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theme/themeOverride2.xml" ContentType="application/vnd.openxmlformats-officedocument.themeOverride+xml"/>
  <Default Extension="jpeg" ContentType="image/jpeg"/>
  <Override PartName="/word/theme/themeOverride1.xml" ContentType="application/vnd.openxmlformats-officedocument.themeOverrid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B0" w:rsidRPr="00B717B0" w:rsidRDefault="00237E29" w:rsidP="00F52068">
      <w:pPr>
        <w:ind w:right="237"/>
        <w:outlineLvl w:val="0"/>
        <w:rPr>
          <w:rFonts w:ascii="cinnamon cake" w:hAnsi="cinnamon cake"/>
          <w:b/>
          <w:sz w:val="144"/>
          <w:szCs w:val="56"/>
          <w:u w:val="double"/>
        </w:rPr>
      </w:pPr>
      <w:r w:rsidRPr="00237E29">
        <w:rPr>
          <w:rFonts w:ascii="cinnamon cake" w:hAnsi="cinnamon cake"/>
          <w:b/>
          <w:sz w:val="144"/>
          <w:szCs w:val="56"/>
        </w:rPr>
        <w:t xml:space="preserve">  </w:t>
      </w:r>
      <w:r w:rsidR="00FD4F15" w:rsidRPr="00B717B0">
        <w:rPr>
          <w:rFonts w:ascii="cinnamon cake" w:hAnsi="cinnamon cake"/>
          <w:b/>
          <w:sz w:val="144"/>
          <w:szCs w:val="56"/>
          <w:u w:val="double"/>
        </w:rPr>
        <w:t xml:space="preserve">VARIATION </w:t>
      </w:r>
    </w:p>
    <w:p w:rsidR="00FD4F15" w:rsidRPr="00B717B0" w:rsidRDefault="00237E29" w:rsidP="00F52068">
      <w:pPr>
        <w:outlineLvl w:val="0"/>
        <w:rPr>
          <w:rFonts w:ascii="cinnamon cake" w:hAnsi="cinnamon cake"/>
          <w:b/>
          <w:sz w:val="144"/>
          <w:szCs w:val="56"/>
          <w:u w:val="double"/>
        </w:rPr>
      </w:pPr>
      <w:r w:rsidRPr="00237E29">
        <w:rPr>
          <w:rFonts w:ascii="cinnamon cake" w:hAnsi="cinnamon cake"/>
          <w:b/>
          <w:sz w:val="144"/>
          <w:szCs w:val="56"/>
        </w:rPr>
        <w:t xml:space="preserve">         </w:t>
      </w:r>
      <w:r w:rsidR="00B717B0" w:rsidRPr="00B717B0">
        <w:rPr>
          <w:rFonts w:ascii="cinnamon cake" w:hAnsi="cinnamon cake"/>
          <w:b/>
          <w:sz w:val="144"/>
          <w:szCs w:val="56"/>
          <w:u w:val="double"/>
        </w:rPr>
        <w:t>OF</w:t>
      </w:r>
    </w:p>
    <w:p w:rsidR="00B717B0" w:rsidRPr="00B717B0" w:rsidRDefault="00237E29" w:rsidP="00F52068">
      <w:pPr>
        <w:ind w:left="-737"/>
        <w:outlineLvl w:val="0"/>
        <w:rPr>
          <w:rFonts w:ascii="cinnamon cake" w:hAnsi="cinnamon cake"/>
          <w:b/>
          <w:sz w:val="144"/>
          <w:szCs w:val="56"/>
          <w:u w:val="double"/>
        </w:rPr>
      </w:pPr>
      <w:r w:rsidRPr="00237E29">
        <w:rPr>
          <w:rFonts w:ascii="cinnamon cake" w:hAnsi="cinnamon cake"/>
          <w:b/>
          <w:sz w:val="144"/>
          <w:szCs w:val="56"/>
        </w:rPr>
        <w:t xml:space="preserve"> </w:t>
      </w:r>
      <w:r w:rsidR="00FD4F15" w:rsidRPr="00B717B0">
        <w:rPr>
          <w:rFonts w:ascii="cinnamon cake" w:hAnsi="cinnamon cake"/>
          <w:b/>
          <w:sz w:val="144"/>
          <w:szCs w:val="56"/>
          <w:u w:val="double"/>
        </w:rPr>
        <w:t xml:space="preserve">CONDUCTANCE </w:t>
      </w:r>
      <w:r>
        <w:rPr>
          <w:rFonts w:ascii="cinnamon cake" w:hAnsi="cinnamon cake"/>
          <w:b/>
          <w:sz w:val="144"/>
          <w:szCs w:val="56"/>
          <w:u w:val="double"/>
        </w:rPr>
        <w:t xml:space="preserve">   </w:t>
      </w:r>
    </w:p>
    <w:p w:rsidR="00B717B0" w:rsidRPr="00B717B0" w:rsidRDefault="00237E29" w:rsidP="00B717B0">
      <w:pPr>
        <w:rPr>
          <w:rFonts w:ascii="cinnamon cake" w:hAnsi="cinnamon cake"/>
          <w:b/>
          <w:sz w:val="144"/>
          <w:szCs w:val="56"/>
          <w:u w:val="double"/>
        </w:rPr>
      </w:pPr>
      <w:r w:rsidRPr="00237E29">
        <w:rPr>
          <w:rFonts w:ascii="cinnamon cake" w:hAnsi="cinnamon cake"/>
          <w:b/>
          <w:sz w:val="144"/>
          <w:szCs w:val="56"/>
        </w:rPr>
        <w:t xml:space="preserve">     </w:t>
      </w:r>
      <w:r>
        <w:rPr>
          <w:rFonts w:ascii="cinnamon cake" w:hAnsi="cinnamon cake"/>
          <w:b/>
          <w:sz w:val="144"/>
          <w:szCs w:val="56"/>
        </w:rPr>
        <w:t xml:space="preserve"> </w:t>
      </w:r>
      <w:r w:rsidRPr="00237E29">
        <w:rPr>
          <w:rFonts w:ascii="cinnamon cake" w:hAnsi="cinnamon cake"/>
          <w:b/>
          <w:sz w:val="144"/>
          <w:szCs w:val="56"/>
        </w:rPr>
        <w:t xml:space="preserve"> </w:t>
      </w:r>
      <w:r w:rsidR="00B717B0" w:rsidRPr="00B717B0">
        <w:rPr>
          <w:rFonts w:ascii="cinnamon cake" w:hAnsi="cinnamon cake"/>
          <w:b/>
          <w:sz w:val="144"/>
          <w:szCs w:val="56"/>
          <w:u w:val="double"/>
        </w:rPr>
        <w:t>WITH</w:t>
      </w:r>
      <w:r w:rsidR="00FD4F15" w:rsidRPr="00B717B0">
        <w:rPr>
          <w:rFonts w:ascii="cinnamon cake" w:hAnsi="cinnamon cake"/>
          <w:b/>
          <w:sz w:val="144"/>
          <w:szCs w:val="56"/>
          <w:u w:val="double"/>
        </w:rPr>
        <w:t xml:space="preserve">  TEMPERATURE </w:t>
      </w:r>
    </w:p>
    <w:p w:rsidR="00237E29" w:rsidRDefault="00237E29" w:rsidP="00F52068">
      <w:pPr>
        <w:outlineLvl w:val="0"/>
        <w:rPr>
          <w:rFonts w:ascii="cinnamon cake" w:hAnsi="cinnamon cake"/>
          <w:b/>
          <w:sz w:val="144"/>
          <w:szCs w:val="56"/>
          <w:u w:val="double"/>
        </w:rPr>
      </w:pPr>
      <w:r>
        <w:rPr>
          <w:rFonts w:ascii="cinnamon cake" w:hAnsi="cinnamon cake"/>
          <w:b/>
          <w:sz w:val="144"/>
          <w:szCs w:val="56"/>
        </w:rPr>
        <w:t xml:space="preserve">        </w:t>
      </w:r>
      <w:r w:rsidR="00B717B0" w:rsidRPr="00B717B0">
        <w:rPr>
          <w:rFonts w:ascii="cinnamon cake" w:hAnsi="cinnamon cake"/>
          <w:b/>
          <w:sz w:val="144"/>
          <w:szCs w:val="56"/>
          <w:u w:val="double"/>
        </w:rPr>
        <w:t>IN</w:t>
      </w:r>
    </w:p>
    <w:p w:rsidR="00E10677" w:rsidRPr="00FD4F15" w:rsidRDefault="00237E29" w:rsidP="00F52068">
      <w:pPr>
        <w:outlineLvl w:val="0"/>
        <w:rPr>
          <w:rFonts w:ascii="Chiller" w:hAnsi="Chiller"/>
          <w:b/>
          <w:i/>
          <w:sz w:val="2"/>
          <w:szCs w:val="72"/>
        </w:rPr>
      </w:pPr>
      <w:r>
        <w:rPr>
          <w:rFonts w:ascii="cinnamon cake" w:hAnsi="cinnamon cake"/>
          <w:b/>
          <w:sz w:val="144"/>
          <w:szCs w:val="56"/>
          <w:u w:val="double"/>
        </w:rPr>
        <w:t>ELECTROLYT</w:t>
      </w:r>
      <w:r w:rsidR="00FD4F15" w:rsidRPr="00B717B0">
        <w:rPr>
          <w:rFonts w:ascii="cinnamon cake" w:hAnsi="cinnamon cake"/>
          <w:b/>
          <w:sz w:val="144"/>
          <w:szCs w:val="56"/>
          <w:u w:val="double"/>
        </w:rPr>
        <w:t>ES</w:t>
      </w:r>
      <w:r w:rsidR="00E10677">
        <w:rPr>
          <w:rFonts w:ascii="Chiller" w:hAnsi="Chiller"/>
          <w:b/>
          <w:i/>
          <w:sz w:val="2"/>
          <w:szCs w:val="72"/>
        </w:rPr>
        <w:br w:type="page"/>
      </w:r>
    </w:p>
    <w:p w:rsidR="00367C91" w:rsidRPr="00D601AD" w:rsidRDefault="00237E29" w:rsidP="00F52068">
      <w:pPr>
        <w:outlineLvl w:val="0"/>
        <w:rPr>
          <w:rFonts w:ascii="Chiller" w:hAnsi="Chiller"/>
          <w:b/>
          <w:i/>
          <w:sz w:val="72"/>
          <w:szCs w:val="72"/>
          <w:u w:val="single"/>
        </w:rPr>
      </w:pPr>
      <w:r w:rsidRPr="00237E29">
        <w:rPr>
          <w:rFonts w:ascii="Chiller" w:hAnsi="Chiller"/>
          <w:b/>
          <w:i/>
          <w:sz w:val="72"/>
          <w:szCs w:val="72"/>
        </w:rPr>
        <w:lastRenderedPageBreak/>
        <w:t xml:space="preserve">                 </w:t>
      </w:r>
      <w:r w:rsidR="004C53C7" w:rsidRPr="00D601AD">
        <w:rPr>
          <w:rFonts w:ascii="Chiller" w:hAnsi="Chiller"/>
          <w:b/>
          <w:i/>
          <w:sz w:val="72"/>
          <w:szCs w:val="72"/>
          <w:u w:val="single"/>
        </w:rPr>
        <w:t>INDEX</w:t>
      </w:r>
    </w:p>
    <w:p w:rsidR="00E20414" w:rsidRDefault="00E20414">
      <w:pPr>
        <w:rPr>
          <w:rFonts w:ascii="Segoe Script" w:hAnsi="Segoe Script"/>
          <w:b/>
          <w:i/>
          <w:sz w:val="20"/>
          <w:szCs w:val="20"/>
        </w:rPr>
      </w:pPr>
    </w:p>
    <w:p w:rsidR="00E20414" w:rsidRDefault="00E20414">
      <w:pPr>
        <w:rPr>
          <w:rFonts w:ascii="Segoe Script" w:hAnsi="Segoe Script"/>
          <w:b/>
          <w:i/>
          <w:sz w:val="20"/>
          <w:szCs w:val="20"/>
        </w:rPr>
      </w:pPr>
    </w:p>
    <w:p w:rsidR="004C53C7" w:rsidRPr="00743492" w:rsidRDefault="004C53C7" w:rsidP="005B493F">
      <w:pPr>
        <w:spacing w:before="100" w:beforeAutospacing="1" w:after="100" w:afterAutospacing="1"/>
        <w:rPr>
          <w:rFonts w:ascii="Chiller" w:hAnsi="Chiller"/>
          <w:b/>
          <w:i/>
          <w:sz w:val="72"/>
          <w:szCs w:val="72"/>
          <w:u w:val="thick" w:color="D787A3" w:themeColor="text1"/>
        </w:rPr>
      </w:pPr>
      <w:r w:rsidRPr="00743492">
        <w:rPr>
          <w:rFonts w:ascii="Segoe Script" w:hAnsi="Segoe Script"/>
          <w:b/>
          <w:i/>
          <w:sz w:val="20"/>
          <w:szCs w:val="20"/>
        </w:rPr>
        <w:t>1. Certificate</w:t>
      </w:r>
      <w:r w:rsidR="00BB3D0F" w:rsidRPr="00743492">
        <w:rPr>
          <w:rFonts w:ascii="Segoe Script" w:hAnsi="Segoe Script"/>
          <w:b/>
          <w:i/>
          <w:sz w:val="20"/>
          <w:szCs w:val="20"/>
        </w:rPr>
        <w:t xml:space="preserve">      ……………………………………………………………………………………………………</w:t>
      </w:r>
      <w:r w:rsidR="00EC4E81" w:rsidRPr="00743492">
        <w:rPr>
          <w:rFonts w:ascii="Segoe Script" w:hAnsi="Segoe Script"/>
          <w:b/>
          <w:i/>
          <w:sz w:val="20"/>
          <w:szCs w:val="20"/>
        </w:rPr>
        <w:t>…</w:t>
      </w:r>
      <w:r w:rsidR="00F52068" w:rsidRPr="00743492">
        <w:rPr>
          <w:rFonts w:ascii="Segoe Script" w:hAnsi="Segoe Script"/>
          <w:b/>
          <w:i/>
          <w:sz w:val="20"/>
          <w:szCs w:val="20"/>
        </w:rPr>
        <w:t xml:space="preserve">   </w:t>
      </w:r>
      <w:r w:rsidR="00BB3D0F" w:rsidRPr="00743492">
        <w:rPr>
          <w:rFonts w:ascii="Segoe Script" w:hAnsi="Segoe Script"/>
          <w:b/>
          <w:i/>
          <w:sz w:val="20"/>
          <w:szCs w:val="20"/>
        </w:rPr>
        <w:t>3</w:t>
      </w:r>
    </w:p>
    <w:p w:rsidR="004C53C7" w:rsidRPr="00743492" w:rsidRDefault="004C53C7" w:rsidP="005B493F">
      <w:pPr>
        <w:spacing w:after="100" w:afterAutospacing="1"/>
        <w:rPr>
          <w:rFonts w:ascii="Segoe Script" w:hAnsi="Segoe Script"/>
          <w:b/>
          <w:i/>
          <w:sz w:val="20"/>
          <w:szCs w:val="20"/>
        </w:rPr>
      </w:pPr>
      <w:r w:rsidRPr="00743492">
        <w:rPr>
          <w:rFonts w:ascii="Segoe Script" w:hAnsi="Segoe Script"/>
          <w:b/>
          <w:i/>
          <w:sz w:val="20"/>
          <w:szCs w:val="20"/>
        </w:rPr>
        <w:t>2. Acknowledgement</w:t>
      </w:r>
      <w:r w:rsidR="00BB3D0F" w:rsidRPr="00743492">
        <w:rPr>
          <w:rFonts w:ascii="Segoe Script" w:hAnsi="Segoe Script"/>
          <w:b/>
          <w:i/>
          <w:sz w:val="20"/>
          <w:szCs w:val="20"/>
        </w:rPr>
        <w:t xml:space="preserve">      ……………………………………………………………………………………</w:t>
      </w:r>
      <w:r w:rsidR="00B506FF" w:rsidRPr="00743492">
        <w:rPr>
          <w:rFonts w:ascii="Segoe Script" w:hAnsi="Segoe Script"/>
          <w:b/>
          <w:i/>
          <w:sz w:val="20"/>
          <w:szCs w:val="20"/>
        </w:rPr>
        <w:t xml:space="preserve">……   </w:t>
      </w:r>
      <w:r w:rsidR="00BB3D0F" w:rsidRPr="00743492">
        <w:rPr>
          <w:rFonts w:ascii="Segoe Script" w:hAnsi="Segoe Script"/>
          <w:b/>
          <w:i/>
          <w:sz w:val="20"/>
          <w:szCs w:val="20"/>
        </w:rPr>
        <w:t xml:space="preserve">4  </w:t>
      </w:r>
    </w:p>
    <w:p w:rsidR="004C53C7" w:rsidRPr="00743492" w:rsidRDefault="004C53C7" w:rsidP="005B493F">
      <w:pPr>
        <w:spacing w:after="100" w:afterAutospacing="1"/>
        <w:rPr>
          <w:rFonts w:ascii="Segoe Script" w:hAnsi="Segoe Script"/>
          <w:b/>
          <w:i/>
          <w:sz w:val="20"/>
          <w:szCs w:val="20"/>
        </w:rPr>
      </w:pPr>
      <w:r w:rsidRPr="00743492">
        <w:rPr>
          <w:rFonts w:ascii="Segoe Script" w:hAnsi="Segoe Script"/>
          <w:b/>
          <w:i/>
          <w:sz w:val="20"/>
          <w:szCs w:val="20"/>
        </w:rPr>
        <w:t>3. Aim</w:t>
      </w:r>
      <w:r w:rsidR="00BB3D0F" w:rsidRPr="00743492">
        <w:rPr>
          <w:rFonts w:ascii="Segoe Script" w:hAnsi="Segoe Script"/>
          <w:b/>
          <w:i/>
          <w:sz w:val="20"/>
          <w:szCs w:val="20"/>
        </w:rPr>
        <w:t xml:space="preserve">      ………………………………………………………………………………………………………………</w:t>
      </w:r>
      <w:r w:rsidR="00B506FF" w:rsidRPr="00743492">
        <w:rPr>
          <w:rFonts w:ascii="Segoe Script" w:hAnsi="Segoe Script"/>
          <w:b/>
          <w:i/>
          <w:sz w:val="20"/>
          <w:szCs w:val="20"/>
        </w:rPr>
        <w:t>.</w:t>
      </w:r>
      <w:r w:rsidR="00F52068" w:rsidRPr="00743492">
        <w:rPr>
          <w:rFonts w:ascii="Segoe Script" w:hAnsi="Segoe Script"/>
          <w:b/>
          <w:i/>
          <w:sz w:val="20"/>
          <w:szCs w:val="20"/>
        </w:rPr>
        <w:t xml:space="preserve">     </w:t>
      </w:r>
      <w:r w:rsidR="00BB3D0F" w:rsidRPr="00743492">
        <w:rPr>
          <w:rFonts w:ascii="Segoe Script" w:hAnsi="Segoe Script"/>
          <w:b/>
          <w:i/>
          <w:sz w:val="20"/>
          <w:szCs w:val="20"/>
        </w:rPr>
        <w:t>5</w:t>
      </w:r>
    </w:p>
    <w:p w:rsidR="004C53C7" w:rsidRPr="00743492" w:rsidRDefault="004C53C7" w:rsidP="00D41055">
      <w:pPr>
        <w:spacing w:after="100" w:afterAutospacing="1"/>
        <w:rPr>
          <w:rFonts w:ascii="Segoe Script" w:hAnsi="Segoe Script"/>
          <w:b/>
          <w:i/>
          <w:sz w:val="20"/>
          <w:szCs w:val="20"/>
        </w:rPr>
      </w:pPr>
      <w:r w:rsidRPr="00743492">
        <w:rPr>
          <w:rFonts w:ascii="Segoe Script" w:hAnsi="Segoe Script"/>
          <w:b/>
          <w:i/>
          <w:sz w:val="20"/>
          <w:szCs w:val="20"/>
        </w:rPr>
        <w:t>4. Apparatus</w:t>
      </w:r>
      <w:r w:rsidR="00F52068" w:rsidRPr="00743492">
        <w:rPr>
          <w:rFonts w:ascii="Segoe Script" w:hAnsi="Segoe Script"/>
          <w:b/>
          <w:i/>
          <w:sz w:val="20"/>
          <w:szCs w:val="20"/>
        </w:rPr>
        <w:t xml:space="preserve"> </w:t>
      </w:r>
      <w:r w:rsidR="00D41055" w:rsidRPr="00743492">
        <w:rPr>
          <w:rFonts w:ascii="Segoe Script" w:hAnsi="Segoe Script"/>
          <w:b/>
          <w:i/>
          <w:sz w:val="20"/>
          <w:szCs w:val="20"/>
        </w:rPr>
        <w:t xml:space="preserve">Required    </w:t>
      </w:r>
      <w:r w:rsidR="00BB3D0F" w:rsidRPr="00743492">
        <w:rPr>
          <w:rFonts w:ascii="Segoe Script" w:hAnsi="Segoe Script"/>
          <w:b/>
          <w:i/>
          <w:sz w:val="20"/>
          <w:szCs w:val="20"/>
        </w:rPr>
        <w:t>…………………………………………………………………………………</w:t>
      </w:r>
      <w:r w:rsidR="00B506FF" w:rsidRPr="00743492">
        <w:rPr>
          <w:rFonts w:ascii="Segoe Script" w:hAnsi="Segoe Script"/>
          <w:b/>
          <w:i/>
          <w:sz w:val="20"/>
          <w:szCs w:val="20"/>
        </w:rPr>
        <w:t>…..</w:t>
      </w:r>
      <w:r w:rsidR="00F52068" w:rsidRPr="00743492">
        <w:rPr>
          <w:rFonts w:ascii="Segoe Script" w:hAnsi="Segoe Script"/>
          <w:b/>
          <w:i/>
          <w:sz w:val="20"/>
          <w:szCs w:val="20"/>
        </w:rPr>
        <w:t xml:space="preserve">     </w:t>
      </w:r>
      <w:r w:rsidR="00BB3D0F" w:rsidRPr="00743492">
        <w:rPr>
          <w:rFonts w:ascii="Segoe Script" w:hAnsi="Segoe Script"/>
          <w:b/>
          <w:i/>
          <w:sz w:val="20"/>
          <w:szCs w:val="20"/>
        </w:rPr>
        <w:t>6</w:t>
      </w:r>
    </w:p>
    <w:p w:rsidR="004C53C7" w:rsidRPr="00743492" w:rsidRDefault="004C53C7" w:rsidP="005B493F">
      <w:pPr>
        <w:spacing w:after="100" w:afterAutospacing="1"/>
        <w:rPr>
          <w:rFonts w:ascii="Segoe Script" w:hAnsi="Segoe Script"/>
          <w:b/>
          <w:i/>
          <w:sz w:val="20"/>
          <w:szCs w:val="20"/>
        </w:rPr>
      </w:pPr>
      <w:r w:rsidRPr="00743492">
        <w:rPr>
          <w:rFonts w:ascii="Segoe Script" w:hAnsi="Segoe Script"/>
          <w:b/>
          <w:i/>
          <w:sz w:val="20"/>
          <w:szCs w:val="20"/>
        </w:rPr>
        <w:t>5. Important Terms</w:t>
      </w:r>
      <w:r w:rsidR="00BB3D0F" w:rsidRPr="00743492">
        <w:rPr>
          <w:rFonts w:ascii="Segoe Script" w:hAnsi="Segoe Script"/>
          <w:b/>
          <w:i/>
          <w:sz w:val="20"/>
          <w:szCs w:val="20"/>
        </w:rPr>
        <w:t xml:space="preserve">      ………………………………………………………………………………………</w:t>
      </w:r>
      <w:r w:rsidR="00B506FF" w:rsidRPr="00743492">
        <w:rPr>
          <w:rFonts w:ascii="Segoe Script" w:hAnsi="Segoe Script"/>
          <w:b/>
          <w:i/>
          <w:sz w:val="20"/>
          <w:szCs w:val="20"/>
        </w:rPr>
        <w:t xml:space="preserve">…..    </w:t>
      </w:r>
      <w:r w:rsidR="00BB3D0F" w:rsidRPr="00743492">
        <w:rPr>
          <w:rFonts w:ascii="Segoe Script" w:hAnsi="Segoe Script"/>
          <w:b/>
          <w:i/>
          <w:sz w:val="20"/>
          <w:szCs w:val="20"/>
        </w:rPr>
        <w:t>7</w:t>
      </w:r>
    </w:p>
    <w:p w:rsidR="00BB3D0F" w:rsidRPr="00743492" w:rsidRDefault="004C53C7" w:rsidP="00D41055">
      <w:pPr>
        <w:spacing w:after="100" w:afterAutospacing="1"/>
        <w:rPr>
          <w:rFonts w:ascii="Segoe Script" w:hAnsi="Segoe Script"/>
          <w:b/>
          <w:i/>
          <w:sz w:val="20"/>
          <w:szCs w:val="20"/>
        </w:rPr>
      </w:pPr>
      <w:r w:rsidRPr="00743492">
        <w:rPr>
          <w:rFonts w:ascii="Segoe Script" w:hAnsi="Segoe Script"/>
          <w:b/>
          <w:i/>
          <w:sz w:val="20"/>
          <w:szCs w:val="20"/>
        </w:rPr>
        <w:t>6. Conductivity</w:t>
      </w:r>
      <w:r w:rsidR="00BB3D0F" w:rsidRPr="00743492">
        <w:rPr>
          <w:rFonts w:ascii="Segoe Script" w:hAnsi="Segoe Script"/>
          <w:b/>
          <w:i/>
          <w:sz w:val="20"/>
          <w:szCs w:val="20"/>
        </w:rPr>
        <w:t xml:space="preserve">      ………………………………………………………………………………………………</w:t>
      </w:r>
      <w:r w:rsidR="00EC4E81" w:rsidRPr="00743492">
        <w:rPr>
          <w:rFonts w:ascii="Segoe Script" w:hAnsi="Segoe Script"/>
          <w:b/>
          <w:i/>
          <w:sz w:val="20"/>
          <w:szCs w:val="20"/>
        </w:rPr>
        <w:t>.</w:t>
      </w:r>
      <w:r w:rsidR="00F52068" w:rsidRPr="00743492">
        <w:rPr>
          <w:rFonts w:ascii="Segoe Script" w:hAnsi="Segoe Script"/>
          <w:b/>
          <w:i/>
          <w:sz w:val="20"/>
          <w:szCs w:val="20"/>
        </w:rPr>
        <w:t xml:space="preserve">     </w:t>
      </w:r>
      <w:r w:rsidR="00D41055" w:rsidRPr="00743492">
        <w:rPr>
          <w:rFonts w:ascii="Segoe Script" w:hAnsi="Segoe Script"/>
          <w:b/>
          <w:i/>
          <w:sz w:val="20"/>
          <w:szCs w:val="20"/>
        </w:rPr>
        <w:t>9</w:t>
      </w:r>
    </w:p>
    <w:p w:rsidR="004C53C7" w:rsidRPr="00743492" w:rsidRDefault="004C53C7" w:rsidP="005B493F">
      <w:pPr>
        <w:spacing w:after="100" w:afterAutospacing="1"/>
        <w:rPr>
          <w:rFonts w:ascii="Segoe Script" w:hAnsi="Segoe Script"/>
          <w:b/>
          <w:i/>
          <w:sz w:val="20"/>
          <w:szCs w:val="20"/>
        </w:rPr>
      </w:pPr>
      <w:r w:rsidRPr="00743492">
        <w:rPr>
          <w:rFonts w:ascii="Segoe Script" w:hAnsi="Segoe Script"/>
          <w:b/>
          <w:i/>
          <w:sz w:val="20"/>
          <w:szCs w:val="20"/>
        </w:rPr>
        <w:t>7. Factors Affecting Electrical Conductivity</w:t>
      </w:r>
      <w:r w:rsidR="00BB3D0F" w:rsidRPr="00743492">
        <w:rPr>
          <w:rFonts w:ascii="Segoe Script" w:hAnsi="Segoe Script"/>
          <w:b/>
          <w:i/>
          <w:sz w:val="20"/>
          <w:szCs w:val="20"/>
        </w:rPr>
        <w:t xml:space="preserve">      ………………………………………………</w:t>
      </w:r>
      <w:r w:rsidR="00EC4E81" w:rsidRPr="00743492">
        <w:rPr>
          <w:rFonts w:ascii="Segoe Script" w:hAnsi="Segoe Script"/>
          <w:b/>
          <w:i/>
          <w:sz w:val="20"/>
          <w:szCs w:val="20"/>
        </w:rPr>
        <w:t>.</w:t>
      </w:r>
      <w:r w:rsidR="00F52068" w:rsidRPr="00743492">
        <w:rPr>
          <w:rFonts w:ascii="Segoe Script" w:hAnsi="Segoe Script"/>
          <w:b/>
          <w:i/>
          <w:sz w:val="20"/>
          <w:szCs w:val="20"/>
        </w:rPr>
        <w:t xml:space="preserve">    </w:t>
      </w:r>
      <w:r w:rsidR="00D41055" w:rsidRPr="00743492">
        <w:rPr>
          <w:rFonts w:ascii="Segoe Script" w:hAnsi="Segoe Script"/>
          <w:b/>
          <w:i/>
          <w:sz w:val="20"/>
          <w:szCs w:val="20"/>
        </w:rPr>
        <w:t>10</w:t>
      </w:r>
    </w:p>
    <w:p w:rsidR="004C53C7" w:rsidRPr="00743492" w:rsidRDefault="004C53C7" w:rsidP="005B493F">
      <w:pPr>
        <w:spacing w:after="100" w:afterAutospacing="1"/>
        <w:rPr>
          <w:rFonts w:ascii="Segoe Script" w:hAnsi="Segoe Script"/>
          <w:b/>
          <w:i/>
          <w:sz w:val="20"/>
          <w:szCs w:val="20"/>
        </w:rPr>
      </w:pPr>
      <w:r w:rsidRPr="00743492">
        <w:rPr>
          <w:rFonts w:ascii="Segoe Script" w:hAnsi="Segoe Script"/>
          <w:b/>
          <w:i/>
          <w:sz w:val="20"/>
          <w:szCs w:val="20"/>
        </w:rPr>
        <w:t>8. Procedure</w:t>
      </w:r>
      <w:r w:rsidR="00BB3D0F" w:rsidRPr="00743492">
        <w:rPr>
          <w:rFonts w:ascii="Segoe Script" w:hAnsi="Segoe Script"/>
          <w:b/>
          <w:i/>
          <w:sz w:val="20"/>
          <w:szCs w:val="20"/>
        </w:rPr>
        <w:t xml:space="preserve">      …………………………………………………………………………………………………</w:t>
      </w:r>
      <w:r w:rsidR="00B506FF" w:rsidRPr="00743492">
        <w:rPr>
          <w:rFonts w:ascii="Segoe Script" w:hAnsi="Segoe Script"/>
          <w:b/>
          <w:i/>
          <w:sz w:val="20"/>
          <w:szCs w:val="20"/>
        </w:rPr>
        <w:t xml:space="preserve">…     </w:t>
      </w:r>
      <w:r w:rsidR="00D41055" w:rsidRPr="00743492">
        <w:rPr>
          <w:rFonts w:ascii="Segoe Script" w:hAnsi="Segoe Script"/>
          <w:b/>
          <w:i/>
          <w:sz w:val="20"/>
          <w:szCs w:val="20"/>
        </w:rPr>
        <w:t>11</w:t>
      </w:r>
    </w:p>
    <w:p w:rsidR="004C53C7" w:rsidRPr="00743492" w:rsidRDefault="004C53C7" w:rsidP="005B493F">
      <w:pPr>
        <w:spacing w:after="100" w:afterAutospacing="1"/>
        <w:rPr>
          <w:rFonts w:ascii="Segoe Script" w:hAnsi="Segoe Script"/>
          <w:b/>
          <w:i/>
          <w:sz w:val="20"/>
          <w:szCs w:val="20"/>
        </w:rPr>
      </w:pPr>
      <w:r w:rsidRPr="00743492">
        <w:rPr>
          <w:rFonts w:ascii="Segoe Script" w:hAnsi="Segoe Script"/>
          <w:b/>
          <w:i/>
          <w:sz w:val="20"/>
          <w:szCs w:val="20"/>
        </w:rPr>
        <w:t>9. Physical Constants</w:t>
      </w:r>
      <w:r w:rsidR="00BB3D0F" w:rsidRPr="00743492">
        <w:rPr>
          <w:rFonts w:ascii="Segoe Script" w:hAnsi="Segoe Script"/>
          <w:b/>
          <w:i/>
          <w:sz w:val="20"/>
          <w:szCs w:val="20"/>
        </w:rPr>
        <w:t xml:space="preserve">      …………………………………………………………………………………</w:t>
      </w:r>
      <w:r w:rsidR="00EC4E81" w:rsidRPr="00743492">
        <w:rPr>
          <w:rFonts w:ascii="Segoe Script" w:hAnsi="Segoe Script"/>
          <w:b/>
          <w:i/>
          <w:sz w:val="20"/>
          <w:szCs w:val="20"/>
        </w:rPr>
        <w:t>...</w:t>
      </w:r>
      <w:r w:rsidR="00F52068" w:rsidRPr="00743492">
        <w:rPr>
          <w:rFonts w:ascii="Segoe Script" w:hAnsi="Segoe Script"/>
          <w:b/>
          <w:i/>
          <w:sz w:val="20"/>
          <w:szCs w:val="20"/>
        </w:rPr>
        <w:t xml:space="preserve">      </w:t>
      </w:r>
      <w:r w:rsidR="00D41055" w:rsidRPr="00743492">
        <w:rPr>
          <w:rFonts w:ascii="Segoe Script" w:hAnsi="Segoe Script"/>
          <w:b/>
          <w:i/>
          <w:sz w:val="20"/>
          <w:szCs w:val="20"/>
        </w:rPr>
        <w:t>13</w:t>
      </w:r>
    </w:p>
    <w:p w:rsidR="004C53C7" w:rsidRPr="00743492" w:rsidRDefault="004C53C7" w:rsidP="005B493F">
      <w:pPr>
        <w:spacing w:after="100" w:afterAutospacing="1"/>
        <w:rPr>
          <w:rFonts w:ascii="Segoe Script" w:hAnsi="Segoe Script"/>
          <w:b/>
          <w:i/>
          <w:sz w:val="20"/>
          <w:szCs w:val="20"/>
        </w:rPr>
      </w:pPr>
      <w:r w:rsidRPr="00743492">
        <w:rPr>
          <w:rFonts w:ascii="Segoe Script" w:hAnsi="Segoe Script"/>
          <w:b/>
          <w:i/>
          <w:sz w:val="20"/>
          <w:szCs w:val="20"/>
        </w:rPr>
        <w:t>10. Observation Set-1</w:t>
      </w:r>
      <w:r w:rsidR="00BB3D0F" w:rsidRPr="00743492">
        <w:rPr>
          <w:rFonts w:ascii="Segoe Script" w:hAnsi="Segoe Script"/>
          <w:b/>
          <w:i/>
          <w:sz w:val="20"/>
          <w:szCs w:val="20"/>
        </w:rPr>
        <w:t xml:space="preserve">      ……………………………………………………………………………………</w:t>
      </w:r>
      <w:r w:rsidR="00B506FF" w:rsidRPr="00743492">
        <w:rPr>
          <w:rFonts w:ascii="Segoe Script" w:hAnsi="Segoe Script"/>
          <w:b/>
          <w:i/>
          <w:sz w:val="20"/>
          <w:szCs w:val="20"/>
        </w:rPr>
        <w:t>.</w:t>
      </w:r>
      <w:r w:rsidR="00EC4E81" w:rsidRPr="00743492">
        <w:rPr>
          <w:rFonts w:ascii="Segoe Script" w:hAnsi="Segoe Script"/>
          <w:b/>
          <w:i/>
          <w:sz w:val="20"/>
          <w:szCs w:val="20"/>
        </w:rPr>
        <w:t>.</w:t>
      </w:r>
      <w:r w:rsidR="00F52068" w:rsidRPr="00743492">
        <w:rPr>
          <w:rFonts w:ascii="Segoe Script" w:hAnsi="Segoe Script"/>
          <w:b/>
          <w:i/>
          <w:sz w:val="20"/>
          <w:szCs w:val="20"/>
        </w:rPr>
        <w:t xml:space="preserve">    </w:t>
      </w:r>
      <w:r w:rsidR="00D41055" w:rsidRPr="00743492">
        <w:rPr>
          <w:rFonts w:ascii="Segoe Script" w:hAnsi="Segoe Script"/>
          <w:b/>
          <w:i/>
          <w:sz w:val="20"/>
          <w:szCs w:val="20"/>
        </w:rPr>
        <w:t>14</w:t>
      </w:r>
    </w:p>
    <w:p w:rsidR="004C53C7" w:rsidRPr="00743492" w:rsidRDefault="00F576C4" w:rsidP="00F576C4">
      <w:pPr>
        <w:spacing w:after="100" w:afterAutospacing="1"/>
        <w:ind w:left="-284" w:right="-472"/>
        <w:rPr>
          <w:rFonts w:ascii="Segoe Script" w:hAnsi="Segoe Script"/>
          <w:b/>
          <w:i/>
          <w:sz w:val="20"/>
          <w:szCs w:val="20"/>
        </w:rPr>
      </w:pPr>
      <w:r>
        <w:rPr>
          <w:rFonts w:ascii="Segoe Script" w:hAnsi="Segoe Script"/>
          <w:b/>
          <w:i/>
          <w:sz w:val="20"/>
          <w:szCs w:val="20"/>
        </w:rPr>
        <w:t xml:space="preserve">    </w:t>
      </w:r>
      <w:r w:rsidR="004C53C7" w:rsidRPr="00743492">
        <w:rPr>
          <w:rFonts w:ascii="Segoe Script" w:hAnsi="Segoe Script"/>
          <w:b/>
          <w:i/>
          <w:sz w:val="20"/>
          <w:szCs w:val="20"/>
        </w:rPr>
        <w:t>11. Graph of Observation Set-1</w:t>
      </w:r>
      <w:r w:rsidR="00BB3D0F" w:rsidRPr="00743492">
        <w:rPr>
          <w:rFonts w:ascii="Segoe Script" w:hAnsi="Segoe Script"/>
          <w:b/>
          <w:i/>
          <w:sz w:val="20"/>
          <w:szCs w:val="20"/>
        </w:rPr>
        <w:t xml:space="preserve">      ……………………………………………………………………</w:t>
      </w:r>
      <w:r w:rsidR="00BF5C99" w:rsidRPr="00743492">
        <w:rPr>
          <w:rFonts w:ascii="Segoe Script" w:hAnsi="Segoe Script"/>
          <w:b/>
          <w:i/>
          <w:sz w:val="20"/>
          <w:szCs w:val="20"/>
        </w:rPr>
        <w:t>.</w:t>
      </w:r>
      <w:r w:rsidR="00F52068" w:rsidRPr="00743492">
        <w:rPr>
          <w:rFonts w:ascii="Segoe Script" w:hAnsi="Segoe Script"/>
          <w:b/>
          <w:i/>
          <w:sz w:val="20"/>
          <w:szCs w:val="20"/>
        </w:rPr>
        <w:t xml:space="preserve">    </w:t>
      </w:r>
      <w:r w:rsidR="00D41055" w:rsidRPr="00743492">
        <w:rPr>
          <w:rFonts w:ascii="Segoe Script" w:hAnsi="Segoe Script"/>
          <w:b/>
          <w:i/>
          <w:sz w:val="20"/>
          <w:szCs w:val="20"/>
        </w:rPr>
        <w:t>15</w:t>
      </w:r>
    </w:p>
    <w:p w:rsidR="004C53C7" w:rsidRPr="00743492" w:rsidRDefault="004C53C7" w:rsidP="005B493F">
      <w:pPr>
        <w:spacing w:after="100" w:afterAutospacing="1"/>
        <w:rPr>
          <w:rFonts w:ascii="Segoe Script" w:hAnsi="Segoe Script"/>
          <w:b/>
          <w:i/>
          <w:sz w:val="20"/>
          <w:szCs w:val="20"/>
        </w:rPr>
      </w:pPr>
      <w:r w:rsidRPr="00743492">
        <w:rPr>
          <w:rFonts w:ascii="Segoe Script" w:hAnsi="Segoe Script"/>
          <w:b/>
          <w:i/>
          <w:sz w:val="20"/>
          <w:szCs w:val="20"/>
        </w:rPr>
        <w:t>12. Observation Set-2</w:t>
      </w:r>
      <w:r w:rsidR="00BB3D0F" w:rsidRPr="00743492">
        <w:rPr>
          <w:rFonts w:ascii="Segoe Script" w:hAnsi="Segoe Script"/>
          <w:b/>
          <w:i/>
          <w:sz w:val="20"/>
          <w:szCs w:val="20"/>
        </w:rPr>
        <w:t xml:space="preserve">      ……………………………………………………………………………………</w:t>
      </w:r>
      <w:r w:rsidR="00EC4E81" w:rsidRPr="00743492">
        <w:rPr>
          <w:rFonts w:ascii="Segoe Script" w:hAnsi="Segoe Script"/>
          <w:b/>
          <w:i/>
          <w:sz w:val="20"/>
          <w:szCs w:val="20"/>
        </w:rPr>
        <w:t>.</w:t>
      </w:r>
      <w:r w:rsidR="00BF5C99" w:rsidRPr="00743492">
        <w:rPr>
          <w:rFonts w:ascii="Segoe Script" w:hAnsi="Segoe Script"/>
          <w:b/>
          <w:i/>
          <w:sz w:val="20"/>
          <w:szCs w:val="20"/>
        </w:rPr>
        <w:t>.</w:t>
      </w:r>
      <w:r w:rsidR="00F52068" w:rsidRPr="00743492">
        <w:rPr>
          <w:rFonts w:ascii="Segoe Script" w:hAnsi="Segoe Script"/>
          <w:b/>
          <w:i/>
          <w:sz w:val="20"/>
          <w:szCs w:val="20"/>
        </w:rPr>
        <w:t xml:space="preserve">    </w:t>
      </w:r>
      <w:r w:rsidR="00D41055" w:rsidRPr="00743492">
        <w:rPr>
          <w:rFonts w:ascii="Segoe Script" w:hAnsi="Segoe Script"/>
          <w:b/>
          <w:i/>
          <w:sz w:val="20"/>
          <w:szCs w:val="20"/>
        </w:rPr>
        <w:t>16</w:t>
      </w:r>
    </w:p>
    <w:p w:rsidR="004C53C7" w:rsidRPr="00743492" w:rsidRDefault="004C53C7" w:rsidP="005B493F">
      <w:pPr>
        <w:spacing w:after="100" w:afterAutospacing="1"/>
        <w:rPr>
          <w:rFonts w:ascii="Segoe Script" w:hAnsi="Segoe Script"/>
          <w:b/>
          <w:i/>
          <w:sz w:val="20"/>
          <w:szCs w:val="20"/>
        </w:rPr>
      </w:pPr>
      <w:r w:rsidRPr="00743492">
        <w:rPr>
          <w:rFonts w:ascii="Segoe Script" w:hAnsi="Segoe Script"/>
          <w:b/>
          <w:i/>
          <w:sz w:val="20"/>
          <w:szCs w:val="20"/>
        </w:rPr>
        <w:t>13. Graph of Observation Set-2</w:t>
      </w:r>
      <w:r w:rsidR="00BB3D0F" w:rsidRPr="00743492">
        <w:rPr>
          <w:rFonts w:ascii="Segoe Script" w:hAnsi="Segoe Script"/>
          <w:b/>
          <w:i/>
          <w:sz w:val="20"/>
          <w:szCs w:val="20"/>
        </w:rPr>
        <w:t xml:space="preserve">      ………………………………………………………</w:t>
      </w:r>
      <w:r w:rsidR="00EC4E81" w:rsidRPr="00743492">
        <w:rPr>
          <w:rFonts w:ascii="Segoe Script" w:hAnsi="Segoe Script"/>
          <w:b/>
          <w:i/>
          <w:sz w:val="20"/>
          <w:szCs w:val="20"/>
        </w:rPr>
        <w:t>.</w:t>
      </w:r>
      <w:r w:rsidR="00BB3D0F" w:rsidRPr="00743492">
        <w:rPr>
          <w:rFonts w:ascii="Segoe Script" w:hAnsi="Segoe Script"/>
          <w:b/>
          <w:i/>
          <w:sz w:val="20"/>
          <w:szCs w:val="20"/>
        </w:rPr>
        <w:t>…</w:t>
      </w:r>
      <w:r w:rsidR="00B506FF" w:rsidRPr="00743492">
        <w:rPr>
          <w:rFonts w:ascii="Segoe Script" w:hAnsi="Segoe Script"/>
          <w:b/>
          <w:i/>
          <w:sz w:val="20"/>
          <w:szCs w:val="20"/>
        </w:rPr>
        <w:t>……</w:t>
      </w:r>
      <w:r w:rsidR="00EC4E81" w:rsidRPr="00743492">
        <w:rPr>
          <w:rFonts w:ascii="Segoe Script" w:hAnsi="Segoe Script"/>
          <w:b/>
          <w:i/>
          <w:sz w:val="20"/>
          <w:szCs w:val="20"/>
        </w:rPr>
        <w:t>…</w:t>
      </w:r>
      <w:r w:rsidR="00F52068" w:rsidRPr="00743492">
        <w:rPr>
          <w:rFonts w:ascii="Segoe Script" w:hAnsi="Segoe Script"/>
          <w:b/>
          <w:i/>
          <w:sz w:val="20"/>
          <w:szCs w:val="20"/>
        </w:rPr>
        <w:t xml:space="preserve">.     </w:t>
      </w:r>
      <w:r w:rsidR="00D41055" w:rsidRPr="00743492">
        <w:rPr>
          <w:rFonts w:ascii="Segoe Script" w:hAnsi="Segoe Script"/>
          <w:b/>
          <w:i/>
          <w:sz w:val="20"/>
          <w:szCs w:val="20"/>
        </w:rPr>
        <w:t>17</w:t>
      </w:r>
    </w:p>
    <w:p w:rsidR="004C53C7" w:rsidRPr="00743492" w:rsidRDefault="004C53C7" w:rsidP="005B493F">
      <w:pPr>
        <w:spacing w:after="100" w:afterAutospacing="1"/>
        <w:rPr>
          <w:rFonts w:ascii="Segoe Script" w:hAnsi="Segoe Script"/>
          <w:b/>
          <w:i/>
          <w:sz w:val="20"/>
          <w:szCs w:val="20"/>
        </w:rPr>
      </w:pPr>
      <w:r w:rsidRPr="00743492">
        <w:rPr>
          <w:rFonts w:ascii="Segoe Script" w:hAnsi="Segoe Script"/>
          <w:b/>
          <w:i/>
          <w:sz w:val="20"/>
          <w:szCs w:val="20"/>
        </w:rPr>
        <w:t>14. Result</w:t>
      </w:r>
      <w:r w:rsidR="00BB3D0F" w:rsidRPr="00743492">
        <w:rPr>
          <w:rFonts w:ascii="Segoe Script" w:hAnsi="Segoe Script"/>
          <w:b/>
          <w:i/>
          <w:sz w:val="20"/>
          <w:szCs w:val="20"/>
        </w:rPr>
        <w:t xml:space="preserve">      ……………………………………………………………………………………………………</w:t>
      </w:r>
      <w:r w:rsidR="00EC4E81" w:rsidRPr="00743492">
        <w:rPr>
          <w:rFonts w:ascii="Segoe Script" w:hAnsi="Segoe Script"/>
          <w:b/>
          <w:i/>
          <w:sz w:val="20"/>
          <w:szCs w:val="20"/>
        </w:rPr>
        <w:t>.</w:t>
      </w:r>
      <w:r w:rsidR="00BB3D0F" w:rsidRPr="00743492">
        <w:rPr>
          <w:rFonts w:ascii="Segoe Script" w:hAnsi="Segoe Script"/>
          <w:b/>
          <w:i/>
          <w:sz w:val="20"/>
          <w:szCs w:val="20"/>
        </w:rPr>
        <w:t>…</w:t>
      </w:r>
      <w:r w:rsidR="00BF5C99" w:rsidRPr="00743492">
        <w:rPr>
          <w:rFonts w:ascii="Segoe Script" w:hAnsi="Segoe Script"/>
          <w:b/>
          <w:i/>
          <w:sz w:val="20"/>
          <w:szCs w:val="20"/>
        </w:rPr>
        <w:t>..</w:t>
      </w:r>
      <w:r w:rsidR="00F52068" w:rsidRPr="00743492">
        <w:rPr>
          <w:rFonts w:ascii="Segoe Script" w:hAnsi="Segoe Script"/>
          <w:b/>
          <w:i/>
          <w:sz w:val="20"/>
          <w:szCs w:val="20"/>
        </w:rPr>
        <w:t xml:space="preserve">     </w:t>
      </w:r>
      <w:r w:rsidR="00D41055" w:rsidRPr="00743492">
        <w:rPr>
          <w:rFonts w:ascii="Segoe Script" w:hAnsi="Segoe Script"/>
          <w:b/>
          <w:i/>
          <w:sz w:val="20"/>
          <w:szCs w:val="20"/>
        </w:rPr>
        <w:t>18</w:t>
      </w:r>
    </w:p>
    <w:p w:rsidR="004C53C7" w:rsidRPr="00743492" w:rsidRDefault="004C53C7" w:rsidP="005B493F">
      <w:pPr>
        <w:spacing w:after="100" w:afterAutospacing="1"/>
        <w:rPr>
          <w:rFonts w:ascii="Segoe Script" w:hAnsi="Segoe Script"/>
          <w:b/>
          <w:i/>
          <w:sz w:val="20"/>
          <w:szCs w:val="20"/>
        </w:rPr>
      </w:pPr>
      <w:r w:rsidRPr="00743492">
        <w:rPr>
          <w:rFonts w:ascii="Segoe Script" w:hAnsi="Segoe Script"/>
          <w:b/>
          <w:i/>
          <w:sz w:val="20"/>
          <w:szCs w:val="20"/>
        </w:rPr>
        <w:t>15. Conclusion</w:t>
      </w:r>
      <w:r w:rsidR="00BB3D0F" w:rsidRPr="00743492">
        <w:rPr>
          <w:rFonts w:ascii="Segoe Script" w:hAnsi="Segoe Script"/>
          <w:b/>
          <w:i/>
          <w:sz w:val="20"/>
          <w:szCs w:val="20"/>
        </w:rPr>
        <w:t xml:space="preserve">      ……………………………………………………………………………………</w:t>
      </w:r>
      <w:r w:rsidR="00EC4E81" w:rsidRPr="00743492">
        <w:rPr>
          <w:rFonts w:ascii="Segoe Script" w:hAnsi="Segoe Script"/>
          <w:b/>
          <w:i/>
          <w:sz w:val="20"/>
          <w:szCs w:val="20"/>
        </w:rPr>
        <w:t>.</w:t>
      </w:r>
      <w:r w:rsidR="00BB3D0F" w:rsidRPr="00743492">
        <w:rPr>
          <w:rFonts w:ascii="Segoe Script" w:hAnsi="Segoe Script"/>
          <w:b/>
          <w:i/>
          <w:sz w:val="20"/>
          <w:szCs w:val="20"/>
        </w:rPr>
        <w:t>…</w:t>
      </w:r>
      <w:r w:rsidR="00B506FF" w:rsidRPr="00743492">
        <w:rPr>
          <w:rFonts w:ascii="Segoe Script" w:hAnsi="Segoe Script"/>
          <w:b/>
          <w:i/>
          <w:sz w:val="20"/>
          <w:szCs w:val="20"/>
        </w:rPr>
        <w:t>…</w:t>
      </w:r>
      <w:r w:rsidR="00EC4E81" w:rsidRPr="00743492">
        <w:rPr>
          <w:rFonts w:ascii="Segoe Script" w:hAnsi="Segoe Script"/>
          <w:b/>
          <w:i/>
          <w:sz w:val="20"/>
          <w:szCs w:val="20"/>
        </w:rPr>
        <w:t>..</w:t>
      </w:r>
      <w:r w:rsidR="00B506FF" w:rsidRPr="00743492">
        <w:rPr>
          <w:rFonts w:ascii="Segoe Script" w:hAnsi="Segoe Script"/>
          <w:b/>
          <w:i/>
          <w:sz w:val="20"/>
          <w:szCs w:val="20"/>
        </w:rPr>
        <w:t>…</w:t>
      </w:r>
      <w:r w:rsidR="00BF5C99" w:rsidRPr="00743492">
        <w:rPr>
          <w:rFonts w:ascii="Segoe Script" w:hAnsi="Segoe Script"/>
          <w:b/>
          <w:i/>
          <w:sz w:val="20"/>
          <w:szCs w:val="20"/>
        </w:rPr>
        <w:t>..</w:t>
      </w:r>
      <w:r w:rsidR="00F52068" w:rsidRPr="00743492">
        <w:rPr>
          <w:rFonts w:ascii="Segoe Script" w:hAnsi="Segoe Script"/>
          <w:b/>
          <w:i/>
          <w:sz w:val="20"/>
          <w:szCs w:val="20"/>
        </w:rPr>
        <w:t xml:space="preserve">     </w:t>
      </w:r>
      <w:r w:rsidR="00D41055" w:rsidRPr="00743492">
        <w:rPr>
          <w:rFonts w:ascii="Segoe Script" w:hAnsi="Segoe Script"/>
          <w:b/>
          <w:i/>
          <w:sz w:val="20"/>
          <w:szCs w:val="20"/>
        </w:rPr>
        <w:t>19</w:t>
      </w:r>
    </w:p>
    <w:p w:rsidR="004C53C7" w:rsidRPr="00743492" w:rsidRDefault="004C53C7" w:rsidP="005B493F">
      <w:pPr>
        <w:spacing w:after="100" w:afterAutospacing="1"/>
        <w:rPr>
          <w:rFonts w:ascii="Segoe Script" w:hAnsi="Segoe Script"/>
          <w:b/>
          <w:i/>
          <w:sz w:val="20"/>
          <w:szCs w:val="20"/>
        </w:rPr>
      </w:pPr>
      <w:r w:rsidRPr="00743492">
        <w:rPr>
          <w:rFonts w:ascii="Segoe Script" w:hAnsi="Segoe Script"/>
          <w:b/>
          <w:i/>
          <w:sz w:val="20"/>
          <w:szCs w:val="20"/>
        </w:rPr>
        <w:t>16. Precautions</w:t>
      </w:r>
      <w:r w:rsidR="00BB3D0F" w:rsidRPr="00743492">
        <w:rPr>
          <w:rFonts w:ascii="Segoe Script" w:hAnsi="Segoe Script"/>
          <w:b/>
          <w:i/>
          <w:sz w:val="20"/>
          <w:szCs w:val="20"/>
        </w:rPr>
        <w:t xml:space="preserve">      ………………………………………………………………………………………</w:t>
      </w:r>
      <w:r w:rsidR="00B506FF" w:rsidRPr="00743492">
        <w:rPr>
          <w:rFonts w:ascii="Segoe Script" w:hAnsi="Segoe Script"/>
          <w:b/>
          <w:i/>
          <w:sz w:val="20"/>
          <w:szCs w:val="20"/>
        </w:rPr>
        <w:t>…</w:t>
      </w:r>
      <w:r w:rsidR="00BF5C99" w:rsidRPr="00743492">
        <w:rPr>
          <w:rFonts w:ascii="Segoe Script" w:hAnsi="Segoe Script"/>
          <w:b/>
          <w:i/>
          <w:sz w:val="20"/>
          <w:szCs w:val="20"/>
        </w:rPr>
        <w:t>…..</w:t>
      </w:r>
      <w:r w:rsidR="00F52068" w:rsidRPr="00743492">
        <w:rPr>
          <w:rFonts w:ascii="Segoe Script" w:hAnsi="Segoe Script"/>
          <w:b/>
          <w:i/>
          <w:sz w:val="20"/>
          <w:szCs w:val="20"/>
        </w:rPr>
        <w:t xml:space="preserve">      </w:t>
      </w:r>
      <w:r w:rsidR="00D41055" w:rsidRPr="00743492">
        <w:rPr>
          <w:rFonts w:ascii="Segoe Script" w:hAnsi="Segoe Script"/>
          <w:b/>
          <w:i/>
          <w:sz w:val="20"/>
          <w:szCs w:val="20"/>
        </w:rPr>
        <w:t>20</w:t>
      </w:r>
    </w:p>
    <w:p w:rsidR="00165229" w:rsidRPr="00743492" w:rsidRDefault="004C53C7">
      <w:pPr>
        <w:rPr>
          <w:rFonts w:ascii="Segoe Script" w:hAnsi="Segoe Script"/>
          <w:b/>
          <w:i/>
          <w:sz w:val="20"/>
          <w:szCs w:val="20"/>
        </w:rPr>
      </w:pPr>
      <w:r w:rsidRPr="00743492">
        <w:rPr>
          <w:rFonts w:ascii="Segoe Script" w:hAnsi="Segoe Script"/>
          <w:b/>
          <w:i/>
          <w:sz w:val="20"/>
          <w:szCs w:val="20"/>
        </w:rPr>
        <w:t>17. Bibliography</w:t>
      </w:r>
      <w:r w:rsidR="00BB3D0F" w:rsidRPr="00743492">
        <w:rPr>
          <w:rFonts w:ascii="Segoe Script" w:hAnsi="Segoe Script"/>
          <w:b/>
          <w:i/>
          <w:sz w:val="20"/>
          <w:szCs w:val="20"/>
        </w:rPr>
        <w:t xml:space="preserve">      ……………………………………………………………………………………</w:t>
      </w:r>
      <w:r w:rsidR="00B506FF" w:rsidRPr="00743492">
        <w:rPr>
          <w:rFonts w:ascii="Segoe Script" w:hAnsi="Segoe Script"/>
          <w:b/>
          <w:i/>
          <w:sz w:val="20"/>
          <w:szCs w:val="20"/>
        </w:rPr>
        <w:t>…</w:t>
      </w:r>
      <w:r w:rsidR="00BF5C99" w:rsidRPr="00743492">
        <w:rPr>
          <w:rFonts w:ascii="Segoe Script" w:hAnsi="Segoe Script"/>
          <w:b/>
          <w:i/>
          <w:sz w:val="20"/>
          <w:szCs w:val="20"/>
        </w:rPr>
        <w:t>….</w:t>
      </w:r>
      <w:r w:rsidR="00F52068" w:rsidRPr="00743492">
        <w:rPr>
          <w:rFonts w:ascii="Segoe Script" w:hAnsi="Segoe Script"/>
          <w:b/>
          <w:i/>
          <w:sz w:val="20"/>
          <w:szCs w:val="20"/>
        </w:rPr>
        <w:t xml:space="preserve">       </w:t>
      </w:r>
      <w:r w:rsidR="00D41055" w:rsidRPr="00743492">
        <w:rPr>
          <w:rFonts w:ascii="Segoe Script" w:hAnsi="Segoe Script"/>
          <w:b/>
          <w:i/>
          <w:sz w:val="20"/>
          <w:szCs w:val="20"/>
        </w:rPr>
        <w:t>21</w:t>
      </w:r>
    </w:p>
    <w:p w:rsidR="00165229" w:rsidRPr="00743492" w:rsidRDefault="00165229">
      <w:pPr>
        <w:rPr>
          <w:rFonts w:ascii="Segoe Script" w:hAnsi="Segoe Script"/>
          <w:b/>
          <w:i/>
          <w:sz w:val="20"/>
          <w:szCs w:val="20"/>
        </w:rPr>
      </w:pPr>
      <w:r w:rsidRPr="00743492">
        <w:rPr>
          <w:rFonts w:ascii="Segoe Script" w:hAnsi="Segoe Script"/>
          <w:b/>
          <w:i/>
          <w:sz w:val="20"/>
          <w:szCs w:val="20"/>
        </w:rPr>
        <w:br w:type="page"/>
      </w:r>
    </w:p>
    <w:p w:rsidR="004C53C7" w:rsidRPr="00D601AD" w:rsidRDefault="00F52068" w:rsidP="00F52068">
      <w:pPr>
        <w:jc w:val="both"/>
        <w:outlineLvl w:val="0"/>
        <w:rPr>
          <w:rFonts w:ascii="Algerian" w:hAnsi="Algerian"/>
          <w:b/>
          <w:sz w:val="96"/>
          <w:szCs w:val="96"/>
          <w:u w:val="single"/>
        </w:rPr>
      </w:pPr>
      <w:r w:rsidRPr="00F52068">
        <w:rPr>
          <w:rFonts w:ascii="Algerian" w:hAnsi="Algerian"/>
          <w:b/>
          <w:sz w:val="96"/>
          <w:szCs w:val="96"/>
        </w:rPr>
        <w:lastRenderedPageBreak/>
        <w:t xml:space="preserve">      </w:t>
      </w:r>
      <w:r w:rsidR="00165229" w:rsidRPr="00D601AD">
        <w:rPr>
          <w:rFonts w:ascii="Algerian" w:hAnsi="Algerian"/>
          <w:b/>
          <w:sz w:val="96"/>
          <w:szCs w:val="96"/>
          <w:u w:val="single"/>
        </w:rPr>
        <w:t>CERTIFICATE</w:t>
      </w:r>
    </w:p>
    <w:p w:rsidR="005B493F" w:rsidRDefault="005B493F">
      <w:pPr>
        <w:rPr>
          <w:rFonts w:ascii="Arial Rounded MT Bold" w:hAnsi="Arial Rounded MT Bold"/>
          <w:sz w:val="32"/>
          <w:szCs w:val="32"/>
        </w:rPr>
      </w:pPr>
    </w:p>
    <w:p w:rsidR="005B493F" w:rsidRDefault="005B493F">
      <w:pPr>
        <w:rPr>
          <w:rFonts w:ascii="Arial Rounded MT Bold" w:hAnsi="Arial Rounded MT Bold"/>
          <w:sz w:val="32"/>
          <w:szCs w:val="32"/>
        </w:rPr>
      </w:pPr>
    </w:p>
    <w:p w:rsidR="00E755DB" w:rsidRDefault="00165229" w:rsidP="00F52068">
      <w:pPr>
        <w:spacing w:after="100" w:afterAutospacing="1"/>
        <w:jc w:val="center"/>
        <w:rPr>
          <w:rFonts w:ascii="Segoe Script" w:hAnsi="Segoe Script"/>
          <w:sz w:val="36"/>
          <w:szCs w:val="36"/>
        </w:rPr>
      </w:pPr>
      <w:r w:rsidRPr="00E755DB">
        <w:rPr>
          <w:rFonts w:ascii="Arial Rounded MT Bold" w:hAnsi="Arial Rounded MT Bold"/>
          <w:sz w:val="32"/>
          <w:szCs w:val="32"/>
        </w:rPr>
        <w:t>This</w:t>
      </w:r>
      <w:r w:rsidR="00743492">
        <w:rPr>
          <w:rFonts w:ascii="Arial Rounded MT Bold" w:hAnsi="Arial Rounded MT Bold"/>
          <w:sz w:val="32"/>
          <w:szCs w:val="32"/>
        </w:rPr>
        <w:t xml:space="preserve"> </w:t>
      </w:r>
      <w:r w:rsidRPr="00E755DB">
        <w:rPr>
          <w:rFonts w:ascii="Arial Rounded MT Bold" w:hAnsi="Arial Rounded MT Bold"/>
          <w:sz w:val="32"/>
          <w:szCs w:val="32"/>
        </w:rPr>
        <w:t xml:space="preserve"> is</w:t>
      </w:r>
      <w:r w:rsidR="00743492">
        <w:rPr>
          <w:rFonts w:ascii="Arial Rounded MT Bold" w:hAnsi="Arial Rounded MT Bold"/>
          <w:sz w:val="32"/>
          <w:szCs w:val="32"/>
        </w:rPr>
        <w:t xml:space="preserve"> </w:t>
      </w:r>
      <w:r w:rsidRPr="00E755DB">
        <w:rPr>
          <w:rFonts w:ascii="Arial Rounded MT Bold" w:hAnsi="Arial Rounded MT Bold"/>
          <w:sz w:val="32"/>
          <w:szCs w:val="32"/>
        </w:rPr>
        <w:t xml:space="preserve"> to </w:t>
      </w:r>
      <w:r w:rsidR="00743492">
        <w:rPr>
          <w:rFonts w:ascii="Arial Rounded MT Bold" w:hAnsi="Arial Rounded MT Bold"/>
          <w:sz w:val="32"/>
          <w:szCs w:val="32"/>
        </w:rPr>
        <w:t xml:space="preserve"> </w:t>
      </w:r>
      <w:r w:rsidRPr="00E755DB">
        <w:rPr>
          <w:rFonts w:ascii="Arial Rounded MT Bold" w:hAnsi="Arial Rounded MT Bold"/>
          <w:sz w:val="32"/>
          <w:szCs w:val="32"/>
        </w:rPr>
        <w:t>certify that</w:t>
      </w:r>
      <w:r w:rsidR="00F52068">
        <w:rPr>
          <w:rFonts w:ascii="Arial Rounded MT Bold" w:hAnsi="Arial Rounded MT Bold"/>
          <w:sz w:val="32"/>
          <w:szCs w:val="32"/>
        </w:rPr>
        <w:t xml:space="preserve"> </w:t>
      </w:r>
      <w:r w:rsidR="00F03238" w:rsidRPr="005B493F">
        <w:rPr>
          <w:rFonts w:ascii="Segoe Script" w:hAnsi="Segoe Script"/>
          <w:i/>
          <w:sz w:val="40"/>
          <w:szCs w:val="40"/>
          <w:u w:val="single"/>
        </w:rPr>
        <w:t>KHUSHAL</w:t>
      </w:r>
      <w:r w:rsidR="00F52068">
        <w:rPr>
          <w:rFonts w:ascii="Segoe Script" w:hAnsi="Segoe Script"/>
          <w:i/>
          <w:sz w:val="40"/>
          <w:szCs w:val="40"/>
        </w:rPr>
        <w:t xml:space="preserve">  </w:t>
      </w:r>
      <w:r w:rsidR="00CD18C0" w:rsidRPr="005B493F">
        <w:rPr>
          <w:rFonts w:ascii="Segoe Script" w:hAnsi="Segoe Script"/>
          <w:i/>
          <w:sz w:val="40"/>
          <w:szCs w:val="40"/>
          <w:u w:val="single"/>
        </w:rPr>
        <w:t>KAPOO</w:t>
      </w:r>
      <w:r w:rsidR="00F03238" w:rsidRPr="005B493F">
        <w:rPr>
          <w:rFonts w:ascii="Segoe Script" w:hAnsi="Segoe Script"/>
          <w:i/>
          <w:sz w:val="40"/>
          <w:szCs w:val="40"/>
          <w:u w:val="single"/>
        </w:rPr>
        <w:t>R</w:t>
      </w:r>
      <w:r w:rsidR="00F03238" w:rsidRPr="00EC4E81">
        <w:rPr>
          <w:rFonts w:ascii="Segoe Script" w:hAnsi="Segoe Script"/>
          <w:sz w:val="36"/>
          <w:szCs w:val="36"/>
        </w:rPr>
        <w:t>,</w:t>
      </w:r>
    </w:p>
    <w:p w:rsidR="00E755DB" w:rsidRDefault="00F03238" w:rsidP="00F52068">
      <w:pPr>
        <w:spacing w:after="100" w:afterAutospacing="1"/>
        <w:jc w:val="center"/>
        <w:rPr>
          <w:rFonts w:ascii="Arial Rounded MT Bold" w:hAnsi="Arial Rounded MT Bold"/>
          <w:sz w:val="32"/>
          <w:szCs w:val="32"/>
        </w:rPr>
      </w:pPr>
      <w:r w:rsidRPr="00E755DB">
        <w:rPr>
          <w:rFonts w:ascii="Arial Rounded MT Bold" w:hAnsi="Arial Rounded MT Bold"/>
          <w:sz w:val="32"/>
          <w:szCs w:val="32"/>
        </w:rPr>
        <w:t xml:space="preserve">student </w:t>
      </w:r>
      <w:r w:rsidR="00743492">
        <w:rPr>
          <w:rFonts w:ascii="Arial Rounded MT Bold" w:hAnsi="Arial Rounded MT Bold"/>
          <w:sz w:val="32"/>
          <w:szCs w:val="32"/>
        </w:rPr>
        <w:t xml:space="preserve"> </w:t>
      </w:r>
      <w:r w:rsidRPr="00E755DB">
        <w:rPr>
          <w:rFonts w:ascii="Arial Rounded MT Bold" w:hAnsi="Arial Rounded MT Bold"/>
          <w:sz w:val="32"/>
          <w:szCs w:val="32"/>
        </w:rPr>
        <w:t>of</w:t>
      </w:r>
      <w:r w:rsidR="00743492">
        <w:rPr>
          <w:rFonts w:ascii="Arial Rounded MT Bold" w:hAnsi="Arial Rounded MT Bold"/>
          <w:sz w:val="32"/>
          <w:szCs w:val="32"/>
        </w:rPr>
        <w:t xml:space="preserve"> </w:t>
      </w:r>
      <w:r w:rsidRPr="00E755DB">
        <w:rPr>
          <w:rFonts w:ascii="Arial Rounded MT Bold" w:hAnsi="Arial Rounded MT Bold"/>
          <w:sz w:val="32"/>
          <w:szCs w:val="32"/>
        </w:rPr>
        <w:t xml:space="preserve"> class </w:t>
      </w:r>
      <w:r w:rsidR="00743492">
        <w:rPr>
          <w:rFonts w:ascii="Arial Rounded MT Bold" w:hAnsi="Arial Rounded MT Bold"/>
          <w:sz w:val="32"/>
          <w:szCs w:val="32"/>
        </w:rPr>
        <w:t xml:space="preserve"> </w:t>
      </w:r>
      <w:r w:rsidRPr="00E755DB">
        <w:rPr>
          <w:rFonts w:ascii="Arial Rounded MT Bold" w:hAnsi="Arial Rounded MT Bold"/>
          <w:sz w:val="32"/>
          <w:szCs w:val="32"/>
        </w:rPr>
        <w:t>XII , DAVPS</w:t>
      </w:r>
      <w:r w:rsidR="00743492">
        <w:rPr>
          <w:rFonts w:ascii="Arial Rounded MT Bold" w:hAnsi="Arial Rounded MT Bold"/>
          <w:sz w:val="32"/>
          <w:szCs w:val="32"/>
        </w:rPr>
        <w:t xml:space="preserve"> </w:t>
      </w:r>
      <w:r w:rsidRPr="00E755DB">
        <w:rPr>
          <w:rFonts w:ascii="Arial Rounded MT Bold" w:hAnsi="Arial Rounded MT Bold"/>
          <w:sz w:val="32"/>
          <w:szCs w:val="32"/>
        </w:rPr>
        <w:t xml:space="preserve"> has </w:t>
      </w:r>
      <w:r w:rsidR="00743492">
        <w:rPr>
          <w:rFonts w:ascii="Arial Rounded MT Bold" w:hAnsi="Arial Rounded MT Bold"/>
          <w:sz w:val="32"/>
          <w:szCs w:val="32"/>
        </w:rPr>
        <w:t xml:space="preserve"> </w:t>
      </w:r>
      <w:r w:rsidRPr="00E755DB">
        <w:rPr>
          <w:rFonts w:ascii="Arial Rounded MT Bold" w:hAnsi="Arial Rounded MT Bold"/>
          <w:sz w:val="32"/>
          <w:szCs w:val="32"/>
        </w:rPr>
        <w:t xml:space="preserve">completed </w:t>
      </w:r>
      <w:r w:rsidR="00743492">
        <w:rPr>
          <w:rFonts w:ascii="Arial Rounded MT Bold" w:hAnsi="Arial Rounded MT Bold"/>
          <w:sz w:val="32"/>
          <w:szCs w:val="32"/>
        </w:rPr>
        <w:t xml:space="preserve"> </w:t>
      </w:r>
      <w:r w:rsidRPr="00E755DB">
        <w:rPr>
          <w:rFonts w:ascii="Arial Rounded MT Bold" w:hAnsi="Arial Rounded MT Bold"/>
          <w:sz w:val="32"/>
          <w:szCs w:val="32"/>
        </w:rPr>
        <w:t>the</w:t>
      </w:r>
    </w:p>
    <w:p w:rsidR="00E755DB" w:rsidRDefault="00F03238" w:rsidP="00F52068">
      <w:pPr>
        <w:spacing w:after="100" w:afterAutospacing="1"/>
        <w:jc w:val="center"/>
        <w:rPr>
          <w:rFonts w:ascii="Arial Rounded MT Bold" w:hAnsi="Arial Rounded MT Bold"/>
          <w:sz w:val="32"/>
          <w:szCs w:val="32"/>
        </w:rPr>
      </w:pPr>
      <w:r w:rsidRPr="00E755DB">
        <w:rPr>
          <w:rFonts w:ascii="Arial Rounded MT Bold" w:hAnsi="Arial Rounded MT Bold"/>
          <w:sz w:val="32"/>
          <w:szCs w:val="32"/>
        </w:rPr>
        <w:t xml:space="preserve">project </w:t>
      </w:r>
      <w:r w:rsidR="00743492">
        <w:rPr>
          <w:rFonts w:ascii="Arial Rounded MT Bold" w:hAnsi="Arial Rounded MT Bold"/>
          <w:sz w:val="32"/>
          <w:szCs w:val="32"/>
        </w:rPr>
        <w:t xml:space="preserve"> </w:t>
      </w:r>
      <w:r w:rsidRPr="00E755DB">
        <w:rPr>
          <w:rFonts w:ascii="Arial Rounded MT Bold" w:hAnsi="Arial Rounded MT Bold"/>
          <w:sz w:val="32"/>
          <w:szCs w:val="32"/>
        </w:rPr>
        <w:t>titled</w:t>
      </w:r>
      <w:r w:rsidRPr="00EC4E81">
        <w:rPr>
          <w:rFonts w:ascii="Segoe Script" w:hAnsi="Segoe Script"/>
          <w:sz w:val="36"/>
          <w:szCs w:val="36"/>
        </w:rPr>
        <w:t xml:space="preserve"> “ </w:t>
      </w:r>
      <w:r w:rsidRPr="005B493F">
        <w:rPr>
          <w:rFonts w:ascii="Segoe Script" w:hAnsi="Segoe Script"/>
          <w:i/>
          <w:sz w:val="40"/>
          <w:szCs w:val="40"/>
          <w:u w:val="single"/>
        </w:rPr>
        <w:t xml:space="preserve">VARIATION </w:t>
      </w:r>
      <w:r w:rsidR="00F52068" w:rsidRPr="00F52068">
        <w:rPr>
          <w:rFonts w:ascii="Segoe Script" w:hAnsi="Segoe Script"/>
          <w:i/>
          <w:sz w:val="40"/>
          <w:szCs w:val="40"/>
        </w:rPr>
        <w:t xml:space="preserve"> </w:t>
      </w:r>
      <w:r w:rsidRPr="005B493F">
        <w:rPr>
          <w:rFonts w:ascii="Segoe Script" w:hAnsi="Segoe Script"/>
          <w:i/>
          <w:sz w:val="40"/>
          <w:szCs w:val="40"/>
          <w:u w:val="single"/>
        </w:rPr>
        <w:t>OF</w:t>
      </w:r>
      <w:r w:rsidR="00F52068">
        <w:rPr>
          <w:rFonts w:ascii="Segoe Script" w:hAnsi="Segoe Script"/>
          <w:i/>
          <w:sz w:val="40"/>
          <w:szCs w:val="40"/>
          <w:u w:val="single"/>
        </w:rPr>
        <w:t xml:space="preserve"> </w:t>
      </w:r>
      <w:r w:rsidRPr="005B493F">
        <w:rPr>
          <w:rFonts w:ascii="Segoe Script" w:hAnsi="Segoe Script"/>
          <w:i/>
          <w:sz w:val="40"/>
          <w:szCs w:val="40"/>
          <w:u w:val="single"/>
        </w:rPr>
        <w:t>CONDUCTANCE</w:t>
      </w:r>
      <w:r w:rsidR="00F52068">
        <w:rPr>
          <w:rFonts w:ascii="Segoe Script" w:hAnsi="Segoe Script"/>
          <w:i/>
          <w:sz w:val="40"/>
          <w:szCs w:val="40"/>
        </w:rPr>
        <w:t xml:space="preserve">  </w:t>
      </w:r>
      <w:r w:rsidRPr="005B493F">
        <w:rPr>
          <w:rFonts w:ascii="Segoe Script" w:hAnsi="Segoe Script"/>
          <w:i/>
          <w:sz w:val="40"/>
          <w:szCs w:val="40"/>
          <w:u w:val="single"/>
        </w:rPr>
        <w:t>WITH</w:t>
      </w:r>
      <w:r w:rsidR="00F52068">
        <w:rPr>
          <w:rFonts w:ascii="Segoe Script" w:hAnsi="Segoe Script"/>
          <w:i/>
          <w:sz w:val="40"/>
          <w:szCs w:val="40"/>
        </w:rPr>
        <w:t xml:space="preserve">  </w:t>
      </w:r>
      <w:r w:rsidRPr="005B493F">
        <w:rPr>
          <w:rFonts w:ascii="Segoe Script" w:hAnsi="Segoe Script"/>
          <w:i/>
          <w:sz w:val="40"/>
          <w:szCs w:val="40"/>
          <w:u w:val="single"/>
        </w:rPr>
        <w:t>TEMPERATURE</w:t>
      </w:r>
      <w:r w:rsidRPr="000B7945">
        <w:rPr>
          <w:rFonts w:ascii="Segoe Script" w:hAnsi="Segoe Script"/>
          <w:i/>
          <w:sz w:val="40"/>
          <w:szCs w:val="40"/>
          <w:u w:val="thick" w:color="D787A3" w:themeColor="text1"/>
        </w:rPr>
        <w:t xml:space="preserve"> I</w:t>
      </w:r>
      <w:r w:rsidRPr="005B493F">
        <w:rPr>
          <w:rFonts w:ascii="Segoe Script" w:hAnsi="Segoe Script"/>
          <w:i/>
          <w:sz w:val="40"/>
          <w:szCs w:val="40"/>
          <w:u w:val="single"/>
        </w:rPr>
        <w:t>N</w:t>
      </w:r>
      <w:r w:rsidR="00F52068" w:rsidRPr="00F52068">
        <w:rPr>
          <w:rFonts w:ascii="Segoe Script" w:hAnsi="Segoe Script"/>
          <w:sz w:val="40"/>
          <w:szCs w:val="40"/>
        </w:rPr>
        <w:t xml:space="preserve">  </w:t>
      </w:r>
      <w:r w:rsidRPr="005B493F">
        <w:rPr>
          <w:rFonts w:ascii="Segoe Script" w:hAnsi="Segoe Script"/>
          <w:i/>
          <w:sz w:val="40"/>
          <w:szCs w:val="40"/>
          <w:u w:val="single"/>
        </w:rPr>
        <w:t>ELECTROLYTES</w:t>
      </w:r>
      <w:r w:rsidRPr="00EC4E81">
        <w:rPr>
          <w:rFonts w:ascii="Segoe Script" w:hAnsi="Segoe Script"/>
          <w:sz w:val="36"/>
          <w:szCs w:val="36"/>
        </w:rPr>
        <w:t xml:space="preserve">” </w:t>
      </w:r>
      <w:r w:rsidRPr="00E755DB">
        <w:rPr>
          <w:rFonts w:ascii="Arial Rounded MT Bold" w:hAnsi="Arial Rounded MT Bold"/>
          <w:sz w:val="32"/>
          <w:szCs w:val="32"/>
        </w:rPr>
        <w:t>during the academic year</w:t>
      </w:r>
    </w:p>
    <w:p w:rsidR="005B493F" w:rsidRDefault="00F03238" w:rsidP="00F52068">
      <w:pPr>
        <w:spacing w:after="100" w:afterAutospacing="1"/>
        <w:jc w:val="center"/>
        <w:outlineLvl w:val="0"/>
        <w:rPr>
          <w:rFonts w:ascii="Arial Rounded MT Bold" w:hAnsi="Arial Rounded MT Bold"/>
          <w:sz w:val="32"/>
          <w:szCs w:val="32"/>
        </w:rPr>
      </w:pPr>
      <w:r w:rsidRPr="00E755DB">
        <w:rPr>
          <w:rFonts w:ascii="Arial Rounded MT Bold" w:hAnsi="Arial Rounded MT Bold"/>
          <w:sz w:val="32"/>
          <w:szCs w:val="32"/>
        </w:rPr>
        <w:t>2014-2015</w:t>
      </w:r>
      <w:r w:rsidR="00F52068">
        <w:rPr>
          <w:rFonts w:ascii="Arial Rounded MT Bold" w:hAnsi="Arial Rounded MT Bold"/>
          <w:sz w:val="32"/>
          <w:szCs w:val="32"/>
        </w:rPr>
        <w:t xml:space="preserve">  </w:t>
      </w:r>
      <w:r w:rsidRPr="00E755DB">
        <w:rPr>
          <w:rFonts w:ascii="Arial Rounded MT Bold" w:hAnsi="Arial Rounded MT Bold"/>
          <w:sz w:val="32"/>
          <w:szCs w:val="32"/>
        </w:rPr>
        <w:t>towards</w:t>
      </w:r>
      <w:r w:rsidR="00F52068">
        <w:rPr>
          <w:rFonts w:ascii="Arial Rounded MT Bold" w:hAnsi="Arial Rounded MT Bold"/>
          <w:sz w:val="32"/>
          <w:szCs w:val="32"/>
        </w:rPr>
        <w:t xml:space="preserve"> </w:t>
      </w:r>
      <w:r w:rsidR="00743492">
        <w:rPr>
          <w:rFonts w:ascii="Arial Rounded MT Bold" w:hAnsi="Arial Rounded MT Bold"/>
          <w:sz w:val="32"/>
          <w:szCs w:val="32"/>
        </w:rPr>
        <w:t xml:space="preserve"> </w:t>
      </w:r>
      <w:r w:rsidRPr="00E755DB">
        <w:rPr>
          <w:rFonts w:ascii="Arial Rounded MT Bold" w:hAnsi="Arial Rounded MT Bold"/>
          <w:sz w:val="32"/>
          <w:szCs w:val="32"/>
        </w:rPr>
        <w:t>partial fulfilment of credit for the</w:t>
      </w:r>
    </w:p>
    <w:p w:rsidR="00E755DB" w:rsidRDefault="00F03238" w:rsidP="00F52068">
      <w:pPr>
        <w:spacing w:after="100" w:afterAutospacing="1"/>
        <w:jc w:val="center"/>
        <w:rPr>
          <w:rFonts w:ascii="Arial Rounded MT Bold" w:hAnsi="Arial Rounded MT Bold"/>
          <w:sz w:val="32"/>
          <w:szCs w:val="32"/>
        </w:rPr>
      </w:pPr>
      <w:r w:rsidRPr="00E755DB">
        <w:rPr>
          <w:rFonts w:ascii="Arial Rounded MT Bold" w:hAnsi="Arial Rounded MT Bold"/>
          <w:sz w:val="32"/>
          <w:szCs w:val="32"/>
        </w:rPr>
        <w:t xml:space="preserve">practical </w:t>
      </w:r>
      <w:r w:rsidR="00743492">
        <w:rPr>
          <w:rFonts w:ascii="Arial Rounded MT Bold" w:hAnsi="Arial Rounded MT Bold"/>
          <w:sz w:val="32"/>
          <w:szCs w:val="32"/>
        </w:rPr>
        <w:t xml:space="preserve"> </w:t>
      </w:r>
      <w:r w:rsidRPr="00E755DB">
        <w:rPr>
          <w:rFonts w:ascii="Arial Rounded MT Bold" w:hAnsi="Arial Rounded MT Bold"/>
          <w:sz w:val="32"/>
          <w:szCs w:val="32"/>
        </w:rPr>
        <w:t>evaluation</w:t>
      </w:r>
      <w:r w:rsidR="00743492">
        <w:rPr>
          <w:rFonts w:ascii="Arial Rounded MT Bold" w:hAnsi="Arial Rounded MT Bold"/>
          <w:sz w:val="32"/>
          <w:szCs w:val="32"/>
        </w:rPr>
        <w:t xml:space="preserve"> </w:t>
      </w:r>
      <w:r w:rsidRPr="00E755DB">
        <w:rPr>
          <w:rFonts w:ascii="Arial Rounded MT Bold" w:hAnsi="Arial Rounded MT Bold"/>
          <w:sz w:val="32"/>
          <w:szCs w:val="32"/>
        </w:rPr>
        <w:t xml:space="preserve"> and </w:t>
      </w:r>
      <w:r w:rsidR="00743492">
        <w:rPr>
          <w:rFonts w:ascii="Arial Rounded MT Bold" w:hAnsi="Arial Rounded MT Bold"/>
          <w:sz w:val="32"/>
          <w:szCs w:val="32"/>
        </w:rPr>
        <w:t xml:space="preserve"> </w:t>
      </w:r>
      <w:r w:rsidRPr="00E755DB">
        <w:rPr>
          <w:rFonts w:ascii="Arial Rounded MT Bold" w:hAnsi="Arial Rounded MT Bold"/>
          <w:sz w:val="32"/>
          <w:szCs w:val="32"/>
        </w:rPr>
        <w:t>submitted</w:t>
      </w:r>
      <w:r w:rsidR="00743492">
        <w:rPr>
          <w:rFonts w:ascii="Arial Rounded MT Bold" w:hAnsi="Arial Rounded MT Bold"/>
          <w:sz w:val="32"/>
          <w:szCs w:val="32"/>
        </w:rPr>
        <w:t xml:space="preserve"> </w:t>
      </w:r>
      <w:r w:rsidRPr="00E755DB">
        <w:rPr>
          <w:rFonts w:ascii="Arial Rounded MT Bold" w:hAnsi="Arial Rounded MT Bold"/>
          <w:sz w:val="32"/>
          <w:szCs w:val="32"/>
        </w:rPr>
        <w:t xml:space="preserve"> report , as </w:t>
      </w:r>
      <w:r w:rsidR="00743492">
        <w:rPr>
          <w:rFonts w:ascii="Arial Rounded MT Bold" w:hAnsi="Arial Rounded MT Bold"/>
          <w:sz w:val="32"/>
          <w:szCs w:val="32"/>
        </w:rPr>
        <w:t xml:space="preserve"> </w:t>
      </w:r>
      <w:r w:rsidRPr="00E755DB">
        <w:rPr>
          <w:rFonts w:ascii="Arial Rounded MT Bold" w:hAnsi="Arial Rounded MT Bold"/>
          <w:sz w:val="32"/>
          <w:szCs w:val="32"/>
        </w:rPr>
        <w:t>compiled</w:t>
      </w:r>
    </w:p>
    <w:p w:rsidR="00165229" w:rsidRPr="00E755DB" w:rsidRDefault="00F03238" w:rsidP="00F52068">
      <w:pPr>
        <w:spacing w:after="100" w:afterAutospacing="1"/>
        <w:jc w:val="center"/>
        <w:rPr>
          <w:rFonts w:ascii="Arial Rounded MT Bold" w:hAnsi="Arial Rounded MT Bold"/>
          <w:sz w:val="32"/>
          <w:szCs w:val="32"/>
        </w:rPr>
      </w:pPr>
      <w:r w:rsidRPr="00E755DB">
        <w:rPr>
          <w:rFonts w:ascii="Arial Rounded MT Bold" w:hAnsi="Arial Rounded MT Bold"/>
          <w:sz w:val="32"/>
          <w:szCs w:val="32"/>
        </w:rPr>
        <w:t>in</w:t>
      </w:r>
      <w:r w:rsidR="00743492">
        <w:rPr>
          <w:rFonts w:ascii="Arial Rounded MT Bold" w:hAnsi="Arial Rounded MT Bold"/>
          <w:sz w:val="32"/>
          <w:szCs w:val="32"/>
        </w:rPr>
        <w:t xml:space="preserve"> </w:t>
      </w:r>
      <w:r w:rsidRPr="00E755DB">
        <w:rPr>
          <w:rFonts w:ascii="Arial Rounded MT Bold" w:hAnsi="Arial Rounded MT Bold"/>
          <w:sz w:val="32"/>
          <w:szCs w:val="32"/>
        </w:rPr>
        <w:t xml:space="preserve"> the </w:t>
      </w:r>
      <w:r w:rsidR="00743492">
        <w:rPr>
          <w:rFonts w:ascii="Arial Rounded MT Bold" w:hAnsi="Arial Rounded MT Bold"/>
          <w:sz w:val="32"/>
          <w:szCs w:val="32"/>
        </w:rPr>
        <w:t xml:space="preserve"> </w:t>
      </w:r>
      <w:r w:rsidRPr="00E755DB">
        <w:rPr>
          <w:rFonts w:ascii="Arial Rounded MT Bold" w:hAnsi="Arial Rounded MT Bold"/>
          <w:sz w:val="32"/>
          <w:szCs w:val="32"/>
        </w:rPr>
        <w:t>following</w:t>
      </w:r>
      <w:r w:rsidR="00983CF4">
        <w:rPr>
          <w:rFonts w:ascii="Arial Rounded MT Bold" w:hAnsi="Arial Rounded MT Bold"/>
          <w:sz w:val="32"/>
          <w:szCs w:val="32"/>
        </w:rPr>
        <w:t xml:space="preserve"> </w:t>
      </w:r>
      <w:r w:rsidR="00743492">
        <w:rPr>
          <w:rFonts w:ascii="Arial Rounded MT Bold" w:hAnsi="Arial Rounded MT Bold"/>
          <w:sz w:val="32"/>
          <w:szCs w:val="32"/>
        </w:rPr>
        <w:t xml:space="preserve"> </w:t>
      </w:r>
      <w:r w:rsidR="00983CF4">
        <w:rPr>
          <w:rFonts w:ascii="Arial Rounded MT Bold" w:hAnsi="Arial Rounded MT Bold"/>
          <w:sz w:val="32"/>
          <w:szCs w:val="32"/>
        </w:rPr>
        <w:t>pages .</w:t>
      </w:r>
    </w:p>
    <w:p w:rsidR="004C53C7" w:rsidRPr="00EC4E81" w:rsidRDefault="004C53C7">
      <w:pPr>
        <w:rPr>
          <w:rFonts w:ascii="Segoe Script" w:hAnsi="Segoe Script"/>
          <w:sz w:val="36"/>
          <w:szCs w:val="36"/>
        </w:rPr>
      </w:pPr>
    </w:p>
    <w:p w:rsidR="00030A38" w:rsidRDefault="00030A38"/>
    <w:p w:rsidR="00030A38" w:rsidRDefault="00030A38"/>
    <w:p w:rsidR="00030A38" w:rsidRDefault="00030A38"/>
    <w:p w:rsidR="00030A38" w:rsidRDefault="00030A38"/>
    <w:p w:rsidR="00030A38" w:rsidRDefault="00030A38"/>
    <w:p w:rsidR="005B493F" w:rsidRDefault="005B493F"/>
    <w:p w:rsidR="005B493F" w:rsidRDefault="005B493F"/>
    <w:p w:rsidR="005B493F" w:rsidRDefault="005B493F"/>
    <w:p w:rsidR="005B493F" w:rsidRDefault="005B493F"/>
    <w:p w:rsidR="005B493F" w:rsidRDefault="005B493F"/>
    <w:p w:rsidR="005B493F" w:rsidRDefault="005B493F"/>
    <w:p w:rsidR="005B493F" w:rsidRDefault="005B493F"/>
    <w:p w:rsidR="005B493F" w:rsidRDefault="005B493F"/>
    <w:p w:rsidR="00030A38" w:rsidRDefault="00030A38">
      <w:r>
        <w:t>……………………………………..</w:t>
      </w:r>
    </w:p>
    <w:p w:rsidR="00030A38" w:rsidRDefault="00030A38" w:rsidP="00F52068">
      <w:pPr>
        <w:outlineLvl w:val="0"/>
      </w:pPr>
      <w:r>
        <w:t>Teacher’s signature</w:t>
      </w:r>
    </w:p>
    <w:p w:rsidR="004C53C7" w:rsidRDefault="00030A38">
      <w:r>
        <w:t>D</w:t>
      </w:r>
      <w:r w:rsidR="007B6990">
        <w:t>.</w:t>
      </w:r>
      <w:r>
        <w:t>A</w:t>
      </w:r>
      <w:r w:rsidR="007B6990">
        <w:t>.</w:t>
      </w:r>
      <w:r>
        <w:t>V</w:t>
      </w:r>
      <w:r w:rsidR="007B6990">
        <w:t>.</w:t>
      </w:r>
      <w:r>
        <w:t>P</w:t>
      </w:r>
      <w:r w:rsidR="007B6990">
        <w:t>.</w:t>
      </w:r>
      <w:r>
        <w:t>S</w:t>
      </w:r>
      <w:r w:rsidR="004C53C7">
        <w:br w:type="page"/>
      </w:r>
    </w:p>
    <w:p w:rsidR="004C53C7" w:rsidRPr="00D601AD" w:rsidRDefault="004C53C7" w:rsidP="00743492">
      <w:pPr>
        <w:jc w:val="center"/>
        <w:outlineLvl w:val="0"/>
        <w:rPr>
          <w:rFonts w:ascii="Chiller" w:hAnsi="Chiller"/>
          <w:b/>
          <w:sz w:val="96"/>
          <w:szCs w:val="96"/>
          <w:u w:val="single"/>
        </w:rPr>
      </w:pPr>
      <w:r w:rsidRPr="00D601AD">
        <w:rPr>
          <w:rFonts w:ascii="Chiller" w:hAnsi="Chiller"/>
          <w:b/>
          <w:sz w:val="96"/>
          <w:szCs w:val="96"/>
          <w:u w:val="single"/>
        </w:rPr>
        <w:lastRenderedPageBreak/>
        <w:t>ACKNOWLEDGEMENT</w:t>
      </w:r>
    </w:p>
    <w:p w:rsidR="005B493F" w:rsidRDefault="005B493F" w:rsidP="00F52068">
      <w:pPr>
        <w:jc w:val="center"/>
        <w:rPr>
          <w:rFonts w:ascii="Bradley Hand ITC" w:hAnsi="Bradley Hand ITC"/>
          <w:sz w:val="40"/>
          <w:szCs w:val="40"/>
        </w:rPr>
      </w:pPr>
    </w:p>
    <w:p w:rsidR="005B493F" w:rsidRDefault="005B493F">
      <w:pPr>
        <w:rPr>
          <w:rFonts w:ascii="Bradley Hand ITC" w:hAnsi="Bradley Hand ITC"/>
          <w:sz w:val="40"/>
          <w:szCs w:val="40"/>
        </w:rPr>
      </w:pPr>
    </w:p>
    <w:p w:rsidR="00DC2269" w:rsidRPr="0060034E" w:rsidRDefault="004C53C7" w:rsidP="00F52068">
      <w:pPr>
        <w:spacing w:after="100" w:afterAutospacing="1"/>
        <w:jc w:val="center"/>
        <w:outlineLvl w:val="0"/>
        <w:rPr>
          <w:rFonts w:ascii="Bradley Hand ITC" w:hAnsi="Bradley Hand ITC"/>
          <w:b/>
          <w:sz w:val="40"/>
          <w:szCs w:val="40"/>
        </w:rPr>
      </w:pPr>
      <w:r w:rsidRPr="0060034E">
        <w:rPr>
          <w:rFonts w:ascii="Bradley Hand ITC" w:hAnsi="Bradley Hand ITC"/>
          <w:b/>
          <w:sz w:val="40"/>
          <w:szCs w:val="40"/>
        </w:rPr>
        <w:t>I would like to express my sincere gratitude to</w:t>
      </w:r>
    </w:p>
    <w:p w:rsidR="008638AB" w:rsidRDefault="004C53C7" w:rsidP="00F52068">
      <w:pPr>
        <w:spacing w:after="100" w:afterAutospacing="1"/>
        <w:jc w:val="center"/>
        <w:rPr>
          <w:rFonts w:ascii="Bradley Hand ITC" w:hAnsi="Bradley Hand ITC"/>
          <w:b/>
          <w:sz w:val="40"/>
          <w:szCs w:val="40"/>
        </w:rPr>
      </w:pPr>
      <w:r w:rsidRPr="0060034E">
        <w:rPr>
          <w:rFonts w:ascii="Bradley Hand ITC" w:hAnsi="Bradley Hand ITC"/>
          <w:b/>
          <w:sz w:val="40"/>
          <w:szCs w:val="40"/>
        </w:rPr>
        <w:t xml:space="preserve">my </w:t>
      </w:r>
      <w:r w:rsidR="00356768">
        <w:rPr>
          <w:rFonts w:ascii="Bradley Hand ITC" w:hAnsi="Bradley Hand ITC"/>
          <w:b/>
          <w:sz w:val="40"/>
          <w:szCs w:val="40"/>
        </w:rPr>
        <w:t xml:space="preserve"> </w:t>
      </w:r>
      <w:r w:rsidR="0034640A">
        <w:rPr>
          <w:rFonts w:ascii="Bradley Hand ITC" w:hAnsi="Bradley Hand ITC"/>
          <w:b/>
          <w:sz w:val="40"/>
          <w:szCs w:val="40"/>
        </w:rPr>
        <w:t>physics</w:t>
      </w:r>
      <w:r w:rsidR="00F52068">
        <w:rPr>
          <w:rFonts w:ascii="Bradley Hand ITC" w:hAnsi="Bradley Hand ITC"/>
          <w:b/>
          <w:sz w:val="40"/>
          <w:szCs w:val="40"/>
        </w:rPr>
        <w:t xml:space="preserve"> </w:t>
      </w:r>
      <w:r w:rsidRPr="0060034E">
        <w:rPr>
          <w:rFonts w:ascii="Bradley Hand ITC" w:hAnsi="Bradley Hand ITC"/>
          <w:b/>
          <w:sz w:val="40"/>
          <w:szCs w:val="40"/>
        </w:rPr>
        <w:t>mentor</w:t>
      </w:r>
      <w:r w:rsidR="00EF7949" w:rsidRPr="0060034E">
        <w:rPr>
          <w:rFonts w:ascii="Bradley Hand ITC" w:hAnsi="Bradley Hand ITC"/>
          <w:b/>
          <w:sz w:val="40"/>
          <w:szCs w:val="40"/>
        </w:rPr>
        <w:t>s</w:t>
      </w:r>
      <w:r w:rsidR="00F52068">
        <w:rPr>
          <w:rFonts w:ascii="Bradley Hand ITC" w:hAnsi="Bradley Hand ITC"/>
          <w:b/>
          <w:sz w:val="40"/>
          <w:szCs w:val="40"/>
        </w:rPr>
        <w:t xml:space="preserve"> </w:t>
      </w:r>
      <w:r w:rsidR="00743492">
        <w:rPr>
          <w:rFonts w:ascii="Bradley Hand ITC" w:hAnsi="Bradley Hand ITC"/>
          <w:b/>
          <w:sz w:val="40"/>
          <w:szCs w:val="40"/>
        </w:rPr>
        <w:t xml:space="preserve"> </w:t>
      </w:r>
      <w:r w:rsidR="00F03238" w:rsidRPr="002270FA">
        <w:rPr>
          <w:rFonts w:ascii="Bradley Hand ITC" w:hAnsi="Bradley Hand ITC"/>
          <w:b/>
          <w:i/>
          <w:sz w:val="52"/>
          <w:szCs w:val="52"/>
          <w:u w:val="single"/>
        </w:rPr>
        <w:t>M</w:t>
      </w:r>
      <w:r w:rsidR="0024682F">
        <w:rPr>
          <w:rFonts w:ascii="Bradley Hand ITC" w:hAnsi="Bradley Hand ITC"/>
          <w:b/>
          <w:i/>
          <w:sz w:val="52"/>
          <w:szCs w:val="52"/>
          <w:u w:val="single"/>
        </w:rPr>
        <w:t>r</w:t>
      </w:r>
      <w:r w:rsidR="00F03238" w:rsidRPr="002270FA">
        <w:rPr>
          <w:rFonts w:ascii="Bradley Hand ITC" w:hAnsi="Bradley Hand ITC"/>
          <w:b/>
          <w:i/>
          <w:sz w:val="52"/>
          <w:szCs w:val="52"/>
          <w:u w:val="single"/>
        </w:rPr>
        <w:t>s</w:t>
      </w:r>
      <w:r w:rsidR="00F52068">
        <w:rPr>
          <w:rFonts w:ascii="Bradley Hand ITC" w:hAnsi="Bradley Hand ITC"/>
          <w:b/>
          <w:i/>
          <w:sz w:val="52"/>
          <w:szCs w:val="52"/>
          <w:u w:val="single"/>
        </w:rPr>
        <w:t xml:space="preserve"> </w:t>
      </w:r>
      <w:r w:rsidR="00F52068" w:rsidRPr="00F52068">
        <w:rPr>
          <w:rFonts w:ascii="Bradley Hand ITC" w:hAnsi="Bradley Hand ITC"/>
          <w:b/>
          <w:i/>
          <w:sz w:val="52"/>
          <w:szCs w:val="52"/>
        </w:rPr>
        <w:t xml:space="preserve"> </w:t>
      </w:r>
      <w:r w:rsidR="00F03238" w:rsidRPr="002270FA">
        <w:rPr>
          <w:rFonts w:ascii="Bradley Hand ITC" w:hAnsi="Bradley Hand ITC"/>
          <w:b/>
          <w:i/>
          <w:sz w:val="52"/>
          <w:szCs w:val="52"/>
          <w:u w:val="single"/>
        </w:rPr>
        <w:t>VINEETA</w:t>
      </w:r>
      <w:r w:rsidR="00F52068">
        <w:rPr>
          <w:rFonts w:ascii="Bradley Hand ITC" w:hAnsi="Bradley Hand ITC"/>
          <w:b/>
          <w:i/>
          <w:sz w:val="52"/>
          <w:szCs w:val="52"/>
          <w:u w:val="single"/>
        </w:rPr>
        <w:t xml:space="preserve"> </w:t>
      </w:r>
      <w:r w:rsidR="00F52068" w:rsidRPr="00F52068">
        <w:rPr>
          <w:rFonts w:ascii="Bradley Hand ITC" w:hAnsi="Bradley Hand ITC"/>
          <w:b/>
          <w:i/>
          <w:sz w:val="52"/>
          <w:szCs w:val="52"/>
        </w:rPr>
        <w:t xml:space="preserve"> </w:t>
      </w:r>
      <w:r w:rsidR="00F52068">
        <w:rPr>
          <w:rFonts w:ascii="Bradley Hand ITC" w:hAnsi="Bradley Hand ITC"/>
          <w:b/>
          <w:i/>
          <w:sz w:val="52"/>
          <w:szCs w:val="52"/>
        </w:rPr>
        <w:t xml:space="preserve"> </w:t>
      </w:r>
      <w:r w:rsidR="00EF7949" w:rsidRPr="008638AB">
        <w:rPr>
          <w:rFonts w:ascii="Bradley Hand ITC" w:hAnsi="Bradley Hand ITC"/>
          <w:b/>
          <w:i/>
          <w:sz w:val="52"/>
          <w:szCs w:val="40"/>
          <w:u w:val="single"/>
        </w:rPr>
        <w:t>Ma’am</w:t>
      </w:r>
    </w:p>
    <w:p w:rsidR="00DC2269" w:rsidRPr="008638AB" w:rsidRDefault="00FF2E4F" w:rsidP="00F52068">
      <w:pPr>
        <w:spacing w:after="100" w:afterAutospacing="1"/>
        <w:jc w:val="center"/>
        <w:rPr>
          <w:rFonts w:ascii="Bradley Hand ITC" w:hAnsi="Bradley Hand ITC"/>
          <w:sz w:val="40"/>
          <w:szCs w:val="40"/>
        </w:rPr>
      </w:pPr>
      <w:r w:rsidRPr="0060034E">
        <w:rPr>
          <w:rFonts w:ascii="Bradley Hand ITC" w:hAnsi="Bradley Hand ITC"/>
          <w:b/>
          <w:sz w:val="40"/>
          <w:szCs w:val="40"/>
        </w:rPr>
        <w:t xml:space="preserve">for </w:t>
      </w:r>
      <w:r w:rsidR="005B493F" w:rsidRPr="0060034E">
        <w:rPr>
          <w:rFonts w:ascii="Bradley Hand ITC" w:hAnsi="Bradley Hand ITC"/>
          <w:b/>
          <w:sz w:val="40"/>
          <w:szCs w:val="40"/>
        </w:rPr>
        <w:t xml:space="preserve"> their</w:t>
      </w:r>
      <w:r w:rsidRPr="0060034E">
        <w:rPr>
          <w:rFonts w:ascii="Bradley Hand ITC" w:hAnsi="Bradley Hand ITC"/>
          <w:b/>
          <w:sz w:val="40"/>
          <w:szCs w:val="40"/>
        </w:rPr>
        <w:t xml:space="preserve"> </w:t>
      </w:r>
      <w:r w:rsidR="00F52068">
        <w:rPr>
          <w:rFonts w:ascii="Bradley Hand ITC" w:hAnsi="Bradley Hand ITC"/>
          <w:b/>
          <w:sz w:val="40"/>
          <w:szCs w:val="40"/>
        </w:rPr>
        <w:t xml:space="preserve"> </w:t>
      </w:r>
      <w:r w:rsidRPr="0060034E">
        <w:rPr>
          <w:rFonts w:ascii="Bradley Hand ITC" w:hAnsi="Bradley Hand ITC"/>
          <w:b/>
          <w:sz w:val="40"/>
          <w:szCs w:val="40"/>
        </w:rPr>
        <w:t>vital support , guidance and</w:t>
      </w:r>
    </w:p>
    <w:p w:rsidR="00DC2269" w:rsidRPr="0060034E" w:rsidRDefault="00FF2E4F" w:rsidP="00F52068">
      <w:pPr>
        <w:spacing w:after="100" w:afterAutospacing="1"/>
        <w:jc w:val="center"/>
        <w:rPr>
          <w:rFonts w:ascii="Bradley Hand ITC" w:hAnsi="Bradley Hand ITC"/>
          <w:b/>
          <w:sz w:val="40"/>
          <w:szCs w:val="40"/>
        </w:rPr>
      </w:pPr>
      <w:r w:rsidRPr="0060034E">
        <w:rPr>
          <w:rFonts w:ascii="Bradley Hand ITC" w:hAnsi="Bradley Hand ITC"/>
          <w:b/>
          <w:sz w:val="40"/>
          <w:szCs w:val="40"/>
        </w:rPr>
        <w:t>encouragement</w:t>
      </w:r>
      <w:r w:rsidR="00F52068">
        <w:rPr>
          <w:rFonts w:ascii="Bradley Hand ITC" w:hAnsi="Bradley Hand ITC"/>
          <w:b/>
          <w:sz w:val="40"/>
          <w:szCs w:val="40"/>
        </w:rPr>
        <w:t xml:space="preserve">  </w:t>
      </w:r>
      <w:r w:rsidRPr="0060034E">
        <w:rPr>
          <w:rFonts w:ascii="Bradley Hand ITC" w:hAnsi="Bradley Hand ITC"/>
          <w:b/>
          <w:sz w:val="40"/>
          <w:szCs w:val="40"/>
        </w:rPr>
        <w:t>without  this  project  would not</w:t>
      </w:r>
    </w:p>
    <w:p w:rsidR="00DC2269" w:rsidRPr="0060034E" w:rsidRDefault="00FF2E4F" w:rsidP="00F52068">
      <w:pPr>
        <w:spacing w:after="100" w:afterAutospacing="1"/>
        <w:jc w:val="center"/>
        <w:rPr>
          <w:rFonts w:ascii="Bradley Hand ITC" w:hAnsi="Bradley Hand ITC"/>
          <w:b/>
          <w:sz w:val="40"/>
          <w:szCs w:val="40"/>
        </w:rPr>
      </w:pPr>
      <w:r w:rsidRPr="0060034E">
        <w:rPr>
          <w:rFonts w:ascii="Bradley Hand ITC" w:hAnsi="Bradley Hand ITC"/>
          <w:b/>
          <w:sz w:val="40"/>
          <w:szCs w:val="40"/>
        </w:rPr>
        <w:t xml:space="preserve">have </w:t>
      </w:r>
      <w:r w:rsidR="00F52068">
        <w:rPr>
          <w:rFonts w:ascii="Bradley Hand ITC" w:hAnsi="Bradley Hand ITC"/>
          <w:b/>
          <w:sz w:val="40"/>
          <w:szCs w:val="40"/>
        </w:rPr>
        <w:t xml:space="preserve"> </w:t>
      </w:r>
      <w:r w:rsidRPr="0060034E">
        <w:rPr>
          <w:rFonts w:ascii="Bradley Hand ITC" w:hAnsi="Bradley Hand ITC"/>
          <w:b/>
          <w:sz w:val="40"/>
          <w:szCs w:val="40"/>
        </w:rPr>
        <w:t>come</w:t>
      </w:r>
      <w:r w:rsidR="00356768">
        <w:rPr>
          <w:rFonts w:ascii="Bradley Hand ITC" w:hAnsi="Bradley Hand ITC"/>
          <w:b/>
          <w:sz w:val="40"/>
          <w:szCs w:val="40"/>
        </w:rPr>
        <w:t xml:space="preserve">  </w:t>
      </w:r>
      <w:r w:rsidRPr="0060034E">
        <w:rPr>
          <w:rFonts w:ascii="Bradley Hand ITC" w:hAnsi="Bradley Hand ITC"/>
          <w:b/>
          <w:sz w:val="40"/>
          <w:szCs w:val="40"/>
        </w:rPr>
        <w:t>forth. I would</w:t>
      </w:r>
      <w:r w:rsidR="00356768">
        <w:rPr>
          <w:rFonts w:ascii="Bradley Hand ITC" w:hAnsi="Bradley Hand ITC"/>
          <w:b/>
          <w:sz w:val="40"/>
          <w:szCs w:val="40"/>
        </w:rPr>
        <w:t xml:space="preserve"> </w:t>
      </w:r>
      <w:r w:rsidRPr="0060034E">
        <w:rPr>
          <w:rFonts w:ascii="Bradley Hand ITC" w:hAnsi="Bradley Hand ITC"/>
          <w:b/>
          <w:sz w:val="40"/>
          <w:szCs w:val="40"/>
        </w:rPr>
        <w:t>also like to express my</w:t>
      </w:r>
    </w:p>
    <w:p w:rsidR="00DC2269" w:rsidRPr="0060034E" w:rsidRDefault="00FF2E4F" w:rsidP="00F52068">
      <w:pPr>
        <w:spacing w:after="100" w:afterAutospacing="1"/>
        <w:jc w:val="center"/>
        <w:rPr>
          <w:rFonts w:ascii="Bradley Hand ITC" w:hAnsi="Bradley Hand ITC"/>
          <w:b/>
          <w:sz w:val="40"/>
          <w:szCs w:val="40"/>
        </w:rPr>
      </w:pPr>
      <w:r w:rsidRPr="0060034E">
        <w:rPr>
          <w:rFonts w:ascii="Bradley Hand ITC" w:hAnsi="Bradley Hand ITC"/>
          <w:b/>
          <w:sz w:val="40"/>
          <w:szCs w:val="40"/>
        </w:rPr>
        <w:t xml:space="preserve">gratitude </w:t>
      </w:r>
      <w:r w:rsidR="00F52068">
        <w:rPr>
          <w:rFonts w:ascii="Bradley Hand ITC" w:hAnsi="Bradley Hand ITC"/>
          <w:b/>
          <w:sz w:val="40"/>
          <w:szCs w:val="40"/>
        </w:rPr>
        <w:t xml:space="preserve"> </w:t>
      </w:r>
      <w:r w:rsidRPr="0060034E">
        <w:rPr>
          <w:rFonts w:ascii="Bradley Hand ITC" w:hAnsi="Bradley Hand ITC"/>
          <w:b/>
          <w:sz w:val="40"/>
          <w:szCs w:val="40"/>
        </w:rPr>
        <w:t>to</w:t>
      </w:r>
      <w:r w:rsidR="00F52068">
        <w:rPr>
          <w:rFonts w:ascii="Bradley Hand ITC" w:hAnsi="Bradley Hand ITC"/>
          <w:b/>
          <w:sz w:val="40"/>
          <w:szCs w:val="40"/>
        </w:rPr>
        <w:t xml:space="preserve"> </w:t>
      </w:r>
      <w:r w:rsidRPr="0060034E">
        <w:rPr>
          <w:rFonts w:ascii="Bradley Hand ITC" w:hAnsi="Bradley Hand ITC"/>
          <w:b/>
          <w:sz w:val="40"/>
          <w:szCs w:val="40"/>
        </w:rPr>
        <w:t xml:space="preserve">the staff </w:t>
      </w:r>
      <w:r w:rsidR="005B493F" w:rsidRPr="0060034E">
        <w:rPr>
          <w:rFonts w:ascii="Bradley Hand ITC" w:hAnsi="Bradley Hand ITC"/>
          <w:b/>
          <w:sz w:val="40"/>
          <w:szCs w:val="40"/>
        </w:rPr>
        <w:t xml:space="preserve"> members  </w:t>
      </w:r>
      <w:r w:rsidRPr="0060034E">
        <w:rPr>
          <w:rFonts w:ascii="Bradley Hand ITC" w:hAnsi="Bradley Hand ITC"/>
          <w:b/>
          <w:sz w:val="40"/>
          <w:szCs w:val="40"/>
        </w:rPr>
        <w:t xml:space="preserve">of the </w:t>
      </w:r>
      <w:r w:rsidR="005B493F" w:rsidRPr="0060034E">
        <w:rPr>
          <w:rFonts w:ascii="Bradley Hand ITC" w:hAnsi="Bradley Hand ITC"/>
          <w:b/>
          <w:sz w:val="40"/>
          <w:szCs w:val="40"/>
        </w:rPr>
        <w:t xml:space="preserve"> lab</w:t>
      </w:r>
      <w:r w:rsidR="00F52068">
        <w:rPr>
          <w:rFonts w:ascii="Bradley Hand ITC" w:hAnsi="Bradley Hand ITC"/>
          <w:b/>
          <w:sz w:val="40"/>
          <w:szCs w:val="40"/>
        </w:rPr>
        <w:t xml:space="preserve">  </w:t>
      </w:r>
      <w:r w:rsidRPr="0060034E">
        <w:rPr>
          <w:rFonts w:ascii="Bradley Hand ITC" w:hAnsi="Bradley Hand ITC"/>
          <w:b/>
          <w:sz w:val="40"/>
          <w:szCs w:val="40"/>
        </w:rPr>
        <w:t>at</w:t>
      </w:r>
    </w:p>
    <w:p w:rsidR="00DC2269" w:rsidRPr="0060034E" w:rsidRDefault="00FF2E4F" w:rsidP="00F52068">
      <w:pPr>
        <w:spacing w:after="100" w:afterAutospacing="1"/>
        <w:jc w:val="center"/>
        <w:rPr>
          <w:rFonts w:ascii="Bradley Hand ITC" w:hAnsi="Bradley Hand ITC"/>
          <w:b/>
          <w:sz w:val="40"/>
          <w:szCs w:val="40"/>
        </w:rPr>
      </w:pPr>
      <w:r w:rsidRPr="0060034E">
        <w:rPr>
          <w:rFonts w:ascii="Bradley Hand ITC" w:hAnsi="Bradley Hand ITC"/>
          <w:b/>
          <w:sz w:val="40"/>
          <w:szCs w:val="40"/>
        </w:rPr>
        <w:t>DAVPS   for  their  support during the making of</w:t>
      </w:r>
    </w:p>
    <w:p w:rsidR="00FF2E4F" w:rsidRPr="0060034E" w:rsidRDefault="00FF2E4F" w:rsidP="00F52068">
      <w:pPr>
        <w:spacing w:after="100" w:afterAutospacing="1"/>
        <w:jc w:val="center"/>
        <w:rPr>
          <w:rFonts w:ascii="Bradley Hand ITC" w:hAnsi="Bradley Hand ITC"/>
          <w:b/>
          <w:sz w:val="40"/>
          <w:szCs w:val="40"/>
        </w:rPr>
      </w:pPr>
      <w:r w:rsidRPr="0060034E">
        <w:rPr>
          <w:rFonts w:ascii="Bradley Hand ITC" w:hAnsi="Bradley Hand ITC"/>
          <w:b/>
          <w:sz w:val="40"/>
          <w:szCs w:val="40"/>
        </w:rPr>
        <w:t xml:space="preserve">this </w:t>
      </w:r>
      <w:r w:rsidR="00F52068">
        <w:rPr>
          <w:rFonts w:ascii="Bradley Hand ITC" w:hAnsi="Bradley Hand ITC"/>
          <w:b/>
          <w:sz w:val="40"/>
          <w:szCs w:val="40"/>
        </w:rPr>
        <w:t xml:space="preserve"> </w:t>
      </w:r>
      <w:r w:rsidRPr="0060034E">
        <w:rPr>
          <w:rFonts w:ascii="Bradley Hand ITC" w:hAnsi="Bradley Hand ITC"/>
          <w:b/>
          <w:sz w:val="40"/>
          <w:szCs w:val="40"/>
        </w:rPr>
        <w:t>project.</w:t>
      </w:r>
    </w:p>
    <w:p w:rsidR="00FF2E4F" w:rsidRPr="000320B5" w:rsidRDefault="00FF2E4F">
      <w:pPr>
        <w:rPr>
          <w:sz w:val="40"/>
          <w:szCs w:val="40"/>
        </w:rPr>
      </w:pPr>
      <w:r w:rsidRPr="000320B5">
        <w:rPr>
          <w:sz w:val="40"/>
          <w:szCs w:val="40"/>
        </w:rPr>
        <w:br w:type="page"/>
      </w:r>
    </w:p>
    <w:p w:rsidR="00FF2E4F" w:rsidRDefault="00FF2E4F" w:rsidP="00F52068">
      <w:pPr>
        <w:spacing w:after="1200"/>
        <w:jc w:val="center"/>
        <w:rPr>
          <w:rFonts w:ascii="cinnamon cake" w:hAnsi="cinnamon cake"/>
          <w:sz w:val="56"/>
          <w:szCs w:val="56"/>
        </w:rPr>
      </w:pPr>
      <w:r w:rsidRPr="00356768">
        <w:rPr>
          <w:rFonts w:ascii="Brush Script MT" w:hAnsi="Brush Script MT"/>
          <w:b/>
          <w:sz w:val="96"/>
          <w:szCs w:val="96"/>
          <w:u w:val="single"/>
        </w:rPr>
        <w:lastRenderedPageBreak/>
        <w:t>AIM</w:t>
      </w:r>
      <w:r w:rsidRPr="000320B5">
        <w:rPr>
          <w:sz w:val="96"/>
          <w:szCs w:val="96"/>
        </w:rPr>
        <w:tab/>
      </w:r>
      <w:r w:rsidRPr="000320B5">
        <w:rPr>
          <w:sz w:val="96"/>
          <w:szCs w:val="96"/>
        </w:rPr>
        <w:br/>
      </w:r>
      <w:r>
        <w:br/>
      </w:r>
      <w:r w:rsidRPr="000320B5">
        <w:rPr>
          <w:rFonts w:ascii="cinnamon cake" w:hAnsi="cinnamon cake"/>
          <w:sz w:val="56"/>
          <w:szCs w:val="56"/>
        </w:rPr>
        <w:t>TO</w:t>
      </w:r>
      <w:r w:rsidR="00206E29">
        <w:rPr>
          <w:rFonts w:ascii="cinnamon cake" w:hAnsi="cinnamon cake"/>
          <w:sz w:val="56"/>
          <w:szCs w:val="56"/>
        </w:rPr>
        <w:t xml:space="preserve"> </w:t>
      </w:r>
      <w:r w:rsidR="00356768">
        <w:rPr>
          <w:rFonts w:ascii="cinnamon cake" w:hAnsi="cinnamon cake"/>
          <w:sz w:val="56"/>
          <w:szCs w:val="56"/>
        </w:rPr>
        <w:t xml:space="preserve"> </w:t>
      </w:r>
      <w:r w:rsidRPr="000320B5">
        <w:rPr>
          <w:rFonts w:ascii="cinnamon cake" w:hAnsi="cinnamon cake"/>
          <w:sz w:val="56"/>
          <w:szCs w:val="56"/>
        </w:rPr>
        <w:t xml:space="preserve"> FIND</w:t>
      </w:r>
      <w:r w:rsidR="00206E29">
        <w:rPr>
          <w:rFonts w:ascii="cinnamon cake" w:hAnsi="cinnamon cake"/>
          <w:sz w:val="56"/>
          <w:szCs w:val="56"/>
        </w:rPr>
        <w:t xml:space="preserve">  </w:t>
      </w:r>
      <w:r w:rsidRPr="000320B5">
        <w:rPr>
          <w:rFonts w:ascii="cinnamon cake" w:hAnsi="cinnamon cake"/>
          <w:sz w:val="56"/>
          <w:szCs w:val="56"/>
        </w:rPr>
        <w:t xml:space="preserve">THE VARIATION OF CONDUCTANCE WITH TEMPERATURE IN </w:t>
      </w:r>
      <w:r w:rsidR="00206E29">
        <w:rPr>
          <w:rFonts w:ascii="cinnamon cake" w:hAnsi="cinnamon cake"/>
          <w:sz w:val="56"/>
          <w:szCs w:val="56"/>
        </w:rPr>
        <w:t xml:space="preserve"> </w:t>
      </w:r>
      <w:r w:rsidRPr="000320B5">
        <w:rPr>
          <w:rFonts w:ascii="cinnamon cake" w:hAnsi="cinnamon cake"/>
          <w:sz w:val="56"/>
          <w:szCs w:val="56"/>
        </w:rPr>
        <w:t>ELECTROLYTES.</w:t>
      </w:r>
    </w:p>
    <w:p w:rsidR="00BF5C99" w:rsidRDefault="00BF5C99">
      <w:pPr>
        <w:rPr>
          <w:rFonts w:ascii="cinnamon cake" w:hAnsi="cinnamon cake"/>
          <w:sz w:val="56"/>
          <w:szCs w:val="56"/>
        </w:rPr>
      </w:pPr>
    </w:p>
    <w:p w:rsidR="00BF5C99" w:rsidRDefault="00861A31">
      <w:pPr>
        <w:rPr>
          <w:rFonts w:ascii="cinnamon cake" w:hAnsi="cinnamon cake"/>
          <w:sz w:val="56"/>
          <w:szCs w:val="56"/>
        </w:rPr>
      </w:pPr>
      <w:r>
        <w:rPr>
          <w:noProof/>
          <w:lang w:eastAsia="en-IN"/>
        </w:rPr>
        <w:drawing>
          <wp:inline distT="0" distB="0" distL="0" distR="0">
            <wp:extent cx="5327041" cy="4781550"/>
            <wp:effectExtent l="209550" t="0" r="1530985" b="152400"/>
            <wp:docPr id="12" name="Picture 12" descr="D:\Download\images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images (5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448" cy="4812434"/>
                    </a:xfrm>
                    <a:prstGeom prst="roundRect">
                      <a:avLst>
                        <a:gd name="adj" fmla="val 16667"/>
                      </a:avLst>
                    </a:prstGeom>
                    <a:ln w="28575">
                      <a:solidFill>
                        <a:schemeClr val="accent2">
                          <a:lumMod val="75000"/>
                        </a:schemeClr>
                      </a:solidFill>
                    </a:ln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0320B5" w:rsidRPr="00D601AD" w:rsidRDefault="00FF2E4F" w:rsidP="005E22CD">
      <w:pPr>
        <w:jc w:val="center"/>
        <w:rPr>
          <w:rFonts w:ascii="Curlz MT" w:hAnsi="Curlz MT"/>
          <w:b/>
          <w:i/>
          <w:u w:val="single"/>
        </w:rPr>
      </w:pPr>
      <w:r w:rsidRPr="00D601AD">
        <w:rPr>
          <w:rFonts w:ascii="Curlz MT" w:hAnsi="Curlz MT"/>
          <w:b/>
          <w:i/>
          <w:sz w:val="56"/>
          <w:szCs w:val="56"/>
          <w:u w:val="single"/>
        </w:rPr>
        <w:lastRenderedPageBreak/>
        <w:t>APPARATUS</w:t>
      </w:r>
      <w:r w:rsidR="005E22CD">
        <w:rPr>
          <w:rFonts w:ascii="Curlz MT" w:hAnsi="Curlz MT"/>
          <w:b/>
          <w:i/>
          <w:sz w:val="56"/>
          <w:szCs w:val="56"/>
          <w:u w:val="single"/>
        </w:rPr>
        <w:t xml:space="preserve"> </w:t>
      </w:r>
      <w:r w:rsidR="005E22CD" w:rsidRPr="005E22CD">
        <w:rPr>
          <w:rFonts w:ascii="Curlz MT" w:hAnsi="Curlz MT"/>
          <w:b/>
          <w:i/>
          <w:sz w:val="56"/>
          <w:szCs w:val="56"/>
        </w:rPr>
        <w:t xml:space="preserve"> </w:t>
      </w:r>
      <w:r w:rsidR="000320B5" w:rsidRPr="00D601AD">
        <w:rPr>
          <w:rFonts w:ascii="Curlz MT" w:hAnsi="Curlz MT"/>
          <w:b/>
          <w:i/>
          <w:sz w:val="56"/>
          <w:szCs w:val="56"/>
          <w:u w:val="single"/>
        </w:rPr>
        <w:t>REQUIRED</w:t>
      </w:r>
      <w:r w:rsidR="005424ED" w:rsidRPr="00D601AD">
        <w:rPr>
          <w:rFonts w:ascii="Curlz MT" w:hAnsi="Curlz MT"/>
          <w:b/>
          <w:i/>
          <w:sz w:val="56"/>
          <w:szCs w:val="56"/>
          <w:u w:val="single"/>
        </w:rPr>
        <w:br/>
      </w:r>
    </w:p>
    <w:p w:rsidR="000320B5" w:rsidRDefault="000320B5" w:rsidP="005424ED"/>
    <w:p w:rsidR="00316DE7" w:rsidRPr="000320B5" w:rsidRDefault="00157335" w:rsidP="005E22CD">
      <w:pPr>
        <w:spacing w:after="100" w:afterAutospacing="1"/>
        <w:jc w:val="center"/>
        <w:rPr>
          <w:rFonts w:ascii="Bradley Hand ITC" w:hAnsi="Bradley Hand ITC"/>
          <w:b/>
          <w:sz w:val="44"/>
          <w:szCs w:val="44"/>
        </w:rPr>
      </w:pPr>
      <w:r>
        <w:rPr>
          <w:rFonts w:ascii="Bradley Hand ITC" w:hAnsi="Bradley Hand ITC"/>
          <w:b/>
          <w:sz w:val="44"/>
          <w:szCs w:val="44"/>
        </w:rPr>
        <w:t>Glass beaker, C</w:t>
      </w:r>
      <w:r w:rsidR="005424ED" w:rsidRPr="000320B5">
        <w:rPr>
          <w:rFonts w:ascii="Bradley Hand ITC" w:hAnsi="Bradley Hand ITC"/>
          <w:b/>
          <w:sz w:val="44"/>
          <w:szCs w:val="44"/>
        </w:rPr>
        <w:t>uSO</w:t>
      </w:r>
      <w:r w:rsidR="005424ED" w:rsidRPr="00157335">
        <w:rPr>
          <w:rFonts w:ascii="Bradley Hand ITC" w:hAnsi="Bradley Hand ITC"/>
          <w:b/>
          <w:sz w:val="44"/>
          <w:szCs w:val="44"/>
          <w:vertAlign w:val="subscript"/>
        </w:rPr>
        <w:t>4</w:t>
      </w:r>
      <w:r w:rsidR="00316DE7" w:rsidRPr="000320B5">
        <w:rPr>
          <w:rFonts w:ascii="Bradley Hand ITC" w:hAnsi="Bradley Hand ITC"/>
          <w:b/>
          <w:sz w:val="44"/>
          <w:szCs w:val="44"/>
        </w:rPr>
        <w:t>solution , Cu electrodes , ZnSO</w:t>
      </w:r>
      <w:r w:rsidR="00316DE7" w:rsidRPr="00157335">
        <w:rPr>
          <w:rFonts w:ascii="Bradley Hand ITC" w:hAnsi="Bradley Hand ITC"/>
          <w:b/>
          <w:sz w:val="44"/>
          <w:szCs w:val="44"/>
          <w:vertAlign w:val="subscript"/>
        </w:rPr>
        <w:t>4</w:t>
      </w:r>
      <w:r w:rsidR="00316DE7" w:rsidRPr="000320B5">
        <w:rPr>
          <w:rFonts w:ascii="Bradley Hand ITC" w:hAnsi="Bradley Hand ITC"/>
          <w:b/>
          <w:sz w:val="44"/>
          <w:szCs w:val="44"/>
        </w:rPr>
        <w:t xml:space="preserve"> solution , Zn electrodes , rheos</w:t>
      </w:r>
      <w:r w:rsidR="00165229" w:rsidRPr="000320B5">
        <w:rPr>
          <w:rFonts w:ascii="Bradley Hand ITC" w:hAnsi="Bradley Hand ITC"/>
          <w:b/>
          <w:sz w:val="44"/>
          <w:szCs w:val="44"/>
        </w:rPr>
        <w:t>tat , battery eli</w:t>
      </w:r>
      <w:r w:rsidR="00316DE7" w:rsidRPr="000320B5">
        <w:rPr>
          <w:rFonts w:ascii="Bradley Hand ITC" w:hAnsi="Bradley Hand ITC"/>
          <w:b/>
          <w:sz w:val="44"/>
          <w:szCs w:val="44"/>
        </w:rPr>
        <w:t>minator</w:t>
      </w:r>
      <w:r w:rsidR="00861A31">
        <w:rPr>
          <w:rFonts w:ascii="Bradley Hand ITC" w:hAnsi="Bradley Hand ITC"/>
          <w:b/>
          <w:sz w:val="44"/>
          <w:szCs w:val="44"/>
        </w:rPr>
        <w:t xml:space="preserve">  , water, burner , thermometer</w:t>
      </w:r>
      <w:r w:rsidR="00316DE7" w:rsidRPr="000320B5">
        <w:rPr>
          <w:rFonts w:ascii="Bradley Hand ITC" w:hAnsi="Bradley Hand ITC"/>
          <w:b/>
          <w:sz w:val="44"/>
          <w:szCs w:val="44"/>
        </w:rPr>
        <w:t xml:space="preserve">, flask , ammeter , voltmeter.  </w:t>
      </w:r>
      <w:r w:rsidR="00861A31">
        <w:rPr>
          <w:rFonts w:ascii="Bradley Hand ITC" w:hAnsi="Bradley Hand ITC"/>
          <w:b/>
          <w:noProof/>
          <w:sz w:val="44"/>
          <w:szCs w:val="44"/>
          <w:lang w:eastAsia="en-IN"/>
        </w:rPr>
        <w:drawing>
          <wp:inline distT="0" distB="0" distL="0" distR="0">
            <wp:extent cx="2076450" cy="2500328"/>
            <wp:effectExtent l="285750" t="209550" r="285750" b="2051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76139">
                      <a:off x="0" y="0"/>
                      <a:ext cx="2076450" cy="2500328"/>
                    </a:xfrm>
                    <a:prstGeom prst="rect">
                      <a:avLst/>
                    </a:prstGeom>
                    <a:effectLst>
                      <a:glow rad="63500">
                        <a:schemeClr val="accent4">
                          <a:satMod val="175000"/>
                          <a:alpha val="40000"/>
                        </a:schemeClr>
                      </a:glow>
                      <a:softEdge rad="317500"/>
                    </a:effectLst>
                  </pic:spPr>
                </pic:pic>
              </a:graphicData>
            </a:graphic>
          </wp:inline>
        </w:drawing>
      </w:r>
      <w:r w:rsidR="00861A31">
        <w:rPr>
          <w:rFonts w:ascii="Bradley Hand ITC" w:hAnsi="Bradley Hand ITC"/>
          <w:b/>
          <w:noProof/>
          <w:sz w:val="44"/>
          <w:szCs w:val="44"/>
          <w:lang w:eastAsia="en-IN"/>
        </w:rPr>
        <w:drawing>
          <wp:inline distT="0" distB="0" distL="0" distR="0">
            <wp:extent cx="2176939" cy="2176939"/>
            <wp:effectExtent l="400050" t="400050" r="394970" b="394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78746">
                      <a:off x="0" y="0"/>
                      <a:ext cx="2176438" cy="2176438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  <a:softEdge rad="127000"/>
                    </a:effectLst>
                  </pic:spPr>
                </pic:pic>
              </a:graphicData>
            </a:graphic>
          </wp:inline>
        </w:drawing>
      </w:r>
      <w:r w:rsidR="00EC44E8">
        <w:rPr>
          <w:rFonts w:ascii="Bradley Hand ITC" w:hAnsi="Bradley Hand ITC"/>
          <w:b/>
          <w:noProof/>
          <w:sz w:val="44"/>
          <w:szCs w:val="44"/>
          <w:lang w:eastAsia="en-IN"/>
        </w:rPr>
        <w:drawing>
          <wp:inline distT="0" distB="0" distL="0" distR="0">
            <wp:extent cx="3092232" cy="2085975"/>
            <wp:effectExtent l="171450" t="304800" r="680085" b="3714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22828">
                      <a:off x="0" y="0"/>
                      <a:ext cx="3092232" cy="2085975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F52E08" w:rsidRDefault="000320B5" w:rsidP="005E22CD">
      <w:pPr>
        <w:jc w:val="center"/>
        <w:rPr>
          <w:rFonts w:ascii="cinnamon cake" w:hAnsi="cinnamon cake"/>
          <w:b/>
          <w:sz w:val="40"/>
          <w:szCs w:val="40"/>
          <w:u w:val="thick" w:color="D787A3" w:themeColor="text1"/>
        </w:rPr>
      </w:pPr>
      <w:r w:rsidRPr="00D601AD">
        <w:rPr>
          <w:rFonts w:ascii="Forte" w:hAnsi="Forte"/>
          <w:b/>
          <w:i/>
          <w:sz w:val="56"/>
          <w:szCs w:val="56"/>
          <w:u w:val="single"/>
        </w:rPr>
        <w:lastRenderedPageBreak/>
        <w:t>SOME</w:t>
      </w:r>
      <w:r w:rsidR="005E22CD">
        <w:rPr>
          <w:rFonts w:ascii="Forte" w:hAnsi="Forte"/>
          <w:b/>
          <w:i/>
          <w:sz w:val="56"/>
          <w:szCs w:val="56"/>
          <w:u w:val="single"/>
        </w:rPr>
        <w:t xml:space="preserve"> </w:t>
      </w:r>
      <w:r w:rsidR="005E22CD" w:rsidRPr="005E22CD">
        <w:rPr>
          <w:rFonts w:ascii="Forte" w:hAnsi="Forte"/>
          <w:b/>
          <w:i/>
          <w:sz w:val="56"/>
          <w:szCs w:val="56"/>
        </w:rPr>
        <w:t xml:space="preserve">  </w:t>
      </w:r>
      <w:r w:rsidR="00316DE7" w:rsidRPr="00D601AD">
        <w:rPr>
          <w:rFonts w:ascii="Forte" w:hAnsi="Forte"/>
          <w:b/>
          <w:i/>
          <w:sz w:val="56"/>
          <w:szCs w:val="56"/>
          <w:u w:val="single"/>
        </w:rPr>
        <w:t xml:space="preserve">IMPORTANT </w:t>
      </w:r>
      <w:r w:rsidR="005E22CD">
        <w:rPr>
          <w:rFonts w:ascii="Forte" w:hAnsi="Forte"/>
          <w:b/>
          <w:i/>
          <w:sz w:val="56"/>
          <w:szCs w:val="56"/>
        </w:rPr>
        <w:t xml:space="preserve">  </w:t>
      </w:r>
      <w:r w:rsidR="00316DE7" w:rsidRPr="00D601AD">
        <w:rPr>
          <w:rFonts w:ascii="Forte" w:hAnsi="Forte"/>
          <w:b/>
          <w:i/>
          <w:sz w:val="56"/>
          <w:szCs w:val="56"/>
          <w:u w:val="single"/>
        </w:rPr>
        <w:t>TERMS</w:t>
      </w:r>
      <w:r w:rsidR="00316DE7" w:rsidRPr="000320B5">
        <w:rPr>
          <w:rFonts w:ascii="Forte" w:hAnsi="Forte"/>
        </w:rPr>
        <w:br/>
      </w:r>
      <w:r w:rsidR="00316DE7">
        <w:br/>
      </w:r>
      <w:r w:rsidR="00316DE7" w:rsidRPr="0060034E">
        <w:rPr>
          <w:rFonts w:ascii="cinnamon cake" w:hAnsi="cinnamon cake"/>
          <w:b/>
          <w:sz w:val="40"/>
          <w:szCs w:val="40"/>
          <w:u w:val="single"/>
        </w:rPr>
        <w:t>Conductance</w:t>
      </w:r>
      <w:r w:rsidR="00206E29" w:rsidRPr="00206E29">
        <w:rPr>
          <w:rFonts w:ascii="cinnamon cake" w:hAnsi="cinnamon cake"/>
          <w:b/>
          <w:sz w:val="40"/>
          <w:szCs w:val="40"/>
        </w:rPr>
        <w:t xml:space="preserve">  </w:t>
      </w:r>
      <w:r w:rsidR="00316DE7" w:rsidRPr="00965A52">
        <w:rPr>
          <w:rFonts w:ascii="cinnamon cake" w:hAnsi="cinnamon cake"/>
          <w:sz w:val="44"/>
          <w:szCs w:val="44"/>
        </w:rPr>
        <w:t>:</w:t>
      </w:r>
      <w:r w:rsidR="00206E29">
        <w:rPr>
          <w:rFonts w:ascii="cinnamon cake" w:hAnsi="cinnamon cake"/>
          <w:sz w:val="44"/>
          <w:szCs w:val="44"/>
        </w:rPr>
        <w:t xml:space="preserve"> </w:t>
      </w:r>
      <w:r w:rsidR="00316DE7" w:rsidRPr="0060034E">
        <w:rPr>
          <w:rFonts w:ascii="Bradley Hand ITC" w:hAnsi="Bradley Hand ITC"/>
          <w:b/>
          <w:sz w:val="28"/>
          <w:szCs w:val="28"/>
        </w:rPr>
        <w:t>The property of ease of flow of electric current through a body is called conductance .</w:t>
      </w:r>
      <w:r w:rsidR="00316DE7" w:rsidRPr="00965A52">
        <w:rPr>
          <w:rFonts w:ascii="Bradley Hand ITC" w:hAnsi="Bradley Hand ITC"/>
          <w:b/>
          <w:sz w:val="28"/>
          <w:szCs w:val="28"/>
        </w:rPr>
        <w:br/>
      </w:r>
      <w:r w:rsidR="00316DE7">
        <w:br/>
      </w:r>
    </w:p>
    <w:p w:rsidR="00F52E08" w:rsidRDefault="00316DE7" w:rsidP="005E22CD">
      <w:pPr>
        <w:spacing w:after="100" w:afterAutospacing="1"/>
        <w:jc w:val="center"/>
        <w:rPr>
          <w:rFonts w:ascii="cinnamon cake" w:hAnsi="cinnamon cake"/>
          <w:b/>
          <w:sz w:val="40"/>
          <w:szCs w:val="40"/>
          <w:u w:val="thick" w:color="D787A3" w:themeColor="text1"/>
        </w:rPr>
      </w:pPr>
      <w:r w:rsidRPr="0060034E">
        <w:rPr>
          <w:rFonts w:ascii="cinnamon cake" w:hAnsi="cinnamon cake"/>
          <w:b/>
          <w:sz w:val="40"/>
          <w:szCs w:val="40"/>
          <w:u w:val="single"/>
        </w:rPr>
        <w:t>Resistance</w:t>
      </w:r>
      <w:r w:rsidR="00206E29" w:rsidRPr="00206E29">
        <w:rPr>
          <w:rFonts w:ascii="cinnamon cake" w:hAnsi="cinnamon cake"/>
          <w:b/>
          <w:sz w:val="40"/>
          <w:szCs w:val="40"/>
        </w:rPr>
        <w:t xml:space="preserve"> </w:t>
      </w:r>
      <w:r w:rsidR="00206E29">
        <w:rPr>
          <w:rFonts w:ascii="cinnamon cake" w:hAnsi="cinnamon cake"/>
          <w:b/>
          <w:sz w:val="40"/>
          <w:szCs w:val="40"/>
        </w:rPr>
        <w:t xml:space="preserve"> </w:t>
      </w:r>
      <w:r w:rsidRPr="00965A52">
        <w:rPr>
          <w:rFonts w:ascii="cinnamon cake" w:hAnsi="cinnamon cake"/>
          <w:sz w:val="44"/>
          <w:szCs w:val="44"/>
        </w:rPr>
        <w:t>:</w:t>
      </w:r>
      <w:r w:rsidR="00206E29">
        <w:rPr>
          <w:rFonts w:ascii="cinnamon cake" w:hAnsi="cinnamon cake"/>
          <w:sz w:val="44"/>
          <w:szCs w:val="44"/>
        </w:rPr>
        <w:t xml:space="preserve"> </w:t>
      </w:r>
      <w:r w:rsidRPr="0060034E">
        <w:rPr>
          <w:rFonts w:ascii="Bradley Hand ITC" w:hAnsi="Bradley Hand ITC"/>
          <w:b/>
          <w:sz w:val="28"/>
          <w:szCs w:val="28"/>
        </w:rPr>
        <w:t>The obstacle offered  to  the  flow of electric</w:t>
      </w:r>
      <w:r w:rsidR="00157335" w:rsidRPr="0060034E">
        <w:rPr>
          <w:rFonts w:ascii="Bradley Hand ITC" w:hAnsi="Bradley Hand ITC"/>
          <w:b/>
          <w:sz w:val="28"/>
          <w:szCs w:val="28"/>
        </w:rPr>
        <w:t xml:space="preserve">  current is called resistance (Ω) .</w:t>
      </w:r>
      <w:r w:rsidRPr="00965A52">
        <w:br/>
      </w:r>
      <w:r>
        <w:br/>
      </w:r>
    </w:p>
    <w:p w:rsidR="00F52E08" w:rsidRDefault="00316DE7" w:rsidP="005E22CD">
      <w:pPr>
        <w:spacing w:after="100" w:afterAutospacing="1"/>
        <w:jc w:val="center"/>
        <w:rPr>
          <w:rFonts w:ascii="cinnamon cake" w:hAnsi="cinnamon cake"/>
          <w:b/>
          <w:sz w:val="40"/>
          <w:szCs w:val="40"/>
          <w:u w:val="thick" w:color="D787A3" w:themeColor="text1"/>
        </w:rPr>
      </w:pPr>
      <w:r w:rsidRPr="0060034E">
        <w:rPr>
          <w:rFonts w:ascii="cinnamon cake" w:hAnsi="cinnamon cake"/>
          <w:b/>
          <w:sz w:val="40"/>
          <w:szCs w:val="40"/>
          <w:u w:val="single"/>
        </w:rPr>
        <w:t>Electrolysis</w:t>
      </w:r>
      <w:r w:rsidRPr="00965A52">
        <w:rPr>
          <w:rFonts w:ascii="cinnamon cake" w:hAnsi="cinnamon cake"/>
          <w:sz w:val="44"/>
          <w:szCs w:val="44"/>
        </w:rPr>
        <w:t xml:space="preserve"> :</w:t>
      </w:r>
      <w:r w:rsidRPr="0060034E">
        <w:rPr>
          <w:rFonts w:ascii="Bradley Hand ITC" w:hAnsi="Bradley Hand ITC"/>
          <w:b/>
          <w:sz w:val="28"/>
          <w:szCs w:val="28"/>
        </w:rPr>
        <w:t xml:space="preserve">The operation  in which electricity  cause </w:t>
      </w:r>
      <w:r w:rsidR="004611EA" w:rsidRPr="0060034E">
        <w:rPr>
          <w:rFonts w:ascii="Bradley Hand ITC" w:hAnsi="Bradley Hand ITC"/>
          <w:b/>
          <w:sz w:val="28"/>
          <w:szCs w:val="28"/>
        </w:rPr>
        <w:t xml:space="preserve"> a chemical reactio</w:t>
      </w:r>
      <w:r w:rsidR="00C90D20" w:rsidRPr="0060034E">
        <w:rPr>
          <w:rFonts w:ascii="Bradley Hand ITC" w:hAnsi="Bradley Hand ITC"/>
          <w:b/>
          <w:sz w:val="28"/>
          <w:szCs w:val="28"/>
        </w:rPr>
        <w:t>n is called electrolysis .</w:t>
      </w:r>
      <w:r w:rsidR="00C90D20" w:rsidRPr="00965A52">
        <w:rPr>
          <w:rFonts w:ascii="Bradley Hand ITC" w:hAnsi="Bradley Hand ITC"/>
          <w:b/>
          <w:sz w:val="28"/>
          <w:szCs w:val="28"/>
        </w:rPr>
        <w:br/>
      </w:r>
      <w:r w:rsidR="00C90D20">
        <w:br/>
      </w:r>
    </w:p>
    <w:p w:rsidR="002270FA" w:rsidRDefault="00C90D20" w:rsidP="005E22CD">
      <w:pPr>
        <w:spacing w:after="100" w:afterAutospacing="1"/>
        <w:jc w:val="center"/>
      </w:pPr>
      <w:r w:rsidRPr="0060034E">
        <w:rPr>
          <w:rFonts w:ascii="cinnamon cake" w:hAnsi="cinnamon cake"/>
          <w:b/>
          <w:sz w:val="40"/>
          <w:szCs w:val="40"/>
          <w:u w:val="single"/>
        </w:rPr>
        <w:t>Ohm</w:t>
      </w:r>
      <w:r w:rsidRPr="0060034E">
        <w:rPr>
          <w:rFonts w:ascii="Times New Roman" w:hAnsi="Times New Roman" w:cs="Times New Roman"/>
          <w:b/>
          <w:sz w:val="40"/>
          <w:szCs w:val="40"/>
          <w:u w:val="single"/>
        </w:rPr>
        <w:t>’</w:t>
      </w:r>
      <w:r w:rsidR="004611EA" w:rsidRPr="0060034E">
        <w:rPr>
          <w:rFonts w:ascii="cinnamon cake" w:hAnsi="cinnamon cake"/>
          <w:b/>
          <w:sz w:val="40"/>
          <w:szCs w:val="40"/>
          <w:u w:val="single"/>
        </w:rPr>
        <w:t>s</w:t>
      </w:r>
      <w:r w:rsidR="005E22CD" w:rsidRPr="005E22CD">
        <w:rPr>
          <w:rFonts w:ascii="cinnamon cake" w:hAnsi="cinnamon cake"/>
          <w:b/>
          <w:sz w:val="40"/>
          <w:szCs w:val="40"/>
        </w:rPr>
        <w:t xml:space="preserve">  </w:t>
      </w:r>
      <w:r w:rsidR="004611EA" w:rsidRPr="0060034E">
        <w:rPr>
          <w:rFonts w:ascii="cinnamon cake" w:hAnsi="cinnamon cake"/>
          <w:b/>
          <w:sz w:val="40"/>
          <w:szCs w:val="40"/>
          <w:u w:val="single"/>
        </w:rPr>
        <w:t>Law</w:t>
      </w:r>
      <w:r w:rsidR="004611EA" w:rsidRPr="00965A52">
        <w:rPr>
          <w:rFonts w:ascii="cinnamon cake" w:hAnsi="cinnamon cake"/>
          <w:sz w:val="44"/>
          <w:szCs w:val="44"/>
        </w:rPr>
        <w:t xml:space="preserve"> </w:t>
      </w:r>
      <w:r w:rsidR="00206E29">
        <w:rPr>
          <w:rFonts w:ascii="cinnamon cake" w:hAnsi="cinnamon cake"/>
          <w:sz w:val="44"/>
          <w:szCs w:val="44"/>
        </w:rPr>
        <w:t xml:space="preserve"> </w:t>
      </w:r>
      <w:r w:rsidR="004611EA" w:rsidRPr="00965A52">
        <w:rPr>
          <w:rFonts w:ascii="cinnamon cake" w:hAnsi="cinnamon cake"/>
          <w:sz w:val="44"/>
          <w:szCs w:val="44"/>
        </w:rPr>
        <w:t>:</w:t>
      </w:r>
      <w:r w:rsidR="00206E29">
        <w:rPr>
          <w:rFonts w:ascii="cinnamon cake" w:hAnsi="cinnamon cake"/>
          <w:sz w:val="44"/>
          <w:szCs w:val="44"/>
        </w:rPr>
        <w:t xml:space="preserve"> </w:t>
      </w:r>
      <w:r w:rsidR="004611EA" w:rsidRPr="0060034E">
        <w:rPr>
          <w:rFonts w:ascii="Bradley Hand ITC" w:hAnsi="Bradley Hand ITC"/>
          <w:b/>
          <w:sz w:val="28"/>
          <w:szCs w:val="28"/>
        </w:rPr>
        <w:t>This law states that the current flowing through a resistance is directly proportional to the potential difference applied across its ends , at constant temperature and pressure .</w:t>
      </w:r>
      <w:r w:rsidR="004611EA" w:rsidRPr="00965A52">
        <w:rPr>
          <w:rFonts w:ascii="Bradley Hand ITC" w:hAnsi="Bradley Hand ITC"/>
          <w:b/>
          <w:sz w:val="28"/>
          <w:szCs w:val="28"/>
        </w:rPr>
        <w:br/>
      </w:r>
    </w:p>
    <w:p w:rsidR="00F52E08" w:rsidRDefault="00D97DE7" w:rsidP="005E22CD">
      <w:pPr>
        <w:spacing w:after="100" w:afterAutospacing="1"/>
        <w:jc w:val="center"/>
        <w:rPr>
          <w:rFonts w:ascii="cinnamon cake" w:hAnsi="cinnamon cake"/>
          <w:b/>
          <w:sz w:val="40"/>
          <w:szCs w:val="40"/>
          <w:u w:val="thick" w:color="D787A3" w:themeColor="text1"/>
        </w:rPr>
      </w:pPr>
      <w:r w:rsidRPr="00965A52">
        <w:rPr>
          <w:sz w:val="36"/>
          <w:szCs w:val="36"/>
        </w:rPr>
        <w:t>(V</w:t>
      </w:r>
      <w:r w:rsidR="004611EA" w:rsidRPr="00965A52">
        <w:rPr>
          <w:sz w:val="36"/>
          <w:szCs w:val="36"/>
        </w:rPr>
        <w:t>=I</w:t>
      </w:r>
      <w:r w:rsidR="00157335">
        <w:rPr>
          <w:rFonts w:cstheme="minorHAnsi"/>
          <w:sz w:val="36"/>
          <w:szCs w:val="36"/>
        </w:rPr>
        <w:t>×</w:t>
      </w:r>
      <w:r w:rsidRPr="00965A52">
        <w:rPr>
          <w:sz w:val="36"/>
          <w:szCs w:val="36"/>
        </w:rPr>
        <w:t>R)</w:t>
      </w:r>
      <w:r w:rsidR="00C90D20">
        <w:br/>
      </w:r>
      <w:r w:rsidR="00C90D20">
        <w:br/>
      </w:r>
    </w:p>
    <w:p w:rsidR="00130250" w:rsidRPr="00965A52" w:rsidRDefault="00C90D20" w:rsidP="005E22CD">
      <w:pPr>
        <w:spacing w:after="100" w:afterAutospacing="1"/>
        <w:rPr>
          <w:rFonts w:ascii="Bradley Hand ITC" w:hAnsi="Bradley Hand ITC"/>
          <w:b/>
          <w:sz w:val="28"/>
          <w:szCs w:val="28"/>
        </w:rPr>
      </w:pPr>
      <w:r w:rsidRPr="00D97DE7">
        <w:rPr>
          <w:rFonts w:ascii="cinnamon cake" w:hAnsi="cinnamon cake"/>
          <w:b/>
          <w:sz w:val="40"/>
          <w:szCs w:val="40"/>
          <w:u w:val="single"/>
        </w:rPr>
        <w:t>Faraday</w:t>
      </w:r>
      <w:r w:rsidRPr="00D97DE7">
        <w:rPr>
          <w:rFonts w:ascii="Times New Roman" w:hAnsi="Times New Roman" w:cs="Times New Roman"/>
          <w:b/>
          <w:sz w:val="40"/>
          <w:szCs w:val="40"/>
          <w:u w:val="single"/>
        </w:rPr>
        <w:t>’</w:t>
      </w:r>
      <w:r w:rsidRPr="00D97DE7">
        <w:rPr>
          <w:rFonts w:ascii="cinnamon cake" w:hAnsi="cinnamon cake"/>
          <w:b/>
          <w:sz w:val="40"/>
          <w:szCs w:val="40"/>
          <w:u w:val="single"/>
        </w:rPr>
        <w:t>s</w:t>
      </w:r>
      <w:r w:rsidR="005E22CD" w:rsidRPr="005E22CD">
        <w:rPr>
          <w:rFonts w:ascii="cinnamon cake" w:hAnsi="cinnamon cake"/>
          <w:b/>
          <w:sz w:val="40"/>
          <w:szCs w:val="40"/>
        </w:rPr>
        <w:t xml:space="preserve">  </w:t>
      </w:r>
      <w:r w:rsidRPr="00D97DE7">
        <w:rPr>
          <w:rFonts w:ascii="cinnamon cake" w:hAnsi="cinnamon cake"/>
          <w:b/>
          <w:sz w:val="40"/>
          <w:szCs w:val="40"/>
          <w:u w:val="single"/>
        </w:rPr>
        <w:t>Laws</w:t>
      </w:r>
      <w:r w:rsidRPr="00965A52">
        <w:rPr>
          <w:rFonts w:ascii="cinnamon cake" w:hAnsi="cinnamon cake"/>
          <w:sz w:val="44"/>
          <w:szCs w:val="44"/>
        </w:rPr>
        <w:t>:</w:t>
      </w:r>
      <w:r>
        <w:br/>
      </w:r>
      <w:r w:rsidRPr="00D97DE7">
        <w:rPr>
          <w:rFonts w:ascii="Segoe Script" w:hAnsi="Segoe Script"/>
          <w:b/>
          <w:i/>
          <w:sz w:val="24"/>
          <w:u w:val="single"/>
        </w:rPr>
        <w:t xml:space="preserve">First </w:t>
      </w:r>
      <w:r w:rsidR="005E22CD" w:rsidRPr="005E22CD">
        <w:rPr>
          <w:rFonts w:ascii="Segoe Script" w:hAnsi="Segoe Script"/>
          <w:b/>
          <w:i/>
          <w:sz w:val="24"/>
        </w:rPr>
        <w:t xml:space="preserve"> </w:t>
      </w:r>
      <w:r w:rsidRPr="00D97DE7">
        <w:rPr>
          <w:rFonts w:ascii="Segoe Script" w:hAnsi="Segoe Script"/>
          <w:b/>
          <w:i/>
          <w:sz w:val="24"/>
          <w:u w:val="single"/>
        </w:rPr>
        <w:t>Law</w:t>
      </w:r>
      <w:r w:rsidR="005E22CD">
        <w:rPr>
          <w:rFonts w:ascii="Segoe Script" w:hAnsi="Segoe Script"/>
          <w:b/>
          <w:i/>
          <w:sz w:val="24"/>
          <w:u w:val="single"/>
        </w:rPr>
        <w:t xml:space="preserve"> </w:t>
      </w:r>
      <w:r w:rsidRPr="00D97DE7">
        <w:rPr>
          <w:rFonts w:ascii="Segoe Script" w:hAnsi="Segoe Script" w:cstheme="minorHAnsi"/>
          <w:sz w:val="32"/>
          <w:szCs w:val="28"/>
        </w:rPr>
        <w:t>:</w:t>
      </w:r>
      <w:r w:rsidR="005E22CD">
        <w:rPr>
          <w:rFonts w:ascii="Segoe Script" w:hAnsi="Segoe Script" w:cstheme="minorHAnsi"/>
          <w:sz w:val="32"/>
          <w:szCs w:val="28"/>
        </w:rPr>
        <w:t xml:space="preserve"> </w:t>
      </w:r>
      <w:r w:rsidRPr="00785195">
        <w:rPr>
          <w:rFonts w:ascii="Bradley Hand ITC" w:hAnsi="Bradley Hand ITC"/>
          <w:b/>
          <w:sz w:val="28"/>
          <w:szCs w:val="28"/>
        </w:rPr>
        <w:t xml:space="preserve">The mass of a substance produced or consumed in electrolysis is </w:t>
      </w:r>
      <w:r w:rsidR="005E22CD">
        <w:rPr>
          <w:rFonts w:ascii="Bradley Hand ITC" w:hAnsi="Bradley Hand ITC"/>
          <w:b/>
          <w:sz w:val="28"/>
          <w:szCs w:val="28"/>
        </w:rPr>
        <w:t xml:space="preserve">  </w:t>
      </w:r>
      <w:r w:rsidRPr="00785195">
        <w:rPr>
          <w:rFonts w:ascii="Bradley Hand ITC" w:hAnsi="Bradley Hand ITC"/>
          <w:b/>
          <w:sz w:val="28"/>
          <w:szCs w:val="28"/>
        </w:rPr>
        <w:t>directly proportional to the quanti</w:t>
      </w:r>
      <w:r w:rsidR="00965A52" w:rsidRPr="00785195">
        <w:rPr>
          <w:rFonts w:ascii="Bradley Hand ITC" w:hAnsi="Bradley Hand ITC"/>
          <w:b/>
          <w:sz w:val="28"/>
          <w:szCs w:val="28"/>
        </w:rPr>
        <w:t xml:space="preserve">ty of charge passing through </w:t>
      </w:r>
      <w:r w:rsidR="00D97DE7" w:rsidRPr="00785195">
        <w:rPr>
          <w:rFonts w:ascii="Bradley Hand ITC" w:hAnsi="Bradley Hand ITC"/>
          <w:b/>
          <w:sz w:val="28"/>
          <w:szCs w:val="28"/>
        </w:rPr>
        <w:t xml:space="preserve">it. </w:t>
      </w:r>
      <w:r w:rsidRPr="00785195">
        <w:rPr>
          <w:rFonts w:ascii="Bradley Hand ITC" w:hAnsi="Bradley Hand ITC"/>
          <w:b/>
          <w:sz w:val="28"/>
          <w:szCs w:val="28"/>
        </w:rPr>
        <w:br/>
      </w:r>
      <w:r>
        <w:br/>
      </w:r>
      <w:r w:rsidRPr="00157335">
        <w:rPr>
          <w:b/>
          <w:sz w:val="36"/>
          <w:szCs w:val="36"/>
        </w:rPr>
        <w:t>m</w:t>
      </w:r>
      <w:r w:rsidR="002D244D">
        <w:rPr>
          <w:rFonts w:ascii="Times New Roman" w:hAnsi="Times New Roman" w:cs="Times New Roman"/>
          <w:b/>
          <w:sz w:val="36"/>
          <w:szCs w:val="36"/>
        </w:rPr>
        <w:t>α</w:t>
      </w:r>
      <w:r w:rsidRPr="00157335">
        <w:rPr>
          <w:b/>
          <w:sz w:val="36"/>
          <w:szCs w:val="36"/>
        </w:rPr>
        <w:t xml:space="preserve">  Q </w:t>
      </w:r>
      <w:r w:rsidRPr="00157335">
        <w:rPr>
          <w:b/>
          <w:sz w:val="36"/>
          <w:szCs w:val="36"/>
        </w:rPr>
        <w:br/>
      </w:r>
      <w:r w:rsidRPr="00157335">
        <w:rPr>
          <w:b/>
          <w:sz w:val="36"/>
          <w:szCs w:val="36"/>
        </w:rPr>
        <w:br/>
        <w:t xml:space="preserve">or,  m= Z </w:t>
      </w:r>
      <w:r w:rsidR="00157335" w:rsidRPr="00157335">
        <w:rPr>
          <w:rFonts w:cstheme="minorHAnsi"/>
          <w:b/>
          <w:sz w:val="36"/>
          <w:szCs w:val="36"/>
        </w:rPr>
        <w:t>×</w:t>
      </w:r>
      <w:r w:rsidRPr="00157335">
        <w:rPr>
          <w:b/>
          <w:sz w:val="36"/>
          <w:szCs w:val="36"/>
        </w:rPr>
        <w:t xml:space="preserve"> I</w:t>
      </w:r>
      <w:r w:rsidR="00157335" w:rsidRPr="00157335">
        <w:rPr>
          <w:rFonts w:cstheme="minorHAnsi"/>
          <w:b/>
          <w:sz w:val="36"/>
          <w:szCs w:val="36"/>
        </w:rPr>
        <w:t>×</w:t>
      </w:r>
      <w:r w:rsidRPr="00157335">
        <w:rPr>
          <w:b/>
          <w:sz w:val="36"/>
          <w:szCs w:val="36"/>
        </w:rPr>
        <w:t>t</w:t>
      </w:r>
      <w:r w:rsidRPr="00157335">
        <w:rPr>
          <w:b/>
          <w:sz w:val="36"/>
          <w:szCs w:val="36"/>
        </w:rPr>
        <w:br/>
      </w:r>
      <w:r w:rsidRPr="00785195">
        <w:rPr>
          <w:rFonts w:ascii="Bradley Hand ITC" w:hAnsi="Bradley Hand ITC"/>
          <w:b/>
          <w:sz w:val="28"/>
          <w:szCs w:val="28"/>
        </w:rPr>
        <w:t>where, Z is electrochemical equivalent ; I is current;</w:t>
      </w:r>
      <w:r w:rsidRPr="00785195">
        <w:rPr>
          <w:rFonts w:ascii="Bradley Hand ITC" w:hAnsi="Bradley Hand ITC"/>
          <w:b/>
          <w:sz w:val="28"/>
          <w:szCs w:val="28"/>
        </w:rPr>
        <w:br/>
        <w:t>t i</w:t>
      </w:r>
      <w:r w:rsidR="00965A52" w:rsidRPr="00785195">
        <w:rPr>
          <w:rFonts w:ascii="Bradley Hand ITC" w:hAnsi="Bradley Hand ITC"/>
          <w:b/>
          <w:sz w:val="28"/>
          <w:szCs w:val="28"/>
        </w:rPr>
        <w:t xml:space="preserve">s time in seconds; Q is charge </w:t>
      </w:r>
      <w:r w:rsidRPr="00785195">
        <w:rPr>
          <w:rFonts w:ascii="Bradley Hand ITC" w:hAnsi="Bradley Hand ITC"/>
          <w:b/>
          <w:sz w:val="28"/>
          <w:szCs w:val="28"/>
        </w:rPr>
        <w:t>.</w:t>
      </w:r>
      <w:r w:rsidRPr="00965A52">
        <w:br/>
      </w:r>
      <w:r>
        <w:br/>
      </w:r>
      <w:r w:rsidRPr="0060034E">
        <w:rPr>
          <w:rFonts w:ascii="Segoe Script" w:hAnsi="Segoe Script"/>
          <w:b/>
          <w:u w:val="single"/>
        </w:rPr>
        <w:lastRenderedPageBreak/>
        <w:t>Second</w:t>
      </w:r>
      <w:r w:rsidR="005E22CD" w:rsidRPr="005E22CD">
        <w:rPr>
          <w:rFonts w:ascii="Segoe Script" w:hAnsi="Segoe Script"/>
          <w:b/>
        </w:rPr>
        <w:t xml:space="preserve">  </w:t>
      </w:r>
      <w:r w:rsidRPr="0060034E">
        <w:rPr>
          <w:rFonts w:ascii="Segoe Script" w:hAnsi="Segoe Script"/>
          <w:b/>
          <w:u w:val="single"/>
        </w:rPr>
        <w:t>Law</w:t>
      </w:r>
      <w:r w:rsidR="005E22CD" w:rsidRPr="005E22CD">
        <w:rPr>
          <w:rFonts w:ascii="Segoe Script" w:hAnsi="Segoe Script"/>
          <w:b/>
        </w:rPr>
        <w:t xml:space="preserve"> </w:t>
      </w:r>
      <w:r w:rsidRPr="00965A52">
        <w:rPr>
          <w:rFonts w:ascii="Segoe Script" w:hAnsi="Segoe Script"/>
          <w:b/>
        </w:rPr>
        <w:t xml:space="preserve">: </w:t>
      </w:r>
      <w:r w:rsidR="005B1210" w:rsidRPr="0060034E">
        <w:rPr>
          <w:rFonts w:ascii="Bradley Hand ITC" w:hAnsi="Bradley Hand ITC"/>
          <w:b/>
          <w:sz w:val="28"/>
          <w:szCs w:val="28"/>
        </w:rPr>
        <w:t xml:space="preserve">The mass of substance produced in electrolysis directly proportional to its equivalent </w:t>
      </w:r>
      <w:r w:rsidR="00D97DE7" w:rsidRPr="0060034E">
        <w:rPr>
          <w:rFonts w:ascii="Bradley Hand ITC" w:hAnsi="Bradley Hand ITC"/>
          <w:b/>
          <w:sz w:val="28"/>
          <w:szCs w:val="28"/>
        </w:rPr>
        <w:t>mass.</w:t>
      </w:r>
    </w:p>
    <w:p w:rsidR="00F52E08" w:rsidRPr="00D34551" w:rsidRDefault="00E76383" w:rsidP="002270FA">
      <w:pPr>
        <w:spacing w:after="100" w:afterAutospacing="1"/>
        <w:rPr>
          <w:rFonts w:ascii="Segoe Script" w:hAnsi="Segoe Script"/>
          <w:b/>
          <w:sz w:val="40"/>
          <w:szCs w:val="40"/>
          <w:u w:val="thick" w:color="D787A3" w:themeColor="text1"/>
        </w:rPr>
      </w:pPr>
      <w:r>
        <w:br/>
      </w:r>
      <w:r w:rsidRPr="00D34551">
        <w:rPr>
          <w:b/>
          <w:sz w:val="40"/>
          <w:szCs w:val="40"/>
        </w:rPr>
        <w:t>W1 /E1 =W2 / E2 = W3 /E3</w:t>
      </w:r>
      <w:r w:rsidR="00D34551" w:rsidRPr="00D34551">
        <w:rPr>
          <w:b/>
          <w:sz w:val="40"/>
          <w:szCs w:val="40"/>
        </w:rPr>
        <w:t>……..</w:t>
      </w:r>
      <w:r w:rsidRPr="00D34551">
        <w:rPr>
          <w:b/>
          <w:sz w:val="40"/>
          <w:szCs w:val="40"/>
        </w:rPr>
        <w:br/>
      </w:r>
      <w:r w:rsidRPr="00D34551">
        <w:rPr>
          <w:b/>
          <w:sz w:val="40"/>
          <w:szCs w:val="40"/>
        </w:rPr>
        <w:br/>
      </w:r>
    </w:p>
    <w:p w:rsidR="00360E3C" w:rsidRPr="0060034E" w:rsidRDefault="00E76383" w:rsidP="005E22CD">
      <w:pPr>
        <w:spacing w:after="100" w:afterAutospacing="1"/>
        <w:jc w:val="center"/>
        <w:rPr>
          <w:rFonts w:ascii="Bradley Hand ITC" w:hAnsi="Bradley Hand ITC"/>
          <w:b/>
          <w:sz w:val="28"/>
          <w:szCs w:val="28"/>
        </w:rPr>
      </w:pPr>
      <w:r w:rsidRPr="0060034E">
        <w:rPr>
          <w:rFonts w:ascii="Segoe Script" w:hAnsi="Segoe Script"/>
          <w:b/>
          <w:u w:val="single"/>
        </w:rPr>
        <w:t>Third</w:t>
      </w:r>
      <w:r w:rsidR="005E22CD" w:rsidRPr="005E22CD">
        <w:rPr>
          <w:rFonts w:ascii="Segoe Script" w:hAnsi="Segoe Script"/>
          <w:b/>
        </w:rPr>
        <w:t xml:space="preserve">  </w:t>
      </w:r>
      <w:r w:rsidRPr="0060034E">
        <w:rPr>
          <w:rFonts w:ascii="Segoe Script" w:hAnsi="Segoe Script"/>
          <w:b/>
          <w:u w:val="single"/>
        </w:rPr>
        <w:t>Law</w:t>
      </w:r>
      <w:r w:rsidR="005E22CD">
        <w:rPr>
          <w:rFonts w:ascii="Segoe Script" w:hAnsi="Segoe Script"/>
          <w:b/>
          <w:u w:val="single"/>
        </w:rPr>
        <w:t xml:space="preserve"> </w:t>
      </w:r>
      <w:r w:rsidRPr="00965A52">
        <w:rPr>
          <w:rFonts w:ascii="Segoe Script" w:hAnsi="Segoe Script"/>
          <w:b/>
        </w:rPr>
        <w:t xml:space="preserve"> : </w:t>
      </w:r>
      <w:r w:rsidR="00965A52" w:rsidRPr="0060034E">
        <w:rPr>
          <w:rFonts w:ascii="Bradley Hand ITC" w:hAnsi="Bradley Hand ITC"/>
          <w:b/>
          <w:sz w:val="28"/>
          <w:szCs w:val="28"/>
        </w:rPr>
        <w:t>T</w:t>
      </w:r>
      <w:r w:rsidRPr="0060034E">
        <w:rPr>
          <w:rFonts w:ascii="Bradley Hand ITC" w:hAnsi="Bradley Hand ITC"/>
          <w:b/>
          <w:sz w:val="28"/>
          <w:szCs w:val="28"/>
        </w:rPr>
        <w:t>he mass of a substance produced in electrolysis is directly proportional to the number of electrons per mole needed to cause desired change in oxidation</w:t>
      </w:r>
      <w:r w:rsidR="00D97DE7" w:rsidRPr="0060034E">
        <w:rPr>
          <w:rFonts w:ascii="Bradley Hand ITC" w:hAnsi="Bradley Hand ITC"/>
          <w:b/>
          <w:sz w:val="28"/>
          <w:szCs w:val="28"/>
        </w:rPr>
        <w:t>state.</w:t>
      </w:r>
    </w:p>
    <w:p w:rsidR="000A2F06" w:rsidRDefault="000A2F06"/>
    <w:p w:rsidR="000A2F06" w:rsidRDefault="000A2F06"/>
    <w:p w:rsidR="000A2F06" w:rsidRDefault="000A2F06">
      <w:r>
        <w:rPr>
          <w:noProof/>
          <w:lang w:eastAsia="en-IN"/>
        </w:rPr>
        <w:drawing>
          <wp:inline distT="0" distB="0" distL="0" distR="0">
            <wp:extent cx="4788000" cy="3665286"/>
            <wp:effectExtent l="342900" t="342900" r="279400" b="16116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58998">
                      <a:off x="0" y="0"/>
                      <a:ext cx="4788000" cy="366528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57150">
                      <a:solidFill>
                        <a:schemeClr val="accent2">
                          <a:lumMod val="50000"/>
                        </a:schemeClr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34551" w:rsidRPr="00D601AD" w:rsidRDefault="00360E3C" w:rsidP="005E22CD">
      <w:pPr>
        <w:jc w:val="center"/>
        <w:rPr>
          <w:rFonts w:ascii="cinnamon cake" w:hAnsi="cinnamon cake"/>
          <w:sz w:val="36"/>
          <w:szCs w:val="36"/>
          <w:u w:val="single"/>
        </w:rPr>
      </w:pPr>
      <w:r w:rsidRPr="00D601AD">
        <w:rPr>
          <w:rFonts w:ascii="Elephant" w:hAnsi="Elephant"/>
          <w:b/>
          <w:i/>
          <w:sz w:val="72"/>
          <w:szCs w:val="72"/>
          <w:u w:val="single"/>
        </w:rPr>
        <w:lastRenderedPageBreak/>
        <w:t>C o n d u c t i v i t y</w:t>
      </w:r>
      <w:r w:rsidR="00D34551" w:rsidRPr="00D601AD">
        <w:rPr>
          <w:rFonts w:ascii="Elephant" w:hAnsi="Elephant"/>
          <w:b/>
          <w:i/>
          <w:sz w:val="72"/>
          <w:szCs w:val="72"/>
        </w:rPr>
        <w:tab/>
      </w:r>
      <w:r w:rsidRPr="00D601AD">
        <w:rPr>
          <w:u w:val="single"/>
        </w:rPr>
        <w:br/>
      </w:r>
      <w:r w:rsidRPr="00D601AD">
        <w:rPr>
          <w:u w:val="single"/>
        </w:rPr>
        <w:br/>
      </w:r>
    </w:p>
    <w:p w:rsidR="00D34551" w:rsidRPr="00D34551" w:rsidRDefault="00360E3C" w:rsidP="005E22CD">
      <w:pPr>
        <w:tabs>
          <w:tab w:val="left" w:pos="2145"/>
        </w:tabs>
        <w:spacing w:after="100" w:afterAutospacing="1"/>
        <w:jc w:val="center"/>
      </w:pPr>
      <w:r w:rsidRPr="00D34551">
        <w:rPr>
          <w:rFonts w:ascii="cinnamon cake" w:hAnsi="cinnamon cake"/>
          <w:sz w:val="36"/>
          <w:szCs w:val="36"/>
        </w:rPr>
        <w:t xml:space="preserve">When voltage applied to the  electrodes immersed  into an electrolyte solution , ions of electrolyte move, and thus, electric  current flows through the electrolytic solution . </w:t>
      </w:r>
      <w:r w:rsidR="00983CF4" w:rsidRPr="00D34551">
        <w:rPr>
          <w:rFonts w:ascii="cinnamon cake" w:hAnsi="cinnamon cake"/>
          <w:sz w:val="36"/>
          <w:szCs w:val="36"/>
        </w:rPr>
        <w:t>The electrolytic solution and the metal</w:t>
      </w:r>
      <w:r w:rsidR="00983CF4">
        <w:rPr>
          <w:rFonts w:ascii="cinnamon cake" w:hAnsi="cinnamon cake"/>
          <w:sz w:val="36"/>
          <w:szCs w:val="36"/>
        </w:rPr>
        <w:t>lic conductor</w:t>
      </w:r>
      <w:r w:rsidR="00983CF4" w:rsidRPr="00D34551">
        <w:rPr>
          <w:rFonts w:ascii="cinnamon cake" w:hAnsi="cinnamon cake"/>
          <w:sz w:val="36"/>
          <w:szCs w:val="36"/>
        </w:rPr>
        <w:t xml:space="preserve">  exhibit obey Ohm</w:t>
      </w:r>
      <w:r w:rsidR="00983CF4" w:rsidRPr="00D34551">
        <w:rPr>
          <w:rFonts w:ascii="Times New Roman" w:hAnsi="Times New Roman" w:cs="Times New Roman"/>
          <w:sz w:val="36"/>
          <w:szCs w:val="36"/>
        </w:rPr>
        <w:t>’</w:t>
      </w:r>
      <w:r w:rsidR="00983CF4" w:rsidRPr="00D34551">
        <w:rPr>
          <w:rFonts w:ascii="cinnamon cake" w:hAnsi="cinnamon cake"/>
          <w:sz w:val="36"/>
          <w:szCs w:val="36"/>
        </w:rPr>
        <w:t>s  law .</w:t>
      </w:r>
      <w:r w:rsidR="00983CF4" w:rsidRPr="00D34551">
        <w:rPr>
          <w:rFonts w:ascii="cinnamon cake" w:hAnsi="cinnamon cake"/>
          <w:sz w:val="36"/>
          <w:szCs w:val="36"/>
        </w:rPr>
        <w:br/>
      </w:r>
      <w:r w:rsidR="00983CF4">
        <w:br/>
      </w:r>
      <w:r w:rsidR="00426D28" w:rsidRPr="00D34551">
        <w:rPr>
          <w:rFonts w:ascii="Consolas" w:hAnsi="Consolas" w:cs="Consolas"/>
          <w:b/>
          <w:sz w:val="28"/>
          <w:szCs w:val="28"/>
        </w:rPr>
        <w:t>The reciprocal of resistance is called electrical conductance.</w:t>
      </w:r>
      <w:r w:rsidR="00426D28" w:rsidRPr="00D34551">
        <w:rPr>
          <w:rFonts w:ascii="Consolas" w:hAnsi="Consolas" w:cs="Consolas"/>
          <w:b/>
          <w:sz w:val="28"/>
          <w:szCs w:val="28"/>
        </w:rPr>
        <w:br/>
        <w:t>The unit of</w:t>
      </w:r>
      <w:r w:rsidR="00D34551" w:rsidRPr="00D34551">
        <w:rPr>
          <w:rFonts w:ascii="Consolas" w:hAnsi="Consolas" w:cs="Consolas"/>
          <w:b/>
          <w:sz w:val="28"/>
          <w:szCs w:val="28"/>
        </w:rPr>
        <w:t xml:space="preserve"> electrical conductance is Siemens </w:t>
      </w:r>
      <w:r w:rsidR="00426D28" w:rsidRPr="00D34551">
        <w:rPr>
          <w:rFonts w:ascii="Consolas" w:hAnsi="Consolas" w:cs="Consolas"/>
          <w:b/>
          <w:sz w:val="28"/>
          <w:szCs w:val="28"/>
        </w:rPr>
        <w:t xml:space="preserve">(S) </w:t>
      </w:r>
      <w:r w:rsidR="00D34551" w:rsidRPr="00D34551">
        <w:rPr>
          <w:rFonts w:ascii="Consolas" w:hAnsi="Consolas" w:cs="Consolas"/>
          <w:b/>
          <w:sz w:val="28"/>
          <w:szCs w:val="28"/>
        </w:rPr>
        <w:t xml:space="preserve"> or  Ω</w:t>
      </w:r>
      <w:r w:rsidR="00426D28" w:rsidRPr="00D34551">
        <w:rPr>
          <w:rFonts w:ascii="Consolas" w:hAnsi="Consolas" w:cs="Consolas"/>
          <w:b/>
          <w:sz w:val="28"/>
          <w:szCs w:val="28"/>
          <w:vertAlign w:val="superscript"/>
        </w:rPr>
        <w:t>– 1</w:t>
      </w:r>
      <w:r w:rsidR="00426D28" w:rsidRPr="00D34551">
        <w:rPr>
          <w:rFonts w:ascii="Consolas" w:hAnsi="Consolas" w:cs="Consolas"/>
          <w:b/>
          <w:sz w:val="28"/>
          <w:szCs w:val="28"/>
        </w:rPr>
        <w:t xml:space="preserve"> or   mho.</w:t>
      </w:r>
      <w:r w:rsidR="00426D28" w:rsidRPr="00D34551">
        <w:rPr>
          <w:rFonts w:ascii="Consolas" w:hAnsi="Consolas" w:cs="Consolas"/>
          <w:b/>
          <w:sz w:val="28"/>
          <w:szCs w:val="28"/>
        </w:rPr>
        <w:br/>
      </w:r>
      <w:r w:rsidR="00426D28">
        <w:br/>
      </w:r>
      <w:r w:rsidR="00426D28" w:rsidRPr="00D34551">
        <w:rPr>
          <w:rFonts w:ascii="cinnamon cake" w:hAnsi="cinnamon cake"/>
          <w:sz w:val="36"/>
          <w:szCs w:val="36"/>
        </w:rPr>
        <w:t xml:space="preserve">If a solution is placed  between two parallel electrodes having cross sectional are  A </w:t>
      </w:r>
      <w:r w:rsidR="00165229" w:rsidRPr="00D34551">
        <w:rPr>
          <w:rFonts w:ascii="cinnamon cake" w:hAnsi="cinnamon cake"/>
          <w:sz w:val="36"/>
          <w:szCs w:val="36"/>
        </w:rPr>
        <w:t>and</w:t>
      </w:r>
      <w:r w:rsidR="00426D28" w:rsidRPr="00D34551">
        <w:rPr>
          <w:rFonts w:ascii="cinnamon cake" w:hAnsi="cinnamon cake"/>
          <w:sz w:val="36"/>
          <w:szCs w:val="36"/>
        </w:rPr>
        <w:t xml:space="preserve"> distance  L apart then the resistance is given by  </w:t>
      </w:r>
      <w:r w:rsidR="00D34551" w:rsidRPr="00D34551">
        <w:rPr>
          <w:rFonts w:ascii="cinnamon cake" w:hAnsi="cinnamon cake"/>
          <w:sz w:val="36"/>
          <w:szCs w:val="36"/>
        </w:rPr>
        <w:t>:</w:t>
      </w:r>
    </w:p>
    <w:p w:rsidR="00CD18C0" w:rsidRDefault="00426D28" w:rsidP="005E22CD">
      <w:pPr>
        <w:tabs>
          <w:tab w:val="left" w:pos="2145"/>
        </w:tabs>
        <w:spacing w:after="100" w:afterAutospacing="1"/>
        <w:jc w:val="center"/>
        <w:rPr>
          <w:rFonts w:ascii="Consolas" w:hAnsi="Consolas" w:cs="Consolas"/>
          <w:b/>
          <w:sz w:val="28"/>
          <w:szCs w:val="28"/>
        </w:rPr>
      </w:pPr>
      <w:r w:rsidRPr="00D34551">
        <w:rPr>
          <w:b/>
          <w:sz w:val="36"/>
          <w:szCs w:val="36"/>
        </w:rPr>
        <w:t>R =</w:t>
      </w:r>
      <w:r w:rsidR="00D34551">
        <w:rPr>
          <w:b/>
          <w:sz w:val="36"/>
          <w:szCs w:val="36"/>
        </w:rPr>
        <w:t>(</w:t>
      </w:r>
      <w:r w:rsidRPr="00D34551">
        <w:rPr>
          <w:b/>
          <w:sz w:val="36"/>
          <w:szCs w:val="36"/>
        </w:rPr>
        <w:t>1</w:t>
      </w:r>
      <w:r w:rsidR="00D34551">
        <w:rPr>
          <w:rFonts w:cstheme="minorHAnsi"/>
          <w:b/>
          <w:sz w:val="36"/>
          <w:szCs w:val="36"/>
        </w:rPr>
        <w:t>/</w:t>
      </w:r>
      <w:r w:rsidRPr="00D34551">
        <w:rPr>
          <w:b/>
          <w:sz w:val="36"/>
          <w:szCs w:val="36"/>
        </w:rPr>
        <w:t xml:space="preserve"> C</w:t>
      </w:r>
      <w:r w:rsidR="00D34551">
        <w:rPr>
          <w:b/>
          <w:sz w:val="36"/>
          <w:szCs w:val="36"/>
        </w:rPr>
        <w:t>)</w:t>
      </w:r>
      <w:r w:rsidRPr="00D34551">
        <w:rPr>
          <w:b/>
          <w:sz w:val="36"/>
          <w:szCs w:val="36"/>
        </w:rPr>
        <w:br/>
      </w:r>
      <w:r>
        <w:br/>
      </w:r>
      <w:r w:rsidR="00FA77B8" w:rsidRPr="00D34551">
        <w:rPr>
          <w:rFonts w:ascii="Consolas" w:hAnsi="Consolas" w:cs="Consolas"/>
          <w:b/>
          <w:sz w:val="28"/>
          <w:szCs w:val="28"/>
        </w:rPr>
        <w:t xml:space="preserve">“P” ( called ‘rho’) is </w:t>
      </w:r>
      <w:r w:rsidR="00D34551" w:rsidRPr="00D34551">
        <w:rPr>
          <w:rFonts w:ascii="Consolas" w:hAnsi="Consolas" w:cs="Consolas"/>
          <w:b/>
          <w:sz w:val="28"/>
          <w:szCs w:val="28"/>
        </w:rPr>
        <w:t>known as resistivity .</w:t>
      </w:r>
    </w:p>
    <w:p w:rsidR="00CD18C0" w:rsidRDefault="00D34551" w:rsidP="005E22CD">
      <w:pPr>
        <w:tabs>
          <w:tab w:val="left" w:pos="2145"/>
        </w:tabs>
        <w:spacing w:after="100" w:afterAutospacing="1"/>
        <w:jc w:val="center"/>
        <w:rPr>
          <w:rFonts w:ascii="Consolas" w:hAnsi="Consolas" w:cs="Consolas"/>
          <w:b/>
          <w:sz w:val="28"/>
          <w:szCs w:val="28"/>
        </w:rPr>
      </w:pPr>
      <w:r w:rsidRPr="00D34551">
        <w:rPr>
          <w:rFonts w:ascii="Consolas" w:hAnsi="Consolas" w:cs="Consolas"/>
          <w:b/>
          <w:sz w:val="28"/>
          <w:szCs w:val="28"/>
        </w:rPr>
        <w:t>It</w:t>
      </w:r>
      <w:r>
        <w:rPr>
          <w:rFonts w:ascii="Consolas" w:hAnsi="Consolas" w:cs="Consolas"/>
          <w:b/>
          <w:sz w:val="28"/>
          <w:szCs w:val="28"/>
        </w:rPr>
        <w:t xml:space="preserve">s </w:t>
      </w:r>
      <w:r w:rsidR="00FA77B8" w:rsidRPr="00D34551">
        <w:rPr>
          <w:rFonts w:ascii="Consolas" w:hAnsi="Consolas" w:cs="Consolas"/>
          <w:b/>
          <w:sz w:val="28"/>
          <w:szCs w:val="28"/>
        </w:rPr>
        <w:t>reciprocal gives th</w:t>
      </w:r>
      <w:r>
        <w:rPr>
          <w:rFonts w:ascii="Consolas" w:hAnsi="Consolas" w:cs="Consolas"/>
          <w:b/>
          <w:sz w:val="28"/>
          <w:szCs w:val="28"/>
        </w:rPr>
        <w:t>e conductivity of the solution</w:t>
      </w:r>
      <w:r w:rsidR="00FA77B8" w:rsidRPr="00D34551">
        <w:rPr>
          <w:rFonts w:ascii="Consolas" w:hAnsi="Consolas" w:cs="Consolas"/>
          <w:b/>
          <w:sz w:val="28"/>
          <w:szCs w:val="28"/>
        </w:rPr>
        <w:t xml:space="preserve"> which is </w:t>
      </w:r>
      <w:r w:rsidR="002270FA">
        <w:rPr>
          <w:rFonts w:ascii="Consolas" w:hAnsi="Consolas" w:cs="Consolas"/>
          <w:b/>
          <w:sz w:val="28"/>
          <w:szCs w:val="28"/>
        </w:rPr>
        <w:t xml:space="preserve">denoted by K </w:t>
      </w:r>
      <w:r w:rsidR="00D97DE7">
        <w:rPr>
          <w:rFonts w:ascii="Consolas" w:hAnsi="Consolas" w:cs="Consolas"/>
          <w:b/>
          <w:sz w:val="28"/>
          <w:szCs w:val="28"/>
        </w:rPr>
        <w:t>(called‘kappa’)</w:t>
      </w:r>
      <w:r w:rsidR="00FA77B8" w:rsidRPr="00D34551">
        <w:rPr>
          <w:rFonts w:ascii="Consolas" w:hAnsi="Consolas" w:cs="Consolas"/>
          <w:b/>
          <w:sz w:val="28"/>
          <w:szCs w:val="28"/>
        </w:rPr>
        <w:t xml:space="preserve">. </w:t>
      </w:r>
      <w:r w:rsidR="00FA77B8" w:rsidRPr="00D34551">
        <w:rPr>
          <w:rFonts w:ascii="Consolas" w:hAnsi="Consolas" w:cs="Consolas"/>
          <w:b/>
          <w:sz w:val="28"/>
          <w:szCs w:val="28"/>
        </w:rPr>
        <w:br/>
        <w:t xml:space="preserve">Its unit is Siemens / meter.                      </w:t>
      </w:r>
      <w:r w:rsidR="00FA77B8" w:rsidRPr="00D34551">
        <w:rPr>
          <w:rFonts w:ascii="Consolas" w:hAnsi="Consolas" w:cs="Consolas"/>
          <w:b/>
          <w:sz w:val="28"/>
          <w:szCs w:val="28"/>
        </w:rPr>
        <w:br/>
        <w:t xml:space="preserve">                                                   K=1/R*L/A </w:t>
      </w:r>
      <w:r w:rsidR="00FA77B8" w:rsidRPr="00D34551">
        <w:rPr>
          <w:rFonts w:ascii="Consolas" w:hAnsi="Consolas" w:cs="Consolas"/>
          <w:b/>
          <w:sz w:val="28"/>
          <w:szCs w:val="28"/>
        </w:rPr>
        <w:br/>
      </w:r>
    </w:p>
    <w:p w:rsidR="00E22EC2" w:rsidRPr="00D34551" w:rsidRDefault="00FA77B8" w:rsidP="005E22CD">
      <w:pPr>
        <w:tabs>
          <w:tab w:val="left" w:pos="2145"/>
        </w:tabs>
        <w:spacing w:after="100" w:afterAutospacing="1"/>
        <w:jc w:val="center"/>
        <w:rPr>
          <w:rFonts w:ascii="Consolas" w:hAnsi="Consolas" w:cs="Consolas"/>
          <w:b/>
          <w:sz w:val="28"/>
          <w:szCs w:val="28"/>
        </w:rPr>
      </w:pPr>
      <w:r w:rsidRPr="00D34551">
        <w:rPr>
          <w:rFonts w:ascii="Consolas" w:hAnsi="Consolas" w:cs="Consolas"/>
          <w:b/>
          <w:sz w:val="28"/>
          <w:szCs w:val="28"/>
        </w:rPr>
        <w:t>L/A is a fixed quantity for a cell and is called the ‘cell constant’</w:t>
      </w:r>
      <w:r w:rsidR="00D34551">
        <w:rPr>
          <w:rFonts w:ascii="Consolas" w:hAnsi="Consolas" w:cs="Consolas"/>
          <w:b/>
          <w:sz w:val="28"/>
          <w:szCs w:val="28"/>
        </w:rPr>
        <w:t>.</w:t>
      </w:r>
    </w:p>
    <w:p w:rsidR="00CD18C0" w:rsidRPr="00D97DE7" w:rsidRDefault="00E22EC2" w:rsidP="005E22CD">
      <w:pPr>
        <w:jc w:val="center"/>
        <w:outlineLvl w:val="0"/>
      </w:pPr>
      <w:r>
        <w:br w:type="page"/>
      </w:r>
      <w:r w:rsidRPr="00D601AD">
        <w:rPr>
          <w:rFonts w:ascii="Curlz MT" w:hAnsi="Curlz MT"/>
          <w:b/>
          <w:sz w:val="72"/>
          <w:szCs w:val="72"/>
          <w:u w:val="single"/>
        </w:rPr>
        <w:lastRenderedPageBreak/>
        <w:t>Factors</w:t>
      </w:r>
      <w:r w:rsidR="005E22CD" w:rsidRPr="005E22CD">
        <w:rPr>
          <w:rFonts w:ascii="Curlz MT" w:hAnsi="Curlz MT"/>
          <w:b/>
          <w:sz w:val="72"/>
          <w:szCs w:val="72"/>
        </w:rPr>
        <w:t xml:space="preserve">  </w:t>
      </w:r>
      <w:r w:rsidR="00CD18C0" w:rsidRPr="00D601AD">
        <w:rPr>
          <w:rFonts w:ascii="Curlz MT" w:hAnsi="Curlz MT"/>
          <w:b/>
          <w:sz w:val="72"/>
          <w:szCs w:val="72"/>
          <w:u w:val="single"/>
        </w:rPr>
        <w:t>Affecting</w:t>
      </w:r>
    </w:p>
    <w:p w:rsidR="00CD18C0" w:rsidRDefault="00D6046A" w:rsidP="005E22CD">
      <w:pPr>
        <w:jc w:val="center"/>
      </w:pPr>
      <w:r w:rsidRPr="00D601AD">
        <w:rPr>
          <w:rFonts w:ascii="Curlz MT" w:hAnsi="Curlz MT"/>
          <w:b/>
          <w:sz w:val="72"/>
          <w:szCs w:val="72"/>
          <w:u w:val="single"/>
        </w:rPr>
        <w:t>Electrical</w:t>
      </w:r>
      <w:r w:rsidR="005E22CD" w:rsidRPr="005E22CD">
        <w:rPr>
          <w:rFonts w:ascii="Curlz MT" w:hAnsi="Curlz MT"/>
          <w:b/>
          <w:sz w:val="72"/>
          <w:szCs w:val="72"/>
        </w:rPr>
        <w:t xml:space="preserve">  </w:t>
      </w:r>
      <w:r w:rsidRPr="00D601AD">
        <w:rPr>
          <w:rFonts w:ascii="Curlz MT" w:hAnsi="Curlz MT"/>
          <w:b/>
          <w:sz w:val="72"/>
          <w:szCs w:val="72"/>
          <w:u w:val="single"/>
        </w:rPr>
        <w:t>Conductivity</w:t>
      </w:r>
      <w:r w:rsidRPr="00CD18C0">
        <w:rPr>
          <w:rFonts w:ascii="Curlz MT" w:hAnsi="Curlz MT"/>
          <w:sz w:val="72"/>
          <w:szCs w:val="72"/>
          <w:u w:val="single"/>
        </w:rPr>
        <w:br/>
      </w:r>
      <w:r>
        <w:rPr>
          <w:u w:val="single"/>
        </w:rPr>
        <w:br/>
      </w:r>
    </w:p>
    <w:p w:rsidR="00CD18C0" w:rsidRDefault="00CD18C0" w:rsidP="009706BB"/>
    <w:p w:rsidR="00335C27" w:rsidRDefault="00983CF4" w:rsidP="005E22CD">
      <w:pPr>
        <w:spacing w:after="100" w:afterAutospacing="1"/>
        <w:rPr>
          <w:rFonts w:ascii="Chiller" w:hAnsi="Chiller"/>
          <w:b/>
          <w:sz w:val="56"/>
          <w:szCs w:val="48"/>
          <w:u w:val="thick" w:color="D787A3" w:themeColor="text1"/>
        </w:rPr>
      </w:pPr>
      <w:r>
        <w:rPr>
          <w:rFonts w:ascii="cinnamon cake" w:hAnsi="cinnamon cake"/>
          <w:sz w:val="40"/>
          <w:szCs w:val="40"/>
        </w:rPr>
        <w:t>The factors which affect</w:t>
      </w:r>
      <w:r w:rsidRPr="00CD18C0">
        <w:rPr>
          <w:rFonts w:ascii="cinnamon cake" w:hAnsi="cinnamon cake"/>
          <w:sz w:val="40"/>
          <w:szCs w:val="40"/>
        </w:rPr>
        <w:t xml:space="preserve"> the electrical conductivity of the solutions are :</w:t>
      </w:r>
      <w:r w:rsidRPr="00CD18C0">
        <w:rPr>
          <w:rFonts w:ascii="cinnamon cake" w:hAnsi="cinnamon cake"/>
          <w:sz w:val="40"/>
          <w:szCs w:val="40"/>
        </w:rPr>
        <w:br/>
      </w:r>
      <w:r>
        <w:br/>
      </w:r>
    </w:p>
    <w:p w:rsidR="00335C27" w:rsidRDefault="00CD18C0" w:rsidP="005E22CD">
      <w:pPr>
        <w:spacing w:after="100" w:afterAutospacing="1"/>
        <w:jc w:val="center"/>
        <w:rPr>
          <w:rFonts w:ascii="Chiller" w:hAnsi="Chiller"/>
          <w:b/>
          <w:sz w:val="56"/>
          <w:szCs w:val="52"/>
          <w:u w:val="thick" w:color="D787A3" w:themeColor="text1"/>
        </w:rPr>
      </w:pPr>
      <w:r w:rsidRPr="0042472C">
        <w:rPr>
          <w:rFonts w:ascii="Chiller" w:hAnsi="Chiller"/>
          <w:b/>
          <w:sz w:val="56"/>
          <w:szCs w:val="48"/>
          <w:u w:val="single"/>
        </w:rPr>
        <w:t>Inter</w:t>
      </w:r>
      <w:r w:rsidRPr="0042472C">
        <w:rPr>
          <w:rFonts w:ascii="Chiller" w:hAnsi="Chiller"/>
          <w:b/>
          <w:sz w:val="56"/>
          <w:szCs w:val="48"/>
        </w:rPr>
        <w:t xml:space="preserve">  -</w:t>
      </w:r>
      <w:r w:rsidRPr="0042472C">
        <w:rPr>
          <w:rFonts w:ascii="Chiller" w:hAnsi="Chiller"/>
          <w:b/>
          <w:sz w:val="56"/>
          <w:szCs w:val="48"/>
          <w:u w:val="single"/>
        </w:rPr>
        <w:t>Ionic</w:t>
      </w:r>
      <w:r w:rsidRPr="00206E29">
        <w:rPr>
          <w:rFonts w:ascii="Chiller" w:hAnsi="Chiller"/>
          <w:b/>
          <w:sz w:val="56"/>
          <w:szCs w:val="48"/>
        </w:rPr>
        <w:t xml:space="preserve"> </w:t>
      </w:r>
      <w:r w:rsidR="00206E29" w:rsidRPr="00206E29">
        <w:rPr>
          <w:rFonts w:ascii="Chiller" w:hAnsi="Chiller"/>
          <w:b/>
          <w:sz w:val="56"/>
          <w:szCs w:val="48"/>
        </w:rPr>
        <w:t xml:space="preserve"> </w:t>
      </w:r>
      <w:r w:rsidRPr="0042472C">
        <w:rPr>
          <w:rFonts w:ascii="Chiller" w:hAnsi="Chiller"/>
          <w:b/>
          <w:sz w:val="56"/>
          <w:szCs w:val="48"/>
          <w:u w:val="single"/>
        </w:rPr>
        <w:t>A</w:t>
      </w:r>
      <w:r w:rsidR="00D6046A" w:rsidRPr="0042472C">
        <w:rPr>
          <w:rFonts w:ascii="Chiller" w:hAnsi="Chiller"/>
          <w:b/>
          <w:sz w:val="56"/>
          <w:szCs w:val="48"/>
          <w:u w:val="single"/>
        </w:rPr>
        <w:t>ttraction</w:t>
      </w:r>
      <w:r w:rsidR="00206E29" w:rsidRPr="00206E29">
        <w:rPr>
          <w:rFonts w:ascii="Chiller" w:hAnsi="Chiller"/>
          <w:b/>
          <w:sz w:val="56"/>
          <w:szCs w:val="48"/>
        </w:rPr>
        <w:t xml:space="preserve"> </w:t>
      </w:r>
      <w:r w:rsidR="00D6046A" w:rsidRPr="00CD18C0">
        <w:rPr>
          <w:rFonts w:ascii="Chiller" w:hAnsi="Chiller"/>
          <w:b/>
          <w:sz w:val="56"/>
          <w:szCs w:val="48"/>
        </w:rPr>
        <w:t>:</w:t>
      </w:r>
      <w:r w:rsidR="00206E29">
        <w:rPr>
          <w:rFonts w:ascii="Chiller" w:hAnsi="Chiller"/>
          <w:b/>
          <w:sz w:val="56"/>
          <w:szCs w:val="48"/>
        </w:rPr>
        <w:t xml:space="preserve"> </w:t>
      </w:r>
      <w:r w:rsidR="00D6046A" w:rsidRPr="00CD18C0">
        <w:rPr>
          <w:rFonts w:ascii="cinnamon cake" w:hAnsi="cinnamon cake"/>
          <w:sz w:val="40"/>
          <w:szCs w:val="40"/>
        </w:rPr>
        <w:t>It depends on solute – solute interactio</w:t>
      </w:r>
      <w:r>
        <w:rPr>
          <w:rFonts w:ascii="cinnamon cake" w:hAnsi="cinnamon cake"/>
          <w:sz w:val="40"/>
          <w:szCs w:val="40"/>
        </w:rPr>
        <w:t>ns</w:t>
      </w:r>
      <w:r w:rsidR="00D6046A" w:rsidRPr="00CD18C0">
        <w:rPr>
          <w:rFonts w:ascii="cinnamon cake" w:hAnsi="cinnamon cake"/>
          <w:sz w:val="40"/>
          <w:szCs w:val="40"/>
        </w:rPr>
        <w:t>.</w:t>
      </w:r>
      <w:r w:rsidR="00D6046A">
        <w:br/>
      </w:r>
      <w:r w:rsidR="00D6046A">
        <w:br/>
      </w:r>
    </w:p>
    <w:p w:rsidR="00335C27" w:rsidRDefault="00CD18C0" w:rsidP="005E22CD">
      <w:pPr>
        <w:spacing w:after="100" w:afterAutospacing="1"/>
        <w:jc w:val="center"/>
        <w:rPr>
          <w:rFonts w:ascii="Chiller" w:hAnsi="Chiller"/>
          <w:b/>
          <w:sz w:val="56"/>
          <w:u w:val="thick" w:color="D787A3" w:themeColor="text1"/>
        </w:rPr>
      </w:pPr>
      <w:r w:rsidRPr="0042472C">
        <w:rPr>
          <w:rFonts w:ascii="Chiller" w:hAnsi="Chiller"/>
          <w:b/>
          <w:sz w:val="56"/>
          <w:szCs w:val="52"/>
          <w:u w:val="single"/>
        </w:rPr>
        <w:t>Solvation</w:t>
      </w:r>
      <w:r w:rsidR="00206E29" w:rsidRPr="00206E29">
        <w:rPr>
          <w:rFonts w:ascii="Chiller" w:hAnsi="Chiller"/>
          <w:b/>
          <w:sz w:val="56"/>
          <w:szCs w:val="52"/>
        </w:rPr>
        <w:t xml:space="preserve"> </w:t>
      </w:r>
      <w:r w:rsidRPr="0042472C">
        <w:rPr>
          <w:rFonts w:ascii="Chiller" w:hAnsi="Chiller"/>
          <w:b/>
          <w:sz w:val="56"/>
          <w:szCs w:val="52"/>
          <w:u w:val="single"/>
        </w:rPr>
        <w:t>of</w:t>
      </w:r>
      <w:r w:rsidR="00206E29" w:rsidRPr="00206E29">
        <w:rPr>
          <w:rFonts w:ascii="Chiller" w:hAnsi="Chiller"/>
          <w:b/>
          <w:sz w:val="56"/>
          <w:szCs w:val="52"/>
        </w:rPr>
        <w:t xml:space="preserve"> </w:t>
      </w:r>
      <w:r w:rsidRPr="0042472C">
        <w:rPr>
          <w:rFonts w:ascii="Chiller" w:hAnsi="Chiller"/>
          <w:b/>
          <w:sz w:val="56"/>
          <w:szCs w:val="52"/>
          <w:u w:val="single"/>
        </w:rPr>
        <w:t>I</w:t>
      </w:r>
      <w:r w:rsidR="00D6046A" w:rsidRPr="0042472C">
        <w:rPr>
          <w:rFonts w:ascii="Chiller" w:hAnsi="Chiller"/>
          <w:b/>
          <w:sz w:val="56"/>
          <w:szCs w:val="52"/>
          <w:u w:val="single"/>
        </w:rPr>
        <w:t>ons</w:t>
      </w:r>
      <w:r w:rsidR="00206E29" w:rsidRPr="00206E29">
        <w:rPr>
          <w:rFonts w:ascii="Chiller" w:hAnsi="Chiller"/>
          <w:b/>
          <w:sz w:val="56"/>
          <w:szCs w:val="52"/>
        </w:rPr>
        <w:t xml:space="preserve"> </w:t>
      </w:r>
      <w:r w:rsidR="00D6046A" w:rsidRPr="00CD18C0">
        <w:rPr>
          <w:rFonts w:ascii="Chiller" w:hAnsi="Chiller"/>
          <w:b/>
          <w:sz w:val="56"/>
          <w:szCs w:val="52"/>
        </w:rPr>
        <w:t>:</w:t>
      </w:r>
      <w:r w:rsidR="00206E29">
        <w:rPr>
          <w:rFonts w:ascii="Chiller" w:hAnsi="Chiller"/>
          <w:b/>
          <w:sz w:val="56"/>
          <w:szCs w:val="52"/>
        </w:rPr>
        <w:t xml:space="preserve"> </w:t>
      </w:r>
      <w:r w:rsidR="00D6046A" w:rsidRPr="00CD18C0">
        <w:rPr>
          <w:rFonts w:ascii="cinnamon cake" w:hAnsi="cinnamon cake"/>
          <w:sz w:val="40"/>
          <w:szCs w:val="40"/>
        </w:rPr>
        <w:t>It depends on solute –sol</w:t>
      </w:r>
      <w:r w:rsidR="001246A2">
        <w:rPr>
          <w:rFonts w:ascii="cinnamon cake" w:hAnsi="cinnamon cake"/>
          <w:sz w:val="40"/>
          <w:szCs w:val="40"/>
        </w:rPr>
        <w:t>vent</w:t>
      </w:r>
      <w:r w:rsidR="00D6046A" w:rsidRPr="00CD18C0">
        <w:rPr>
          <w:rFonts w:ascii="cinnamon cake" w:hAnsi="cinnamon cake"/>
          <w:sz w:val="40"/>
          <w:szCs w:val="40"/>
        </w:rPr>
        <w:t xml:space="preserve"> interactions .</w:t>
      </w:r>
      <w:r w:rsidR="00D6046A">
        <w:br/>
      </w:r>
      <w:r w:rsidR="00D6046A">
        <w:br/>
      </w:r>
    </w:p>
    <w:p w:rsidR="009706BB" w:rsidRPr="00335C27" w:rsidRDefault="00D6046A" w:rsidP="005E22CD">
      <w:pPr>
        <w:jc w:val="center"/>
        <w:rPr>
          <w:rFonts w:ascii="Chiller" w:hAnsi="Chiller"/>
          <w:b/>
          <w:sz w:val="56"/>
          <w:szCs w:val="52"/>
          <w:u w:val="thick" w:color="D787A3" w:themeColor="text1"/>
        </w:rPr>
      </w:pPr>
      <w:r w:rsidRPr="0042472C">
        <w:rPr>
          <w:rFonts w:ascii="Chiller" w:hAnsi="Chiller"/>
          <w:b/>
          <w:sz w:val="56"/>
          <w:u w:val="single"/>
        </w:rPr>
        <w:t>Viscosit</w:t>
      </w:r>
      <w:r w:rsidR="009706BB" w:rsidRPr="0042472C">
        <w:rPr>
          <w:rFonts w:ascii="Chiller" w:hAnsi="Chiller"/>
          <w:b/>
          <w:sz w:val="56"/>
          <w:u w:val="single"/>
        </w:rPr>
        <w:t>y</w:t>
      </w:r>
      <w:r w:rsidR="00206E29" w:rsidRPr="00206E29">
        <w:rPr>
          <w:rFonts w:ascii="Chiller" w:hAnsi="Chiller"/>
          <w:b/>
          <w:sz w:val="56"/>
        </w:rPr>
        <w:t xml:space="preserve"> </w:t>
      </w:r>
      <w:r w:rsidR="009706BB" w:rsidRPr="0042472C">
        <w:rPr>
          <w:rFonts w:ascii="Chiller" w:hAnsi="Chiller"/>
          <w:b/>
          <w:sz w:val="56"/>
          <w:u w:val="single"/>
        </w:rPr>
        <w:t>of</w:t>
      </w:r>
      <w:r w:rsidR="00206E29" w:rsidRPr="00206E29">
        <w:rPr>
          <w:rFonts w:ascii="Chiller" w:hAnsi="Chiller"/>
          <w:b/>
          <w:sz w:val="56"/>
        </w:rPr>
        <w:t xml:space="preserve"> </w:t>
      </w:r>
      <w:r w:rsidR="009706BB" w:rsidRPr="0042472C">
        <w:rPr>
          <w:rFonts w:ascii="Chiller" w:hAnsi="Chiller"/>
          <w:b/>
          <w:sz w:val="56"/>
          <w:u w:val="single"/>
        </w:rPr>
        <w:t>the</w:t>
      </w:r>
      <w:r w:rsidR="00206E29" w:rsidRPr="00206E29">
        <w:rPr>
          <w:rFonts w:ascii="Chiller" w:hAnsi="Chiller"/>
          <w:b/>
          <w:sz w:val="56"/>
        </w:rPr>
        <w:t xml:space="preserve"> </w:t>
      </w:r>
      <w:r w:rsidR="009706BB" w:rsidRPr="0042472C">
        <w:rPr>
          <w:rFonts w:ascii="Chiller" w:hAnsi="Chiller"/>
          <w:b/>
          <w:sz w:val="56"/>
          <w:u w:val="single"/>
        </w:rPr>
        <w:t>solvent</w:t>
      </w:r>
      <w:r w:rsidR="00206E29" w:rsidRPr="00206E29">
        <w:rPr>
          <w:rFonts w:ascii="Chiller" w:hAnsi="Chiller"/>
          <w:b/>
          <w:sz w:val="56"/>
        </w:rPr>
        <w:t xml:space="preserve"> </w:t>
      </w:r>
      <w:r w:rsidR="009706BB" w:rsidRPr="00CD18C0">
        <w:rPr>
          <w:rFonts w:ascii="Chiller" w:hAnsi="Chiller"/>
          <w:b/>
          <w:sz w:val="56"/>
        </w:rPr>
        <w:t>:</w:t>
      </w:r>
      <w:r w:rsidR="00206E29">
        <w:rPr>
          <w:rFonts w:ascii="Chiller" w:hAnsi="Chiller"/>
          <w:b/>
          <w:sz w:val="56"/>
        </w:rPr>
        <w:t xml:space="preserve"> </w:t>
      </w:r>
      <w:r w:rsidR="009706BB" w:rsidRPr="00CD18C0">
        <w:rPr>
          <w:rFonts w:ascii="cinnamon cake" w:hAnsi="cinnamon cake"/>
          <w:sz w:val="40"/>
          <w:szCs w:val="40"/>
        </w:rPr>
        <w:t>It depends on solvent- solvent interactions .</w:t>
      </w:r>
    </w:p>
    <w:p w:rsidR="007F33D6" w:rsidRDefault="007F33D6" w:rsidP="002270FA">
      <w:pPr>
        <w:spacing w:after="100" w:afterAutospacing="1"/>
        <w:rPr>
          <w:u w:val="single"/>
        </w:rPr>
      </w:pPr>
    </w:p>
    <w:p w:rsidR="007F33D6" w:rsidRDefault="007F33D6">
      <w:pPr>
        <w:rPr>
          <w:u w:val="single"/>
        </w:rPr>
      </w:pPr>
      <w:r>
        <w:rPr>
          <w:u w:val="single"/>
        </w:rPr>
        <w:br w:type="page"/>
      </w:r>
    </w:p>
    <w:p w:rsidR="00335C27" w:rsidRPr="00D601AD" w:rsidRDefault="007F33D6" w:rsidP="005E22CD">
      <w:pPr>
        <w:jc w:val="center"/>
        <w:rPr>
          <w:i/>
          <w:sz w:val="32"/>
          <w:szCs w:val="32"/>
          <w:u w:val="single"/>
        </w:rPr>
      </w:pPr>
      <w:r w:rsidRPr="00B96314">
        <w:rPr>
          <w:rFonts w:ascii="Brush Script MT" w:hAnsi="Brush Script MT"/>
          <w:b/>
          <w:i/>
          <w:sz w:val="96"/>
          <w:u w:val="single"/>
        </w:rPr>
        <w:lastRenderedPageBreak/>
        <w:t>PROCEDURE</w:t>
      </w:r>
      <w:r w:rsidRPr="00D601AD">
        <w:rPr>
          <w:rFonts w:ascii="Brush Script MT" w:hAnsi="Brush Script MT"/>
          <w:i/>
          <w:sz w:val="56"/>
          <w:u w:val="single"/>
        </w:rPr>
        <w:br/>
      </w:r>
    </w:p>
    <w:p w:rsidR="00335C27" w:rsidRPr="00335C27" w:rsidRDefault="00983CF4" w:rsidP="002270FA">
      <w:pPr>
        <w:spacing w:after="100" w:afterAutospacing="1"/>
        <w:rPr>
          <w:rFonts w:ascii="Bradley Hand ITC" w:hAnsi="Bradley Hand ITC"/>
          <w:b/>
          <w:sz w:val="12"/>
          <w:szCs w:val="16"/>
        </w:rPr>
      </w:pPr>
      <w:r w:rsidRPr="00335C27">
        <w:rPr>
          <w:rFonts w:ascii="Bradley Hand ITC" w:hAnsi="Bradley Hand ITC"/>
          <w:b/>
          <w:sz w:val="32"/>
          <w:szCs w:val="32"/>
        </w:rPr>
        <w:t xml:space="preserve">1.  The </w:t>
      </w:r>
      <w:r>
        <w:rPr>
          <w:rFonts w:ascii="Bradley Hand ITC" w:hAnsi="Bradley Hand ITC"/>
          <w:b/>
          <w:sz w:val="32"/>
          <w:szCs w:val="32"/>
        </w:rPr>
        <w:t xml:space="preserve"> electrolytes chosen are</w:t>
      </w:r>
      <w:r w:rsidRPr="00335C27">
        <w:rPr>
          <w:rFonts w:ascii="Bradley Hand ITC" w:hAnsi="Bradley Hand ITC"/>
          <w:b/>
          <w:sz w:val="32"/>
          <w:szCs w:val="32"/>
        </w:rPr>
        <w:t xml:space="preserve"> ZnsO</w:t>
      </w:r>
      <w:r w:rsidRPr="00335C27">
        <w:rPr>
          <w:rFonts w:ascii="Bradley Hand ITC" w:hAnsi="Bradley Hand ITC"/>
          <w:b/>
          <w:sz w:val="32"/>
          <w:szCs w:val="32"/>
          <w:vertAlign w:val="subscript"/>
        </w:rPr>
        <w:t>4</w:t>
      </w:r>
      <w:r w:rsidRPr="00335C27">
        <w:rPr>
          <w:rFonts w:ascii="Bradley Hand ITC" w:hAnsi="Bradley Hand ITC"/>
          <w:b/>
          <w:sz w:val="32"/>
          <w:szCs w:val="32"/>
        </w:rPr>
        <w:t xml:space="preserve">  and the electrodes are of Zn.</w:t>
      </w:r>
      <w:r w:rsidRPr="00335C27">
        <w:rPr>
          <w:rFonts w:ascii="Bradley Hand ITC" w:hAnsi="Bradley Hand ITC"/>
          <w:b/>
          <w:sz w:val="32"/>
          <w:szCs w:val="32"/>
        </w:rPr>
        <w:br/>
      </w:r>
    </w:p>
    <w:p w:rsidR="00335C27" w:rsidRDefault="0071635F" w:rsidP="002270FA">
      <w:pPr>
        <w:spacing w:after="100" w:afterAutospacing="1"/>
        <w:rPr>
          <w:rFonts w:ascii="Bradley Hand ITC" w:hAnsi="Bradley Hand ITC"/>
          <w:b/>
          <w:sz w:val="32"/>
          <w:szCs w:val="32"/>
        </w:rPr>
      </w:pPr>
      <w:r w:rsidRPr="00335C27">
        <w:rPr>
          <w:rFonts w:ascii="Bradley Hand ITC" w:hAnsi="Bradley Hand ITC"/>
          <w:b/>
          <w:sz w:val="32"/>
          <w:szCs w:val="32"/>
        </w:rPr>
        <w:t>2. Readings for the measurement of conductance are take</w:t>
      </w:r>
      <w:r w:rsidR="00165229" w:rsidRPr="00335C27">
        <w:rPr>
          <w:rFonts w:ascii="Bradley Hand ITC" w:hAnsi="Bradley Hand ITC"/>
          <w:b/>
          <w:sz w:val="32"/>
          <w:szCs w:val="32"/>
        </w:rPr>
        <w:t>n</w:t>
      </w:r>
      <w:r w:rsidRPr="00335C27">
        <w:rPr>
          <w:rFonts w:ascii="Bradley Hand ITC" w:hAnsi="Bradley Hand ITC"/>
          <w:b/>
          <w:sz w:val="32"/>
          <w:szCs w:val="32"/>
        </w:rPr>
        <w:t xml:space="preserve"> at intervals of 3</w:t>
      </w:r>
      <w:r w:rsidR="00335C27" w:rsidRPr="00335C27">
        <w:rPr>
          <w:rFonts w:ascii="Bradley Hand ITC" w:hAnsi="Bradley Hand ITC"/>
          <w:b/>
          <w:sz w:val="32"/>
          <w:szCs w:val="32"/>
          <w:vertAlign w:val="superscript"/>
        </w:rPr>
        <w:t>o</w:t>
      </w:r>
      <w:r w:rsidRPr="00335C27">
        <w:rPr>
          <w:rFonts w:ascii="Bradley Hand ITC" w:hAnsi="Bradley Hand ITC"/>
          <w:b/>
          <w:sz w:val="32"/>
          <w:szCs w:val="32"/>
        </w:rPr>
        <w:t xml:space="preserve"> C.</w:t>
      </w:r>
    </w:p>
    <w:p w:rsidR="00335C27" w:rsidRDefault="0071635F" w:rsidP="002270FA">
      <w:pPr>
        <w:spacing w:after="100" w:afterAutospacing="1"/>
        <w:rPr>
          <w:rFonts w:ascii="Bradley Hand ITC" w:hAnsi="Bradley Hand ITC"/>
          <w:b/>
          <w:sz w:val="32"/>
          <w:szCs w:val="32"/>
        </w:rPr>
      </w:pPr>
      <w:r w:rsidRPr="003A22ED">
        <w:rPr>
          <w:rFonts w:ascii="Bradley Hand ITC" w:hAnsi="Bradley Hand ITC"/>
          <w:b/>
          <w:sz w:val="12"/>
          <w:szCs w:val="12"/>
        </w:rPr>
        <w:br/>
      </w:r>
      <w:r w:rsidRPr="00335C27">
        <w:rPr>
          <w:rFonts w:ascii="Bradley Hand ITC" w:hAnsi="Bradley Hand ITC"/>
          <w:b/>
          <w:sz w:val="32"/>
          <w:szCs w:val="32"/>
        </w:rPr>
        <w:t>3. Proper precautions are taken to avoid evaporation and to keep other factors constant .</w:t>
      </w:r>
    </w:p>
    <w:p w:rsidR="00335C27" w:rsidRDefault="0071635F" w:rsidP="002270FA">
      <w:pPr>
        <w:spacing w:after="100" w:afterAutospacing="1"/>
        <w:rPr>
          <w:rFonts w:ascii="Bradley Hand ITC" w:hAnsi="Bradley Hand ITC"/>
          <w:b/>
          <w:sz w:val="32"/>
          <w:szCs w:val="32"/>
        </w:rPr>
      </w:pPr>
      <w:r w:rsidRPr="003A22ED">
        <w:rPr>
          <w:rFonts w:ascii="Bradley Hand ITC" w:hAnsi="Bradley Hand ITC"/>
          <w:b/>
          <w:sz w:val="12"/>
          <w:szCs w:val="16"/>
        </w:rPr>
        <w:br/>
      </w:r>
      <w:r w:rsidRPr="00335C27">
        <w:rPr>
          <w:rFonts w:ascii="Bradley Hand ITC" w:hAnsi="Bradley Hand ITC"/>
          <w:b/>
          <w:sz w:val="32"/>
          <w:szCs w:val="32"/>
        </w:rPr>
        <w:t>4. The vessel and electrodes  are  removed   and  the vessel  is cleaned  and filled with ZnSO</w:t>
      </w:r>
      <w:r w:rsidRPr="00335C27">
        <w:rPr>
          <w:rFonts w:ascii="Bradley Hand ITC" w:hAnsi="Bradley Hand ITC"/>
          <w:b/>
          <w:sz w:val="32"/>
          <w:szCs w:val="32"/>
          <w:vertAlign w:val="subscript"/>
        </w:rPr>
        <w:t>4</w:t>
      </w:r>
      <w:r w:rsidRPr="00335C27">
        <w:rPr>
          <w:rFonts w:ascii="Bradley Hand ITC" w:hAnsi="Bradley Hand ITC"/>
          <w:b/>
          <w:sz w:val="32"/>
          <w:szCs w:val="32"/>
        </w:rPr>
        <w:t xml:space="preserve"> solution .</w:t>
      </w:r>
    </w:p>
    <w:p w:rsidR="00335C27" w:rsidRDefault="0071635F" w:rsidP="002270FA">
      <w:pPr>
        <w:spacing w:after="100" w:afterAutospacing="1"/>
        <w:rPr>
          <w:rFonts w:ascii="Bradley Hand ITC" w:hAnsi="Bradley Hand ITC"/>
          <w:b/>
          <w:sz w:val="32"/>
          <w:szCs w:val="32"/>
        </w:rPr>
      </w:pPr>
      <w:r w:rsidRPr="003A22ED">
        <w:rPr>
          <w:rFonts w:ascii="Bradley Hand ITC" w:hAnsi="Bradley Hand ITC"/>
          <w:b/>
          <w:sz w:val="12"/>
          <w:szCs w:val="16"/>
        </w:rPr>
        <w:br/>
      </w:r>
      <w:r w:rsidRPr="00335C27">
        <w:rPr>
          <w:rFonts w:ascii="Bradley Hand ITC" w:hAnsi="Bradley Hand ITC"/>
          <w:b/>
          <w:sz w:val="32"/>
          <w:szCs w:val="32"/>
        </w:rPr>
        <w:t>5. The  electrodes are refitted in their original place so that the distance between them does not change .</w:t>
      </w:r>
    </w:p>
    <w:p w:rsidR="00335C27" w:rsidRDefault="0071635F" w:rsidP="002270FA">
      <w:pPr>
        <w:spacing w:after="100" w:afterAutospacing="1"/>
        <w:rPr>
          <w:rFonts w:ascii="Bradley Hand ITC" w:hAnsi="Bradley Hand ITC"/>
          <w:b/>
          <w:sz w:val="32"/>
          <w:szCs w:val="32"/>
        </w:rPr>
      </w:pPr>
      <w:r w:rsidRPr="003A22ED">
        <w:rPr>
          <w:rFonts w:ascii="Bradley Hand ITC" w:hAnsi="Bradley Hand ITC"/>
          <w:b/>
          <w:sz w:val="12"/>
          <w:szCs w:val="16"/>
        </w:rPr>
        <w:br/>
      </w:r>
      <w:r w:rsidRPr="00335C27">
        <w:rPr>
          <w:rFonts w:ascii="Bradley Hand ITC" w:hAnsi="Bradley Hand ITC"/>
          <w:b/>
          <w:sz w:val="32"/>
          <w:szCs w:val="32"/>
        </w:rPr>
        <w:t>6.  Current is passed and when the voltmeter and ammeter show steady readings ,  they are noted.</w:t>
      </w:r>
    </w:p>
    <w:p w:rsidR="00335C27" w:rsidRDefault="0071635F" w:rsidP="002270FA">
      <w:pPr>
        <w:spacing w:after="100" w:afterAutospacing="1"/>
        <w:rPr>
          <w:rFonts w:ascii="Bradley Hand ITC" w:hAnsi="Bradley Hand ITC"/>
          <w:b/>
          <w:sz w:val="32"/>
          <w:szCs w:val="32"/>
        </w:rPr>
      </w:pPr>
      <w:r w:rsidRPr="003A22ED">
        <w:rPr>
          <w:rFonts w:ascii="Bradley Hand ITC" w:hAnsi="Bradley Hand ITC"/>
          <w:b/>
          <w:sz w:val="16"/>
          <w:szCs w:val="16"/>
        </w:rPr>
        <w:br/>
      </w:r>
      <w:r w:rsidRPr="00335C27">
        <w:rPr>
          <w:rFonts w:ascii="Bradley Hand ITC" w:hAnsi="Bradley Hand ITC"/>
          <w:b/>
          <w:sz w:val="32"/>
          <w:szCs w:val="32"/>
        </w:rPr>
        <w:t xml:space="preserve">7. </w:t>
      </w:r>
      <w:r w:rsidR="00DF3BE8" w:rsidRPr="00335C27">
        <w:rPr>
          <w:rFonts w:ascii="Bradley Hand ITC" w:hAnsi="Bradley Hand ITC"/>
          <w:b/>
          <w:sz w:val="32"/>
          <w:szCs w:val="32"/>
        </w:rPr>
        <w:t>The current is switched off .</w:t>
      </w:r>
    </w:p>
    <w:p w:rsidR="00335C27" w:rsidRDefault="00DF3BE8" w:rsidP="002270FA">
      <w:pPr>
        <w:spacing w:after="100" w:afterAutospacing="1"/>
        <w:rPr>
          <w:rFonts w:ascii="Bradley Hand ITC" w:hAnsi="Bradley Hand ITC"/>
          <w:b/>
          <w:sz w:val="32"/>
          <w:szCs w:val="32"/>
        </w:rPr>
      </w:pPr>
      <w:r w:rsidRPr="003A22ED">
        <w:rPr>
          <w:rFonts w:ascii="Bradley Hand ITC" w:hAnsi="Bradley Hand ITC"/>
          <w:b/>
          <w:sz w:val="24"/>
          <w:szCs w:val="32"/>
        </w:rPr>
        <w:br/>
      </w:r>
      <w:r w:rsidRPr="00335C27">
        <w:rPr>
          <w:rFonts w:ascii="Bradley Hand ITC" w:hAnsi="Bradley Hand ITC"/>
          <w:b/>
          <w:sz w:val="32"/>
          <w:szCs w:val="32"/>
        </w:rPr>
        <w:t xml:space="preserve">8. It is seen that while the ammeter  reading  returns at </w:t>
      </w:r>
      <w:r w:rsidR="003A22ED">
        <w:rPr>
          <w:rFonts w:ascii="Bradley Hand ITC" w:hAnsi="Bradley Hand ITC"/>
          <w:b/>
          <w:sz w:val="32"/>
          <w:szCs w:val="32"/>
        </w:rPr>
        <w:t xml:space="preserve">once to  </w:t>
      </w:r>
      <w:r w:rsidR="003A22ED" w:rsidRPr="00030A38">
        <w:rPr>
          <w:rFonts w:cstheme="minorHAnsi"/>
          <w:sz w:val="32"/>
          <w:szCs w:val="32"/>
        </w:rPr>
        <w:t>0</w:t>
      </w:r>
      <w:r w:rsidR="00BA2D25" w:rsidRPr="00335C27">
        <w:rPr>
          <w:rFonts w:ascii="Bradley Hand ITC" w:hAnsi="Bradley Hand ITC"/>
          <w:b/>
          <w:sz w:val="32"/>
          <w:szCs w:val="32"/>
        </w:rPr>
        <w:t xml:space="preserve">  position .  The vol</w:t>
      </w:r>
      <w:r w:rsidRPr="00335C27">
        <w:rPr>
          <w:rFonts w:ascii="Bradley Hand ITC" w:hAnsi="Bradley Hand ITC"/>
          <w:b/>
          <w:sz w:val="32"/>
          <w:szCs w:val="32"/>
        </w:rPr>
        <w:t>tmeter needle pauses for a while at a particular reading which is noted   down .</w:t>
      </w:r>
    </w:p>
    <w:p w:rsidR="003A22ED" w:rsidRPr="003A22ED" w:rsidRDefault="00DF3BE8" w:rsidP="002270FA">
      <w:pPr>
        <w:spacing w:after="100" w:afterAutospacing="1"/>
        <w:rPr>
          <w:rFonts w:ascii="Bradley Hand ITC" w:hAnsi="Bradley Hand ITC"/>
          <w:b/>
          <w:sz w:val="12"/>
          <w:szCs w:val="32"/>
        </w:rPr>
      </w:pPr>
      <w:r w:rsidRPr="003A22ED">
        <w:rPr>
          <w:rFonts w:ascii="Bradley Hand ITC" w:hAnsi="Bradley Hand ITC"/>
          <w:b/>
          <w:sz w:val="16"/>
          <w:szCs w:val="16"/>
        </w:rPr>
        <w:br/>
      </w:r>
      <w:r w:rsidRPr="00335C27">
        <w:rPr>
          <w:rFonts w:ascii="Bradley Hand ITC" w:hAnsi="Bradley Hand ITC"/>
          <w:b/>
          <w:sz w:val="32"/>
          <w:szCs w:val="32"/>
        </w:rPr>
        <w:t>9. This reading indicates the back  EMF in the electrolyte.</w:t>
      </w:r>
      <w:r w:rsidRPr="00335C27">
        <w:rPr>
          <w:rFonts w:ascii="Bradley Hand ITC" w:hAnsi="Bradley Hand ITC"/>
          <w:b/>
          <w:sz w:val="32"/>
          <w:szCs w:val="32"/>
        </w:rPr>
        <w:br/>
      </w:r>
    </w:p>
    <w:p w:rsidR="00335C27" w:rsidRDefault="00DF3BE8" w:rsidP="002270FA">
      <w:pPr>
        <w:spacing w:after="100" w:afterAutospacing="1"/>
        <w:rPr>
          <w:rFonts w:ascii="Bradley Hand ITC" w:hAnsi="Bradley Hand ITC"/>
          <w:b/>
          <w:sz w:val="32"/>
          <w:szCs w:val="32"/>
        </w:rPr>
      </w:pPr>
      <w:r w:rsidRPr="00335C27">
        <w:rPr>
          <w:rFonts w:ascii="Bradley Hand ITC" w:hAnsi="Bradley Hand ITC"/>
          <w:b/>
          <w:sz w:val="32"/>
          <w:szCs w:val="32"/>
        </w:rPr>
        <w:t>10. Similarly , more sets of reading  are  taken ,  and  resistance is calculated .Thus,  the value of conductance is calculated.</w:t>
      </w:r>
    </w:p>
    <w:p w:rsidR="00335C27" w:rsidRDefault="00DF3BE8" w:rsidP="002270FA">
      <w:pPr>
        <w:spacing w:after="100" w:afterAutospacing="1"/>
        <w:rPr>
          <w:rFonts w:ascii="Bradley Hand ITC" w:hAnsi="Bradley Hand ITC"/>
          <w:b/>
          <w:sz w:val="32"/>
          <w:szCs w:val="32"/>
        </w:rPr>
      </w:pPr>
      <w:r w:rsidRPr="00335C27">
        <w:rPr>
          <w:rFonts w:ascii="Bradley Hand ITC" w:hAnsi="Bradley Hand ITC"/>
          <w:b/>
          <w:sz w:val="32"/>
          <w:szCs w:val="32"/>
        </w:rPr>
        <w:lastRenderedPageBreak/>
        <w:br/>
        <w:t>11.  The switched on circuit readings</w:t>
      </w:r>
      <w:r w:rsidR="002E0C48" w:rsidRPr="00335C27">
        <w:rPr>
          <w:rFonts w:ascii="Bradley Hand ITC" w:hAnsi="Bradley Hand ITC"/>
          <w:b/>
          <w:sz w:val="32"/>
          <w:szCs w:val="32"/>
        </w:rPr>
        <w:t xml:space="preserve"> in voltmeter and ammeter are taken .</w:t>
      </w:r>
    </w:p>
    <w:p w:rsidR="00335C27" w:rsidRDefault="002E0C48" w:rsidP="000F170E">
      <w:pPr>
        <w:spacing w:after="100" w:afterAutospacing="1"/>
        <w:rPr>
          <w:rFonts w:ascii="Bradley Hand ITC" w:hAnsi="Bradley Hand ITC"/>
          <w:b/>
          <w:sz w:val="32"/>
          <w:szCs w:val="32"/>
        </w:rPr>
      </w:pPr>
      <w:r w:rsidRPr="00335C27">
        <w:rPr>
          <w:rFonts w:ascii="Bradley Hand ITC" w:hAnsi="Bradley Hand ITC"/>
          <w:b/>
          <w:sz w:val="32"/>
          <w:szCs w:val="32"/>
        </w:rPr>
        <w:br/>
        <w:t>12. The current through the electrolyte is changed by adjusting the rheostat and more sets of readings are taken .</w:t>
      </w:r>
    </w:p>
    <w:p w:rsidR="00335C27" w:rsidRDefault="002E0C48" w:rsidP="002270FA">
      <w:pPr>
        <w:spacing w:after="100" w:afterAutospacing="1"/>
        <w:rPr>
          <w:rFonts w:ascii="Bradley Hand ITC" w:hAnsi="Bradley Hand ITC"/>
          <w:b/>
          <w:sz w:val="32"/>
          <w:szCs w:val="32"/>
        </w:rPr>
      </w:pPr>
      <w:r w:rsidRPr="00335C27">
        <w:rPr>
          <w:rFonts w:ascii="Bradley Hand ITC" w:hAnsi="Bradley Hand ITC"/>
          <w:b/>
          <w:sz w:val="32"/>
          <w:szCs w:val="32"/>
        </w:rPr>
        <w:br/>
        <w:t>13. Thus, the mean value of  resistance is  calculated .</w:t>
      </w:r>
    </w:p>
    <w:p w:rsidR="007F33D6" w:rsidRDefault="002E0C48" w:rsidP="002270FA">
      <w:pPr>
        <w:spacing w:after="100" w:afterAutospacing="1"/>
        <w:rPr>
          <w:rFonts w:ascii="Bradley Hand ITC" w:hAnsi="Bradley Hand ITC"/>
          <w:b/>
          <w:sz w:val="32"/>
          <w:szCs w:val="32"/>
        </w:rPr>
      </w:pPr>
      <w:r w:rsidRPr="003A22ED">
        <w:rPr>
          <w:rFonts w:ascii="Bradley Hand ITC" w:hAnsi="Bradley Hand ITC"/>
          <w:sz w:val="32"/>
          <w:szCs w:val="32"/>
        </w:rPr>
        <w:br/>
      </w:r>
      <w:r w:rsidRPr="00335C27">
        <w:rPr>
          <w:rFonts w:ascii="Bradley Hand ITC" w:hAnsi="Bradley Hand ITC"/>
          <w:b/>
          <w:sz w:val="32"/>
          <w:szCs w:val="32"/>
        </w:rPr>
        <w:t xml:space="preserve">14. </w:t>
      </w:r>
      <w:r w:rsidR="00D97DE7" w:rsidRPr="00335C27">
        <w:rPr>
          <w:rFonts w:ascii="Bradley Hand ITC" w:hAnsi="Bradley Hand ITC"/>
          <w:b/>
          <w:sz w:val="32"/>
          <w:szCs w:val="32"/>
        </w:rPr>
        <w:t>Above steps</w:t>
      </w:r>
      <w:r w:rsidRPr="00335C27">
        <w:rPr>
          <w:rFonts w:ascii="Bradley Hand ITC" w:hAnsi="Bradley Hand ITC"/>
          <w:b/>
          <w:sz w:val="32"/>
          <w:szCs w:val="32"/>
        </w:rPr>
        <w:t xml:space="preserve"> are </w:t>
      </w:r>
      <w:r w:rsidR="00D97DE7" w:rsidRPr="00335C27">
        <w:rPr>
          <w:rFonts w:ascii="Bradley Hand ITC" w:hAnsi="Bradley Hand ITC"/>
          <w:b/>
          <w:sz w:val="32"/>
          <w:szCs w:val="32"/>
        </w:rPr>
        <w:t>repeated for</w:t>
      </w:r>
      <w:r w:rsidRPr="00335C27">
        <w:rPr>
          <w:rFonts w:ascii="Bradley Hand ITC" w:hAnsi="Bradley Hand ITC"/>
          <w:b/>
          <w:sz w:val="32"/>
          <w:szCs w:val="32"/>
        </w:rPr>
        <w:t xml:space="preserve">  CuSO</w:t>
      </w:r>
      <w:r w:rsidRPr="00335C27">
        <w:rPr>
          <w:rFonts w:ascii="Bradley Hand ITC" w:hAnsi="Bradley Hand ITC"/>
          <w:b/>
          <w:sz w:val="32"/>
          <w:szCs w:val="32"/>
          <w:vertAlign w:val="subscript"/>
        </w:rPr>
        <w:t>4</w:t>
      </w:r>
      <w:r w:rsidRPr="00335C27">
        <w:rPr>
          <w:rFonts w:ascii="Bradley Hand ITC" w:hAnsi="Bradley Hand ITC"/>
          <w:b/>
          <w:sz w:val="32"/>
          <w:szCs w:val="32"/>
        </w:rPr>
        <w:t xml:space="preserve">  as electrolyte with electrodes made of Cu.</w:t>
      </w:r>
    </w:p>
    <w:p w:rsidR="0060088C" w:rsidRDefault="0060088C" w:rsidP="00B81615">
      <w:pPr>
        <w:spacing w:after="100" w:afterAutospacing="1"/>
        <w:ind w:left="-340"/>
        <w:rPr>
          <w:rFonts w:ascii="Bradley Hand ITC" w:hAnsi="Bradley Hand ITC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5304321" cy="4248150"/>
            <wp:effectExtent l="571500" t="0" r="239395" b="10668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3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321" cy="4248150"/>
                    </a:xfrm>
                    <a:prstGeom prst="roundRect">
                      <a:avLst>
                        <a:gd name="adj" fmla="val 16667"/>
                      </a:avLst>
                    </a:prstGeom>
                    <a:ln w="76200">
                      <a:solidFill>
                        <a:schemeClr val="tx2">
                          <a:lumMod val="50000"/>
                        </a:schemeClr>
                      </a:solidFill>
                    </a:ln>
                    <a:effectLst>
                      <a:glow rad="228600">
                        <a:schemeClr val="accent4">
                          <a:satMod val="175000"/>
                          <a:alpha val="40000"/>
                        </a:schemeClr>
                      </a:glow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  <a:reflection blurRad="6350" stA="52000" endA="300" endPos="35000" dir="5400000" sy="-100000" algn="bl" rotWithShape="0"/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0A2F06" w:rsidRPr="00335C27" w:rsidRDefault="000A2F06" w:rsidP="005424ED">
      <w:pPr>
        <w:rPr>
          <w:rFonts w:ascii="Bradley Hand ITC" w:hAnsi="Bradley Hand ITC"/>
          <w:b/>
          <w:sz w:val="32"/>
          <w:szCs w:val="32"/>
        </w:rPr>
      </w:pPr>
    </w:p>
    <w:p w:rsidR="00F11D97" w:rsidRPr="00B96314" w:rsidRDefault="00844EC9" w:rsidP="002E1F38">
      <w:pPr>
        <w:jc w:val="center"/>
        <w:rPr>
          <w:rFonts w:ascii="Bradley Hand ITC" w:hAnsi="Bradley Hand ITC"/>
          <w:sz w:val="68"/>
          <w:szCs w:val="68"/>
        </w:rPr>
      </w:pPr>
      <w:r w:rsidRPr="00B96314">
        <w:rPr>
          <w:rFonts w:ascii="Bodoni MT Black" w:hAnsi="Bodoni MT Black"/>
          <w:b/>
          <w:i/>
          <w:sz w:val="68"/>
          <w:szCs w:val="68"/>
          <w:u w:val="single"/>
        </w:rPr>
        <w:t>Physical</w:t>
      </w:r>
      <w:r w:rsidR="002E1F38" w:rsidRPr="002E1F38">
        <w:rPr>
          <w:rFonts w:ascii="Bodoni MT Black" w:hAnsi="Bodoni MT Black"/>
          <w:b/>
          <w:i/>
          <w:sz w:val="68"/>
          <w:szCs w:val="68"/>
        </w:rPr>
        <w:t xml:space="preserve">  </w:t>
      </w:r>
      <w:r w:rsidRPr="00B96314">
        <w:rPr>
          <w:rFonts w:ascii="Bodoni MT Black" w:hAnsi="Bodoni MT Black"/>
          <w:b/>
          <w:i/>
          <w:sz w:val="68"/>
          <w:szCs w:val="68"/>
          <w:u w:val="single"/>
        </w:rPr>
        <w:t>Constants</w:t>
      </w:r>
      <w:r w:rsidRPr="00B96314">
        <w:rPr>
          <w:sz w:val="68"/>
          <w:szCs w:val="68"/>
        </w:rPr>
        <w:br/>
      </w:r>
      <w:r w:rsidRPr="00B96314">
        <w:rPr>
          <w:sz w:val="68"/>
          <w:szCs w:val="68"/>
        </w:rPr>
        <w:br/>
      </w:r>
    </w:p>
    <w:p w:rsidR="00144925" w:rsidRPr="00144925" w:rsidRDefault="00844EC9" w:rsidP="002E1F38">
      <w:pPr>
        <w:spacing w:after="100" w:afterAutospacing="1"/>
        <w:jc w:val="center"/>
        <w:rPr>
          <w:rFonts w:ascii="Bradley Hand ITC" w:hAnsi="Bradley Hand ITC"/>
          <w:sz w:val="36"/>
        </w:rPr>
      </w:pPr>
      <w:r w:rsidRPr="00144925">
        <w:rPr>
          <w:rFonts w:ascii="Bradley Hand ITC" w:hAnsi="Bradley Hand ITC"/>
          <w:sz w:val="36"/>
        </w:rPr>
        <w:t>For the purpose of accuracy and convenience , some important aspects of the electrolyte  process  are  kept  constant  in the experiment  as their variation might affect the conductivity of the electrolyte .</w:t>
      </w:r>
    </w:p>
    <w:p w:rsidR="00144925" w:rsidRDefault="00844EC9" w:rsidP="00144925">
      <w:pPr>
        <w:pStyle w:val="ListParagraph"/>
        <w:ind w:left="810"/>
      </w:pPr>
      <w:r w:rsidRPr="00144925">
        <w:rPr>
          <w:rFonts w:ascii="Bradley Hand ITC" w:hAnsi="Bradley Hand ITC"/>
          <w:sz w:val="36"/>
        </w:rPr>
        <w:t>They are</w:t>
      </w:r>
      <w:r w:rsidR="00165229" w:rsidRPr="00144925">
        <w:rPr>
          <w:rFonts w:ascii="Bradley Hand ITC" w:hAnsi="Bradley Hand ITC"/>
          <w:sz w:val="36"/>
        </w:rPr>
        <w:t>:</w:t>
      </w:r>
      <w:r w:rsidRPr="00144925">
        <w:rPr>
          <w:rFonts w:ascii="Bradley Hand ITC" w:hAnsi="Bradley Hand ITC"/>
          <w:sz w:val="36"/>
        </w:rPr>
        <w:br/>
      </w:r>
    </w:p>
    <w:p w:rsidR="00144925" w:rsidRPr="00144925" w:rsidRDefault="00844EC9" w:rsidP="00144925">
      <w:pPr>
        <w:pStyle w:val="ListParagraph"/>
        <w:numPr>
          <w:ilvl w:val="0"/>
          <w:numId w:val="3"/>
        </w:numPr>
        <w:rPr>
          <w:rFonts w:ascii="Segoe Script" w:hAnsi="Segoe Script"/>
          <w:sz w:val="32"/>
        </w:rPr>
      </w:pPr>
      <w:r w:rsidRPr="00144925">
        <w:rPr>
          <w:rFonts w:ascii="Segoe Script" w:hAnsi="Segoe Script"/>
          <w:sz w:val="32"/>
        </w:rPr>
        <w:t>Voltage</w:t>
      </w:r>
      <w:r w:rsidRPr="00144925">
        <w:rPr>
          <w:rFonts w:ascii="Segoe Script" w:hAnsi="Segoe Script"/>
          <w:sz w:val="32"/>
        </w:rPr>
        <w:br/>
      </w:r>
    </w:p>
    <w:p w:rsidR="00144925" w:rsidRPr="00144925" w:rsidRDefault="00844EC9" w:rsidP="002270FA">
      <w:pPr>
        <w:pStyle w:val="ListParagraph"/>
        <w:numPr>
          <w:ilvl w:val="0"/>
          <w:numId w:val="3"/>
        </w:numPr>
        <w:spacing w:after="100" w:afterAutospacing="1"/>
        <w:rPr>
          <w:rFonts w:ascii="Segoe Script" w:hAnsi="Segoe Script"/>
          <w:sz w:val="32"/>
        </w:rPr>
      </w:pPr>
      <w:r w:rsidRPr="00144925">
        <w:rPr>
          <w:rFonts w:ascii="Segoe Script" w:hAnsi="Segoe Script"/>
          <w:sz w:val="32"/>
        </w:rPr>
        <w:t xml:space="preserve">Size of  electrodes </w:t>
      </w:r>
      <w:r w:rsidRPr="00144925">
        <w:rPr>
          <w:rFonts w:ascii="Segoe Script" w:hAnsi="Segoe Script"/>
          <w:sz w:val="32"/>
        </w:rPr>
        <w:br/>
      </w:r>
    </w:p>
    <w:p w:rsidR="00144925" w:rsidRPr="00144925" w:rsidRDefault="00844EC9" w:rsidP="00144925">
      <w:pPr>
        <w:pStyle w:val="ListParagraph"/>
        <w:numPr>
          <w:ilvl w:val="0"/>
          <w:numId w:val="3"/>
        </w:numPr>
        <w:rPr>
          <w:rFonts w:ascii="Segoe Script" w:hAnsi="Segoe Script"/>
          <w:sz w:val="32"/>
        </w:rPr>
      </w:pPr>
      <w:r w:rsidRPr="00144925">
        <w:rPr>
          <w:rFonts w:ascii="Segoe Script" w:hAnsi="Segoe Script"/>
          <w:sz w:val="32"/>
        </w:rPr>
        <w:t xml:space="preserve">Nature of  electrodes </w:t>
      </w:r>
      <w:r w:rsidRPr="00144925">
        <w:rPr>
          <w:rFonts w:ascii="Segoe Script" w:hAnsi="Segoe Script"/>
          <w:sz w:val="32"/>
        </w:rPr>
        <w:br/>
      </w:r>
    </w:p>
    <w:p w:rsidR="00144925" w:rsidRPr="00144925" w:rsidRDefault="00844EC9" w:rsidP="002270FA">
      <w:pPr>
        <w:pStyle w:val="ListParagraph"/>
        <w:numPr>
          <w:ilvl w:val="0"/>
          <w:numId w:val="3"/>
        </w:numPr>
        <w:spacing w:after="100" w:afterAutospacing="1"/>
        <w:rPr>
          <w:rFonts w:ascii="Segoe Script" w:hAnsi="Segoe Script"/>
          <w:sz w:val="32"/>
        </w:rPr>
      </w:pPr>
      <w:r w:rsidRPr="00144925">
        <w:rPr>
          <w:rFonts w:ascii="Segoe Script" w:hAnsi="Segoe Script"/>
          <w:sz w:val="32"/>
        </w:rPr>
        <w:t xml:space="preserve"> Separation between the electrodes  </w:t>
      </w:r>
      <w:r w:rsidRPr="00144925">
        <w:rPr>
          <w:rFonts w:ascii="Segoe Script" w:hAnsi="Segoe Script"/>
          <w:sz w:val="32"/>
        </w:rPr>
        <w:br/>
      </w:r>
    </w:p>
    <w:p w:rsidR="00144925" w:rsidRPr="00144925" w:rsidRDefault="00844EC9" w:rsidP="002270FA">
      <w:pPr>
        <w:pStyle w:val="ListParagraph"/>
        <w:numPr>
          <w:ilvl w:val="0"/>
          <w:numId w:val="3"/>
        </w:numPr>
        <w:spacing w:after="100" w:afterAutospacing="1"/>
        <w:rPr>
          <w:rFonts w:ascii="Segoe Script" w:hAnsi="Segoe Script"/>
          <w:sz w:val="32"/>
        </w:rPr>
      </w:pPr>
      <w:r w:rsidRPr="00144925">
        <w:rPr>
          <w:rFonts w:ascii="Segoe Script" w:hAnsi="Segoe Script"/>
          <w:sz w:val="32"/>
        </w:rPr>
        <w:t xml:space="preserve">Concentration of the electrolytes </w:t>
      </w:r>
      <w:r w:rsidRPr="00144925">
        <w:rPr>
          <w:rFonts w:ascii="Segoe Script" w:hAnsi="Segoe Script"/>
          <w:sz w:val="32"/>
        </w:rPr>
        <w:br/>
      </w:r>
    </w:p>
    <w:p w:rsidR="00144925" w:rsidRPr="00144925" w:rsidRDefault="00844EC9" w:rsidP="002270FA">
      <w:pPr>
        <w:pStyle w:val="ListParagraph"/>
        <w:numPr>
          <w:ilvl w:val="0"/>
          <w:numId w:val="3"/>
        </w:numPr>
        <w:spacing w:after="100" w:afterAutospacing="1"/>
        <w:rPr>
          <w:rFonts w:ascii="Segoe Script" w:hAnsi="Segoe Script"/>
          <w:sz w:val="32"/>
        </w:rPr>
      </w:pPr>
      <w:r w:rsidRPr="00144925">
        <w:rPr>
          <w:rFonts w:ascii="Segoe Script" w:hAnsi="Segoe Script"/>
          <w:sz w:val="32"/>
        </w:rPr>
        <w:t xml:space="preserve">Nature of electrolytes </w:t>
      </w:r>
      <w:r w:rsidRPr="00144925">
        <w:rPr>
          <w:rFonts w:ascii="Segoe Script" w:hAnsi="Segoe Script"/>
          <w:sz w:val="32"/>
        </w:rPr>
        <w:br/>
      </w:r>
    </w:p>
    <w:p w:rsidR="000F170E" w:rsidRDefault="00844EC9" w:rsidP="00144925">
      <w:pPr>
        <w:pStyle w:val="ListParagraph"/>
        <w:numPr>
          <w:ilvl w:val="0"/>
          <w:numId w:val="3"/>
        </w:numPr>
        <w:rPr>
          <w:rFonts w:ascii="Segoe Script" w:hAnsi="Segoe Script"/>
          <w:sz w:val="32"/>
        </w:rPr>
      </w:pPr>
      <w:r w:rsidRPr="00144925">
        <w:rPr>
          <w:rFonts w:ascii="Segoe Script" w:hAnsi="Segoe Script"/>
          <w:sz w:val="32"/>
        </w:rPr>
        <w:t xml:space="preserve">Resistance in the circuit </w:t>
      </w:r>
    </w:p>
    <w:p w:rsidR="000F170E" w:rsidRPr="002E1F38" w:rsidRDefault="000F170E" w:rsidP="00206E29">
      <w:pPr>
        <w:ind w:right="-330"/>
        <w:rPr>
          <w:rFonts w:ascii="Segoe Script" w:hAnsi="Segoe Script"/>
          <w:sz w:val="32"/>
        </w:rPr>
      </w:pPr>
      <w:r>
        <w:rPr>
          <w:rFonts w:ascii="Segoe Script" w:hAnsi="Segoe Script"/>
          <w:sz w:val="32"/>
        </w:rPr>
        <w:br w:type="page"/>
      </w:r>
      <w:r w:rsidRPr="009550C4">
        <w:rPr>
          <w:rFonts w:ascii="Goudy Stout" w:hAnsi="Goudy Stout"/>
          <w:sz w:val="48"/>
          <w:u w:val="single"/>
        </w:rPr>
        <w:lastRenderedPageBreak/>
        <w:t>OBSERVATION</w:t>
      </w:r>
      <w:r w:rsidR="002E1F38" w:rsidRPr="002E1F38">
        <w:rPr>
          <w:rFonts w:ascii="Goudy Stout" w:hAnsi="Goudy Stout"/>
          <w:sz w:val="48"/>
        </w:rPr>
        <w:t xml:space="preserve"> </w:t>
      </w:r>
      <w:r w:rsidR="00206E29">
        <w:rPr>
          <w:rFonts w:ascii="Goudy Stout" w:hAnsi="Goudy Stout"/>
          <w:sz w:val="48"/>
        </w:rPr>
        <w:t xml:space="preserve"> </w:t>
      </w:r>
      <w:r w:rsidRPr="009550C4">
        <w:rPr>
          <w:rFonts w:ascii="Goudy Stout" w:hAnsi="Goudy Stout"/>
          <w:sz w:val="48"/>
          <w:u w:val="single"/>
        </w:rPr>
        <w:t>SET-1</w:t>
      </w:r>
    </w:p>
    <w:p w:rsidR="000F170E" w:rsidRDefault="000F170E" w:rsidP="000F170E">
      <w:pPr>
        <w:spacing w:after="100" w:afterAutospacing="1"/>
        <w:ind w:left="450"/>
        <w:rPr>
          <w:rFonts w:ascii="Segoe Script" w:hAnsi="Segoe Script"/>
          <w:sz w:val="32"/>
        </w:rPr>
      </w:pPr>
    </w:p>
    <w:p w:rsidR="000F170E" w:rsidRDefault="000F170E" w:rsidP="000F170E">
      <w:pPr>
        <w:rPr>
          <w:rFonts w:ascii="Gigi" w:hAnsi="Gigi"/>
          <w:b/>
          <w:sz w:val="60"/>
          <w:szCs w:val="60"/>
        </w:rPr>
      </w:pPr>
    </w:p>
    <w:p w:rsidR="000F170E" w:rsidRDefault="000F170E" w:rsidP="000F170E">
      <w:pPr>
        <w:spacing w:after="100" w:afterAutospacing="1"/>
        <w:rPr>
          <w:rFonts w:ascii="Gigi" w:hAnsi="Gigi"/>
          <w:b/>
          <w:sz w:val="60"/>
          <w:szCs w:val="60"/>
        </w:rPr>
      </w:pPr>
      <w:r w:rsidRPr="00CF0F3F">
        <w:rPr>
          <w:rFonts w:ascii="Gigi" w:hAnsi="Gigi"/>
          <w:b/>
          <w:sz w:val="60"/>
          <w:szCs w:val="60"/>
        </w:rPr>
        <w:t xml:space="preserve">For  </w:t>
      </w:r>
      <w:r>
        <w:rPr>
          <w:rFonts w:ascii="Gigi" w:hAnsi="Gigi"/>
          <w:b/>
          <w:sz w:val="60"/>
          <w:szCs w:val="60"/>
        </w:rPr>
        <w:t xml:space="preserve"> Zn</w:t>
      </w:r>
      <w:r w:rsidRPr="00CF0F3F">
        <w:rPr>
          <w:rFonts w:ascii="Gigi" w:hAnsi="Gigi"/>
          <w:b/>
          <w:sz w:val="60"/>
          <w:szCs w:val="60"/>
        </w:rPr>
        <w:t>SO</w:t>
      </w:r>
      <w:r w:rsidRPr="00CF0F3F">
        <w:rPr>
          <w:rFonts w:ascii="Gigi" w:hAnsi="Gigi"/>
          <w:b/>
          <w:sz w:val="60"/>
          <w:szCs w:val="60"/>
          <w:vertAlign w:val="subscript"/>
        </w:rPr>
        <w:t xml:space="preserve">4  </w:t>
      </w:r>
      <w:r w:rsidRPr="00CF0F3F">
        <w:rPr>
          <w:rFonts w:ascii="Gigi" w:hAnsi="Gigi"/>
          <w:b/>
          <w:sz w:val="60"/>
          <w:szCs w:val="60"/>
        </w:rPr>
        <w:t>Electrolyte :</w:t>
      </w:r>
    </w:p>
    <w:p w:rsidR="009C337E" w:rsidRPr="009550C4" w:rsidRDefault="009C337E" w:rsidP="009C337E">
      <w:pPr>
        <w:spacing w:after="120"/>
        <w:rPr>
          <w:rFonts w:ascii="Gigi" w:hAnsi="Gigi"/>
          <w:b/>
          <w:sz w:val="60"/>
          <w:szCs w:val="60"/>
        </w:rPr>
      </w:pPr>
    </w:p>
    <w:tbl>
      <w:tblPr>
        <w:tblStyle w:val="TableGrid"/>
        <w:tblW w:w="9924" w:type="dxa"/>
        <w:tblInd w:w="-318" w:type="dxa"/>
        <w:shd w:val="clear" w:color="auto" w:fill="EAEAEA"/>
        <w:tblLayout w:type="fixed"/>
        <w:tblLook w:val="04A0"/>
      </w:tblPr>
      <w:tblGrid>
        <w:gridCol w:w="2250"/>
        <w:gridCol w:w="1711"/>
        <w:gridCol w:w="1517"/>
        <w:gridCol w:w="1528"/>
        <w:gridCol w:w="1582"/>
        <w:gridCol w:w="1336"/>
      </w:tblGrid>
      <w:tr w:rsidR="000F170E" w:rsidTr="00433896">
        <w:trPr>
          <w:trHeight w:val="1474"/>
        </w:trPr>
        <w:tc>
          <w:tcPr>
            <w:tcW w:w="2250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S.NO.</w:t>
            </w:r>
          </w:p>
        </w:tc>
        <w:tc>
          <w:tcPr>
            <w:tcW w:w="1711" w:type="dxa"/>
            <w:shd w:val="clear" w:color="auto" w:fill="EAEAEA"/>
          </w:tcPr>
          <w:p w:rsidR="000F170E" w:rsidRPr="00B34E59" w:rsidRDefault="000F170E" w:rsidP="00AB4C76">
            <w:pPr>
              <w:rPr>
                <w:rFonts w:ascii="Segoe Script" w:hAnsi="Segoe Script"/>
                <w:sz w:val="20"/>
                <w:szCs w:val="20"/>
              </w:rPr>
            </w:pPr>
            <w:r w:rsidRPr="00B34E59">
              <w:rPr>
                <w:rFonts w:ascii="Segoe Script" w:hAnsi="Segoe Script"/>
                <w:sz w:val="20"/>
                <w:szCs w:val="20"/>
              </w:rPr>
              <w:t>Temperature</w:t>
            </w:r>
          </w:p>
          <w:p w:rsidR="000F170E" w:rsidRPr="00B34E59" w:rsidRDefault="000F170E" w:rsidP="00AB4C76">
            <w:pPr>
              <w:rPr>
                <w:rFonts w:ascii="Segoe Script" w:hAnsi="Segoe Script"/>
                <w:sz w:val="20"/>
                <w:szCs w:val="20"/>
              </w:rPr>
            </w:pPr>
            <w:r w:rsidRPr="00B34E59">
              <w:rPr>
                <w:rFonts w:ascii="Segoe Script" w:hAnsi="Segoe Script"/>
                <w:sz w:val="20"/>
                <w:szCs w:val="20"/>
              </w:rPr>
              <w:t xml:space="preserve">     (</w:t>
            </w:r>
            <w:r w:rsidRPr="00B34E59">
              <w:rPr>
                <w:rFonts w:ascii="Segoe Script" w:hAnsi="Segoe Script"/>
                <w:sz w:val="20"/>
                <w:szCs w:val="20"/>
                <w:vertAlign w:val="superscript"/>
              </w:rPr>
              <w:t>o</w:t>
            </w:r>
            <w:r w:rsidRPr="00B34E59">
              <w:rPr>
                <w:rFonts w:ascii="Segoe Script" w:hAnsi="Segoe Script"/>
                <w:sz w:val="20"/>
                <w:szCs w:val="20"/>
              </w:rPr>
              <w:t>C)</w:t>
            </w:r>
          </w:p>
        </w:tc>
        <w:tc>
          <w:tcPr>
            <w:tcW w:w="1517" w:type="dxa"/>
            <w:shd w:val="clear" w:color="auto" w:fill="EAEAEA"/>
          </w:tcPr>
          <w:p w:rsidR="000F170E" w:rsidRPr="00B34E59" w:rsidRDefault="000F170E" w:rsidP="00AB4C76">
            <w:pPr>
              <w:rPr>
                <w:rFonts w:ascii="Segoe Script" w:hAnsi="Segoe Script"/>
                <w:sz w:val="20"/>
                <w:szCs w:val="20"/>
              </w:rPr>
            </w:pPr>
            <w:r w:rsidRPr="00B34E59">
              <w:rPr>
                <w:rFonts w:ascii="Segoe Script" w:hAnsi="Segoe Script"/>
                <w:sz w:val="20"/>
                <w:szCs w:val="20"/>
              </w:rPr>
              <w:t>Reading</w:t>
            </w:r>
          </w:p>
          <w:p w:rsidR="000F170E" w:rsidRPr="00B34E59" w:rsidRDefault="000F170E" w:rsidP="00AB4C76">
            <w:pPr>
              <w:rPr>
                <w:rFonts w:ascii="Segoe Script" w:hAnsi="Segoe Script"/>
                <w:sz w:val="20"/>
                <w:szCs w:val="20"/>
              </w:rPr>
            </w:pPr>
            <w:r w:rsidRPr="00B34E59">
              <w:rPr>
                <w:rFonts w:ascii="Segoe Script" w:hAnsi="Segoe Script"/>
                <w:sz w:val="20"/>
                <w:szCs w:val="20"/>
              </w:rPr>
              <w:t>of Ammeter</w:t>
            </w:r>
          </w:p>
          <w:p w:rsidR="000F170E" w:rsidRPr="00B34E59" w:rsidRDefault="000F170E" w:rsidP="00AB4C76">
            <w:pPr>
              <w:rPr>
                <w:rFonts w:ascii="Segoe Script" w:hAnsi="Segoe Script"/>
                <w:sz w:val="20"/>
                <w:szCs w:val="20"/>
              </w:rPr>
            </w:pPr>
            <w:r w:rsidRPr="00B34E59">
              <w:rPr>
                <w:rFonts w:ascii="Segoe Script" w:hAnsi="Segoe Script"/>
                <w:sz w:val="20"/>
                <w:szCs w:val="20"/>
              </w:rPr>
              <w:t xml:space="preserve">  (mA)</w:t>
            </w:r>
          </w:p>
        </w:tc>
        <w:tc>
          <w:tcPr>
            <w:tcW w:w="1528" w:type="dxa"/>
            <w:shd w:val="clear" w:color="auto" w:fill="EAEAEA"/>
          </w:tcPr>
          <w:p w:rsidR="000F170E" w:rsidRPr="00B34E59" w:rsidRDefault="000F170E" w:rsidP="00AB4C76">
            <w:pPr>
              <w:rPr>
                <w:rFonts w:ascii="Segoe Script" w:hAnsi="Segoe Script"/>
                <w:sz w:val="20"/>
                <w:szCs w:val="20"/>
              </w:rPr>
            </w:pPr>
            <w:r w:rsidRPr="00B34E59">
              <w:rPr>
                <w:rFonts w:ascii="Segoe Script" w:hAnsi="Segoe Script"/>
                <w:sz w:val="20"/>
                <w:szCs w:val="20"/>
              </w:rPr>
              <w:t>Reading of voltmeter</w:t>
            </w:r>
          </w:p>
          <w:p w:rsidR="000F170E" w:rsidRPr="00B34E59" w:rsidRDefault="000F170E" w:rsidP="00AB4C76">
            <w:pPr>
              <w:rPr>
                <w:rFonts w:ascii="Segoe Script" w:hAnsi="Segoe Script"/>
                <w:sz w:val="20"/>
                <w:szCs w:val="20"/>
              </w:rPr>
            </w:pPr>
            <w:r w:rsidRPr="00B34E59">
              <w:rPr>
                <w:rFonts w:ascii="Segoe Script" w:hAnsi="Segoe Script"/>
                <w:sz w:val="20"/>
                <w:szCs w:val="20"/>
              </w:rPr>
              <w:t xml:space="preserve">    (V)</w:t>
            </w:r>
          </w:p>
        </w:tc>
        <w:tc>
          <w:tcPr>
            <w:tcW w:w="1582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20"/>
                <w:szCs w:val="20"/>
              </w:rPr>
            </w:pPr>
            <w:r w:rsidRPr="00B34E59">
              <w:rPr>
                <w:rFonts w:ascii="Segoe Script" w:hAnsi="Segoe Script"/>
                <w:sz w:val="20"/>
                <w:szCs w:val="20"/>
              </w:rPr>
              <w:t>Resistance</w:t>
            </w:r>
          </w:p>
          <w:p w:rsidR="000F170E" w:rsidRDefault="000F170E" w:rsidP="00AB4C76">
            <w:pPr>
              <w:rPr>
                <w:rFonts w:ascii="Segoe Script" w:hAnsi="Segoe Script"/>
                <w:sz w:val="20"/>
                <w:szCs w:val="20"/>
              </w:rPr>
            </w:pPr>
            <w:r>
              <w:rPr>
                <w:rFonts w:ascii="Segoe Script" w:hAnsi="Segoe Script"/>
                <w:sz w:val="20"/>
                <w:szCs w:val="20"/>
              </w:rPr>
              <w:t xml:space="preserve">     (Ω)</w:t>
            </w:r>
          </w:p>
          <w:p w:rsidR="000F170E" w:rsidRPr="00B34E59" w:rsidRDefault="000F170E" w:rsidP="00AB4C76">
            <w:pPr>
              <w:rPr>
                <w:rFonts w:ascii="Segoe Script" w:hAnsi="Segoe Script"/>
                <w:sz w:val="20"/>
                <w:szCs w:val="20"/>
              </w:rPr>
            </w:pPr>
            <w:r>
              <w:rPr>
                <w:rFonts w:ascii="Segoe Script" w:hAnsi="Segoe Script"/>
                <w:sz w:val="20"/>
                <w:szCs w:val="20"/>
              </w:rPr>
              <w:t xml:space="preserve">   R=V/I</w:t>
            </w:r>
          </w:p>
        </w:tc>
        <w:tc>
          <w:tcPr>
            <w:tcW w:w="1336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20"/>
                <w:szCs w:val="20"/>
              </w:rPr>
            </w:pPr>
            <w:r w:rsidRPr="00B34E59">
              <w:rPr>
                <w:rFonts w:ascii="Segoe Script" w:hAnsi="Segoe Script"/>
                <w:sz w:val="20"/>
                <w:szCs w:val="20"/>
              </w:rPr>
              <w:t>Conductance</w:t>
            </w:r>
          </w:p>
          <w:p w:rsidR="000F170E" w:rsidRDefault="000F170E" w:rsidP="00AB4C76">
            <w:pPr>
              <w:rPr>
                <w:rFonts w:ascii="Segoe Script" w:hAnsi="Segoe Script"/>
                <w:sz w:val="20"/>
                <w:szCs w:val="20"/>
              </w:rPr>
            </w:pPr>
            <w:r>
              <w:rPr>
                <w:rFonts w:ascii="Segoe Script" w:hAnsi="Segoe Script"/>
                <w:sz w:val="20"/>
                <w:szCs w:val="20"/>
              </w:rPr>
              <w:t xml:space="preserve">    (Ω</w:t>
            </w:r>
            <w:r w:rsidRPr="00B34E59">
              <w:rPr>
                <w:rFonts w:ascii="Segoe Script" w:hAnsi="Segoe Script"/>
                <w:sz w:val="20"/>
                <w:szCs w:val="20"/>
                <w:vertAlign w:val="superscript"/>
              </w:rPr>
              <w:t>-1</w:t>
            </w:r>
            <w:r>
              <w:rPr>
                <w:rFonts w:ascii="Segoe Script" w:hAnsi="Segoe Script"/>
                <w:sz w:val="20"/>
                <w:szCs w:val="20"/>
              </w:rPr>
              <w:t>)</w:t>
            </w:r>
          </w:p>
          <w:p w:rsidR="000F170E" w:rsidRPr="00B34E59" w:rsidRDefault="000F170E" w:rsidP="00AB4C76">
            <w:pPr>
              <w:rPr>
                <w:rFonts w:ascii="Segoe Script" w:hAnsi="Segoe Script"/>
                <w:sz w:val="20"/>
                <w:szCs w:val="20"/>
              </w:rPr>
            </w:pPr>
            <w:r>
              <w:rPr>
                <w:rFonts w:ascii="Segoe Script" w:hAnsi="Segoe Script"/>
                <w:sz w:val="20"/>
                <w:szCs w:val="20"/>
              </w:rPr>
              <w:t xml:space="preserve">    C=1/R</w:t>
            </w:r>
          </w:p>
        </w:tc>
      </w:tr>
      <w:tr w:rsidR="000F170E" w:rsidTr="00433896">
        <w:trPr>
          <w:trHeight w:val="579"/>
        </w:trPr>
        <w:tc>
          <w:tcPr>
            <w:tcW w:w="2250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1</w:t>
            </w:r>
          </w:p>
        </w:tc>
        <w:tc>
          <w:tcPr>
            <w:tcW w:w="1711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25</w:t>
            </w:r>
          </w:p>
        </w:tc>
        <w:tc>
          <w:tcPr>
            <w:tcW w:w="1517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100</w:t>
            </w:r>
          </w:p>
        </w:tc>
        <w:tc>
          <w:tcPr>
            <w:tcW w:w="1528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2.05</w:t>
            </w:r>
          </w:p>
        </w:tc>
        <w:tc>
          <w:tcPr>
            <w:tcW w:w="1582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20.5</w:t>
            </w:r>
          </w:p>
        </w:tc>
        <w:tc>
          <w:tcPr>
            <w:tcW w:w="1336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0.048</w:t>
            </w:r>
          </w:p>
        </w:tc>
      </w:tr>
      <w:tr w:rsidR="000F170E" w:rsidTr="00433896">
        <w:trPr>
          <w:trHeight w:val="596"/>
        </w:trPr>
        <w:tc>
          <w:tcPr>
            <w:tcW w:w="2250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2</w:t>
            </w:r>
          </w:p>
        </w:tc>
        <w:tc>
          <w:tcPr>
            <w:tcW w:w="1711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28</w:t>
            </w:r>
          </w:p>
        </w:tc>
        <w:tc>
          <w:tcPr>
            <w:tcW w:w="1517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150</w:t>
            </w:r>
          </w:p>
        </w:tc>
        <w:tc>
          <w:tcPr>
            <w:tcW w:w="1528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2</w:t>
            </w:r>
          </w:p>
        </w:tc>
        <w:tc>
          <w:tcPr>
            <w:tcW w:w="1582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13.33</w:t>
            </w:r>
          </w:p>
        </w:tc>
        <w:tc>
          <w:tcPr>
            <w:tcW w:w="1336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0.075</w:t>
            </w:r>
          </w:p>
        </w:tc>
      </w:tr>
      <w:tr w:rsidR="000F170E" w:rsidTr="00433896">
        <w:trPr>
          <w:trHeight w:val="579"/>
        </w:trPr>
        <w:tc>
          <w:tcPr>
            <w:tcW w:w="2250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3</w:t>
            </w:r>
          </w:p>
        </w:tc>
        <w:tc>
          <w:tcPr>
            <w:tcW w:w="1711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31</w:t>
            </w:r>
          </w:p>
        </w:tc>
        <w:tc>
          <w:tcPr>
            <w:tcW w:w="1517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170</w:t>
            </w:r>
          </w:p>
        </w:tc>
        <w:tc>
          <w:tcPr>
            <w:tcW w:w="1528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1.95</w:t>
            </w:r>
          </w:p>
        </w:tc>
        <w:tc>
          <w:tcPr>
            <w:tcW w:w="1582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11.47</w:t>
            </w:r>
          </w:p>
        </w:tc>
        <w:tc>
          <w:tcPr>
            <w:tcW w:w="1336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0.087</w:t>
            </w:r>
          </w:p>
        </w:tc>
      </w:tr>
      <w:tr w:rsidR="000F170E" w:rsidTr="00433896">
        <w:trPr>
          <w:trHeight w:val="680"/>
        </w:trPr>
        <w:tc>
          <w:tcPr>
            <w:tcW w:w="2250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4</w:t>
            </w:r>
          </w:p>
        </w:tc>
        <w:tc>
          <w:tcPr>
            <w:tcW w:w="1711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34</w:t>
            </w:r>
          </w:p>
        </w:tc>
        <w:tc>
          <w:tcPr>
            <w:tcW w:w="1517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187</w:t>
            </w:r>
          </w:p>
        </w:tc>
        <w:tc>
          <w:tcPr>
            <w:tcW w:w="1528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1.9</w:t>
            </w:r>
          </w:p>
        </w:tc>
        <w:tc>
          <w:tcPr>
            <w:tcW w:w="1582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10.13</w:t>
            </w:r>
          </w:p>
        </w:tc>
        <w:tc>
          <w:tcPr>
            <w:tcW w:w="1336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0.098</w:t>
            </w:r>
          </w:p>
        </w:tc>
      </w:tr>
    </w:tbl>
    <w:p w:rsidR="000F170E" w:rsidRPr="00B34E59" w:rsidRDefault="000F170E" w:rsidP="000F170E">
      <w:pPr>
        <w:ind w:left="450"/>
        <w:rPr>
          <w:rFonts w:ascii="Segoe Script" w:hAnsi="Segoe Script"/>
          <w:sz w:val="32"/>
        </w:rPr>
      </w:pPr>
    </w:p>
    <w:p w:rsidR="000F170E" w:rsidRPr="009550C4" w:rsidRDefault="000F170E" w:rsidP="002E1F38">
      <w:pPr>
        <w:spacing w:after="100" w:afterAutospacing="1"/>
        <w:jc w:val="center"/>
        <w:outlineLvl w:val="0"/>
        <w:rPr>
          <w:rFonts w:ascii="Segoe Script" w:hAnsi="Segoe Script"/>
          <w:sz w:val="32"/>
          <w:u w:val="single"/>
        </w:rPr>
      </w:pPr>
      <w:r>
        <w:rPr>
          <w:rFonts w:ascii="Segoe Script" w:hAnsi="Segoe Script"/>
          <w:sz w:val="32"/>
        </w:rPr>
        <w:br w:type="page"/>
      </w:r>
      <w:r w:rsidRPr="009550C4">
        <w:rPr>
          <w:rFonts w:ascii="Curlz MT" w:hAnsi="Curlz MT"/>
          <w:b/>
          <w:sz w:val="96"/>
          <w:u w:val="single"/>
        </w:rPr>
        <w:lastRenderedPageBreak/>
        <w:t>GRAPH</w:t>
      </w:r>
      <w:r w:rsidR="002E1F38" w:rsidRPr="002E1F38">
        <w:rPr>
          <w:rFonts w:ascii="Curlz MT" w:hAnsi="Curlz MT"/>
          <w:b/>
          <w:sz w:val="96"/>
        </w:rPr>
        <w:t xml:space="preserve">  </w:t>
      </w:r>
      <w:r w:rsidRPr="009550C4">
        <w:rPr>
          <w:rFonts w:ascii="Curlz MT" w:hAnsi="Curlz MT"/>
          <w:b/>
          <w:sz w:val="96"/>
          <w:u w:val="single"/>
        </w:rPr>
        <w:t>OF</w:t>
      </w:r>
      <w:r w:rsidR="002E1F38">
        <w:rPr>
          <w:rFonts w:ascii="Curlz MT" w:hAnsi="Curlz MT"/>
          <w:b/>
          <w:sz w:val="96"/>
          <w:u w:val="single"/>
        </w:rPr>
        <w:t xml:space="preserve"> </w:t>
      </w:r>
      <w:r w:rsidRPr="009550C4">
        <w:rPr>
          <w:rFonts w:ascii="Curlz MT" w:hAnsi="Curlz MT"/>
          <w:b/>
          <w:sz w:val="96"/>
          <w:u w:val="single"/>
        </w:rPr>
        <w:t>OBSERVATION</w:t>
      </w:r>
      <w:r w:rsidR="002E1F38" w:rsidRPr="002E1F38">
        <w:rPr>
          <w:rFonts w:ascii="Curlz MT" w:hAnsi="Curlz MT"/>
          <w:b/>
          <w:sz w:val="96"/>
        </w:rPr>
        <w:t xml:space="preserve">  </w:t>
      </w:r>
      <w:r w:rsidRPr="009550C4">
        <w:rPr>
          <w:rFonts w:ascii="Curlz MT" w:hAnsi="Curlz MT"/>
          <w:b/>
          <w:sz w:val="96"/>
          <w:u w:val="single"/>
        </w:rPr>
        <w:t>SET-1</w:t>
      </w:r>
    </w:p>
    <w:p w:rsidR="000F170E" w:rsidRDefault="000F170E" w:rsidP="000F170E">
      <w:pPr>
        <w:ind w:left="450"/>
        <w:rPr>
          <w:rFonts w:ascii="Segoe Script" w:hAnsi="Segoe Script"/>
          <w:sz w:val="32"/>
        </w:rPr>
      </w:pPr>
    </w:p>
    <w:p w:rsidR="000F170E" w:rsidRDefault="000F170E" w:rsidP="000F170E">
      <w:pPr>
        <w:spacing w:after="240"/>
        <w:ind w:left="450"/>
        <w:rPr>
          <w:rFonts w:ascii="Segoe Script" w:hAnsi="Segoe Script"/>
          <w:sz w:val="32"/>
        </w:rPr>
      </w:pPr>
    </w:p>
    <w:p w:rsidR="000F170E" w:rsidRPr="00B34E59" w:rsidRDefault="000F170E" w:rsidP="009C337E">
      <w:pPr>
        <w:ind w:left="-170"/>
        <w:rPr>
          <w:rFonts w:ascii="Segoe Script" w:hAnsi="Segoe Script"/>
          <w:sz w:val="32"/>
        </w:rPr>
      </w:pPr>
      <w:r>
        <w:rPr>
          <w:noProof/>
          <w:lang w:eastAsia="en-IN"/>
        </w:rPr>
        <w:drawing>
          <wp:inline distT="0" distB="0" distL="0" distR="0">
            <wp:extent cx="5734050" cy="4391025"/>
            <wp:effectExtent l="95250" t="95250" r="114300" b="66675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F170E" w:rsidRPr="009550C4" w:rsidRDefault="000F170E" w:rsidP="00206E29">
      <w:pPr>
        <w:spacing w:after="100" w:afterAutospacing="1"/>
        <w:ind w:right="-188"/>
        <w:outlineLvl w:val="0"/>
        <w:rPr>
          <w:rFonts w:ascii="Segoe Script" w:hAnsi="Segoe Script"/>
          <w:sz w:val="32"/>
        </w:rPr>
      </w:pPr>
      <w:r>
        <w:rPr>
          <w:rFonts w:ascii="Segoe Script" w:hAnsi="Segoe Script"/>
          <w:sz w:val="32"/>
        </w:rPr>
        <w:br w:type="page"/>
      </w:r>
      <w:r w:rsidRPr="009550C4">
        <w:rPr>
          <w:rFonts w:ascii="Goudy Stout" w:hAnsi="Goudy Stout"/>
          <w:sz w:val="48"/>
          <w:u w:val="single"/>
        </w:rPr>
        <w:lastRenderedPageBreak/>
        <w:t>OBSERVATION</w:t>
      </w:r>
      <w:r w:rsidR="002E1F38" w:rsidRPr="002E1F38">
        <w:rPr>
          <w:rFonts w:ascii="Goudy Stout" w:hAnsi="Goudy Stout"/>
          <w:sz w:val="48"/>
        </w:rPr>
        <w:t xml:space="preserve"> </w:t>
      </w:r>
      <w:r w:rsidR="00206E29">
        <w:rPr>
          <w:rFonts w:ascii="Goudy Stout" w:hAnsi="Goudy Stout"/>
          <w:sz w:val="48"/>
        </w:rPr>
        <w:t xml:space="preserve"> </w:t>
      </w:r>
      <w:r w:rsidRPr="009550C4">
        <w:rPr>
          <w:rFonts w:ascii="Goudy Stout" w:hAnsi="Goudy Stout"/>
          <w:sz w:val="48"/>
          <w:u w:val="single"/>
        </w:rPr>
        <w:t>SET-2</w:t>
      </w:r>
    </w:p>
    <w:p w:rsidR="000F170E" w:rsidRDefault="000F170E" w:rsidP="000F170E">
      <w:pPr>
        <w:ind w:left="450"/>
        <w:rPr>
          <w:rFonts w:ascii="Segoe Script" w:hAnsi="Segoe Script"/>
          <w:sz w:val="32"/>
        </w:rPr>
      </w:pPr>
    </w:p>
    <w:p w:rsidR="000F170E" w:rsidRDefault="000F170E" w:rsidP="000F170E">
      <w:pPr>
        <w:spacing w:after="100" w:afterAutospacing="1"/>
        <w:rPr>
          <w:rFonts w:ascii="Gigi" w:hAnsi="Gigi"/>
          <w:b/>
          <w:sz w:val="60"/>
          <w:szCs w:val="60"/>
        </w:rPr>
      </w:pPr>
    </w:p>
    <w:p w:rsidR="000F170E" w:rsidRDefault="000F170E" w:rsidP="00F52068">
      <w:pPr>
        <w:spacing w:after="100" w:afterAutospacing="1"/>
        <w:outlineLvl w:val="0"/>
        <w:rPr>
          <w:rFonts w:ascii="Gigi" w:hAnsi="Gigi"/>
          <w:b/>
          <w:sz w:val="60"/>
          <w:szCs w:val="60"/>
        </w:rPr>
      </w:pPr>
      <w:r w:rsidRPr="00CF0F3F">
        <w:rPr>
          <w:rFonts w:ascii="Gigi" w:hAnsi="Gigi"/>
          <w:b/>
          <w:sz w:val="60"/>
          <w:szCs w:val="60"/>
        </w:rPr>
        <w:t>For  CuSO</w:t>
      </w:r>
      <w:r w:rsidRPr="00CF0F3F">
        <w:rPr>
          <w:rFonts w:ascii="Gigi" w:hAnsi="Gigi"/>
          <w:b/>
          <w:sz w:val="60"/>
          <w:szCs w:val="60"/>
          <w:vertAlign w:val="subscript"/>
        </w:rPr>
        <w:t xml:space="preserve">4  </w:t>
      </w:r>
      <w:r w:rsidRPr="00CF0F3F">
        <w:rPr>
          <w:rFonts w:ascii="Gigi" w:hAnsi="Gigi"/>
          <w:b/>
          <w:sz w:val="60"/>
          <w:szCs w:val="60"/>
        </w:rPr>
        <w:t>Electrolyte :</w:t>
      </w:r>
    </w:p>
    <w:p w:rsidR="009C337E" w:rsidRPr="009550C4" w:rsidRDefault="009C337E" w:rsidP="009C337E">
      <w:pPr>
        <w:spacing w:before="240" w:after="100" w:afterAutospacing="1"/>
        <w:rPr>
          <w:rFonts w:ascii="Gigi" w:hAnsi="Gigi"/>
          <w:b/>
          <w:sz w:val="60"/>
          <w:szCs w:val="60"/>
        </w:rPr>
      </w:pPr>
    </w:p>
    <w:tbl>
      <w:tblPr>
        <w:tblStyle w:val="TableGrid"/>
        <w:tblW w:w="9924" w:type="dxa"/>
        <w:tblInd w:w="-318" w:type="dxa"/>
        <w:shd w:val="clear" w:color="auto" w:fill="EAEAEA"/>
        <w:tblLayout w:type="fixed"/>
        <w:tblLook w:val="04A0"/>
      </w:tblPr>
      <w:tblGrid>
        <w:gridCol w:w="2250"/>
        <w:gridCol w:w="1711"/>
        <w:gridCol w:w="1517"/>
        <w:gridCol w:w="1528"/>
        <w:gridCol w:w="1582"/>
        <w:gridCol w:w="1336"/>
      </w:tblGrid>
      <w:tr w:rsidR="000F170E" w:rsidTr="00433896">
        <w:trPr>
          <w:trHeight w:val="1474"/>
        </w:trPr>
        <w:tc>
          <w:tcPr>
            <w:tcW w:w="2250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S.NO.</w:t>
            </w:r>
          </w:p>
        </w:tc>
        <w:tc>
          <w:tcPr>
            <w:tcW w:w="1711" w:type="dxa"/>
            <w:shd w:val="clear" w:color="auto" w:fill="EAEAEA"/>
          </w:tcPr>
          <w:p w:rsidR="000F170E" w:rsidRPr="00B34E59" w:rsidRDefault="000F170E" w:rsidP="00AB4C76">
            <w:pPr>
              <w:rPr>
                <w:rFonts w:ascii="Segoe Script" w:hAnsi="Segoe Script"/>
                <w:sz w:val="20"/>
                <w:szCs w:val="20"/>
              </w:rPr>
            </w:pPr>
            <w:r w:rsidRPr="00B34E59">
              <w:rPr>
                <w:rFonts w:ascii="Segoe Script" w:hAnsi="Segoe Script"/>
                <w:sz w:val="20"/>
                <w:szCs w:val="20"/>
              </w:rPr>
              <w:t>Temperature</w:t>
            </w:r>
          </w:p>
          <w:p w:rsidR="000F170E" w:rsidRPr="00B34E59" w:rsidRDefault="000F170E" w:rsidP="00AB4C76">
            <w:pPr>
              <w:rPr>
                <w:rFonts w:ascii="Segoe Script" w:hAnsi="Segoe Script"/>
                <w:sz w:val="20"/>
                <w:szCs w:val="20"/>
              </w:rPr>
            </w:pPr>
            <w:r w:rsidRPr="00B34E59">
              <w:rPr>
                <w:rFonts w:ascii="Segoe Script" w:hAnsi="Segoe Script"/>
                <w:sz w:val="20"/>
                <w:szCs w:val="20"/>
              </w:rPr>
              <w:t xml:space="preserve">     (</w:t>
            </w:r>
            <w:r w:rsidRPr="00B34E59">
              <w:rPr>
                <w:rFonts w:ascii="Segoe Script" w:hAnsi="Segoe Script"/>
                <w:sz w:val="20"/>
                <w:szCs w:val="20"/>
                <w:vertAlign w:val="superscript"/>
              </w:rPr>
              <w:t>o</w:t>
            </w:r>
            <w:r w:rsidRPr="00B34E59">
              <w:rPr>
                <w:rFonts w:ascii="Segoe Script" w:hAnsi="Segoe Script"/>
                <w:sz w:val="20"/>
                <w:szCs w:val="20"/>
              </w:rPr>
              <w:t>C)</w:t>
            </w:r>
          </w:p>
        </w:tc>
        <w:tc>
          <w:tcPr>
            <w:tcW w:w="1517" w:type="dxa"/>
            <w:shd w:val="clear" w:color="auto" w:fill="EAEAEA"/>
          </w:tcPr>
          <w:p w:rsidR="000F170E" w:rsidRPr="00B34E59" w:rsidRDefault="000F170E" w:rsidP="00AB4C76">
            <w:pPr>
              <w:rPr>
                <w:rFonts w:ascii="Segoe Script" w:hAnsi="Segoe Script"/>
                <w:sz w:val="20"/>
                <w:szCs w:val="20"/>
              </w:rPr>
            </w:pPr>
            <w:r w:rsidRPr="00B34E59">
              <w:rPr>
                <w:rFonts w:ascii="Segoe Script" w:hAnsi="Segoe Script"/>
                <w:sz w:val="20"/>
                <w:szCs w:val="20"/>
              </w:rPr>
              <w:t>Reading</w:t>
            </w:r>
          </w:p>
          <w:p w:rsidR="000F170E" w:rsidRPr="00B34E59" w:rsidRDefault="000F170E" w:rsidP="00AB4C76">
            <w:pPr>
              <w:rPr>
                <w:rFonts w:ascii="Segoe Script" w:hAnsi="Segoe Script"/>
                <w:sz w:val="20"/>
                <w:szCs w:val="20"/>
              </w:rPr>
            </w:pPr>
            <w:r w:rsidRPr="00B34E59">
              <w:rPr>
                <w:rFonts w:ascii="Segoe Script" w:hAnsi="Segoe Script"/>
                <w:sz w:val="20"/>
                <w:szCs w:val="20"/>
              </w:rPr>
              <w:t>of Ammeter</w:t>
            </w:r>
          </w:p>
          <w:p w:rsidR="000F170E" w:rsidRPr="00B34E59" w:rsidRDefault="000F170E" w:rsidP="00AB4C76">
            <w:pPr>
              <w:rPr>
                <w:rFonts w:ascii="Segoe Script" w:hAnsi="Segoe Script"/>
                <w:sz w:val="20"/>
                <w:szCs w:val="20"/>
              </w:rPr>
            </w:pPr>
            <w:r w:rsidRPr="00B34E59">
              <w:rPr>
                <w:rFonts w:ascii="Segoe Script" w:hAnsi="Segoe Script"/>
                <w:sz w:val="20"/>
                <w:szCs w:val="20"/>
              </w:rPr>
              <w:t xml:space="preserve">  (mA)</w:t>
            </w:r>
          </w:p>
        </w:tc>
        <w:tc>
          <w:tcPr>
            <w:tcW w:w="1528" w:type="dxa"/>
            <w:shd w:val="clear" w:color="auto" w:fill="EAEAEA"/>
          </w:tcPr>
          <w:p w:rsidR="000F170E" w:rsidRPr="00B34E59" w:rsidRDefault="000F170E" w:rsidP="00AB4C76">
            <w:pPr>
              <w:rPr>
                <w:rFonts w:ascii="Segoe Script" w:hAnsi="Segoe Script"/>
                <w:sz w:val="20"/>
                <w:szCs w:val="20"/>
              </w:rPr>
            </w:pPr>
            <w:r w:rsidRPr="00B34E59">
              <w:rPr>
                <w:rFonts w:ascii="Segoe Script" w:hAnsi="Segoe Script"/>
                <w:sz w:val="20"/>
                <w:szCs w:val="20"/>
              </w:rPr>
              <w:t>Reading of voltmeter</w:t>
            </w:r>
          </w:p>
          <w:p w:rsidR="000F170E" w:rsidRPr="00B34E59" w:rsidRDefault="000F170E" w:rsidP="00AB4C76">
            <w:pPr>
              <w:rPr>
                <w:rFonts w:ascii="Segoe Script" w:hAnsi="Segoe Script"/>
                <w:sz w:val="20"/>
                <w:szCs w:val="20"/>
              </w:rPr>
            </w:pPr>
            <w:r w:rsidRPr="00B34E59">
              <w:rPr>
                <w:rFonts w:ascii="Segoe Script" w:hAnsi="Segoe Script"/>
                <w:sz w:val="20"/>
                <w:szCs w:val="20"/>
              </w:rPr>
              <w:t xml:space="preserve">    (V)</w:t>
            </w:r>
          </w:p>
        </w:tc>
        <w:tc>
          <w:tcPr>
            <w:tcW w:w="1582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20"/>
                <w:szCs w:val="20"/>
              </w:rPr>
            </w:pPr>
            <w:r w:rsidRPr="00B34E59">
              <w:rPr>
                <w:rFonts w:ascii="Segoe Script" w:hAnsi="Segoe Script"/>
                <w:sz w:val="20"/>
                <w:szCs w:val="20"/>
              </w:rPr>
              <w:t>Resistance</w:t>
            </w:r>
          </w:p>
          <w:p w:rsidR="000F170E" w:rsidRDefault="000F170E" w:rsidP="00AB4C76">
            <w:pPr>
              <w:rPr>
                <w:rFonts w:ascii="Segoe Script" w:hAnsi="Segoe Script"/>
                <w:sz w:val="20"/>
                <w:szCs w:val="20"/>
              </w:rPr>
            </w:pPr>
            <w:r>
              <w:rPr>
                <w:rFonts w:ascii="Segoe Script" w:hAnsi="Segoe Script"/>
                <w:sz w:val="20"/>
                <w:szCs w:val="20"/>
              </w:rPr>
              <w:t xml:space="preserve">     (Ω)</w:t>
            </w:r>
          </w:p>
          <w:p w:rsidR="000F170E" w:rsidRPr="00B34E59" w:rsidRDefault="000F170E" w:rsidP="00AB4C76">
            <w:pPr>
              <w:rPr>
                <w:rFonts w:ascii="Segoe Script" w:hAnsi="Segoe Script"/>
                <w:sz w:val="20"/>
                <w:szCs w:val="20"/>
              </w:rPr>
            </w:pPr>
            <w:r>
              <w:rPr>
                <w:rFonts w:ascii="Segoe Script" w:hAnsi="Segoe Script"/>
                <w:sz w:val="20"/>
                <w:szCs w:val="20"/>
              </w:rPr>
              <w:t xml:space="preserve">   R=V/I</w:t>
            </w:r>
          </w:p>
        </w:tc>
        <w:tc>
          <w:tcPr>
            <w:tcW w:w="1336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20"/>
                <w:szCs w:val="20"/>
              </w:rPr>
            </w:pPr>
            <w:r w:rsidRPr="00B34E59">
              <w:rPr>
                <w:rFonts w:ascii="Segoe Script" w:hAnsi="Segoe Script"/>
                <w:sz w:val="20"/>
                <w:szCs w:val="20"/>
              </w:rPr>
              <w:t>Conductance</w:t>
            </w:r>
          </w:p>
          <w:p w:rsidR="000F170E" w:rsidRDefault="000F170E" w:rsidP="00AB4C76">
            <w:pPr>
              <w:rPr>
                <w:rFonts w:ascii="Segoe Script" w:hAnsi="Segoe Script"/>
                <w:sz w:val="20"/>
                <w:szCs w:val="20"/>
              </w:rPr>
            </w:pPr>
            <w:r>
              <w:rPr>
                <w:rFonts w:ascii="Segoe Script" w:hAnsi="Segoe Script"/>
                <w:sz w:val="20"/>
                <w:szCs w:val="20"/>
              </w:rPr>
              <w:t xml:space="preserve">    (Ω</w:t>
            </w:r>
            <w:r w:rsidRPr="00B34E59">
              <w:rPr>
                <w:rFonts w:ascii="Segoe Script" w:hAnsi="Segoe Script"/>
                <w:sz w:val="20"/>
                <w:szCs w:val="20"/>
                <w:vertAlign w:val="superscript"/>
              </w:rPr>
              <w:t>-1</w:t>
            </w:r>
            <w:r>
              <w:rPr>
                <w:rFonts w:ascii="Segoe Script" w:hAnsi="Segoe Script"/>
                <w:sz w:val="20"/>
                <w:szCs w:val="20"/>
              </w:rPr>
              <w:t>)</w:t>
            </w:r>
          </w:p>
          <w:p w:rsidR="000F170E" w:rsidRPr="00B34E59" w:rsidRDefault="000F170E" w:rsidP="00AB4C76">
            <w:pPr>
              <w:rPr>
                <w:rFonts w:ascii="Segoe Script" w:hAnsi="Segoe Script"/>
                <w:sz w:val="20"/>
                <w:szCs w:val="20"/>
              </w:rPr>
            </w:pPr>
            <w:r>
              <w:rPr>
                <w:rFonts w:ascii="Segoe Script" w:hAnsi="Segoe Script"/>
                <w:sz w:val="20"/>
                <w:szCs w:val="20"/>
              </w:rPr>
              <w:t xml:space="preserve">    C=1/R</w:t>
            </w:r>
          </w:p>
        </w:tc>
      </w:tr>
      <w:tr w:rsidR="000F170E" w:rsidTr="00433896">
        <w:trPr>
          <w:trHeight w:val="579"/>
        </w:trPr>
        <w:tc>
          <w:tcPr>
            <w:tcW w:w="2250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1</w:t>
            </w:r>
          </w:p>
        </w:tc>
        <w:tc>
          <w:tcPr>
            <w:tcW w:w="1711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25</w:t>
            </w:r>
          </w:p>
        </w:tc>
        <w:tc>
          <w:tcPr>
            <w:tcW w:w="1517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190</w:t>
            </w:r>
          </w:p>
        </w:tc>
        <w:tc>
          <w:tcPr>
            <w:tcW w:w="1528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1.75</w:t>
            </w:r>
          </w:p>
        </w:tc>
        <w:tc>
          <w:tcPr>
            <w:tcW w:w="1582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9.21</w:t>
            </w:r>
          </w:p>
        </w:tc>
        <w:tc>
          <w:tcPr>
            <w:tcW w:w="1336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0.108</w:t>
            </w:r>
          </w:p>
        </w:tc>
      </w:tr>
      <w:tr w:rsidR="000F170E" w:rsidTr="00433896">
        <w:trPr>
          <w:trHeight w:val="596"/>
        </w:trPr>
        <w:tc>
          <w:tcPr>
            <w:tcW w:w="2250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2</w:t>
            </w:r>
          </w:p>
        </w:tc>
        <w:tc>
          <w:tcPr>
            <w:tcW w:w="1711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28</w:t>
            </w:r>
          </w:p>
        </w:tc>
        <w:tc>
          <w:tcPr>
            <w:tcW w:w="1517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230</w:t>
            </w:r>
          </w:p>
        </w:tc>
        <w:tc>
          <w:tcPr>
            <w:tcW w:w="1528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1.7</w:t>
            </w:r>
          </w:p>
        </w:tc>
        <w:tc>
          <w:tcPr>
            <w:tcW w:w="1582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7.39</w:t>
            </w:r>
          </w:p>
        </w:tc>
        <w:tc>
          <w:tcPr>
            <w:tcW w:w="1336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0.135</w:t>
            </w:r>
          </w:p>
        </w:tc>
      </w:tr>
      <w:tr w:rsidR="000F170E" w:rsidTr="00433896">
        <w:trPr>
          <w:trHeight w:val="579"/>
        </w:trPr>
        <w:tc>
          <w:tcPr>
            <w:tcW w:w="2250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3</w:t>
            </w:r>
          </w:p>
        </w:tc>
        <w:tc>
          <w:tcPr>
            <w:tcW w:w="1711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31</w:t>
            </w:r>
          </w:p>
        </w:tc>
        <w:tc>
          <w:tcPr>
            <w:tcW w:w="1517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240</w:t>
            </w:r>
          </w:p>
        </w:tc>
        <w:tc>
          <w:tcPr>
            <w:tcW w:w="1528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1.65</w:t>
            </w:r>
          </w:p>
        </w:tc>
        <w:tc>
          <w:tcPr>
            <w:tcW w:w="1582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6.87</w:t>
            </w:r>
          </w:p>
        </w:tc>
        <w:tc>
          <w:tcPr>
            <w:tcW w:w="1336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0.175</w:t>
            </w:r>
          </w:p>
        </w:tc>
      </w:tr>
      <w:tr w:rsidR="000F170E" w:rsidTr="00433896">
        <w:trPr>
          <w:trHeight w:val="680"/>
        </w:trPr>
        <w:tc>
          <w:tcPr>
            <w:tcW w:w="2250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4</w:t>
            </w:r>
          </w:p>
        </w:tc>
        <w:tc>
          <w:tcPr>
            <w:tcW w:w="1711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34</w:t>
            </w:r>
          </w:p>
        </w:tc>
        <w:tc>
          <w:tcPr>
            <w:tcW w:w="1517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251</w:t>
            </w:r>
          </w:p>
        </w:tc>
        <w:tc>
          <w:tcPr>
            <w:tcW w:w="1528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1.6</w:t>
            </w:r>
          </w:p>
        </w:tc>
        <w:tc>
          <w:tcPr>
            <w:tcW w:w="1582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6.36</w:t>
            </w:r>
          </w:p>
        </w:tc>
        <w:tc>
          <w:tcPr>
            <w:tcW w:w="1336" w:type="dxa"/>
            <w:shd w:val="clear" w:color="auto" w:fill="EAEAEA"/>
          </w:tcPr>
          <w:p w:rsidR="000F170E" w:rsidRDefault="000F170E" w:rsidP="00AB4C76">
            <w:pPr>
              <w:rPr>
                <w:rFonts w:ascii="Segoe Script" w:hAnsi="Segoe Script"/>
                <w:sz w:val="32"/>
              </w:rPr>
            </w:pPr>
            <w:r>
              <w:rPr>
                <w:rFonts w:ascii="Segoe Script" w:hAnsi="Segoe Script"/>
                <w:sz w:val="32"/>
              </w:rPr>
              <w:t>0.157</w:t>
            </w:r>
          </w:p>
        </w:tc>
      </w:tr>
    </w:tbl>
    <w:p w:rsidR="000F170E" w:rsidRDefault="000F170E" w:rsidP="000F170E">
      <w:pPr>
        <w:rPr>
          <w:rFonts w:ascii="Segoe Script" w:hAnsi="Segoe Script"/>
          <w:sz w:val="32"/>
        </w:rPr>
      </w:pPr>
      <w:r>
        <w:rPr>
          <w:rFonts w:ascii="Segoe Script" w:hAnsi="Segoe Script"/>
          <w:sz w:val="32"/>
        </w:rPr>
        <w:br w:type="page"/>
      </w:r>
    </w:p>
    <w:p w:rsidR="000F170E" w:rsidRPr="009550C4" w:rsidRDefault="000F170E" w:rsidP="000F170E">
      <w:pPr>
        <w:spacing w:after="240"/>
        <w:rPr>
          <w:rFonts w:ascii="Curlz MT" w:hAnsi="Curlz MT"/>
          <w:b/>
          <w:sz w:val="96"/>
          <w:u w:val="single"/>
        </w:rPr>
      </w:pPr>
      <w:r w:rsidRPr="009550C4">
        <w:rPr>
          <w:rFonts w:ascii="Curlz MT" w:hAnsi="Curlz MT"/>
          <w:b/>
          <w:sz w:val="96"/>
          <w:u w:val="single"/>
        </w:rPr>
        <w:lastRenderedPageBreak/>
        <w:t>GRAPH</w:t>
      </w:r>
      <w:r w:rsidR="002E1F38" w:rsidRPr="002E1F38">
        <w:rPr>
          <w:rFonts w:ascii="Curlz MT" w:hAnsi="Curlz MT"/>
          <w:b/>
          <w:sz w:val="96"/>
        </w:rPr>
        <w:t xml:space="preserve">  </w:t>
      </w:r>
      <w:r w:rsidRPr="009550C4">
        <w:rPr>
          <w:rFonts w:ascii="Curlz MT" w:hAnsi="Curlz MT"/>
          <w:b/>
          <w:sz w:val="96"/>
          <w:u w:val="single"/>
        </w:rPr>
        <w:t xml:space="preserve">OF </w:t>
      </w:r>
      <w:bookmarkStart w:id="0" w:name="_GoBack"/>
      <w:bookmarkEnd w:id="0"/>
      <w:r w:rsidRPr="009550C4">
        <w:rPr>
          <w:rFonts w:ascii="Curlz MT" w:hAnsi="Curlz MT"/>
          <w:b/>
          <w:sz w:val="96"/>
          <w:u w:val="single"/>
        </w:rPr>
        <w:t>OBSERVATION</w:t>
      </w:r>
      <w:r w:rsidR="002E1F38" w:rsidRPr="002E1F38">
        <w:rPr>
          <w:rFonts w:ascii="Curlz MT" w:hAnsi="Curlz MT"/>
          <w:b/>
          <w:sz w:val="96"/>
        </w:rPr>
        <w:t xml:space="preserve">  </w:t>
      </w:r>
      <w:r w:rsidRPr="009550C4">
        <w:rPr>
          <w:rFonts w:ascii="Curlz MT" w:hAnsi="Curlz MT"/>
          <w:b/>
          <w:sz w:val="96"/>
          <w:u w:val="single"/>
        </w:rPr>
        <w:t>SET-2</w:t>
      </w:r>
    </w:p>
    <w:p w:rsidR="000F170E" w:rsidRDefault="000F170E" w:rsidP="000F170E">
      <w:pPr>
        <w:spacing w:after="240"/>
        <w:ind w:left="450"/>
        <w:rPr>
          <w:rFonts w:ascii="Segoe Script" w:hAnsi="Segoe Script"/>
          <w:sz w:val="32"/>
        </w:rPr>
      </w:pPr>
    </w:p>
    <w:p w:rsidR="000F170E" w:rsidRDefault="000F170E" w:rsidP="000F170E">
      <w:pPr>
        <w:spacing w:after="240"/>
        <w:ind w:left="450"/>
        <w:rPr>
          <w:rFonts w:ascii="Segoe Script" w:hAnsi="Segoe Script"/>
          <w:sz w:val="32"/>
        </w:rPr>
      </w:pPr>
    </w:p>
    <w:p w:rsidR="000F170E" w:rsidRDefault="000F170E" w:rsidP="009C337E">
      <w:pPr>
        <w:ind w:left="-170"/>
        <w:rPr>
          <w:rFonts w:ascii="Segoe Script" w:hAnsi="Segoe Script"/>
          <w:sz w:val="32"/>
        </w:rPr>
      </w:pPr>
      <w:r>
        <w:rPr>
          <w:noProof/>
          <w:lang w:eastAsia="en-IN"/>
        </w:rPr>
        <w:drawing>
          <wp:inline distT="0" distB="0" distL="0" distR="0">
            <wp:extent cx="5838825" cy="4848225"/>
            <wp:effectExtent l="95250" t="95250" r="104775" b="66675"/>
            <wp:docPr id="2" name="Char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F170E" w:rsidRDefault="000F170E" w:rsidP="000F170E"/>
    <w:p w:rsidR="000F170E" w:rsidRPr="000F170E" w:rsidRDefault="000F170E" w:rsidP="000F170E">
      <w:pPr>
        <w:spacing w:after="100" w:afterAutospacing="1"/>
        <w:ind w:left="450"/>
        <w:rPr>
          <w:rFonts w:ascii="Segoe Script" w:hAnsi="Segoe Script"/>
          <w:sz w:val="32"/>
        </w:rPr>
      </w:pPr>
    </w:p>
    <w:p w:rsidR="000F170E" w:rsidRDefault="000F170E">
      <w:pPr>
        <w:rPr>
          <w:rFonts w:ascii="Segoe Script" w:hAnsi="Segoe Script"/>
          <w:sz w:val="32"/>
        </w:rPr>
      </w:pPr>
      <w:r>
        <w:rPr>
          <w:rFonts w:ascii="Segoe Script" w:hAnsi="Segoe Script"/>
          <w:sz w:val="32"/>
        </w:rPr>
        <w:br w:type="page"/>
      </w:r>
    </w:p>
    <w:p w:rsidR="00E755DB" w:rsidRDefault="00AF158C" w:rsidP="001F0690">
      <w:pPr>
        <w:jc w:val="center"/>
        <w:rPr>
          <w:sz w:val="48"/>
          <w:szCs w:val="48"/>
        </w:rPr>
      </w:pPr>
      <w:r w:rsidRPr="00E755DB">
        <w:rPr>
          <w:rFonts w:ascii="cinnamon cake" w:hAnsi="cinnamon cake"/>
          <w:b/>
          <w:i/>
          <w:sz w:val="72"/>
          <w:szCs w:val="72"/>
          <w:u w:val="single"/>
        </w:rPr>
        <w:lastRenderedPageBreak/>
        <w:t>RESULT</w:t>
      </w:r>
      <w:r>
        <w:rPr>
          <w:u w:val="single"/>
        </w:rPr>
        <w:br/>
      </w:r>
    </w:p>
    <w:p w:rsidR="00633FB9" w:rsidRDefault="00AF158C" w:rsidP="001F0690">
      <w:pPr>
        <w:spacing w:after="100" w:afterAutospacing="1"/>
        <w:ind w:left="-283"/>
        <w:jc w:val="center"/>
        <w:rPr>
          <w:rFonts w:ascii="Segoe Script" w:hAnsi="Segoe Script"/>
          <w:sz w:val="48"/>
          <w:szCs w:val="48"/>
        </w:rPr>
      </w:pPr>
      <w:r w:rsidRPr="00E755DB">
        <w:rPr>
          <w:rFonts w:ascii="Segoe Script" w:hAnsi="Segoe Script"/>
          <w:sz w:val="48"/>
          <w:szCs w:val="48"/>
        </w:rPr>
        <w:t>The relevant graph shows that 1/R of an electrolyte increases at a steady rate as the temperature increases .</w:t>
      </w:r>
      <w:r w:rsidR="00633FB9">
        <w:rPr>
          <w:noProof/>
          <w:lang w:eastAsia="en-IN"/>
        </w:rPr>
        <w:drawing>
          <wp:inline distT="0" distB="0" distL="0" distR="0">
            <wp:extent cx="4128804" cy="3096000"/>
            <wp:effectExtent l="1466850" t="609600" r="443230" b="21240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18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03246">
                      <a:off x="0" y="0"/>
                      <a:ext cx="4128804" cy="30960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4">
                          <a:lumMod val="50000"/>
                        </a:schemeClr>
                      </a:solidFill>
                      <a:miter lim="800000"/>
                    </a:ln>
                    <a:effectLst>
                      <a:glow rad="228600">
                        <a:schemeClr val="accent4">
                          <a:satMod val="175000"/>
                          <a:alpha val="40000"/>
                        </a:schemeClr>
                      </a:glow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  <a:reflection blurRad="6350" stA="50000" endA="275" endPos="40000" dist="1016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8638AB" w:rsidRDefault="008638AB">
      <w:pPr>
        <w:rPr>
          <w:rFonts w:ascii="Curlz MT" w:hAnsi="Curlz MT"/>
          <w:b/>
          <w:sz w:val="96"/>
          <w:u w:val="single"/>
        </w:rPr>
      </w:pPr>
    </w:p>
    <w:p w:rsidR="009706BB" w:rsidRPr="00D601AD" w:rsidRDefault="00AF158C" w:rsidP="001F0690">
      <w:pPr>
        <w:jc w:val="center"/>
        <w:outlineLvl w:val="0"/>
        <w:rPr>
          <w:rFonts w:ascii="Curlz MT" w:hAnsi="Curlz MT"/>
          <w:b/>
          <w:sz w:val="56"/>
          <w:u w:val="single"/>
        </w:rPr>
      </w:pPr>
      <w:r w:rsidRPr="00D601AD">
        <w:rPr>
          <w:rFonts w:ascii="Curlz MT" w:hAnsi="Curlz MT"/>
          <w:b/>
          <w:sz w:val="96"/>
          <w:u w:val="single"/>
        </w:rPr>
        <w:t>CONCLUSION</w:t>
      </w:r>
    </w:p>
    <w:p w:rsidR="00E755DB" w:rsidRDefault="00E755DB"/>
    <w:p w:rsidR="00D601AD" w:rsidRDefault="00D601AD" w:rsidP="002270FA">
      <w:pPr>
        <w:spacing w:after="100" w:afterAutospacing="1"/>
        <w:rPr>
          <w:rFonts w:ascii="Curlz MT" w:hAnsi="Curlz MT"/>
          <w:sz w:val="44"/>
        </w:rPr>
      </w:pPr>
    </w:p>
    <w:p w:rsidR="00AF158C" w:rsidRPr="00E755DB" w:rsidRDefault="00AF158C" w:rsidP="001F0690">
      <w:pPr>
        <w:spacing w:after="100" w:afterAutospacing="1"/>
        <w:jc w:val="center"/>
        <w:rPr>
          <w:rFonts w:ascii="Curlz MT" w:hAnsi="Curlz MT"/>
          <w:sz w:val="44"/>
        </w:rPr>
      </w:pPr>
      <w:r w:rsidRPr="00E755DB">
        <w:rPr>
          <w:rFonts w:ascii="Curlz MT" w:hAnsi="Curlz MT"/>
          <w:sz w:val="44"/>
        </w:rPr>
        <w:t>On heating a solution , it is known that a viscosity gradually decreases , with decrease in viscosity , the speed and movement of the ions increases . In other words , the conductance of the electrolyte increases with increase in temperature . Hence , the result of the experiment agrees with reasoning.</w:t>
      </w:r>
    </w:p>
    <w:p w:rsidR="00AF158C" w:rsidRDefault="00AF158C">
      <w:r>
        <w:br w:type="page"/>
      </w:r>
    </w:p>
    <w:p w:rsidR="00AF158C" w:rsidRDefault="00AF158C" w:rsidP="001F0690">
      <w:pPr>
        <w:jc w:val="center"/>
        <w:outlineLvl w:val="0"/>
        <w:rPr>
          <w:rFonts w:ascii="Goudy Stout" w:hAnsi="Goudy Stout"/>
          <w:b/>
          <w:sz w:val="56"/>
          <w:szCs w:val="56"/>
          <w:u w:val="single"/>
        </w:rPr>
      </w:pPr>
      <w:r w:rsidRPr="00E755DB">
        <w:rPr>
          <w:rFonts w:ascii="Goudy Stout" w:hAnsi="Goudy Stout"/>
          <w:b/>
          <w:sz w:val="56"/>
          <w:szCs w:val="56"/>
          <w:u w:val="single"/>
        </w:rPr>
        <w:lastRenderedPageBreak/>
        <w:t>PRECAUTIONS</w:t>
      </w:r>
    </w:p>
    <w:p w:rsidR="009C337E" w:rsidRDefault="009C337E">
      <w:pPr>
        <w:rPr>
          <w:rFonts w:ascii="Goudy Stout" w:hAnsi="Goudy Stout"/>
          <w:b/>
          <w:sz w:val="56"/>
          <w:szCs w:val="56"/>
          <w:u w:val="single"/>
        </w:rPr>
      </w:pPr>
    </w:p>
    <w:p w:rsidR="00E755DB" w:rsidRPr="00E755DB" w:rsidRDefault="00E755DB">
      <w:pPr>
        <w:rPr>
          <w:rFonts w:ascii="Goudy Stout" w:hAnsi="Goudy Stout"/>
          <w:b/>
          <w:sz w:val="32"/>
          <w:szCs w:val="56"/>
          <w:u w:val="single"/>
        </w:rPr>
      </w:pPr>
    </w:p>
    <w:p w:rsidR="00AF158C" w:rsidRDefault="00C33435" w:rsidP="002270FA">
      <w:pPr>
        <w:pStyle w:val="ListParagraph"/>
        <w:numPr>
          <w:ilvl w:val="0"/>
          <w:numId w:val="1"/>
        </w:numPr>
        <w:spacing w:after="100" w:afterAutospacing="1"/>
        <w:rPr>
          <w:rFonts w:ascii="cinnamon cake" w:hAnsi="cinnamon cake"/>
          <w:sz w:val="40"/>
        </w:rPr>
      </w:pPr>
      <w:r>
        <w:rPr>
          <w:rFonts w:ascii="cinnamon cake" w:hAnsi="cinnamon cake"/>
          <w:sz w:val="40"/>
        </w:rPr>
        <w:t xml:space="preserve">Variation of R due to all </w:t>
      </w:r>
      <w:r w:rsidR="00AF158C" w:rsidRPr="00E755DB">
        <w:rPr>
          <w:rFonts w:ascii="cinnamon cake" w:hAnsi="cinnamon cake"/>
          <w:sz w:val="40"/>
        </w:rPr>
        <w:t>0f the factors should be kept constant.</w:t>
      </w:r>
    </w:p>
    <w:p w:rsidR="006A02FC" w:rsidRPr="006A02FC" w:rsidRDefault="006A02FC" w:rsidP="006A02FC">
      <w:pPr>
        <w:ind w:left="142"/>
        <w:rPr>
          <w:rFonts w:ascii="cinnamon cake" w:hAnsi="cinnamon cake"/>
        </w:rPr>
      </w:pPr>
    </w:p>
    <w:p w:rsidR="00AF158C" w:rsidRDefault="00AF158C" w:rsidP="002270FA">
      <w:pPr>
        <w:pStyle w:val="ListParagraph"/>
        <w:numPr>
          <w:ilvl w:val="0"/>
          <w:numId w:val="1"/>
        </w:numPr>
        <w:spacing w:after="100" w:afterAutospacing="1"/>
        <w:rPr>
          <w:rFonts w:ascii="cinnamon cake" w:hAnsi="cinnamon cake"/>
          <w:sz w:val="40"/>
        </w:rPr>
      </w:pPr>
      <w:r w:rsidRPr="00E755DB">
        <w:rPr>
          <w:rFonts w:ascii="cinnamon cake" w:hAnsi="cinnamon cake"/>
          <w:sz w:val="40"/>
        </w:rPr>
        <w:t xml:space="preserve">The electrode used in each case should </w:t>
      </w:r>
      <w:r w:rsidR="00165229" w:rsidRPr="00E755DB">
        <w:rPr>
          <w:rFonts w:ascii="cinnamon cake" w:hAnsi="cinnamon cake"/>
          <w:sz w:val="40"/>
        </w:rPr>
        <w:t>always be kept parallel to each other.</w:t>
      </w:r>
    </w:p>
    <w:p w:rsidR="006A02FC" w:rsidRPr="006A02FC" w:rsidRDefault="006A02FC" w:rsidP="006A02FC">
      <w:pPr>
        <w:ind w:left="142"/>
        <w:rPr>
          <w:rFonts w:ascii="cinnamon cake" w:hAnsi="cinnamon cake"/>
        </w:rPr>
      </w:pPr>
    </w:p>
    <w:p w:rsidR="00165229" w:rsidRDefault="00165229" w:rsidP="002270FA">
      <w:pPr>
        <w:pStyle w:val="ListParagraph"/>
        <w:numPr>
          <w:ilvl w:val="0"/>
          <w:numId w:val="1"/>
        </w:numPr>
        <w:spacing w:after="100" w:afterAutospacing="1"/>
        <w:rPr>
          <w:rFonts w:ascii="cinnamon cake" w:hAnsi="cinnamon cake"/>
          <w:sz w:val="40"/>
        </w:rPr>
      </w:pPr>
      <w:r w:rsidRPr="00E755DB">
        <w:rPr>
          <w:rFonts w:ascii="cinnamon cake" w:hAnsi="cinnamon cake"/>
          <w:sz w:val="40"/>
        </w:rPr>
        <w:t>The solution should be kept undisturbed.</w:t>
      </w:r>
    </w:p>
    <w:p w:rsidR="006A02FC" w:rsidRPr="006A02FC" w:rsidRDefault="006A02FC" w:rsidP="006A02FC">
      <w:pPr>
        <w:ind w:left="142"/>
        <w:rPr>
          <w:rFonts w:ascii="cinnamon cake" w:hAnsi="cinnamon cake"/>
        </w:rPr>
      </w:pPr>
    </w:p>
    <w:p w:rsidR="00165229" w:rsidRPr="006A02FC" w:rsidRDefault="00165229" w:rsidP="002270FA">
      <w:pPr>
        <w:pStyle w:val="ListParagraph"/>
        <w:numPr>
          <w:ilvl w:val="0"/>
          <w:numId w:val="1"/>
        </w:numPr>
        <w:spacing w:after="100" w:afterAutospacing="1"/>
        <w:rPr>
          <w:rFonts w:ascii="cinnamon cake" w:hAnsi="cinnamon cake"/>
          <w:sz w:val="40"/>
        </w:rPr>
      </w:pPr>
      <w:r w:rsidRPr="006A02FC">
        <w:rPr>
          <w:rFonts w:ascii="cinnamon cake" w:hAnsi="cinnamon cake"/>
          <w:sz w:val="40"/>
        </w:rPr>
        <w:t>For each ob</w:t>
      </w:r>
      <w:r w:rsidR="00983CF4">
        <w:rPr>
          <w:rFonts w:ascii="cinnamon cake" w:hAnsi="cinnamon cake"/>
          <w:sz w:val="40"/>
        </w:rPr>
        <w:t xml:space="preserve">servation ,  take 3 readings </w:t>
      </w:r>
      <w:r w:rsidRPr="006A02FC">
        <w:rPr>
          <w:rFonts w:ascii="cinnamon cake" w:hAnsi="cinnamon cake"/>
          <w:sz w:val="40"/>
        </w:rPr>
        <w:t xml:space="preserve"> and the</w:t>
      </w:r>
      <w:r w:rsidR="00983CF4">
        <w:rPr>
          <w:rFonts w:ascii="cinnamon cake" w:hAnsi="cinnamon cake"/>
          <w:sz w:val="40"/>
        </w:rPr>
        <w:t>n mean value should be</w:t>
      </w:r>
      <w:r w:rsidRPr="006A02FC">
        <w:rPr>
          <w:rFonts w:ascii="cinnamon cake" w:hAnsi="cinnamon cake"/>
          <w:sz w:val="40"/>
        </w:rPr>
        <w:t xml:space="preserve"> considered.</w:t>
      </w:r>
    </w:p>
    <w:p w:rsidR="00165229" w:rsidRDefault="00165229">
      <w:r>
        <w:br w:type="page"/>
      </w:r>
    </w:p>
    <w:p w:rsidR="00165229" w:rsidRPr="006A02FC" w:rsidRDefault="00165229" w:rsidP="001F0690">
      <w:pPr>
        <w:ind w:left="142"/>
        <w:jc w:val="center"/>
        <w:outlineLvl w:val="0"/>
        <w:rPr>
          <w:rFonts w:ascii="Harrington" w:hAnsi="Harrington"/>
          <w:b/>
          <w:sz w:val="80"/>
          <w:szCs w:val="80"/>
          <w:u w:val="single"/>
        </w:rPr>
      </w:pPr>
      <w:r w:rsidRPr="006A02FC">
        <w:rPr>
          <w:rFonts w:ascii="Harrington" w:hAnsi="Harrington"/>
          <w:b/>
          <w:sz w:val="80"/>
          <w:szCs w:val="80"/>
          <w:u w:val="single"/>
        </w:rPr>
        <w:lastRenderedPageBreak/>
        <w:t>BIBLIOGRAPHY</w:t>
      </w:r>
    </w:p>
    <w:p w:rsidR="006A02FC" w:rsidRDefault="006A02FC" w:rsidP="00165229">
      <w:pPr>
        <w:ind w:left="502"/>
      </w:pPr>
    </w:p>
    <w:p w:rsidR="009C337E" w:rsidRDefault="009C337E" w:rsidP="00165229">
      <w:pPr>
        <w:ind w:left="502"/>
      </w:pPr>
    </w:p>
    <w:p w:rsidR="006A02FC" w:rsidRDefault="006A02FC" w:rsidP="00165229">
      <w:pPr>
        <w:ind w:left="502"/>
        <w:rPr>
          <w:rFonts w:ascii="Bradley Hand ITC" w:hAnsi="Bradley Hand ITC"/>
          <w:sz w:val="40"/>
        </w:rPr>
      </w:pPr>
    </w:p>
    <w:p w:rsidR="00165229" w:rsidRPr="00206E29" w:rsidRDefault="00165229" w:rsidP="002270FA">
      <w:pPr>
        <w:pStyle w:val="ListParagraph"/>
        <w:numPr>
          <w:ilvl w:val="0"/>
          <w:numId w:val="5"/>
        </w:numPr>
        <w:spacing w:after="100" w:afterAutospacing="1"/>
        <w:rPr>
          <w:rFonts w:ascii="Bradley Hand ITC" w:hAnsi="Bradley Hand ITC"/>
          <w:b/>
          <w:sz w:val="40"/>
        </w:rPr>
      </w:pPr>
      <w:r w:rsidRPr="00206E29">
        <w:rPr>
          <w:rFonts w:ascii="Bradley Hand ITC" w:hAnsi="Bradley Hand ITC"/>
          <w:b/>
          <w:sz w:val="40"/>
        </w:rPr>
        <w:t>Chemistry (part-1)-Textbook for Class XII,NCERT.</w:t>
      </w:r>
    </w:p>
    <w:p w:rsidR="00D601AD" w:rsidRPr="00206E29" w:rsidRDefault="00D601AD" w:rsidP="00D601AD">
      <w:pPr>
        <w:ind w:left="502"/>
        <w:rPr>
          <w:rFonts w:ascii="Bradley Hand ITC" w:hAnsi="Bradley Hand ITC"/>
          <w:b/>
          <w:sz w:val="40"/>
        </w:rPr>
      </w:pPr>
    </w:p>
    <w:p w:rsidR="00165229" w:rsidRPr="00206E29" w:rsidRDefault="00165229" w:rsidP="002270FA">
      <w:pPr>
        <w:pStyle w:val="ListParagraph"/>
        <w:numPr>
          <w:ilvl w:val="0"/>
          <w:numId w:val="5"/>
        </w:numPr>
        <w:spacing w:after="100" w:afterAutospacing="1"/>
        <w:rPr>
          <w:rFonts w:ascii="Bradley Hand ITC" w:hAnsi="Bradley Hand ITC"/>
          <w:b/>
          <w:sz w:val="40"/>
        </w:rPr>
      </w:pPr>
      <w:r w:rsidRPr="00206E29">
        <w:rPr>
          <w:rFonts w:ascii="Bradley Hand ITC" w:hAnsi="Bradley Hand ITC"/>
          <w:b/>
          <w:sz w:val="40"/>
        </w:rPr>
        <w:t>Concepts of Physics 2 by HC Verma , Bharti Bhawan</w:t>
      </w:r>
      <w:r w:rsidR="006A02FC" w:rsidRPr="00206E29">
        <w:rPr>
          <w:rFonts w:ascii="Bradley Hand ITC" w:hAnsi="Bradley Hand ITC"/>
          <w:b/>
          <w:sz w:val="40"/>
        </w:rPr>
        <w:t>.</w:t>
      </w:r>
    </w:p>
    <w:p w:rsidR="00165229" w:rsidRPr="00206E29" w:rsidRDefault="00165229" w:rsidP="00165229">
      <w:pPr>
        <w:ind w:left="502"/>
        <w:rPr>
          <w:rFonts w:ascii="Bradley Hand ITC" w:hAnsi="Bradley Hand ITC"/>
          <w:b/>
          <w:sz w:val="40"/>
        </w:rPr>
      </w:pPr>
      <w:r w:rsidRPr="00206E29">
        <w:rPr>
          <w:rFonts w:ascii="Bradley Hand ITC" w:hAnsi="Bradley Hand ITC"/>
          <w:b/>
          <w:sz w:val="40"/>
        </w:rPr>
        <w:t>(Publishers and Distributors)</w:t>
      </w:r>
    </w:p>
    <w:p w:rsidR="00D601AD" w:rsidRDefault="00D601AD" w:rsidP="002270FA">
      <w:pPr>
        <w:spacing w:after="100" w:afterAutospacing="1"/>
        <w:ind w:left="502"/>
        <w:rPr>
          <w:rFonts w:ascii="Bradley Hand ITC" w:hAnsi="Bradley Hand ITC"/>
          <w:sz w:val="40"/>
        </w:rPr>
      </w:pPr>
    </w:p>
    <w:p w:rsidR="00D601AD" w:rsidRDefault="00D601AD" w:rsidP="00165229">
      <w:pPr>
        <w:ind w:left="502"/>
        <w:rPr>
          <w:rFonts w:ascii="Bradley Hand ITC" w:hAnsi="Bradley Hand ITC"/>
          <w:sz w:val="40"/>
        </w:rPr>
      </w:pPr>
    </w:p>
    <w:p w:rsidR="00DB5CCB" w:rsidRDefault="00DB5CCB" w:rsidP="00165229">
      <w:pPr>
        <w:ind w:left="502"/>
        <w:rPr>
          <w:rFonts w:ascii="Bradley Hand ITC" w:hAnsi="Bradley Hand ITC"/>
          <w:sz w:val="40"/>
        </w:rPr>
      </w:pPr>
    </w:p>
    <w:p w:rsidR="00DB5CCB" w:rsidRPr="00C33435" w:rsidRDefault="00DB5CCB" w:rsidP="00165229">
      <w:pPr>
        <w:ind w:left="502"/>
        <w:rPr>
          <w:rFonts w:ascii="Bradley Hand ITC" w:hAnsi="Bradley Hand ITC"/>
          <w:sz w:val="2"/>
        </w:rPr>
      </w:pPr>
    </w:p>
    <w:p w:rsidR="00C33435" w:rsidRDefault="00C33435" w:rsidP="00165229">
      <w:pPr>
        <w:ind w:left="502"/>
        <w:rPr>
          <w:rFonts w:ascii="Bradley Hand ITC" w:hAnsi="Bradley Hand ITC"/>
          <w:sz w:val="2"/>
        </w:rPr>
      </w:pPr>
    </w:p>
    <w:p w:rsidR="002F3757" w:rsidRPr="005217CA" w:rsidRDefault="00D25317" w:rsidP="002F3757">
      <w:pPr>
        <w:pBdr>
          <w:bottom w:val="dotted" w:sz="24" w:space="1" w:color="auto"/>
        </w:pBdr>
        <w:ind w:left="-113" w:right="-170"/>
        <w:rPr>
          <w:rFonts w:ascii="Bradley Hand ITC" w:hAnsi="Bradley Hand ITC"/>
          <w:sz w:val="2"/>
          <w:u w:val="double"/>
        </w:rPr>
      </w:pPr>
      <w:r w:rsidRPr="00D25317">
        <w:rPr>
          <w:rFonts w:ascii="Bradley Hand ITC" w:hAnsi="Bradley Hand ITC"/>
          <w:sz w:val="2"/>
          <w:u w:val="double"/>
        </w:rPr>
        <w:pict>
          <v:rect id="_x0000_i1025" style="width:0;height:1.5pt" o:hralign="center" o:hrstd="t" o:hr="t" fillcolor="#a0a0a0" stroked="f"/>
        </w:pict>
      </w:r>
    </w:p>
    <w:p w:rsidR="005217CA" w:rsidRPr="005217CA" w:rsidRDefault="005217CA" w:rsidP="002F3757">
      <w:pPr>
        <w:pBdr>
          <w:bottom w:val="dotted" w:sz="24" w:space="1" w:color="auto"/>
        </w:pBdr>
        <w:ind w:left="-113" w:right="-170"/>
        <w:rPr>
          <w:rFonts w:ascii="Bradley Hand ITC" w:hAnsi="Bradley Hand ITC"/>
          <w:sz w:val="2"/>
          <w:u w:val="double"/>
        </w:rPr>
      </w:pPr>
    </w:p>
    <w:p w:rsidR="005217CA" w:rsidRPr="005217CA" w:rsidRDefault="005217CA" w:rsidP="002F3757">
      <w:pPr>
        <w:pBdr>
          <w:bottom w:val="dotted" w:sz="24" w:space="1" w:color="auto"/>
        </w:pBdr>
        <w:ind w:left="-113" w:right="-170"/>
        <w:rPr>
          <w:rFonts w:ascii="Bradley Hand ITC" w:hAnsi="Bradley Hand ITC"/>
          <w:sz w:val="2"/>
          <w:u w:val="double"/>
        </w:rPr>
      </w:pPr>
    </w:p>
    <w:p w:rsidR="002F3757" w:rsidRPr="005217CA" w:rsidRDefault="002F3757" w:rsidP="00D601AD">
      <w:pPr>
        <w:ind w:left="-113" w:right="-170"/>
        <w:rPr>
          <w:rFonts w:ascii="Bradley Hand ITC" w:hAnsi="Bradley Hand ITC"/>
          <w:sz w:val="2"/>
          <w:u w:val="double"/>
        </w:rPr>
      </w:pPr>
    </w:p>
    <w:p w:rsidR="00DB5CCB" w:rsidRPr="005217CA" w:rsidRDefault="00D25317" w:rsidP="00D601AD">
      <w:pPr>
        <w:ind w:left="-113" w:right="-170"/>
        <w:rPr>
          <w:rFonts w:ascii="Bradley Hand ITC" w:hAnsi="Bradley Hand ITC"/>
          <w:sz w:val="2"/>
          <w:u w:val="single"/>
        </w:rPr>
      </w:pPr>
      <w:r w:rsidRPr="00D25317">
        <w:rPr>
          <w:rFonts w:ascii="Bradley Hand ITC" w:hAnsi="Bradley Hand ITC"/>
          <w:sz w:val="2"/>
          <w:u w:val="double"/>
        </w:rPr>
        <w:pict>
          <v:rect id="_x0000_i1026" style="width:0;height:1.5pt" o:hralign="center" o:hrstd="t" o:hr="t" fillcolor="#a0a0a0" stroked="f"/>
        </w:pict>
      </w:r>
    </w:p>
    <w:p w:rsidR="00DB5CCB" w:rsidRPr="00C33435" w:rsidRDefault="00DB5CCB" w:rsidP="00D601AD">
      <w:pPr>
        <w:ind w:left="-113" w:right="-170"/>
        <w:rPr>
          <w:rFonts w:ascii="Bradley Hand ITC" w:hAnsi="Bradley Hand ITC"/>
          <w:sz w:val="2"/>
        </w:rPr>
      </w:pPr>
    </w:p>
    <w:p w:rsidR="00DB5CCB" w:rsidRDefault="00DB5CCB" w:rsidP="00D601AD">
      <w:pPr>
        <w:ind w:left="-113" w:right="-170"/>
        <w:rPr>
          <w:rFonts w:ascii="Bradley Hand ITC" w:hAnsi="Bradley Hand ITC"/>
          <w:sz w:val="40"/>
        </w:rPr>
      </w:pPr>
    </w:p>
    <w:p w:rsidR="00DB5CCB" w:rsidRDefault="00DB5CCB" w:rsidP="00165229">
      <w:pPr>
        <w:ind w:left="502"/>
        <w:rPr>
          <w:rFonts w:ascii="Bradley Hand ITC" w:hAnsi="Bradley Hand ITC"/>
          <w:sz w:val="40"/>
        </w:rPr>
      </w:pPr>
    </w:p>
    <w:p w:rsidR="00DB5CCB" w:rsidRDefault="00DB5CCB" w:rsidP="00165229">
      <w:pPr>
        <w:ind w:left="502"/>
        <w:rPr>
          <w:rFonts w:ascii="Bradley Hand ITC" w:hAnsi="Bradley Hand ITC"/>
          <w:sz w:val="40"/>
        </w:rPr>
      </w:pPr>
    </w:p>
    <w:p w:rsidR="00DB5CCB" w:rsidRDefault="00DB5CCB" w:rsidP="00165229">
      <w:pPr>
        <w:ind w:left="502"/>
        <w:rPr>
          <w:rFonts w:ascii="Bradley Hand ITC" w:hAnsi="Bradley Hand ITC"/>
          <w:sz w:val="40"/>
        </w:rPr>
      </w:pPr>
    </w:p>
    <w:p w:rsidR="00DB5CCB" w:rsidRDefault="00DB5CCB" w:rsidP="00165229">
      <w:pPr>
        <w:ind w:left="502"/>
        <w:rPr>
          <w:rFonts w:ascii="Bradley Hand ITC" w:hAnsi="Bradley Hand ITC"/>
          <w:sz w:val="40"/>
        </w:rPr>
      </w:pPr>
    </w:p>
    <w:p w:rsidR="00DB5CCB" w:rsidRDefault="00DB5CCB" w:rsidP="00165229">
      <w:pPr>
        <w:ind w:left="502"/>
        <w:rPr>
          <w:rFonts w:ascii="Bradley Hand ITC" w:hAnsi="Bradley Hand ITC"/>
          <w:sz w:val="40"/>
        </w:rPr>
      </w:pPr>
    </w:p>
    <w:p w:rsidR="00DB5CCB" w:rsidRDefault="00DB5CCB" w:rsidP="00165229">
      <w:pPr>
        <w:ind w:left="502"/>
        <w:rPr>
          <w:rFonts w:ascii="Bradley Hand ITC" w:hAnsi="Bradley Hand ITC"/>
          <w:sz w:val="40"/>
        </w:rPr>
      </w:pPr>
    </w:p>
    <w:p w:rsidR="00DB5CCB" w:rsidRDefault="00DB5CCB" w:rsidP="00165229">
      <w:pPr>
        <w:ind w:left="502"/>
        <w:rPr>
          <w:rFonts w:ascii="Bradley Hand ITC" w:hAnsi="Bradley Hand ITC"/>
          <w:sz w:val="40"/>
        </w:rPr>
      </w:pPr>
    </w:p>
    <w:p w:rsidR="00DB5CCB" w:rsidRPr="006A02FC" w:rsidRDefault="00DB5CCB" w:rsidP="00165229">
      <w:pPr>
        <w:ind w:left="502"/>
        <w:rPr>
          <w:rFonts w:ascii="Bradley Hand ITC" w:hAnsi="Bradley Hand ITC"/>
          <w:sz w:val="40"/>
        </w:rPr>
      </w:pPr>
    </w:p>
    <w:sectPr w:rsidR="00DB5CCB" w:rsidRPr="006A02FC" w:rsidSect="00FD4F15">
      <w:pgSz w:w="11906" w:h="16838" w:code="9"/>
      <w:pgMar w:top="1440" w:right="1440" w:bottom="1440" w:left="1440" w:header="708" w:footer="708" w:gutter="0"/>
      <w:pgBorders w:offsetFrom="page">
        <w:top w:val="flowersDaisies" w:sz="18" w:space="20" w:color="auto"/>
        <w:left w:val="flowersDaisies" w:sz="18" w:space="5" w:color="auto"/>
        <w:bottom w:val="flowersDaisies" w:sz="18" w:space="20" w:color="auto"/>
        <w:right w:val="flowersDaisies" w:sz="18" w:space="8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E6A" w:rsidRDefault="00971E6A" w:rsidP="003A22ED">
      <w:pPr>
        <w:spacing w:after="0"/>
      </w:pPr>
      <w:r>
        <w:separator/>
      </w:r>
    </w:p>
  </w:endnote>
  <w:endnote w:type="continuationSeparator" w:id="1">
    <w:p w:rsidR="00971E6A" w:rsidRDefault="00971E6A" w:rsidP="003A22E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innamon cake">
    <w:panose1 w:val="00000000000000000000"/>
    <w:charset w:val="00"/>
    <w:family w:val="auto"/>
    <w:pitch w:val="variable"/>
    <w:sig w:usb0="800000AF" w:usb1="40000002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E6A" w:rsidRDefault="00971E6A" w:rsidP="003A22ED">
      <w:pPr>
        <w:spacing w:after="0"/>
      </w:pPr>
      <w:r>
        <w:separator/>
      </w:r>
    </w:p>
  </w:footnote>
  <w:footnote w:type="continuationSeparator" w:id="1">
    <w:p w:rsidR="00971E6A" w:rsidRDefault="00971E6A" w:rsidP="003A22E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52375"/>
    <w:multiLevelType w:val="hybridMultilevel"/>
    <w:tmpl w:val="FDB25A66"/>
    <w:lvl w:ilvl="0" w:tplc="4009000F">
      <w:start w:val="1"/>
      <w:numFmt w:val="decimal"/>
      <w:lvlText w:val="%1."/>
      <w:lvlJc w:val="left"/>
      <w:pPr>
        <w:ind w:left="1222" w:hanging="360"/>
      </w:p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">
    <w:nsid w:val="5C491E31"/>
    <w:multiLevelType w:val="hybridMultilevel"/>
    <w:tmpl w:val="EEF4C306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64F8508B"/>
    <w:multiLevelType w:val="hybridMultilevel"/>
    <w:tmpl w:val="6C3E0A84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70782"/>
    <w:multiLevelType w:val="hybridMultilevel"/>
    <w:tmpl w:val="AD72596E"/>
    <w:lvl w:ilvl="0" w:tplc="A29A7AD4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E2C2ABE"/>
    <w:multiLevelType w:val="hybridMultilevel"/>
    <w:tmpl w:val="E8C2DA2A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53C7"/>
    <w:rsid w:val="00004150"/>
    <w:rsid w:val="00022282"/>
    <w:rsid w:val="00030A38"/>
    <w:rsid w:val="000320B5"/>
    <w:rsid w:val="00057180"/>
    <w:rsid w:val="000635F9"/>
    <w:rsid w:val="000A2F06"/>
    <w:rsid w:val="000B7945"/>
    <w:rsid w:val="000E36E3"/>
    <w:rsid w:val="000F170E"/>
    <w:rsid w:val="001246A2"/>
    <w:rsid w:val="00130250"/>
    <w:rsid w:val="00144925"/>
    <w:rsid w:val="00157335"/>
    <w:rsid w:val="00165229"/>
    <w:rsid w:val="001F0690"/>
    <w:rsid w:val="002011D2"/>
    <w:rsid w:val="00206E29"/>
    <w:rsid w:val="002270FA"/>
    <w:rsid w:val="00237E29"/>
    <w:rsid w:val="00245489"/>
    <w:rsid w:val="0024682F"/>
    <w:rsid w:val="00275D6B"/>
    <w:rsid w:val="002D244D"/>
    <w:rsid w:val="002E0C48"/>
    <w:rsid w:val="002E1F38"/>
    <w:rsid w:val="002F3757"/>
    <w:rsid w:val="003003D2"/>
    <w:rsid w:val="00316DE7"/>
    <w:rsid w:val="00335C27"/>
    <w:rsid w:val="0034640A"/>
    <w:rsid w:val="00356768"/>
    <w:rsid w:val="00360E3C"/>
    <w:rsid w:val="0036675A"/>
    <w:rsid w:val="00367C91"/>
    <w:rsid w:val="00374C34"/>
    <w:rsid w:val="003906E9"/>
    <w:rsid w:val="003A22ED"/>
    <w:rsid w:val="003D4FF2"/>
    <w:rsid w:val="0042472C"/>
    <w:rsid w:val="00426D28"/>
    <w:rsid w:val="00433896"/>
    <w:rsid w:val="00454FA8"/>
    <w:rsid w:val="004611EA"/>
    <w:rsid w:val="004B12D4"/>
    <w:rsid w:val="004B48ED"/>
    <w:rsid w:val="004C53C7"/>
    <w:rsid w:val="005217CA"/>
    <w:rsid w:val="005424ED"/>
    <w:rsid w:val="00554207"/>
    <w:rsid w:val="005B1210"/>
    <w:rsid w:val="005B493F"/>
    <w:rsid w:val="005E22CD"/>
    <w:rsid w:val="005F184D"/>
    <w:rsid w:val="0060034E"/>
    <w:rsid w:val="0060088C"/>
    <w:rsid w:val="00633FB9"/>
    <w:rsid w:val="006427D8"/>
    <w:rsid w:val="006A02FC"/>
    <w:rsid w:val="006C7D7E"/>
    <w:rsid w:val="0071635F"/>
    <w:rsid w:val="00716786"/>
    <w:rsid w:val="00743492"/>
    <w:rsid w:val="00745729"/>
    <w:rsid w:val="00762599"/>
    <w:rsid w:val="007704FF"/>
    <w:rsid w:val="00785195"/>
    <w:rsid w:val="007B6990"/>
    <w:rsid w:val="007F33D6"/>
    <w:rsid w:val="00834315"/>
    <w:rsid w:val="00844EC9"/>
    <w:rsid w:val="008560A0"/>
    <w:rsid w:val="00861A31"/>
    <w:rsid w:val="008638AB"/>
    <w:rsid w:val="00863E0D"/>
    <w:rsid w:val="008C04C4"/>
    <w:rsid w:val="00914DA8"/>
    <w:rsid w:val="009311A9"/>
    <w:rsid w:val="00963DC2"/>
    <w:rsid w:val="00965A52"/>
    <w:rsid w:val="009706BB"/>
    <w:rsid w:val="00971E6A"/>
    <w:rsid w:val="00983CF4"/>
    <w:rsid w:val="009C337E"/>
    <w:rsid w:val="009F219C"/>
    <w:rsid w:val="00A302E6"/>
    <w:rsid w:val="00A86F83"/>
    <w:rsid w:val="00AA503B"/>
    <w:rsid w:val="00AF158C"/>
    <w:rsid w:val="00B15229"/>
    <w:rsid w:val="00B16CBC"/>
    <w:rsid w:val="00B35A9F"/>
    <w:rsid w:val="00B506FF"/>
    <w:rsid w:val="00B717B0"/>
    <w:rsid w:val="00B76E68"/>
    <w:rsid w:val="00B81615"/>
    <w:rsid w:val="00B96314"/>
    <w:rsid w:val="00BA2D25"/>
    <w:rsid w:val="00BB3D0F"/>
    <w:rsid w:val="00BB5C9F"/>
    <w:rsid w:val="00BF5C99"/>
    <w:rsid w:val="00C02394"/>
    <w:rsid w:val="00C31EC4"/>
    <w:rsid w:val="00C33435"/>
    <w:rsid w:val="00C3408D"/>
    <w:rsid w:val="00C64661"/>
    <w:rsid w:val="00C90D20"/>
    <w:rsid w:val="00C935D4"/>
    <w:rsid w:val="00CD18C0"/>
    <w:rsid w:val="00D04E8B"/>
    <w:rsid w:val="00D04EE0"/>
    <w:rsid w:val="00D10798"/>
    <w:rsid w:val="00D25317"/>
    <w:rsid w:val="00D34551"/>
    <w:rsid w:val="00D41055"/>
    <w:rsid w:val="00D601AD"/>
    <w:rsid w:val="00D6046A"/>
    <w:rsid w:val="00D7420C"/>
    <w:rsid w:val="00D83AEC"/>
    <w:rsid w:val="00D91F80"/>
    <w:rsid w:val="00D97DE7"/>
    <w:rsid w:val="00DB5CCB"/>
    <w:rsid w:val="00DC2269"/>
    <w:rsid w:val="00DD04D6"/>
    <w:rsid w:val="00DF3BE8"/>
    <w:rsid w:val="00E10677"/>
    <w:rsid w:val="00E20414"/>
    <w:rsid w:val="00E22EC2"/>
    <w:rsid w:val="00E55864"/>
    <w:rsid w:val="00E6544C"/>
    <w:rsid w:val="00E755DB"/>
    <w:rsid w:val="00E76383"/>
    <w:rsid w:val="00EB3063"/>
    <w:rsid w:val="00EB4445"/>
    <w:rsid w:val="00EC44E8"/>
    <w:rsid w:val="00EC4E81"/>
    <w:rsid w:val="00EF7949"/>
    <w:rsid w:val="00F03238"/>
    <w:rsid w:val="00F11D97"/>
    <w:rsid w:val="00F52068"/>
    <w:rsid w:val="00F52E08"/>
    <w:rsid w:val="00F576C4"/>
    <w:rsid w:val="00FA19D2"/>
    <w:rsid w:val="00FA4655"/>
    <w:rsid w:val="00FA77B8"/>
    <w:rsid w:val="00FD4F15"/>
    <w:rsid w:val="00FF2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black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5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2E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2ED"/>
  </w:style>
  <w:style w:type="paragraph" w:styleId="Footer">
    <w:name w:val="footer"/>
    <w:basedOn w:val="Normal"/>
    <w:link w:val="FooterChar"/>
    <w:uiPriority w:val="99"/>
    <w:unhideWhenUsed/>
    <w:rsid w:val="003A22E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2ED"/>
  </w:style>
  <w:style w:type="paragraph" w:styleId="BalloonText">
    <w:name w:val="Balloon Text"/>
    <w:basedOn w:val="Normal"/>
    <w:link w:val="BalloonTextChar"/>
    <w:uiPriority w:val="99"/>
    <w:semiHidden/>
    <w:unhideWhenUsed/>
    <w:rsid w:val="00367C9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C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170E"/>
    <w:pPr>
      <w:spacing w:after="0"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52068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2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5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2E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2ED"/>
  </w:style>
  <w:style w:type="paragraph" w:styleId="Footer">
    <w:name w:val="footer"/>
    <w:basedOn w:val="Normal"/>
    <w:link w:val="FooterChar"/>
    <w:uiPriority w:val="99"/>
    <w:unhideWhenUsed/>
    <w:rsid w:val="003A22E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2ED"/>
  </w:style>
  <w:style w:type="paragraph" w:styleId="BalloonText">
    <w:name w:val="Balloon Text"/>
    <w:basedOn w:val="Normal"/>
    <w:link w:val="BalloonTextChar"/>
    <w:uiPriority w:val="99"/>
    <w:semiHidden/>
    <w:unhideWhenUsed/>
    <w:rsid w:val="00367C9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C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170E"/>
    <w:pPr>
      <w:spacing w:after="0"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Book1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Book1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lrMapOvr bg1="lt1" tx1="dk1" bg2="lt2" tx2="dk2" accent1="accent1" accent2="accent2" accent3="accent3" accent4="accent4" accent5="accent5" accent6="accent6" hlink="hlink" folHlink="folHlink"/>
  <c:chart>
    <c:plotArea>
      <c:layout>
        <c:manualLayout>
          <c:layoutTarget val="inner"/>
          <c:xMode val="edge"/>
          <c:yMode val="edge"/>
          <c:x val="0.10141907261592301"/>
          <c:y val="5.1400554097404488E-2"/>
          <c:w val="0.83238725841088135"/>
          <c:h val="0.8326195683872849"/>
        </c:manualLayout>
      </c:layout>
      <c:scatterChart>
        <c:scatterStyle val="smoothMarker"/>
        <c:ser>
          <c:idx val="0"/>
          <c:order val="0"/>
          <c:xVal>
            <c:numRef>
              <c:f>Sheet1!$A$1:$A$4</c:f>
              <c:numCache>
                <c:formatCode>General</c:formatCode>
                <c:ptCount val="4"/>
                <c:pt idx="0">
                  <c:v>25</c:v>
                </c:pt>
                <c:pt idx="1">
                  <c:v>28</c:v>
                </c:pt>
                <c:pt idx="2">
                  <c:v>31</c:v>
                </c:pt>
                <c:pt idx="3">
                  <c:v>34</c:v>
                </c:pt>
              </c:numCache>
            </c:numRef>
          </c:xVal>
          <c:yVal>
            <c:numRef>
              <c:f>Sheet1!$B$1:$B$4</c:f>
              <c:numCache>
                <c:formatCode>General</c:formatCode>
                <c:ptCount val="4"/>
                <c:pt idx="0">
                  <c:v>4.8000000000000036E-2</c:v>
                </c:pt>
                <c:pt idx="1">
                  <c:v>7.5000000000000094E-2</c:v>
                </c:pt>
                <c:pt idx="2">
                  <c:v>8.7500000000000064E-2</c:v>
                </c:pt>
                <c:pt idx="3">
                  <c:v>9.8700000000000218E-2</c:v>
                </c:pt>
              </c:numCache>
            </c:numRef>
          </c:yVal>
          <c:smooth val="1"/>
        </c:ser>
        <c:axId val="82770176"/>
        <c:axId val="90661248"/>
      </c:scatterChart>
      <c:valAx>
        <c:axId val="82770176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 Temperature (</a:t>
                </a:r>
                <a:r>
                  <a:rPr lang="en-IN" baseline="30000"/>
                  <a:t>o</a:t>
                </a:r>
                <a:r>
                  <a:rPr lang="en-IN"/>
                  <a:t>C)</a:t>
                </a:r>
              </a:p>
            </c:rich>
          </c:tx>
          <c:layout>
            <c:manualLayout>
              <c:xMode val="edge"/>
              <c:yMode val="edge"/>
              <c:x val="0.39220676960834516"/>
              <c:y val="0.94807724197873955"/>
            </c:manualLayout>
          </c:layout>
        </c:title>
        <c:numFmt formatCode="General" sourceLinked="1"/>
        <c:tickLblPos val="nextTo"/>
        <c:crossAx val="90661248"/>
        <c:crosses val="autoZero"/>
        <c:crossBetween val="midCat"/>
      </c:valAx>
      <c:valAx>
        <c:axId val="90661248"/>
        <c:scaling>
          <c:orientation val="minMax"/>
        </c:scaling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IN"/>
                  <a:t>Conductance(</a:t>
                </a:r>
                <a:r>
                  <a:rPr lang="el-GR"/>
                  <a:t>Ω</a:t>
                </a:r>
                <a:r>
                  <a:rPr lang="en-US" baseline="30000"/>
                  <a:t>-1</a:t>
                </a:r>
                <a:r>
                  <a:rPr lang="en-US"/>
                  <a:t>)</a:t>
                </a:r>
                <a:endParaRPr lang="en-IN"/>
              </a:p>
            </c:rich>
          </c:tx>
          <c:layout>
            <c:manualLayout>
              <c:xMode val="edge"/>
              <c:yMode val="edge"/>
              <c:x val="0"/>
              <c:y val="0.34134138461450519"/>
            </c:manualLayout>
          </c:layout>
        </c:title>
        <c:numFmt formatCode="General" sourceLinked="1"/>
        <c:tickLblPos val="nextTo"/>
        <c:crossAx val="82770176"/>
        <c:crosses val="autoZero"/>
        <c:crossBetween val="midCat"/>
      </c:valAx>
    </c:plotArea>
    <c:plotVisOnly val="1"/>
    <c:dispBlanksAs val="gap"/>
  </c:chart>
  <c:spPr>
    <a:effectLst>
      <a:glow rad="139700">
        <a:srgbClr val="B83D68">
          <a:satMod val="175000"/>
          <a:alpha val="40000"/>
        </a:srgbClr>
      </a:glow>
    </a:effectLst>
  </c:spPr>
  <c:txPr>
    <a:bodyPr/>
    <a:lstStyle/>
    <a:p>
      <a:pPr>
        <a:defRPr>
          <a:effectLst>
            <a:outerShdw blurRad="50800" dist="38100" algn="l" rotWithShape="0">
              <a:prstClr val="black">
                <a:alpha val="40000"/>
              </a:prstClr>
            </a:outerShdw>
          </a:effectLst>
        </a:defRPr>
      </a:pPr>
      <a:endParaRPr lang="en-US"/>
    </a:p>
  </c:txPr>
  <c:externalData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lrMapOvr bg1="lt1" tx1="dk1" bg2="lt2" tx2="dk2" accent1="accent1" accent2="accent2" accent3="accent3" accent4="accent4" accent5="accent5" accent6="accent6" hlink="hlink" folHlink="folHlink"/>
  <c:chart>
    <c:plotArea>
      <c:layout>
        <c:manualLayout>
          <c:layoutTarget val="inner"/>
          <c:xMode val="edge"/>
          <c:yMode val="edge"/>
          <c:x val="9.5008748906386706E-2"/>
          <c:y val="4.5434891108410133E-2"/>
          <c:w val="0.85826435157143821"/>
          <c:h val="0.86543101575390324"/>
        </c:manualLayout>
      </c:layout>
      <c:scatterChart>
        <c:scatterStyle val="smoothMarker"/>
        <c:ser>
          <c:idx val="0"/>
          <c:order val="0"/>
          <c:xVal>
            <c:numRef>
              <c:f>Sheet1!$A$1:$A$4</c:f>
              <c:numCache>
                <c:formatCode>General</c:formatCode>
                <c:ptCount val="4"/>
                <c:pt idx="0">
                  <c:v>25</c:v>
                </c:pt>
                <c:pt idx="1">
                  <c:v>28</c:v>
                </c:pt>
                <c:pt idx="2">
                  <c:v>31</c:v>
                </c:pt>
                <c:pt idx="3">
                  <c:v>34</c:v>
                </c:pt>
              </c:numCache>
            </c:numRef>
          </c:xVal>
          <c:yVal>
            <c:numRef>
              <c:f>Sheet1!$B$1:$B$4</c:f>
              <c:numCache>
                <c:formatCode>General</c:formatCode>
                <c:ptCount val="4"/>
                <c:pt idx="0">
                  <c:v>0.1080000000000001</c:v>
                </c:pt>
                <c:pt idx="1">
                  <c:v>0.13500000000000001</c:v>
                </c:pt>
                <c:pt idx="2">
                  <c:v>0.14500000000000018</c:v>
                </c:pt>
                <c:pt idx="3">
                  <c:v>0.15300000000000019</c:v>
                </c:pt>
              </c:numCache>
            </c:numRef>
          </c:yVal>
          <c:smooth val="1"/>
        </c:ser>
        <c:axId val="89910656"/>
        <c:axId val="90670592"/>
      </c:scatterChart>
      <c:valAx>
        <c:axId val="89910656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Temperature (</a:t>
                </a:r>
                <a:r>
                  <a:rPr lang="en-IN" baseline="30000"/>
                  <a:t>o</a:t>
                </a:r>
                <a:r>
                  <a:rPr lang="en-IN"/>
                  <a:t>C)</a:t>
                </a:r>
              </a:p>
            </c:rich>
          </c:tx>
          <c:layout>
            <c:manualLayout>
              <c:xMode val="edge"/>
              <c:yMode val="edge"/>
              <c:x val="0.42994283952678836"/>
              <c:y val="0.95818180880631576"/>
            </c:manualLayout>
          </c:layout>
        </c:title>
        <c:numFmt formatCode="General" sourceLinked="1"/>
        <c:tickLblPos val="nextTo"/>
        <c:crossAx val="90670592"/>
        <c:crosses val="autoZero"/>
        <c:crossBetween val="midCat"/>
      </c:valAx>
      <c:valAx>
        <c:axId val="90670592"/>
        <c:scaling>
          <c:orientation val="minMax"/>
        </c:scaling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IN"/>
                  <a:t>Conductance (</a:t>
                </a:r>
                <a:r>
                  <a:rPr lang="el-GR"/>
                  <a:t>Ω</a:t>
                </a:r>
                <a:r>
                  <a:rPr lang="en-US" baseline="30000"/>
                  <a:t>-1)</a:t>
                </a:r>
                <a:endParaRPr lang="en-IN" baseline="30000"/>
              </a:p>
            </c:rich>
          </c:tx>
          <c:layout>
            <c:manualLayout>
              <c:xMode val="edge"/>
              <c:yMode val="edge"/>
              <c:x val="0"/>
              <c:y val="0.33495279153454349"/>
            </c:manualLayout>
          </c:layout>
        </c:title>
        <c:numFmt formatCode="General" sourceLinked="1"/>
        <c:tickLblPos val="nextTo"/>
        <c:crossAx val="89910656"/>
        <c:crosses val="autoZero"/>
        <c:crossBetween val="midCat"/>
      </c:valAx>
    </c:plotArea>
    <c:plotVisOnly val="1"/>
    <c:dispBlanksAs val="gap"/>
  </c:chart>
  <c:spPr>
    <a:effectLst>
      <a:glow rad="114300">
        <a:srgbClr val="B83D68">
          <a:alpha val="82000"/>
        </a:srgbClr>
      </a:glow>
    </a:effectLst>
  </c:spPr>
  <c:txPr>
    <a:bodyPr/>
    <a:lstStyle/>
    <a:p>
      <a:pPr>
        <a:defRPr>
          <a:effectLst>
            <a:outerShdw blurRad="50800" dist="38100" dir="18900000" algn="bl" rotWithShape="0">
              <a:prstClr val="black">
                <a:alpha val="40000"/>
              </a:prstClr>
            </a:outerShdw>
          </a:effectLst>
        </a:defRPr>
      </a:pPr>
      <a:endParaRPr lang="en-US"/>
    </a:p>
  </c:txPr>
  <c:externalData r:id="rId2"/>
</c:chartSpac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Opulent">
  <a:themeElements>
    <a:clrScheme name="Custom 1">
      <a:dk1>
        <a:srgbClr val="D787A3"/>
      </a:dk1>
      <a:lt1>
        <a:srgbClr val="A24A73"/>
      </a:lt1>
      <a:dk2>
        <a:srgbClr val="B13F9A"/>
      </a:dk2>
      <a:lt2>
        <a:srgbClr val="E5C6D4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7496E-930C-4A8D-A405-0AB1278DA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Khushal</dc:creator>
  <cp:lastModifiedBy>Khushal</cp:lastModifiedBy>
  <cp:revision>2</cp:revision>
  <dcterms:created xsi:type="dcterms:W3CDTF">2015-01-06T04:40:00Z</dcterms:created>
  <dcterms:modified xsi:type="dcterms:W3CDTF">2015-01-06T04:40:00Z</dcterms:modified>
</cp:coreProperties>
</file>