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 Hasta ahora he podido cumplir las actividades que tenía asignadas según el Sprint Planning, aunque algunas no en los tiempos establecidos, debido a lo atrasado que empezamos con el proyecto. Adicional a eso otra cosa que me dificulto un poco el avance fue la falta de experiencia con el framework Laravel y GitHub. Por otro lado, lo que nos facilitó un poco el desarrollo fue la el conocimiento de PHP ya que he trabajado varias veces con este</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sz w:val="24"/>
                <w:szCs w:val="24"/>
                <w:rtl w:val="0"/>
              </w:rPr>
              <w:t xml:space="preserve">Para solucionar el problema de el framework me di el tiempo para investigar, ver tutoriales de como manejarlo y al desarrollar el proyecto trabajar simultáneamente con mis compañeros de trabajo, para así solucionar problemas o dudas en conjunto y aliviar un poco la carga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 xml:space="preserve">Considero que mi trabajo ha estado bien, aunque como ya dije por los problemas no haya podido realizar algunas tareas en los tiempos que establecimos. Pero también creo que lo más destacable es que aunque sea mi primera vez trabajando con el framework he sabido adaptarme a este mismo de manera bastante rápida. Por otro lado algo que debo mejorar es la gestión de las actividades y el tiempo dedicado a estas</w:t>
            </w: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1">
            <w:pPr>
              <w:ind w:left="0" w:firstLine="0"/>
              <w:jc w:val="both"/>
              <w:rPr>
                <w:rFonts w:ascii="Calibri" w:cs="Calibri" w:eastAsia="Calibri" w:hAnsi="Calibri"/>
                <w:b w:val="1"/>
                <w:color w:val="1f4e79"/>
              </w:rPr>
            </w:pPr>
            <w:r w:rsidDel="00000000" w:rsidR="00000000" w:rsidRPr="00000000">
              <w:rPr>
                <w:sz w:val="24"/>
                <w:szCs w:val="24"/>
                <w:rtl w:val="0"/>
              </w:rPr>
              <w:t xml:space="preserve">Al momento de realizar este documento no tengo ninguna inquietud o pregunta para el profesor ya que cuando surge una de estas primero lo conversamos en el equipo para tratar de resolverlas y si no encontramos la solución por nuestra cuenta se lo notificamos al instante</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color w:val="767171"/>
                <w:sz w:val="24"/>
                <w:szCs w:val="24"/>
                <w:rtl w:val="0"/>
              </w:rPr>
              <w:t xml:space="preserve">En mi opinión no creo que sea necesario redistribuir las actividades ya que aunque todos nos hemos retrasado un poco en algunas actividades hemos podido terminarlas. Sin embargo si alguien de el equipo se ve con dificultades se podrían ajustar sin ningún problema por mi parte</w:t>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considero que ha sido positivo, destacando la comunicación y el apoyo que hemos tenido al momento de desarrollar y como ya he dicho en el documento la gestión del tiempo es de las cosas más importantes que debemos mejorar </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HSc8JxDT0+hAzyTuX3d8uLOxA==">CgMxLjAyCGguZ2pkZ3hzOAByITEycWJ2eUNvUG9PM2dSV0QyeEU4RUF2V05waTNaWkEyOA==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