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85" w:rsidRDefault="0026571A" w:rsidP="0026571A">
      <w:pPr>
        <w:pStyle w:val="ListParagraph"/>
        <w:numPr>
          <w:ilvl w:val="0"/>
          <w:numId w:val="1"/>
        </w:numPr>
        <w:rPr>
          <w:lang w:val="lv-LV"/>
        </w:rPr>
      </w:pPr>
      <w:proofErr w:type="spellStart"/>
      <w:r w:rsidRPr="0026571A">
        <w:rPr>
          <w:lang w:val="en-US"/>
        </w:rPr>
        <w:t>Latvijas</w:t>
      </w:r>
      <w:proofErr w:type="spellEnd"/>
      <w:r w:rsidRPr="0026571A">
        <w:rPr>
          <w:lang w:val="en-US"/>
        </w:rPr>
        <w:t xml:space="preserve"> </w:t>
      </w:r>
      <w:proofErr w:type="spellStart"/>
      <w:r w:rsidRPr="0026571A">
        <w:rPr>
          <w:lang w:val="en-US"/>
        </w:rPr>
        <w:t>iedz</w:t>
      </w:r>
      <w:proofErr w:type="spellEnd"/>
      <w:r w:rsidRPr="0026571A">
        <w:rPr>
          <w:lang w:val="lv-LV"/>
        </w:rPr>
        <w:t>īvotāju skaits pašvaldībās</w:t>
      </w:r>
      <w:r>
        <w:rPr>
          <w:lang w:val="lv-LV"/>
        </w:rPr>
        <w:t xml:space="preserve"> </w:t>
      </w:r>
      <w:proofErr w:type="gramStart"/>
      <w:r>
        <w:rPr>
          <w:lang w:val="lv-LV"/>
        </w:rPr>
        <w:t>un</w:t>
      </w:r>
      <w:proofErr w:type="gramEnd"/>
      <w:r>
        <w:rPr>
          <w:lang w:val="lv-LV"/>
        </w:rPr>
        <w:t xml:space="preserve"> Latvijas iedzīvotāju skaits pašvaldībās pagastu dalījumā</w:t>
      </w:r>
      <w:r w:rsidRPr="0026571A">
        <w:rPr>
          <w:lang w:val="lv-LV"/>
        </w:rPr>
        <w:t xml:space="preserve"> – depopulācijas ātrums un depopulācijas kartes. </w:t>
      </w:r>
    </w:p>
    <w:p w:rsidR="0026571A" w:rsidRDefault="0026571A" w:rsidP="0026571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Sadalījums pēc nacionālā sastāva un valstiskās piederības </w:t>
      </w:r>
      <w:r w:rsidR="00890342">
        <w:rPr>
          <w:lang w:val="lv-LV"/>
        </w:rPr>
        <w:t>–</w:t>
      </w:r>
      <w:r>
        <w:rPr>
          <w:lang w:val="lv-LV"/>
        </w:rPr>
        <w:t xml:space="preserve"> </w:t>
      </w:r>
      <w:r w:rsidR="00890342">
        <w:rPr>
          <w:lang w:val="lv-LV"/>
        </w:rPr>
        <w:t xml:space="preserve">termometriņu diagrammas (ar izvērsumiem). </w:t>
      </w:r>
      <w:r w:rsidR="00795FA7">
        <w:rPr>
          <w:lang w:val="lv-LV"/>
        </w:rPr>
        <w:t xml:space="preserve">Arī – saraksti ar straujāk augošajām un straujāk dilstošajām tautībām. </w:t>
      </w:r>
    </w:p>
    <w:p w:rsidR="00890342" w:rsidRPr="0026571A" w:rsidRDefault="00890342" w:rsidP="0026571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Sadalījums pēc dzimšanas gada un valstiskās piederības – vecumpiramīdas pils</w:t>
      </w:r>
      <w:r w:rsidR="00795FA7">
        <w:rPr>
          <w:lang w:val="lv-LV"/>
        </w:rPr>
        <w:t xml:space="preserve">oņiem/nepilsoņiem/ārzemniekiem. </w:t>
      </w:r>
      <w:bookmarkStart w:id="0" w:name="_GoBack"/>
      <w:bookmarkEnd w:id="0"/>
    </w:p>
    <w:p w:rsidR="0026571A" w:rsidRPr="0026571A" w:rsidRDefault="0026571A">
      <w:pPr>
        <w:rPr>
          <w:lang w:val="lv-LV"/>
        </w:rPr>
      </w:pPr>
    </w:p>
    <w:sectPr w:rsidR="0026571A" w:rsidRPr="0026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77CAA"/>
    <w:multiLevelType w:val="hybridMultilevel"/>
    <w:tmpl w:val="9F68E89E"/>
    <w:lvl w:ilvl="0" w:tplc="1DD02D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1A"/>
    <w:rsid w:val="0026571A"/>
    <w:rsid w:val="005D3E85"/>
    <w:rsid w:val="006B043A"/>
    <w:rsid w:val="00795FA7"/>
    <w:rsid w:val="0089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67</Words>
  <Characters>366</Characters>
  <Application>Microsoft Office Word</Application>
  <DocSecurity>0</DocSecurity>
  <Lines>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1</cp:revision>
  <dcterms:created xsi:type="dcterms:W3CDTF">2014-08-05T17:52:00Z</dcterms:created>
  <dcterms:modified xsi:type="dcterms:W3CDTF">2014-08-05T21:25:00Z</dcterms:modified>
</cp:coreProperties>
</file>