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bezzudumu-saspiešana-beigu-uzdevumi"/>
    <w:p>
      <w:pPr>
        <w:pStyle w:val="Heading1"/>
      </w:pPr>
      <w:r>
        <w:t xml:space="preserve">Bezzudumu saspiešana: Beigu uzdevumi</w:t>
      </w:r>
    </w:p>
    <w:p>
      <w:pPr>
        <w:pStyle w:val="FirstParagraph"/>
      </w:pPr>
      <w:r>
        <w:t xml:space="preserve">Uzdevumi aptver nodaļas par entropiju un Hafmana kodu, aritmētisko kodu un ANS, Lempela-Ziva algoritmiem un</w:t>
      </w:r>
      <w:r>
        <w:t xml:space="preserve"> </w:t>
      </w:r>
      <w:r>
        <w:t xml:space="preserve">Berouza-Vīlera transformāciju. Visus aprēķinus var veikt uz papīra; algoritmu apzīmējumi ir tādi paši kā attiecīgajās nodaļās.</w:t>
      </w:r>
    </w:p>
    <w:p>
      <w:pPr>
        <w:pStyle w:val="BodyText"/>
      </w:pPr>
      <w:r>
        <w:rPr>
          <w:b/>
          <w:bCs/>
        </w:rPr>
        <w:t xml:space="preserve">Noderīgas vērtības: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≈</m:t>
        </m:r>
        <m:r>
          <m:t>1.585</m:t>
        </m:r>
      </m:oMath>
      <w:r>
        <w:t xml:space="preserve">,</w:t>
      </w:r>
      <w:r>
        <w:t xml:space="preserve"> </w:t>
      </w:r>
      <m:oMath>
        <m:r>
          <m:t> 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5</m:t>
        </m:r>
        <m:r>
          <m:rPr>
            <m:sty m:val="p"/>
          </m:rPr>
          <m:t>≈</m:t>
        </m:r>
        <m:r>
          <m:t>2.322</m:t>
        </m:r>
      </m:oMath>
      <w:r>
        <w:t xml:space="preserve">.</w:t>
      </w:r>
    </w:p>
    <w:bookmarkStart w:id="9" w:name="entropija-un-hafmana-kods"/>
    <w:p>
      <w:pPr>
        <w:pStyle w:val="Heading2"/>
      </w:pPr>
      <w:r>
        <w:t xml:space="preserve">Entropija un Hafmana kods</w:t>
      </w:r>
    </w:p>
    <w:p>
      <w:pPr>
        <w:pStyle w:val="FirstParagraph"/>
      </w:pPr>
      <w:r>
        <w:rPr>
          <w:b/>
          <w:bCs/>
        </w:rPr>
        <w:t xml:space="preserve">1. uzdevums (Viltotā monēta):</w:t>
      </w:r>
      <w:r>
        <w:t xml:space="preserve"> </w:t>
      </w:r>
      <w:r>
        <w:t xml:space="preserve">Starp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pēc izskata vienādām monētām viena ir viltota: tā ir vai nu vieglāka, vai smagāka par pārējām. Visi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gadījumi (kura monēta ir viltota un vai tā ir vieglāka vai smagāka) ir vienādi varbūtīgi. Ir sviru svari bez atsvariem; katrai svēršanai ir trīs iznākumi: smagāks kreisais kauss, smagāks labais kauss vai līdzsvars. Uz abiem kausiem liek vienādu monētu skaitu.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(a)</w:t>
      </w:r>
      <w:r>
        <w:t xml:space="preserve"> </w:t>
      </w:r>
      <w:r>
        <w:t xml:space="preserve">Kāda ir entropija gadījumlielumam, kas nosaka, kura monēta ir viltota un vai tā ir vieglāka vai smagāka?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(b)</w:t>
      </w:r>
      <w:r>
        <w:t xml:space="preserve"> </w:t>
      </w:r>
      <w:r>
        <w:t xml:space="preserve">Atrodiet pirmās svēršanas iznākuma varbūtību sadalījumu un entropiju, ja salīdzina (1) vienu monētu ar vienu monētu; (2) divas monētas ar divām monētām. Kura svēršana dod vairāk informācijas?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(c)</w:t>
      </w:r>
      <w:r>
        <w:t xml:space="preserve"> </w:t>
      </w:r>
      <w:r>
        <w:t xml:space="preserve">Kāda ir lielākā iespējamā vienas svēršanas iznākuma entropija? Pamatojiet ar entropiju, ka ar vienu svēršanu uzdevumu atrisināt nevar.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(d)</w:t>
      </w:r>
      <w:r>
        <w:t xml:space="preserve"> </w:t>
      </w:r>
      <w:r>
        <w:t xml:space="preserve">Entropijas novērtējums neizslēdz divas svēršanas, jo</w:t>
      </w:r>
      <w:r>
        <w:t xml:space="preserve"> </w:t>
      </w:r>
      <m:oMath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≈</m:t>
        </m:r>
        <m:r>
          <m:t>3.17</m:t>
        </m:r>
        <m:r>
          <m:rPr>
            <m:sty m:val="p"/>
          </m:rPr>
          <m:t>&gt;</m:t>
        </m:r>
        <m:r>
          <m:t>3</m:t>
        </m:r>
      </m:oMath>
      <w:r>
        <w:t xml:space="preserve">. Pierādiet, ka ar divām svēršanām tomēr nepietiek (apskatiet, cik gadījumu var palikt pēc pirmās svēršanas), un atrodiet stratēģiju ar trim svēršanām.</w:t>
      </w:r>
    </w:p>
    <w:p>
      <w:pPr>
        <w:pStyle w:val="FirstParagraph"/>
      </w:pPr>
      <w:r>
        <w:rPr>
          <w:b/>
          <w:bCs/>
        </w:rPr>
        <w:t xml:space="preserve">2. uzdevums (Cik bitu zaudē Hafmana kods):</w:t>
      </w:r>
      <w:r>
        <w:t xml:space="preserve"> </w:t>
      </w:r>
      <w:r>
        <w:t xml:space="preserve">Ziņojumu alfabētā ir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ziņojumi ar varbūtībām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 </m:t>
        </m:r>
        <m:r>
          <m:t>0.2</m:t>
        </m:r>
        <m:r>
          <m:rPr>
            <m:sty m:val="p"/>
          </m:rPr>
          <m:t>,</m:t>
        </m:r>
        <m:r>
          <m:t> </m:t>
        </m:r>
        <m:r>
          <m:t>0.2</m:t>
        </m:r>
        <m:r>
          <m:rPr>
            <m:sty m:val="p"/>
          </m:rPr>
          <m:t>,</m:t>
        </m:r>
        <m:r>
          <m:t> </m:t>
        </m:r>
        <m:r>
          <m:t>0.1</m:t>
        </m:r>
        <m:r>
          <m:rPr>
            <m:sty m:val="p"/>
          </m:rPr>
          <m:t>,</m:t>
        </m:r>
        <m:r>
          <m:t> </m:t>
        </m:r>
        <m:r>
          <m:t>0.1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(a)</w:t>
      </w:r>
      <w:r>
        <w:t xml:space="preserve"> </w:t>
      </w:r>
      <w:r>
        <w:t xml:space="preserve">Aprēķiniet entropiju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Norāde: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2.5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5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(b)</w:t>
      </w:r>
      <w:r>
        <w:t xml:space="preserve"> </w:t>
      </w:r>
      <w:r>
        <w:t xml:space="preserve">Katram ziņojumam izvēlamies kodavārda garumu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d>
          <m:dPr>
            <m:begChr m:val="⌈"/>
            <m:sepChr m:val=""/>
            <m:endChr m:val="⌉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p</m:t>
                    </m:r>
                  </m:e>
                  <m:sub>
                    <m:r>
                      <m:t>i</m:t>
                    </m:r>
                  </m:sub>
                </m:sSub>
              </m:den>
            </m:f>
          </m:e>
        </m:d>
      </m:oMath>
      <w:r>
        <w:t xml:space="preserve">. Pārbaudiet, ka šie garumi apmierina Krafta-Makmilana nevienādību, un uzrakstiet prefiksu kodu ar šādiem garumiem. Kāds ir tā vidējais garums? Kāpēc šis kods noteikti nav optimāls?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(c)</w:t>
      </w:r>
      <w:r>
        <w:t xml:space="preserve"> </w:t>
      </w:r>
      <w:r>
        <w:t xml:space="preserve">Pierādiet vispārīgi: ja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d>
          <m:dPr>
            <m:begChr m:val="⌈"/>
            <m:sepChr m:val=""/>
            <m:endChr m:val="⌉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p</m:t>
                    </m:r>
                  </m:e>
                  <m:sub>
                    <m:r>
                      <m:t>i</m:t>
                    </m:r>
                  </m:sub>
                </m:sSub>
              </m:den>
            </m:f>
          </m:e>
        </m:d>
      </m:oMath>
      <w:r>
        <w:t xml:space="preserve">, tad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p>
              <m:e>
                <m:r>
                  <m:t>2</m:t>
                </m:r>
              </m:e>
              <m:sup>
                <m:r>
                  <m:rPr>
                    <m:sty m:val="p"/>
                  </m:rPr>
                  <m:t>−</m:t>
                </m:r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un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(d)</w:t>
      </w:r>
      <w:r>
        <w:t xml:space="preserve"> </w:t>
      </w:r>
      <w:r>
        <w:t xml:space="preserve">Uzbūvējiet Hafmana kodu un atrodiet tā vidējo garumu. Paskaidrojiet, kāpēc no (c) punkta un Hafmana koda optimalitātes seko, ka Hafmana kods vienmēr iztērē mazāk nekā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bitu uz ziņojumu. Vai Hafmana koks šim sadalījumam ir viennozīmīgs?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(e)</w:t>
      </w:r>
      <w:r>
        <w:t xml:space="preserve"> </w:t>
      </w:r>
      <w:r>
        <w:t xml:space="preserve">Alfabētam ar diviem ziņojumiem, kuru varbūtības ir</w:t>
      </w:r>
      <w:r>
        <w:t xml:space="preserve"> </w:t>
      </w:r>
      <m:oMath>
        <m:r>
          <m:t>0.99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t>0.01</m:t>
        </m:r>
      </m:oMath>
      <w:r>
        <w:t xml:space="preserve">, entropija ir aptuveni</w:t>
      </w:r>
      <w:r>
        <w:t xml:space="preserve"> </w:t>
      </w:r>
      <m:oMath>
        <m:r>
          <m:t>0.08</m:t>
        </m:r>
      </m:oMath>
      <w:r>
        <w:t xml:space="preserve"> </w:t>
      </w:r>
      <w:r>
        <w:t xml:space="preserve">biti. Cik bitu uz ziņojumu iztērē Hafmana kods? Kā šo zudumu var samazināt?</w:t>
      </w:r>
    </w:p>
    <w:bookmarkEnd w:id="9"/>
    <w:bookmarkStart w:id="10" w:name="aritmētiskais-kods-un-ans"/>
    <w:p>
      <w:pPr>
        <w:pStyle w:val="Heading2"/>
      </w:pPr>
      <w:r>
        <w:t xml:space="preserve">Aritmētiskais kods un ANS</w:t>
      </w:r>
    </w:p>
    <w:p>
      <w:pPr>
        <w:pStyle w:val="FirstParagraph"/>
      </w:pPr>
      <w:r>
        <w:rPr>
          <w:b/>
          <w:bCs/>
        </w:rPr>
        <w:t xml:space="preserve">3. uzdevums (Aritmētiskais kods):</w:t>
      </w:r>
      <w:r>
        <w:t xml:space="preserve"> </w:t>
      </w:r>
      <w:r>
        <w:t xml:space="preserve">Alfabētā ir burti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B</w:t>
      </w:r>
      <w:r>
        <w:t xml:space="preserve">,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ar varbūtībām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cr m:val="monospace"/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; intervālus sakārto šādā secībā.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(a)</w:t>
      </w:r>
      <w:r>
        <w:t xml:space="preserve"> </w:t>
      </w:r>
      <w:r>
        <w:t xml:space="preserve">Atrodiet intervālu virkni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 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kas atbilst ziņojumam</w:t>
      </w:r>
      <w:r>
        <w:t xml:space="preserve"> </w:t>
      </w:r>
      <w:r>
        <w:rPr>
          <w:rStyle w:val="VerbatimChar"/>
        </w:rPr>
        <w:t xml:space="preserve">ACBA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(b)</w:t>
      </w:r>
      <w:r>
        <w:t xml:space="preserve"> </w:t>
      </w:r>
      <w:r>
        <w:t xml:space="preserve">Atrodiet īsāko bināro daļu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 kurai viss intervāls</w:t>
      </w:r>
      <w:r>
        <w:t xml:space="preserve"> </w:t>
      </w:r>
      <m:oMath>
        <m:r>
          <m:rPr>
            <m:sty m:val="p"/>
          </m:rPr>
          <m:t>[</m:t>
        </m:r>
        <m:r>
          <m:t>β</m:t>
        </m:r>
        <m:r>
          <m:rPr>
            <m:sty m:val="p"/>
          </m:rPr>
          <m:t>;</m:t>
        </m:r>
        <m:r>
          <m:t> </m:t>
        </m:r>
        <m:r>
          <m:t>β</m:t>
        </m:r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ietilpst (a) punktā atrastajā intervālā. Salīdziniet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s</m:t>
                </m:r>
              </m:e>
              <m:sub>
                <m:r>
                  <m:t>4</m:t>
                </m:r>
              </m:sub>
            </m:sSub>
          </m:den>
        </m:f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(c)</w:t>
      </w:r>
      <w:r>
        <w:t xml:space="preserve"> </w:t>
      </w:r>
      <w:r>
        <w:t xml:space="preserve">Cik bitu šim ziņojumam iztērētu Hafmana kods? Kāpēc aritmētiskais kods īsam ziņojumam nav izdevīgāks, bet garam ziņojumam ir?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(d)</w:t>
      </w:r>
      <w:r>
        <w:t xml:space="preserve"> </w:t>
      </w:r>
      <w:r>
        <w:t xml:space="preserve">Nosūtītais skaitlis ir</w:t>
      </w:r>
      <w:r>
        <w:t xml:space="preserve"> </w:t>
      </w:r>
      <m:oMath>
        <m:sSub>
          <m:e>
            <m:r>
              <m:t>0.101</m:t>
            </m:r>
          </m:e>
          <m:sub>
            <m:r>
              <m:t>2</m:t>
            </m:r>
          </m:sub>
        </m:sSub>
      </m:oMath>
      <w:r>
        <w:t xml:space="preserve">. Atkodējiet ziņojuma pirmos četrus burtus.</w:t>
      </w:r>
    </w:p>
    <w:p>
      <w:pPr>
        <w:pStyle w:val="FirstParagraph"/>
      </w:pPr>
      <w:r>
        <w:rPr>
          <w:b/>
          <w:bCs/>
        </w:rPr>
        <w:t xml:space="preserve">4. uzdevums (ANS):</w:t>
      </w:r>
      <w:r>
        <w:t xml:space="preserve"> </w:t>
      </w:r>
      <w:r>
        <w:t xml:space="preserve">Vārdā</w:t>
      </w:r>
      <w:r>
        <w:t xml:space="preserve"> </w:t>
      </w:r>
      <w:r>
        <w:rPr>
          <w:rStyle w:val="VerbatimChar"/>
        </w:rPr>
        <w:t xml:space="preserve">ANANAS</w:t>
      </w:r>
      <w:r>
        <w:t xml:space="preserve"> </w:t>
      </w:r>
      <w:r>
        <w:t xml:space="preserve">burts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reizes,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–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reizes, bet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–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reizi. Izmantojam šos skaitus kā rANS frekvences: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cr m:val="monospace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tātad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rPr>
            <m:scr m:val="monospace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(a)</w:t>
      </w:r>
      <w:r>
        <w:t xml:space="preserve"> </w:t>
      </w:r>
      <w:r>
        <w:t xml:space="preserve">Kuriem simboliem pieder skaitļi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17</m:t>
        </m:r>
      </m:oMath>
      <w:r>
        <w:t xml:space="preserve">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(b)</w:t>
      </w:r>
      <w:r>
        <w:t xml:space="preserve"> </w:t>
      </w:r>
      <w:r>
        <w:t xml:space="preserve">Iekodējiet ziņojumu</w:t>
      </w:r>
      <w:r>
        <w:t xml:space="preserve"> </w:t>
      </w:r>
      <w:r>
        <w:rPr>
          <w:rStyle w:val="VerbatimChar"/>
        </w:rPr>
        <w:t xml:space="preserve">ANANAS</w:t>
      </w:r>
      <w:r>
        <w:t xml:space="preserve"> </w:t>
      </w:r>
      <w:r>
        <w:t xml:space="preserve">ar</w:t>
      </w:r>
      <w:r>
        <w:t xml:space="preserve"> </w:t>
      </w:r>
      <m:oMath>
        <m:r>
          <m:rPr>
            <m:nor/>
            <m:scr m:val="sans-serif"/>
            <m:sty m:val="p"/>
          </m:rPr>
          <m:t>Rans-Encode</m:t>
        </m:r>
      </m:oMath>
      <w:r>
        <w:t xml:space="preserve">, sākot ar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 Pierakstiet stāvokli pēc katra soļa.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(c)</w:t>
      </w:r>
      <w:r>
        <w:t xml:space="preserve"> </w:t>
      </w:r>
      <w:r>
        <w:t xml:space="preserve">Atkodējiet (b) punktā iegūto skaitli ar</w:t>
      </w:r>
      <w:r>
        <w:t xml:space="preserve"> </w:t>
      </w:r>
      <m:oMath>
        <m:r>
          <m:rPr>
            <m:nor/>
            <m:scr m:val="sans-serif"/>
            <m:sty m:val="p"/>
          </m:rPr>
          <m:t>Rans-Decode</m:t>
        </m:r>
      </m:oMath>
      <w:r>
        <w:t xml:space="preserve"> </w:t>
      </w:r>
      <w:r>
        <w:t xml:space="preserve">un pārliecinieties, ka stāvoklis atgriežas nullē.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(d)</w:t>
      </w:r>
      <w:r>
        <w:t xml:space="preserve"> </w:t>
      </w:r>
      <w:r>
        <w:t xml:space="preserve">Atkodējiet četrus simbolus no stāvokļa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131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(e)</w:t>
      </w:r>
      <w:r>
        <w:t xml:space="preserve"> </w:t>
      </w:r>
      <w:r>
        <w:t xml:space="preserve">Salīdziniet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</m:oMath>
      <w:r>
        <w:t xml:space="preserve"> </w:t>
      </w:r>
      <w:r>
        <w:t xml:space="preserve">(b) punktā ar ziņojuma informācijas saturu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(</m:t>
            </m:r>
            <m:r>
              <m:rPr>
                <m:scr m:val="monospace"/>
                <m:sty m:val="p"/>
              </m:rPr>
              <m:t>A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  <m:r>
              <m:t> </m:t>
            </m:r>
            <m:r>
              <m:t>p</m:t>
            </m:r>
            <m:r>
              <m:rPr>
                <m:sty m:val="p"/>
              </m:rPr>
              <m:t>(</m:t>
            </m:r>
            <m:r>
              <m:rPr>
                <m:scr m:val="monospace"/>
                <m:sty m:val="p"/>
              </m:rPr>
              <m:t>N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t> </m:t>
            </m:r>
            <m:r>
              <m:t>p</m:t>
            </m:r>
            <m:r>
              <m:rPr>
                <m:sty m:val="p"/>
              </m:rPr>
              <m:t>(</m:t>
            </m:r>
            <m:r>
              <m:rPr>
                <m:scr m:val="monospace"/>
                <m:sty m:val="p"/>
              </m:rPr>
              <m:t>S</m:t>
            </m:r>
            <m:r>
              <m:rPr>
                <m:sty m:val="p"/>
              </m:rPr>
              <m:t>)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(f)</w:t>
      </w:r>
      <w:r>
        <w:t xml:space="preserve"> </w:t>
      </w:r>
      <w:r>
        <w:t xml:space="preserve">Parādiet, ka ziņojumi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un</w:t>
      </w:r>
      <w:r>
        <w:t xml:space="preserve"> </w:t>
      </w:r>
      <w:r>
        <w:rPr>
          <w:rStyle w:val="VerbatimChar"/>
        </w:rPr>
        <w:t xml:space="preserve">NAA</w:t>
      </w:r>
      <w:r>
        <w:t xml:space="preserve"> </w:t>
      </w:r>
      <w:r>
        <w:t xml:space="preserve">tiek iekodēti ar vienu un to pašu skaitli. Kāpēc tā notiek, un kāpēc ziņojumam</w:t>
      </w:r>
      <w:r>
        <w:t xml:space="preserve"> </w:t>
      </w:r>
      <w:r>
        <w:rPr>
          <w:rStyle w:val="VerbatimChar"/>
        </w:rPr>
        <w:t xml:space="preserve">ANANAS</w:t>
      </w:r>
      <w:r>
        <w:t xml:space="preserve"> </w:t>
      </w:r>
      <w:r>
        <w:t xml:space="preserve">šādas problēmas nav?</w:t>
      </w:r>
    </w:p>
    <w:bookmarkEnd w:id="10"/>
    <w:bookmarkStart w:id="11" w:name="lempela-ziva-algoritmi"/>
    <w:p>
      <w:pPr>
        <w:pStyle w:val="Heading2"/>
      </w:pPr>
      <w:r>
        <w:t xml:space="preserve">Lempela-Ziva algoritmi</w:t>
      </w:r>
    </w:p>
    <w:p>
      <w:pPr>
        <w:pStyle w:val="FirstParagraph"/>
      </w:pPr>
      <w:r>
        <w:rPr>
          <w:b/>
          <w:bCs/>
        </w:rPr>
        <w:t xml:space="preserve">5. uzdevums (LZ77):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(a)</w:t>
      </w:r>
      <w:r>
        <w:t xml:space="preserve"> </w:t>
      </w:r>
      <w:r>
        <w:t xml:space="preserve">Aizkodējiet virkni</w:t>
      </w:r>
      <w:r>
        <w:t xml:space="preserve"> </w:t>
      </w:r>
      <w:r>
        <w:rPr>
          <w:rStyle w:val="VerbatimChar"/>
        </w:rPr>
        <w:t xml:space="preserve">kakadukakadu</w:t>
      </w:r>
      <w:r>
        <w:t xml:space="preserve"> </w:t>
      </w:r>
      <w:r>
        <w:t xml:space="preserve">ar</w:t>
      </w:r>
      <w:r>
        <w:t xml:space="preserve"> </w:t>
      </w:r>
      <m:oMath>
        <m:r>
          <m:rPr>
            <m:nor/>
            <m:scr m:val="sans-serif"/>
            <m:sty m:val="p"/>
          </m:rPr>
          <m:t>LZ77-Encode</m:t>
        </m:r>
      </m:oMath>
      <w:r>
        <w:t xml:space="preserve">, ja loga garums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6</m:t>
        </m:r>
      </m:oMath>
      <w:r>
        <w:t xml:space="preserve">, bet priekšskata buferis nav ierobežots. Katram trijniekam norādiet kursora pozīciju un loga saturu.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(b)</w:t>
      </w:r>
      <w:r>
        <w:t xml:space="preserve"> </w:t>
      </w:r>
      <w:r>
        <w:t xml:space="preserve">Atkārtojiet to pašu ar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4</m:t>
        </m:r>
      </m:oMath>
      <w:r>
        <w:t xml:space="preserve">. Kāpēc trijnieku ir vairāk?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(c)</w:t>
      </w:r>
      <w:r>
        <w:t xml:space="preserve"> </w:t>
      </w:r>
      <w:r>
        <w:t xml:space="preserve">Atkodējiet trijnieku virkni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rPr>
            <m:scr m:val="monospace"/>
            <m:sty m:val="p"/>
          </m:rPr>
          <m:t>i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ar</w:t>
      </w:r>
      <w:r>
        <w:t xml:space="preserve"> </w:t>
      </w:r>
      <m:oMath>
        <m:r>
          <m:rPr>
            <m:nor/>
            <m:scr m:val="sans-serif"/>
            <m:sty m:val="p"/>
          </m:rPr>
          <m:t>LZ77-Decode</m:t>
        </m:r>
      </m:oMath>
      <w:r>
        <w:t xml:space="preserve">. Kurā solī avota apgabals pārklājas ar tikko atkodētajiem burtiem?</w:t>
      </w:r>
    </w:p>
    <w:p>
      <w:pPr>
        <w:pStyle w:val="FirstParagraph"/>
      </w:pPr>
      <w:r>
        <w:rPr>
          <w:b/>
          <w:bCs/>
        </w:rPr>
        <w:t xml:space="preserve">6. uzdevums (LZ78):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(a)</w:t>
      </w:r>
      <w:r>
        <w:t xml:space="preserve"> </w:t>
      </w:r>
      <w:r>
        <w:t xml:space="preserve">Aizkodējiet virkni</w:t>
      </w:r>
      <w:r>
        <w:t xml:space="preserve"> </w:t>
      </w:r>
      <w:r>
        <w:rPr>
          <w:rStyle w:val="VerbatimChar"/>
        </w:rPr>
        <w:t xml:space="preserve">abababababa</w:t>
      </w:r>
      <w:r>
        <w:t xml:space="preserve"> </w:t>
      </w:r>
      <w:r>
        <w:t xml:space="preserve">ar</w:t>
      </w:r>
      <w:r>
        <w:t xml:space="preserve"> </w:t>
      </w:r>
      <m:oMath>
        <m:r>
          <m:rPr>
            <m:nor/>
            <m:scr m:val="sans-serif"/>
            <m:sty m:val="p"/>
          </m:rPr>
          <m:t>LZ78-Encode</m:t>
        </m:r>
      </m:oMath>
      <w:r>
        <w:t xml:space="preserve"> </w:t>
      </w:r>
      <w:r>
        <w:t xml:space="preserve">(alfabēts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cr m:val="monospace"/>
            <m:sty m:val="p"/>
          </m:rPr>
          <m:t>a</m:t>
        </m:r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}</m:t>
        </m:r>
      </m:oMath>
      <w:r>
        <w:t xml:space="preserve">). Pierakstiet, kādas frāzes un ar kādiem numuriem tiek pievienotas vārdnīcai.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(b)</w:t>
      </w:r>
      <w:r>
        <w:t xml:space="preserve"> </w:t>
      </w:r>
      <w:r>
        <w:t xml:space="preserve">Atkodējiet (a) punktā iegūto kodu virkni ar</w:t>
      </w:r>
      <w:r>
        <w:t xml:space="preserve"> </w:t>
      </w:r>
      <m:oMath>
        <m:r>
          <m:rPr>
            <m:nor/>
            <m:scr m:val="sans-serif"/>
            <m:sty m:val="p"/>
          </m:rPr>
          <m:t>LZ78-Decode</m:t>
        </m:r>
      </m:oMath>
      <w:r>
        <w:t xml:space="preserve">. Kurā solī atkodētājs saņem numuru, kura vēl nav tā vārdnīcā?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(c)</w:t>
      </w:r>
      <w:r>
        <w:t xml:space="preserve"> </w:t>
      </w:r>
      <w:r>
        <w:t xml:space="preserve">Atkodējiet kodu virkni</w:t>
      </w:r>
      <w:r>
        <w:t xml:space="preserve"> </w:t>
      </w:r>
      <w:r>
        <w:rPr>
          <w:rStyle w:val="VerbatimChar"/>
        </w:rPr>
        <w:t xml:space="preserve">l,a,1,3,2,5</w:t>
      </w:r>
      <w:r>
        <w:t xml:space="preserve"> </w:t>
      </w:r>
      <w:r>
        <w:t xml:space="preserve">(alfabēts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cr m:val="monospace"/>
            <m:sty m:val="p"/>
          </m:rPr>
          <m:t>a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ty m:val="p"/>
          </m:rPr>
          <m:t>}</m:t>
        </m:r>
      </m:oMath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(d)</w:t>
      </w:r>
      <w:r>
        <w:t xml:space="preserve"> </w:t>
      </w:r>
      <w:r>
        <w:t xml:space="preserve">Virkne sastāv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burtiem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(alfabēts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cr m:val="monospace"/>
            <m:sty m:val="p"/>
          </m:rPr>
          <m:t>a</m:t>
        </m:r>
        <m:r>
          <m:rPr>
            <m:sty m:val="p"/>
          </m:rPr>
          <m:t>}</m:t>
        </m:r>
      </m:oMath>
      <w:r>
        <w:t xml:space="preserve">). Cik kodu izvada</w:t>
      </w:r>
      <w:r>
        <w:t xml:space="preserve"> </w:t>
      </w:r>
      <m:oMath>
        <m:r>
          <m:rPr>
            <m:nor/>
            <m:scr m:val="sans-serif"/>
            <m:sty m:val="p"/>
          </m:rPr>
          <m:t>LZ78-Encode</m:t>
        </m:r>
      </m:oMath>
      <w:r>
        <w:t xml:space="preserve">? Atrodiet precīzu atbildi, ja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r>
          <m:t>r</m:t>
        </m:r>
      </m:oMath>
      <w:r>
        <w:t xml:space="preserve">, un aptuvenu atbildi kā funkciju no</w:t>
      </w:r>
      <w:r>
        <w:t xml:space="preserve"> </w:t>
      </w:r>
      <m:oMath>
        <m:r>
          <m:t>n</m:t>
        </m:r>
      </m:oMath>
      <w:r>
        <w:t xml:space="preserve">.</w:t>
      </w:r>
    </w:p>
    <w:bookmarkEnd w:id="11"/>
    <w:bookmarkStart w:id="12" w:name="berouza-vīlera-transformācija"/>
    <w:p>
      <w:pPr>
        <w:pStyle w:val="Heading2"/>
      </w:pPr>
      <w:r>
        <w:t xml:space="preserve">Berouza-Vīlera transformācija</w:t>
      </w:r>
    </w:p>
    <w:p>
      <w:pPr>
        <w:pStyle w:val="FirstParagraph"/>
      </w:pPr>
      <w:r>
        <w:rPr>
          <w:b/>
          <w:bCs/>
        </w:rPr>
        <w:t xml:space="preserve">7. uzdevums (BWT):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(a)</w:t>
      </w:r>
      <w:r>
        <w:t xml:space="preserve"> </w:t>
      </w:r>
      <w:r>
        <w:t xml:space="preserve">Izrakstiet visas vārda</w:t>
      </w:r>
      <w:r>
        <w:t xml:space="preserve"> </w:t>
      </w:r>
      <w:r>
        <w:rPr>
          <w:rStyle w:val="VerbatimChar"/>
        </w:rPr>
        <w:t xml:space="preserve">KAKAO$</w:t>
      </w:r>
      <w:r>
        <w:t xml:space="preserve"> </w:t>
      </w:r>
      <w:r>
        <w:t xml:space="preserve">cikliskās permutācijas, sakārtojiet tās alfabētiski (</w:t>
      </w:r>
      <w:r>
        <w:rPr>
          <w:rStyle w:val="VerbatimChar"/>
        </w:rPr>
        <w:t xml:space="preserve">$</w:t>
      </w:r>
      <w:r>
        <w:t xml:space="preserve"> </w:t>
      </w:r>
      <w:r>
        <w:t xml:space="preserve">ir pirms visiem burtiem) un atrodiet BWT(</w:t>
      </w:r>
      <w:r>
        <w:rPr>
          <w:rStyle w:val="VerbatimChar"/>
        </w:rPr>
        <w:t xml:space="preserve">KAKAO$</w:t>
      </w:r>
      <w:r>
        <w:t xml:space="preserve">). Kurā sakārtotās matricas rindā ir sākotnējais vārds?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(b)</w:t>
      </w:r>
      <w:r>
        <w:t xml:space="preserve"> </w:t>
      </w:r>
      <w:r>
        <w:t xml:space="preserve">Iekodējiet (a) punktā iegūto virkni ar</w:t>
      </w:r>
      <w:r>
        <w:t xml:space="preserve"> </w:t>
      </w:r>
      <w:r>
        <w:rPr>
          <w:i/>
          <w:iCs/>
        </w:rPr>
        <w:t xml:space="preserve">Move-to-front</w:t>
      </w:r>
      <w:r>
        <w:t xml:space="preserve">, ja sākotnējā alfabēta secība ir</w:t>
      </w:r>
      <w:r>
        <w:t xml:space="preserve"> </w:t>
      </w:r>
      <w:r>
        <w:rPr>
          <w:rStyle w:val="VerbatimChar"/>
        </w:rPr>
        <w:t xml:space="preserve">$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K</w:t>
      </w:r>
      <w:r>
        <w:t xml:space="preserve">,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(pozīcijas numurē no</w:t>
      </w:r>
      <w:r>
        <w:t xml:space="preserve"> </w:t>
      </w:r>
      <m:oMath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(c)</w:t>
      </w:r>
      <w:r>
        <w:t xml:space="preserve"> </w:t>
      </w:r>
      <w:r>
        <w:t xml:space="preserve">Zināms, ka kāda vārda</w:t>
      </w:r>
      <w:r>
        <w:t xml:space="preserve"> </w:t>
      </w:r>
      <m:oMath>
        <m:r>
          <m:t>w</m:t>
        </m:r>
      </m:oMath>
      <w:r>
        <w:t xml:space="preserve">, kas beidzas ar</w:t>
      </w:r>
      <w:r>
        <w:t xml:space="preserve"> </w:t>
      </w:r>
      <w:r>
        <w:rPr>
          <w:rStyle w:val="VerbatimChar"/>
        </w:rPr>
        <w:t xml:space="preserve">$</w:t>
      </w:r>
      <w:r>
        <w:t xml:space="preserve">, Berouza-Vīlera transformācija ir</w:t>
      </w:r>
      <w:r>
        <w:t xml:space="preserve"> </w:t>
      </w:r>
      <w:r>
        <w:rPr>
          <w:rStyle w:val="VerbatimChar"/>
        </w:rPr>
        <w:t xml:space="preserve">ASSAL$</w:t>
      </w:r>
      <w:r>
        <w:t xml:space="preserve">. Atjaunojiet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8. uzdevums (BWT ar sufiksu masīvu):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(a)</w:t>
      </w:r>
      <w:r>
        <w:t xml:space="preserve"> </w:t>
      </w:r>
      <w:r>
        <w:t xml:space="preserve">Izrakstiet visus vārda</w:t>
      </w:r>
      <w:r>
        <w:t xml:space="preserve"> </w:t>
      </w:r>
      <w:r>
        <w:rPr>
          <w:rStyle w:val="VerbatimChar"/>
        </w:rPr>
        <w:t xml:space="preserve">BARBARA$</w:t>
      </w:r>
      <w:r>
        <w:t xml:space="preserve"> </w:t>
      </w:r>
      <w:r>
        <w:t xml:space="preserve">sufiksus, sakārtojiet tos alfabētiski un uzrakstiet sufiksu masīvu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(katru sufiksu apzīmē ar to, cik burtu nodzēsts no vārda sākuma).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(b)</w:t>
      </w:r>
      <w:r>
        <w:t xml:space="preserve"> </w:t>
      </w:r>
      <w:r>
        <w:t xml:space="preserve">Atrodiet BWT(</w:t>
      </w:r>
      <w:r>
        <w:rPr>
          <w:rStyle w:val="VerbatimChar"/>
        </w:rPr>
        <w:t xml:space="preserve">BARBARA$</w:t>
      </w:r>
      <w:r>
        <w:t xml:space="preserve">) ar</w:t>
      </w:r>
      <w:r>
        <w:t xml:space="preserve"> </w:t>
      </w:r>
      <m:oMath>
        <m:r>
          <m:rPr>
            <m:nor/>
            <m:scr m:val="sans-serif"/>
            <m:sty m:val="p"/>
          </m:rPr>
          <m:t>efficientBWT</m:t>
        </m:r>
      </m:oMath>
      <w:r>
        <w:t xml:space="preserve">: katram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izvada burtu</w:t>
      </w:r>
      <w:r>
        <w:t xml:space="preserve"> </w:t>
      </w:r>
      <m:oMath>
        <m:r>
          <m:t>w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 kur</w:t>
      </w:r>
      <w:r>
        <w:t xml:space="preserve"> </w:t>
      </w:r>
      <m:oMath>
        <m:r>
          <m:t>w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nozīmē pēdējo burtu. Pārbaudiet dažus rezultāta burtus ar cikliskajām permutācijām.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(c)</w:t>
      </w:r>
      <w:r>
        <w:t xml:space="preserve"> </w:t>
      </w:r>
      <w:r>
        <w:t xml:space="preserve">Paskaidrojiet, kāpēc sufiksu sakārtojums sakrīt ar ciklisko permutāciju sakārtojumu, ja vārds beidzas ar unikālu, alfabētiski mazāko simbolu</w:t>
      </w:r>
      <w:r>
        <w:t xml:space="preserve"> </w:t>
      </w:r>
      <w:r>
        <w:rPr>
          <w:rStyle w:val="VerbatimChar"/>
        </w:rPr>
        <w:t xml:space="preserve">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(d)</w:t>
      </w:r>
      <w:r>
        <w:t xml:space="preserve"> </w:t>
      </w:r>
      <w:r>
        <w:t xml:space="preserve">Kā ar sufiksu masīvu un bināro meklēšanu atrast visas apakšvirknes</w:t>
      </w:r>
      <w:r>
        <w:t xml:space="preserve"> </w:t>
      </w:r>
      <w:r>
        <w:rPr>
          <w:rStyle w:val="VerbatimChar"/>
        </w:rPr>
        <w:t xml:space="preserve">BAR</w:t>
      </w:r>
      <w:r>
        <w:t xml:space="preserve"> </w:t>
      </w:r>
      <w:r>
        <w:t xml:space="preserve">sastapšanās vietas vārdā? Kāpēc tām atbilstošie ieraksti sufiksu masīvā atrodas blakus?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(e)</w:t>
      </w:r>
      <w:r>
        <w:t xml:space="preserve"> </w:t>
      </w:r>
      <w:r>
        <w:t xml:space="preserve">Salīdziniet naivās BWT implementācijas un sufiksu masīva metodes laika sarežģītību.</w:t>
      </w:r>
    </w:p>
    <w:bookmarkEnd w:id="12"/>
    <w:bookmarkStart w:id="13" w:name="markova-ķēdes"/>
    <w:p>
      <w:pPr>
        <w:pStyle w:val="Heading2"/>
      </w:pPr>
      <w:r>
        <w:t xml:space="preserve">Markova ķēdes</w:t>
      </w:r>
    </w:p>
    <w:p>
      <w:pPr>
        <w:pStyle w:val="FirstParagraph"/>
      </w:pPr>
      <w:r>
        <w:rPr>
          <w:b/>
          <w:bCs/>
        </w:rPr>
        <w:t xml:space="preserve">9. uzdevums (Markova ķēde un saspiešana):</w:t>
      </w:r>
      <w:r>
        <w:t xml:space="preserve"> </w:t>
      </w:r>
      <w:r>
        <w:t xml:space="preserve">Vienkāršotā</w:t>
      </w:r>
      <w:r>
        <w:t xml:space="preserve"> </w:t>
      </w:r>
      <w:r>
        <w:t xml:space="preserve">“valodā”</w:t>
      </w:r>
      <w:r>
        <w:t xml:space="preserve"> </w:t>
      </w:r>
      <w:r>
        <w:t xml:space="preserve">ir burti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B</w:t>
      </w:r>
      <w:r>
        <w:t xml:space="preserve">,</w:t>
      </w:r>
      <w:r>
        <w:t xml:space="preserve"> </w:t>
      </w:r>
      <w:r>
        <w:rPr>
          <w:rStyle w:val="VerbatimChar"/>
        </w:rPr>
        <w:t xml:space="preserve">C</w:t>
      </w:r>
      <w:r>
        <w:t xml:space="preserve">. Tekstu ģenerē Markova ķēde: pēc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ar varbūtību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seko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un ar varbūtību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seko</w:t>
      </w:r>
      <w:r>
        <w:t xml:space="preserve"> </w:t>
      </w:r>
      <w:r>
        <w:rPr>
          <w:rStyle w:val="VerbatimChar"/>
        </w:rPr>
        <w:t xml:space="preserve">B</w:t>
      </w:r>
      <w:r>
        <w:t xml:space="preserve">; pēc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vienmēr seko</w:t>
      </w:r>
      <w:r>
        <w:t xml:space="preserve"> </w:t>
      </w:r>
      <w:r>
        <w:rPr>
          <w:rStyle w:val="VerbatimChar"/>
        </w:rPr>
        <w:t xml:space="preserve">C</w:t>
      </w:r>
      <w:r>
        <w:t xml:space="preserve">; pēc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vienmēr seko</w:t>
      </w:r>
      <w:r>
        <w:t xml:space="preserve"> </w:t>
      </w:r>
      <w:r>
        <w:rPr>
          <w:rStyle w:val="VerbatimChar"/>
        </w:rPr>
        <w:t xml:space="preserve">A</w:t>
      </w:r>
      <w:r>
        <w:t xml:space="preserve">. Teksts sākas ar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(a)</w:t>
      </w:r>
      <w:r>
        <w:t xml:space="preserve"> </w:t>
      </w:r>
      <w:r>
        <w:t xml:space="preserve">Uzzīmējiet ķēdes grafu un uzrakstiet pāreju varbūtību matricu. Kāda ir varbūtība, ka teksts sākas ar</w:t>
      </w:r>
      <w:r>
        <w:t xml:space="preserve"> </w:t>
      </w:r>
      <w:r>
        <w:rPr>
          <w:rStyle w:val="VerbatimChar"/>
        </w:rPr>
        <w:t xml:space="preserve">ABCAABCA</w:t>
      </w:r>
      <w:r>
        <w:t xml:space="preserve">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(b)</w:t>
      </w:r>
      <w:r>
        <w:t xml:space="preserve"> </w:t>
      </w:r>
      <w:r>
        <w:t xml:space="preserve">Atrodiet stacionāro sadalījumu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</m:oMath>
      <w:r>
        <w:t xml:space="preserve">, t.i., sadalījumu, kas pēc viena ķēdes soļa nemainās.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(c)</w:t>
      </w:r>
      <w:r>
        <w:t xml:space="preserve"> </w:t>
      </w:r>
      <w:r>
        <w:t xml:space="preserve">Vai ķēde ir ergodiska? Vai tā ir periodiska? Kas mainītos, ja pāreju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ty m:val="p"/>
          </m:rPr>
          <m:t>→</m:t>
        </m:r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noņemtu, t.i., pēc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vienmēr sekotu</w:t>
      </w:r>
      <w:r>
        <w:t xml:space="preserve"> </w:t>
      </w:r>
      <w:r>
        <w:rPr>
          <w:rStyle w:val="VerbatimChar"/>
        </w:rPr>
        <w:t xml:space="preserve">B</w:t>
      </w:r>
      <w:r>
        <w:t xml:space="preserve">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(d)</w:t>
      </w:r>
      <w:r>
        <w:t xml:space="preserve"> </w:t>
      </w:r>
      <w:r>
        <w:t xml:space="preserve">Aprēķiniet viena burta entropiju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stacionārajā sadalījumā un vidējo entropiju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⋅</m:t>
        </m:r>
        <m:r>
          <m:t>H</m:t>
        </m:r>
        <m:r>
          <m:rPr>
            <m:sty m:val="p"/>
          </m:rPr>
          <m:t>(</m:t>
        </m:r>
        <m:r>
          <m:rPr>
            <m:nor/>
            <m:sty m:val="p"/>
          </m:rPr>
          <m:t>pārejas no stāvokļa </m:t>
        </m:r>
        <m:r>
          <m:t>i</m:t>
        </m:r>
        <m:r>
          <m:rPr>
            <m:sty m:val="p"/>
          </m:rPr>
          <m:t>)</m:t>
        </m:r>
      </m:oMath>
      <w:r>
        <w:t xml:space="preserve">. Cik bitu uz burtu iztērētu Hafmana kods, kas kodē katru burtu atsevišķi?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(e)</w:t>
      </w:r>
      <w:r>
        <w:t xml:space="preserve"> </w:t>
      </w:r>
      <w:r>
        <w:t xml:space="preserve">Parādiet, ka tekstu pēc sākuma burta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var sadalīt gabalos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un</w:t>
      </w:r>
      <w:r>
        <w:t xml:space="preserve"> </w:t>
      </w:r>
      <w:r>
        <w:rPr>
          <w:rStyle w:val="VerbatimChar"/>
        </w:rPr>
        <w:t xml:space="preserve">BCA</w:t>
      </w:r>
      <w:r>
        <w:t xml:space="preserve"> </w:t>
      </w:r>
      <w:r>
        <w:t xml:space="preserve">un, kodējot katru gabalu ar vienu bitu, sasniegt vidēji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bitu uz burtu. Kurš no kursa algoritmiem šādus atkārtotus gabalus atrod automātiski, nezinot ķēdes varbūtības?</w:t>
      </w:r>
    </w:p>
    <w:bookmarkEnd w:id="13"/>
    <w:bookmarkEnd w:id="14"/>
    <w:sectPr>
      <w:headerReference w:type="default" r:id="rId9"/>
      <w:footerReference w:type="default" r:id="rId10"/>
      <w:footnotePr>
        <w:numRestart w:val="eachSect"/>
      </w:footnotePr>
      <w:pgSz w:w="11906" w:h="16838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>2026. gada rudens specseminārs: Algoritmi telekomunikācijās un drošības risinājumos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666666"/>
        <w:sz w:val="18"/>
      </w:rPr>
      <w:t>Bezzudumu saspiešana. Beigu uzdevumi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bidi="ar-SA" w:eastAsia="zh-CN" w:val="lv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59" w:lineRule="auto"/>
    </w:pPr>
    <w:rPr>
      <w:rFonts w:ascii="Calibri" w:hAnsi="Calibri" w:eastAsia="Calibri" w:cs="Calibri"/>
      <w:sz w:val="20"/>
    </w:rPr>
  </w:style>
  <w:style w:styleId="BodyText" w:type="paragraph">
    <w:name w:val="Body Text"/>
    <w:basedOn w:val="Normal"/>
    <w:link w:val="BodyTextChar"/>
    <w:qFormat/>
    <w:pPr>
      <w:spacing w:after="16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0" w:line="240" w:lineRule="auto" w:before="0"/>
      <w:contextualSpacing/>
      <w:jc w:val="center"/>
    </w:pPr>
    <w:rPr>
      <w:rFonts w:ascii="Calibri Light" w:hAnsi="Calibri Light" w:eastAsia="Calibri Light" w:cs="Calibri Light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0" w:before="240"/>
      <w:outlineLvl w:val="0"/>
    </w:pPr>
    <w:rPr>
      <w:rFonts w:ascii="Calibri Light" w:hAnsi="Calibri Light" w:eastAsia="Calibri Light" w:cs="Calibri Light"/>
      <w:color w:val="2F5496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0" w:before="40"/>
      <w:outlineLvl w:val="1"/>
    </w:pPr>
    <w:rPr>
      <w:rFonts w:ascii="Calibri Light" w:hAnsi="Calibri Light" w:eastAsia="Calibri Light" w:cs="Calibri Light"/>
      <w:color w:val="2F5496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0" w:before="40"/>
      <w:outlineLvl w:val="2"/>
    </w:pPr>
    <w:rPr>
      <w:rFonts w:ascii="Calibri Light" w:hAnsi="Calibri Light" w:eastAsia="Calibri Light" w:cs="Calibri Light"/>
      <w:color w:val="2F5496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0" w:before="40"/>
      <w:outlineLvl w:val="3"/>
    </w:pPr>
    <w:rPr>
      <w:rFonts w:ascii="Calibri Light" w:hAnsi="Calibri Light" w:eastAsia="Calibri Light" w:cs="Calibri Light"/>
      <w:i/>
      <w:iCs/>
      <w:color w:val="2F5496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0" w:before="40"/>
      <w:outlineLvl w:val="4"/>
    </w:pPr>
    <w:rPr>
      <w:rFonts w:ascii="Calibri Light" w:hAnsi="Calibri Light" w:eastAsia="Calibri Light" w:cs="Calibri Light"/>
      <w:color w:val="2F5496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Calibri Light" w:hAnsi="Calibri Light" w:eastAsia="Calibri Light" w:cs="Calibri Light"/>
      <w:i/>
      <w:iCs/>
      <w:color w:val="2F5496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Solution">
    <w:name w:val="Solution"/>
    <w:pPr>
      <w:shd w:val="clear" w:color="auto" w:fill="DCE6F1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lv</dc:language>
  <cp:keywords/>
  <dcterms:created xsi:type="dcterms:W3CDTF">2026-09-29T15:02:41Z</dcterms:created>
  <dcterms:modified xsi:type="dcterms:W3CDTF">2026-09-29T15:02:41Z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x_font">
    <vt:lpwstr>Calibri</vt:lpwstr>
  </property>
  <property fmtid="{D5CDD505-2E9C-101B-9397-08002B2CF9AE}" pid="3" name="docx_fontsize">
    <vt:lpwstr>10</vt:lpwstr>
  </property>
  <property fmtid="{D5CDD505-2E9C-101B-9397-08002B2CF9AE}" pid="4" name="docx_footer">
    <vt:lpwstr>2026. gada rudens specseminārs: Algoritmi telekomunikācijās un drošības risinājumos</vt:lpwstr>
  </property>
  <property fmtid="{D5CDD505-2E9C-101B-9397-08002B2CF9AE}" pid="5" name="docx_header">
    <vt:lpwstr>Bezzudumu saspiešana. Beigu uzdevumi</vt:lpwstr>
  </property>
  <property fmtid="{D5CDD505-2E9C-101B-9397-08002B2CF9AE}" pid="6" name="docx_heading1_size">
    <vt:lpwstr>14</vt:lpwstr>
  </property>
  <property fmtid="{D5CDD505-2E9C-101B-9397-08002B2CF9AE}" pid="7" name="docx_heading_color">
    <vt:lpwstr>2F5496</vt:lpwstr>
  </property>
  <property fmtid="{D5CDD505-2E9C-101B-9397-08002B2CF9AE}" pid="8" name="docx_heading_font">
    <vt:lpwstr>Calibri Light</vt:lpwstr>
  </property>
  <property fmtid="{D5CDD505-2E9C-101B-9397-08002B2CF9AE}" pid="9" name="geometry">
    <vt:lpwstr>a4paper, top=2.54cm, bottom=2.54cm, left=2.54cm, right=2.54cm</vt:lpwstr>
  </property>
  <property fmtid="{D5CDD505-2E9C-101B-9397-08002B2CF9AE}" pid="10" name="layout">
    <vt:lpwstr>default</vt:lpwstr>
  </property>
  <property fmtid="{D5CDD505-2E9C-101B-9397-08002B2CF9AE}" pid="11" name="permalink">
    <vt:lpwstr>/lectures/lossless_final_problemsets/index.lv.html</vt:lpwstr>
  </property>
</Properties>
</file>