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F64" w:rsidRDefault="003508A9">
      <w:pPr>
        <w:spacing w:after="240"/>
        <w:jc w:val="center"/>
        <w:rPr>
          <w:b/>
          <w:i/>
          <w:sz w:val="44"/>
          <w:szCs w:val="44"/>
          <w:lang w:val="en-US"/>
        </w:rPr>
      </w:pPr>
      <w:r>
        <w:rPr>
          <w:b/>
          <w:i/>
          <w:sz w:val="44"/>
          <w:szCs w:val="44"/>
          <w:lang w:val="en-US"/>
        </w:rPr>
        <w:t>Discrete Structures</w:t>
      </w:r>
    </w:p>
    <w:tbl>
      <w:tblPr>
        <w:tblW w:w="8862" w:type="dxa"/>
        <w:tblLook w:val="04A0" w:firstRow="1" w:lastRow="0" w:firstColumn="1" w:lastColumn="0" w:noHBand="0" w:noVBand="1"/>
      </w:tblPr>
      <w:tblGrid>
        <w:gridCol w:w="3324"/>
        <w:gridCol w:w="5538"/>
      </w:tblGrid>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COURSE No.:</w:t>
            </w:r>
          </w:p>
        </w:tc>
        <w:tc>
          <w:tcPr>
            <w:tcW w:w="5537" w:type="dxa"/>
            <w:shd w:val="clear" w:color="auto" w:fill="auto"/>
          </w:tcPr>
          <w:p w:rsidR="00140F64" w:rsidRPr="00DC1680" w:rsidRDefault="003F314D">
            <w:pPr>
              <w:snapToGrid w:val="0"/>
              <w:spacing w:before="60" w:after="0"/>
              <w:rPr>
                <w:b/>
                <w:sz w:val="22"/>
                <w:szCs w:val="22"/>
                <w:lang w:val="en-US"/>
              </w:rPr>
            </w:pPr>
            <w:r w:rsidRPr="00DC1680">
              <w:rPr>
                <w:rStyle w:val="il"/>
                <w:color w:val="222222"/>
                <w:sz w:val="22"/>
                <w:szCs w:val="22"/>
                <w:shd w:val="clear" w:color="auto" w:fill="FFFFFF"/>
              </w:rPr>
              <w:t>PBM</w:t>
            </w:r>
            <w:r w:rsidRPr="00DC1680">
              <w:rPr>
                <w:color w:val="222222"/>
                <w:sz w:val="22"/>
                <w:szCs w:val="22"/>
                <w:shd w:val="clear" w:color="auto" w:fill="FFFFFF"/>
              </w:rPr>
              <w:t> 763</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PROGRAM:</w:t>
            </w:r>
          </w:p>
        </w:tc>
        <w:tc>
          <w:tcPr>
            <w:tcW w:w="5537" w:type="dxa"/>
            <w:shd w:val="clear" w:color="auto" w:fill="auto"/>
          </w:tcPr>
          <w:p w:rsidR="00140F64" w:rsidRPr="00DC1680" w:rsidRDefault="003508A9">
            <w:pPr>
              <w:spacing w:before="60" w:after="0"/>
              <w:rPr>
                <w:sz w:val="22"/>
                <w:szCs w:val="22"/>
                <w:lang w:val="en-US"/>
              </w:rPr>
            </w:pPr>
            <w:r w:rsidRPr="00DC1680">
              <w:rPr>
                <w:sz w:val="22"/>
                <w:szCs w:val="22"/>
                <w:lang w:val="en-US"/>
              </w:rPr>
              <w:t>BITL, BBA (elective)</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INSTRUCTOR:</w:t>
            </w:r>
          </w:p>
        </w:tc>
        <w:tc>
          <w:tcPr>
            <w:tcW w:w="5537" w:type="dxa"/>
            <w:shd w:val="clear" w:color="auto" w:fill="auto"/>
          </w:tcPr>
          <w:p w:rsidR="00140F64" w:rsidRPr="00DC1680" w:rsidRDefault="003508A9">
            <w:pPr>
              <w:spacing w:before="60" w:after="0"/>
              <w:rPr>
                <w:sz w:val="22"/>
                <w:szCs w:val="22"/>
                <w:lang w:val="es-AR"/>
              </w:rPr>
            </w:pPr>
            <w:r w:rsidRPr="00DC1680">
              <w:rPr>
                <w:sz w:val="22"/>
                <w:szCs w:val="22"/>
                <w:lang w:val="es-AR"/>
              </w:rPr>
              <w:t>Kalvis Apsītis</w:t>
            </w:r>
            <w:r w:rsidR="003F314D" w:rsidRPr="00DC1680">
              <w:rPr>
                <w:sz w:val="22"/>
                <w:szCs w:val="22"/>
                <w:lang w:val="es-AR"/>
              </w:rPr>
              <w:t>, Jānis Lazovskis</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CLASS DAYS &amp; TIME:</w:t>
            </w:r>
          </w:p>
        </w:tc>
        <w:tc>
          <w:tcPr>
            <w:tcW w:w="5537" w:type="dxa"/>
            <w:shd w:val="clear" w:color="auto" w:fill="auto"/>
          </w:tcPr>
          <w:p w:rsidR="00140F64" w:rsidRPr="00DC1680" w:rsidRDefault="003508A9" w:rsidP="00D95138">
            <w:pPr>
              <w:snapToGrid w:val="0"/>
              <w:spacing w:before="60" w:after="0"/>
              <w:rPr>
                <w:b/>
                <w:sz w:val="22"/>
                <w:szCs w:val="22"/>
                <w:lang w:val="en-US"/>
              </w:rPr>
            </w:pPr>
            <w:r w:rsidRPr="00DC1680">
              <w:rPr>
                <w:b/>
                <w:sz w:val="22"/>
                <w:szCs w:val="22"/>
                <w:lang w:val="en-US"/>
              </w:rPr>
              <w:t>Spring 202</w:t>
            </w:r>
            <w:r w:rsidR="003F314D" w:rsidRPr="00DC1680">
              <w:rPr>
                <w:b/>
                <w:sz w:val="22"/>
                <w:szCs w:val="22"/>
                <w:lang w:val="en-US"/>
              </w:rPr>
              <w:t>1</w:t>
            </w:r>
            <w:r w:rsidRPr="00DC1680">
              <w:rPr>
                <w:b/>
                <w:sz w:val="22"/>
                <w:szCs w:val="22"/>
                <w:lang w:val="en-US"/>
              </w:rPr>
              <w:t xml:space="preserve"> Semester: </w:t>
            </w:r>
            <w:r w:rsidR="003F314D" w:rsidRPr="00B44680">
              <w:rPr>
                <w:b/>
                <w:sz w:val="22"/>
                <w:szCs w:val="22"/>
                <w:lang w:val="en-US"/>
              </w:rPr>
              <w:t xml:space="preserve">Mondays, </w:t>
            </w:r>
            <w:r w:rsidRPr="00B44680">
              <w:rPr>
                <w:b/>
                <w:sz w:val="22"/>
                <w:szCs w:val="22"/>
                <w:lang w:val="en-US"/>
              </w:rPr>
              <w:t xml:space="preserve">Tuesdays, </w:t>
            </w:r>
            <w:r w:rsidR="003F314D" w:rsidRPr="00B44680">
              <w:rPr>
                <w:b/>
                <w:sz w:val="22"/>
                <w:szCs w:val="22"/>
                <w:lang w:val="en-US"/>
              </w:rPr>
              <w:t>Wednesdays, Fridays.</w:t>
            </w:r>
            <w:r w:rsidR="003F314D" w:rsidRPr="00DC1680">
              <w:rPr>
                <w:sz w:val="22"/>
                <w:szCs w:val="22"/>
                <w:lang w:val="en-US"/>
              </w:rPr>
              <w:t xml:space="preserve"> </w:t>
            </w:r>
            <w:r w:rsidRPr="00DC1680">
              <w:rPr>
                <w:sz w:val="22"/>
                <w:szCs w:val="22"/>
                <w:lang w:val="en-US"/>
              </w:rPr>
              <w:t xml:space="preserve">January </w:t>
            </w:r>
            <w:r w:rsidR="003F314D" w:rsidRPr="00DC1680">
              <w:rPr>
                <w:sz w:val="22"/>
                <w:szCs w:val="22"/>
                <w:lang w:val="en-US"/>
              </w:rPr>
              <w:t>4</w:t>
            </w:r>
            <w:r w:rsidRPr="00DC1680">
              <w:rPr>
                <w:sz w:val="22"/>
                <w:szCs w:val="22"/>
                <w:lang w:val="en-US"/>
              </w:rPr>
              <w:t xml:space="preserve"> till April </w:t>
            </w:r>
            <w:r w:rsidR="003F314D" w:rsidRPr="00DC1680">
              <w:rPr>
                <w:sz w:val="22"/>
                <w:szCs w:val="22"/>
                <w:lang w:val="en-US"/>
              </w:rPr>
              <w:t>9</w:t>
            </w:r>
            <w:r w:rsidRPr="00DC1680">
              <w:rPr>
                <w:sz w:val="22"/>
                <w:szCs w:val="22"/>
                <w:lang w:val="en-US"/>
              </w:rPr>
              <w:t>, 202</w:t>
            </w:r>
            <w:r w:rsidR="00D95138">
              <w:rPr>
                <w:sz w:val="22"/>
                <w:szCs w:val="22"/>
                <w:lang w:val="en-US"/>
              </w:rPr>
              <w:t>1</w:t>
            </w:r>
            <w:r w:rsidRPr="00DC1680">
              <w:rPr>
                <w:sz w:val="22"/>
                <w:szCs w:val="22"/>
                <w:lang w:val="en-US"/>
              </w:rPr>
              <w:t>.</w:t>
            </w:r>
            <w:r w:rsidR="00B44680">
              <w:rPr>
                <w:sz w:val="22"/>
                <w:szCs w:val="22"/>
                <w:lang w:val="en-US"/>
              </w:rPr>
              <w:t xml:space="preserve"> </w:t>
            </w:r>
            <w:r w:rsidR="00B44680">
              <w:rPr>
                <w:sz w:val="22"/>
                <w:szCs w:val="22"/>
                <w:lang w:val="en-US"/>
              </w:rPr>
              <w:br/>
              <w:t>(Consultation</w:t>
            </w:r>
            <w:r w:rsidR="003F314D" w:rsidRPr="00DC1680">
              <w:rPr>
                <w:sz w:val="22"/>
                <w:szCs w:val="22"/>
                <w:lang w:val="en-US"/>
              </w:rPr>
              <w:t xml:space="preserve"> Week</w:t>
            </w:r>
            <w:r w:rsidR="00B44680">
              <w:rPr>
                <w:sz w:val="22"/>
                <w:szCs w:val="22"/>
                <w:lang w:val="en-US"/>
              </w:rPr>
              <w:t>:</w:t>
            </w:r>
            <w:r w:rsidR="003F314D" w:rsidRPr="00DC1680">
              <w:rPr>
                <w:sz w:val="22"/>
                <w:szCs w:val="22"/>
                <w:lang w:val="en-US"/>
              </w:rPr>
              <w:t xml:space="preserve"> April 12-16</w:t>
            </w:r>
            <w:r w:rsidR="00B44680">
              <w:rPr>
                <w:sz w:val="22"/>
                <w:szCs w:val="22"/>
                <w:lang w:val="en-US"/>
              </w:rPr>
              <w:t>, 2021</w:t>
            </w:r>
            <w:r w:rsidR="003F314D" w:rsidRPr="00DC1680">
              <w:rPr>
                <w:sz w:val="22"/>
                <w:szCs w:val="22"/>
                <w:lang w:val="en-US"/>
              </w:rPr>
              <w:t>).</w:t>
            </w:r>
            <w:r w:rsidRPr="00DC1680">
              <w:rPr>
                <w:sz w:val="22"/>
                <w:szCs w:val="22"/>
                <w:lang w:val="en-US"/>
              </w:rPr>
              <w:t xml:space="preserve"> </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OFFICE LOCATION &amp; HOURS:</w:t>
            </w:r>
          </w:p>
        </w:tc>
        <w:tc>
          <w:tcPr>
            <w:tcW w:w="5537" w:type="dxa"/>
            <w:shd w:val="clear" w:color="auto" w:fill="auto"/>
          </w:tcPr>
          <w:p w:rsidR="00140F64" w:rsidRPr="00DC1680" w:rsidRDefault="00B44680">
            <w:pPr>
              <w:spacing w:before="60" w:after="0"/>
              <w:rPr>
                <w:sz w:val="22"/>
                <w:szCs w:val="22"/>
              </w:rPr>
            </w:pPr>
            <w:r>
              <w:rPr>
                <w:sz w:val="22"/>
                <w:szCs w:val="22"/>
              </w:rPr>
              <w:t>N</w:t>
            </w:r>
            <w:r w:rsidR="003508A9" w:rsidRPr="00DC1680">
              <w:rPr>
                <w:sz w:val="22"/>
                <w:szCs w:val="22"/>
              </w:rPr>
              <w:t xml:space="preserve">ear </w:t>
            </w:r>
            <w:r w:rsidR="00DC1680">
              <w:rPr>
                <w:sz w:val="22"/>
                <w:szCs w:val="22"/>
                <w:lang w:val="en-US"/>
              </w:rPr>
              <w:t>Room 423</w:t>
            </w:r>
            <w:r w:rsidR="003508A9" w:rsidRPr="00DC1680">
              <w:rPr>
                <w:sz w:val="22"/>
                <w:szCs w:val="22"/>
                <w:lang w:val="en-US"/>
              </w:rPr>
              <w:t xml:space="preserve"> by appointment</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CONTACT PHONE:</w:t>
            </w:r>
          </w:p>
        </w:tc>
        <w:tc>
          <w:tcPr>
            <w:tcW w:w="5537" w:type="dxa"/>
            <w:shd w:val="clear" w:color="auto" w:fill="auto"/>
          </w:tcPr>
          <w:p w:rsidR="00140F64" w:rsidRPr="00DC1680" w:rsidRDefault="003508A9">
            <w:pPr>
              <w:snapToGrid w:val="0"/>
              <w:spacing w:before="60" w:after="0"/>
              <w:rPr>
                <w:b/>
                <w:sz w:val="22"/>
                <w:szCs w:val="22"/>
                <w:lang w:val="en-US"/>
              </w:rPr>
            </w:pPr>
            <w:r w:rsidRPr="00DC1680">
              <w:rPr>
                <w:b/>
                <w:sz w:val="22"/>
                <w:szCs w:val="22"/>
                <w:lang w:val="en-US"/>
              </w:rPr>
              <w:t>+371 29112997</w:t>
            </w:r>
            <w:r w:rsidR="003F314D" w:rsidRPr="00DC1680">
              <w:rPr>
                <w:b/>
                <w:sz w:val="22"/>
                <w:szCs w:val="22"/>
                <w:lang w:val="en-US"/>
              </w:rPr>
              <w:t xml:space="preserve"> ;  +371 27874</w:t>
            </w:r>
            <w:r w:rsidR="00261701" w:rsidRPr="00DC1680">
              <w:rPr>
                <w:b/>
                <w:sz w:val="22"/>
                <w:szCs w:val="22"/>
                <w:lang w:val="en-US"/>
              </w:rPr>
              <w:t>249</w:t>
            </w:r>
          </w:p>
        </w:tc>
      </w:tr>
      <w:tr w:rsidR="00140F64">
        <w:trPr>
          <w:trHeight w:val="214"/>
        </w:trPr>
        <w:tc>
          <w:tcPr>
            <w:tcW w:w="3324" w:type="dxa"/>
            <w:shd w:val="clear" w:color="auto" w:fill="auto"/>
            <w:vAlign w:val="bottom"/>
          </w:tcPr>
          <w:p w:rsidR="00140F64" w:rsidRPr="00DC1680" w:rsidRDefault="003508A9">
            <w:pPr>
              <w:spacing w:before="60" w:after="240"/>
              <w:ind w:left="-108"/>
              <w:rPr>
                <w:b/>
                <w:sz w:val="22"/>
                <w:szCs w:val="22"/>
                <w:lang w:val="en-US"/>
              </w:rPr>
            </w:pPr>
            <w:r w:rsidRPr="00DC1680">
              <w:rPr>
                <w:b/>
                <w:sz w:val="22"/>
                <w:szCs w:val="22"/>
                <w:lang w:val="en-US"/>
              </w:rPr>
              <w:t>E-MAIL:</w:t>
            </w:r>
          </w:p>
        </w:tc>
        <w:tc>
          <w:tcPr>
            <w:tcW w:w="5537" w:type="dxa"/>
            <w:shd w:val="clear" w:color="auto" w:fill="auto"/>
          </w:tcPr>
          <w:p w:rsidR="00140F64" w:rsidRPr="00DC1680" w:rsidRDefault="006803B2">
            <w:pPr>
              <w:spacing w:before="60" w:after="240"/>
              <w:rPr>
                <w:sz w:val="22"/>
                <w:szCs w:val="22"/>
              </w:rPr>
            </w:pPr>
            <w:hyperlink r:id="rId8" w:history="1">
              <w:r w:rsidR="003F314D" w:rsidRPr="00DC1680">
                <w:rPr>
                  <w:rStyle w:val="Hyperlink"/>
                  <w:sz w:val="22"/>
                  <w:szCs w:val="22"/>
                  <w:lang w:val="en-US"/>
                </w:rPr>
                <w:t>kalvis.apsitis@rbs.lv</w:t>
              </w:r>
            </w:hyperlink>
            <w:r w:rsidR="003F314D" w:rsidRPr="00DC1680">
              <w:rPr>
                <w:rStyle w:val="InternetLink"/>
                <w:color w:val="365F91"/>
                <w:sz w:val="22"/>
                <w:szCs w:val="22"/>
                <w:lang w:val="en-US"/>
              </w:rPr>
              <w:t xml:space="preserve"> ; </w:t>
            </w:r>
            <w:hyperlink r:id="rId9" w:history="1">
              <w:r w:rsidR="003F314D" w:rsidRPr="00DC1680">
                <w:rPr>
                  <w:rStyle w:val="Hyperlink"/>
                  <w:sz w:val="22"/>
                  <w:szCs w:val="22"/>
                  <w:lang w:val="en-US"/>
                </w:rPr>
                <w:t>janis.lazovskis@rbs.lv</w:t>
              </w:r>
            </w:hyperlink>
            <w:r w:rsidR="003F314D" w:rsidRPr="00DC1680">
              <w:rPr>
                <w:rStyle w:val="InternetLink"/>
                <w:color w:val="365F91"/>
                <w:sz w:val="22"/>
                <w:szCs w:val="22"/>
                <w:lang w:val="en-US"/>
              </w:rPr>
              <w:t xml:space="preserve"> </w:t>
            </w:r>
          </w:p>
        </w:tc>
      </w:tr>
    </w:tbl>
    <w:p w:rsidR="00140F64" w:rsidRDefault="003508A9">
      <w:pPr>
        <w:jc w:val="both"/>
        <w:rPr>
          <w:b/>
          <w:lang w:val="en-US"/>
        </w:rPr>
      </w:pPr>
      <w:r>
        <w:rPr>
          <w:b/>
          <w:lang w:val="en-US"/>
        </w:rPr>
        <w:tab/>
      </w:r>
      <w:r>
        <w:rPr>
          <w:b/>
          <w:lang w:val="en-US"/>
        </w:rPr>
        <w:tab/>
      </w:r>
      <w:r>
        <w:rPr>
          <w:b/>
          <w:lang w:val="en-US"/>
        </w:rPr>
        <w:tab/>
      </w:r>
      <w:r>
        <w:rPr>
          <w:b/>
          <w:lang w:val="en-US"/>
        </w:rPr>
        <w:tab/>
        <w:t xml:space="preserve">        </w:t>
      </w:r>
    </w:p>
    <w:p w:rsidR="00140F64" w:rsidRDefault="00140F64">
      <w:pPr>
        <w:jc w:val="both"/>
        <w:rPr>
          <w:b/>
          <w:color w:val="365F91"/>
          <w:u w:val="single"/>
          <w:lang w:val="en-US"/>
        </w:rPr>
      </w:pPr>
    </w:p>
    <w:p w:rsidR="00140F64" w:rsidRDefault="00140F64">
      <w:pPr>
        <w:jc w:val="both"/>
        <w:rPr>
          <w:b/>
          <w:color w:val="365F91"/>
          <w:u w:val="single"/>
          <w:lang w:val="en-US"/>
        </w:rPr>
      </w:pPr>
    </w:p>
    <w:p w:rsidR="00140F64" w:rsidRPr="00DC1680" w:rsidRDefault="003508A9">
      <w:pPr>
        <w:rPr>
          <w:b/>
          <w:sz w:val="22"/>
          <w:szCs w:val="22"/>
          <w:lang w:val="en-US"/>
        </w:rPr>
      </w:pPr>
      <w:r w:rsidRPr="00DC1680">
        <w:rPr>
          <w:b/>
          <w:sz w:val="22"/>
          <w:szCs w:val="22"/>
          <w:lang w:val="en-US"/>
        </w:rPr>
        <w:t>TEXTBOOK</w:t>
      </w:r>
    </w:p>
    <w:p w:rsidR="00140F64" w:rsidRPr="00DC1680" w:rsidRDefault="003508A9">
      <w:pPr>
        <w:rPr>
          <w:sz w:val="22"/>
          <w:szCs w:val="22"/>
          <w:lang w:val="en-US"/>
        </w:rPr>
      </w:pPr>
      <w:r w:rsidRPr="00DC1680">
        <w:rPr>
          <w:b/>
          <w:bCs/>
          <w:sz w:val="22"/>
          <w:szCs w:val="22"/>
          <w:lang w:val="en-US"/>
        </w:rPr>
        <w:t xml:space="preserve">The </w:t>
      </w:r>
      <w:r w:rsidRPr="00DC1680">
        <w:rPr>
          <w:b/>
          <w:bCs/>
          <w:sz w:val="22"/>
          <w:szCs w:val="22"/>
        </w:rPr>
        <w:t>Textbook</w:t>
      </w:r>
      <w:r w:rsidRPr="00DC1680">
        <w:rPr>
          <w:b/>
          <w:bCs/>
          <w:sz w:val="22"/>
          <w:szCs w:val="22"/>
          <w:lang w:val="en-US"/>
        </w:rPr>
        <w:t xml:space="preserve">: </w:t>
      </w:r>
      <w:r w:rsidRPr="00DC1680">
        <w:rPr>
          <w:sz w:val="22"/>
          <w:szCs w:val="22"/>
          <w:lang w:val="en-US"/>
        </w:rPr>
        <w:t>Kenneth H.Rosen. Discrete Mathematics and Its Applications, 8</w:t>
      </w:r>
      <w:r w:rsidRPr="00DC1680">
        <w:rPr>
          <w:sz w:val="22"/>
          <w:szCs w:val="22"/>
          <w:vertAlign w:val="superscript"/>
          <w:lang w:val="en-US"/>
        </w:rPr>
        <w:t>th</w:t>
      </w:r>
      <w:r w:rsidRPr="00DC1680">
        <w:rPr>
          <w:sz w:val="22"/>
          <w:szCs w:val="22"/>
          <w:lang w:val="en-US"/>
        </w:rPr>
        <w:t xml:space="preserve"> Edition. McGraw-Hill Education. 2019.</w:t>
      </w:r>
    </w:p>
    <w:p w:rsidR="00140F64" w:rsidRPr="00DC1680" w:rsidRDefault="003508A9">
      <w:pPr>
        <w:rPr>
          <w:sz w:val="22"/>
          <w:szCs w:val="22"/>
        </w:rPr>
      </w:pPr>
      <w:r w:rsidRPr="00DC1680">
        <w:rPr>
          <w:b/>
          <w:bCs/>
          <w:sz w:val="22"/>
          <w:szCs w:val="22"/>
          <w:lang w:val="en-US"/>
        </w:rPr>
        <w:t>Class Website:</w:t>
      </w:r>
      <w:r w:rsidRPr="00DC1680">
        <w:rPr>
          <w:sz w:val="22"/>
          <w:szCs w:val="22"/>
          <w:lang w:val="en-US"/>
        </w:rPr>
        <w:t xml:space="preserve"> </w:t>
      </w:r>
      <w:hyperlink r:id="rId10">
        <w:r w:rsidRPr="00DC1680">
          <w:rPr>
            <w:rStyle w:val="InternetLink"/>
            <w:sz w:val="22"/>
            <w:szCs w:val="22"/>
          </w:rPr>
          <w:t>http://linen-tracer-682.appspot.com/discrete/index.html</w:t>
        </w:r>
      </w:hyperlink>
      <w:r w:rsidRPr="00DC1680">
        <w:rPr>
          <w:sz w:val="22"/>
          <w:szCs w:val="22"/>
        </w:rPr>
        <w:t xml:space="preserve"> (hosting may change – the permanent URL will be announced to the students). </w:t>
      </w:r>
      <w:r w:rsidRPr="00DC1680">
        <w:rPr>
          <w:sz w:val="22"/>
          <w:szCs w:val="22"/>
        </w:rPr>
        <w:br/>
        <w:t xml:space="preserve">It contains presentations and descriptions of assignments. </w:t>
      </w:r>
      <w:r w:rsidRPr="00DC1680">
        <w:rPr>
          <w:sz w:val="22"/>
          <w:szCs w:val="22"/>
        </w:rPr>
        <w:br/>
      </w:r>
      <w:r w:rsidRPr="00DC1680">
        <w:rPr>
          <w:b/>
          <w:sz w:val="22"/>
          <w:szCs w:val="22"/>
        </w:rPr>
        <w:t xml:space="preserve">Reading Assignments: </w:t>
      </w:r>
      <w:r w:rsidRPr="00DC1680">
        <w:rPr>
          <w:sz w:val="22"/>
          <w:szCs w:val="22"/>
        </w:rPr>
        <w:t xml:space="preserve">Class Website also links to some math papers </w:t>
      </w:r>
      <w:r w:rsidR="00261701" w:rsidRPr="00DC1680">
        <w:rPr>
          <w:sz w:val="22"/>
          <w:szCs w:val="22"/>
        </w:rPr>
        <w:t>and other supplementary material.</w:t>
      </w:r>
    </w:p>
    <w:p w:rsidR="00140F64" w:rsidRPr="00DC1680" w:rsidRDefault="003508A9">
      <w:pPr>
        <w:rPr>
          <w:b/>
          <w:sz w:val="22"/>
          <w:szCs w:val="22"/>
          <w:lang w:val="en-US"/>
        </w:rPr>
      </w:pPr>
      <w:r w:rsidRPr="00DC1680">
        <w:rPr>
          <w:b/>
          <w:sz w:val="22"/>
          <w:szCs w:val="22"/>
          <w:lang w:val="en-US"/>
        </w:rPr>
        <w:t>COURSE OBJECTIVES</w:t>
      </w:r>
    </w:p>
    <w:p w:rsidR="00140F64" w:rsidRPr="00DC1680" w:rsidRDefault="003508A9">
      <w:pPr>
        <w:rPr>
          <w:sz w:val="22"/>
          <w:szCs w:val="22"/>
          <w:lang w:val="en-US"/>
        </w:rPr>
      </w:pPr>
      <w:r w:rsidRPr="00DC1680">
        <w:rPr>
          <w:sz w:val="22"/>
          <w:szCs w:val="22"/>
          <w:lang w:val="en-US"/>
        </w:rPr>
        <w:t>At the end of this course, students will be able to prove statements about</w:t>
      </w:r>
      <w:r w:rsidR="00261701" w:rsidRPr="00DC1680">
        <w:rPr>
          <w:sz w:val="22"/>
          <w:szCs w:val="22"/>
          <w:lang w:val="en-US"/>
        </w:rPr>
        <w:t xml:space="preserve"> the mathematical properties of</w:t>
      </w:r>
      <w:r w:rsidRPr="00DC1680">
        <w:rPr>
          <w:sz w:val="22"/>
          <w:szCs w:val="22"/>
          <w:lang w:val="en-US"/>
        </w:rPr>
        <w:t xml:space="preserve"> sets, numbers and discrete structures (</w:t>
      </w:r>
      <w:r w:rsidR="00261701" w:rsidRPr="00DC1680">
        <w:rPr>
          <w:sz w:val="22"/>
          <w:szCs w:val="22"/>
          <w:lang w:val="en-US"/>
        </w:rPr>
        <w:t>various data models</w:t>
      </w:r>
      <w:r w:rsidRPr="00DC1680">
        <w:rPr>
          <w:sz w:val="22"/>
          <w:szCs w:val="22"/>
          <w:lang w:val="en-US"/>
        </w:rPr>
        <w:t xml:space="preserve"> </w:t>
      </w:r>
      <w:r w:rsidR="00261701" w:rsidRPr="00DC1680">
        <w:rPr>
          <w:sz w:val="22"/>
          <w:szCs w:val="22"/>
          <w:lang w:val="en-US"/>
        </w:rPr>
        <w:t xml:space="preserve">typically </w:t>
      </w:r>
      <w:r w:rsidRPr="00DC1680">
        <w:rPr>
          <w:sz w:val="22"/>
          <w:szCs w:val="22"/>
          <w:lang w:val="en-US"/>
        </w:rPr>
        <w:t xml:space="preserve">stored in </w:t>
      </w:r>
      <w:r w:rsidR="00261701" w:rsidRPr="00DC1680">
        <w:rPr>
          <w:sz w:val="22"/>
          <w:szCs w:val="22"/>
          <w:lang w:val="en-US"/>
        </w:rPr>
        <w:t xml:space="preserve">the </w:t>
      </w:r>
      <w:r w:rsidRPr="00DC1680">
        <w:rPr>
          <w:sz w:val="22"/>
          <w:szCs w:val="22"/>
          <w:lang w:val="en-US"/>
        </w:rPr>
        <w:t>memory</w:t>
      </w:r>
      <w:r w:rsidR="00261701" w:rsidRPr="00DC1680">
        <w:rPr>
          <w:sz w:val="22"/>
          <w:szCs w:val="22"/>
          <w:lang w:val="en-US"/>
        </w:rPr>
        <w:t xml:space="preserve"> of a computer).  They will communicate the rules to manipulate this discrete data</w:t>
      </w:r>
      <w:r w:rsidRPr="00DC1680">
        <w:rPr>
          <w:sz w:val="22"/>
          <w:szCs w:val="22"/>
          <w:lang w:val="en-US"/>
        </w:rPr>
        <w:t>. This course prepares for advanced algorithms used in computer networks, data encryption, financial transactions, Internet search and social media. The course can strengthen creative thinking and general problem solving capabilities.</w:t>
      </w:r>
      <w:r w:rsidR="00261701" w:rsidRPr="00DC1680">
        <w:rPr>
          <w:sz w:val="22"/>
          <w:szCs w:val="22"/>
          <w:lang w:val="en-US"/>
        </w:rPr>
        <w:t xml:space="preserve"> </w:t>
      </w:r>
    </w:p>
    <w:p w:rsidR="00140F64" w:rsidRPr="00DC1680" w:rsidRDefault="003508A9">
      <w:pPr>
        <w:rPr>
          <w:b/>
          <w:sz w:val="22"/>
          <w:szCs w:val="22"/>
          <w:lang w:val="en-US"/>
        </w:rPr>
      </w:pPr>
      <w:r w:rsidRPr="00DC1680">
        <w:rPr>
          <w:b/>
          <w:sz w:val="22"/>
          <w:szCs w:val="22"/>
          <w:lang w:val="en-US"/>
        </w:rPr>
        <w:t>COURSE OVERVIEW</w:t>
      </w:r>
    </w:p>
    <w:p w:rsidR="00140F64" w:rsidRPr="00DC1680" w:rsidRDefault="003508A9">
      <w:pPr>
        <w:spacing w:line="276" w:lineRule="auto"/>
        <w:jc w:val="both"/>
        <w:rPr>
          <w:sz w:val="22"/>
          <w:szCs w:val="22"/>
          <w:lang w:val="en-US"/>
        </w:rPr>
      </w:pPr>
      <w:r w:rsidRPr="00DC1680">
        <w:rPr>
          <w:sz w:val="22"/>
          <w:szCs w:val="22"/>
          <w:lang w:val="en-US"/>
        </w:rPr>
        <w:t xml:space="preserve">The course provides foundational material for further studies in computer science. It covers large number of interrelated topics – Boolean and predicate logic, proofs, set theory, </w:t>
      </w:r>
      <w:r w:rsidR="00261701" w:rsidRPr="00DC1680">
        <w:rPr>
          <w:sz w:val="22"/>
          <w:szCs w:val="22"/>
          <w:lang w:val="en-US"/>
        </w:rPr>
        <w:t xml:space="preserve">integer arithmetic (in particular, number theory and divisibility), </w:t>
      </w:r>
      <w:r w:rsidRPr="00DC1680">
        <w:rPr>
          <w:sz w:val="22"/>
          <w:szCs w:val="22"/>
          <w:lang w:val="en-US"/>
        </w:rPr>
        <w:t xml:space="preserve">recurrence relations, counting methods, </w:t>
      </w:r>
      <w:r w:rsidR="00261701" w:rsidRPr="00DC1680">
        <w:rPr>
          <w:sz w:val="22"/>
          <w:szCs w:val="22"/>
          <w:lang w:val="en-US"/>
        </w:rPr>
        <w:t xml:space="preserve">discrete probabilities, </w:t>
      </w:r>
      <w:r w:rsidRPr="00DC1680">
        <w:rPr>
          <w:sz w:val="22"/>
          <w:szCs w:val="22"/>
          <w:lang w:val="en-US"/>
        </w:rPr>
        <w:t xml:space="preserve">graphs and trees. </w:t>
      </w:r>
    </w:p>
    <w:p w:rsidR="00140F64" w:rsidRPr="00DC1680" w:rsidRDefault="003508A9">
      <w:pPr>
        <w:spacing w:line="276" w:lineRule="auto"/>
        <w:jc w:val="both"/>
        <w:rPr>
          <w:sz w:val="22"/>
          <w:szCs w:val="22"/>
          <w:lang w:val="en-US"/>
        </w:rPr>
      </w:pPr>
      <w:r w:rsidRPr="00DC1680">
        <w:rPr>
          <w:sz w:val="22"/>
          <w:szCs w:val="22"/>
          <w:lang w:val="en-US"/>
        </w:rPr>
        <w:t xml:space="preserve">In order to </w:t>
      </w:r>
      <w:r w:rsidR="00261701" w:rsidRPr="00DC1680">
        <w:rPr>
          <w:sz w:val="22"/>
          <w:szCs w:val="22"/>
          <w:lang w:val="en-US"/>
        </w:rPr>
        <w:t xml:space="preserve">achieve the course </w:t>
      </w:r>
      <w:r w:rsidR="001D4342" w:rsidRPr="00DC1680">
        <w:rPr>
          <w:sz w:val="22"/>
          <w:szCs w:val="22"/>
          <w:lang w:val="en-US"/>
        </w:rPr>
        <w:t>objectives,</w:t>
      </w:r>
      <w:r w:rsidRPr="00DC1680">
        <w:rPr>
          <w:sz w:val="22"/>
          <w:szCs w:val="22"/>
          <w:lang w:val="en-US"/>
        </w:rPr>
        <w:t xml:space="preserve"> we will use these methods and tools:</w:t>
      </w:r>
    </w:p>
    <w:p w:rsidR="00105650" w:rsidRPr="00DC1680" w:rsidRDefault="003508A9" w:rsidP="00105650">
      <w:pPr>
        <w:pStyle w:val="ListParagraph"/>
        <w:numPr>
          <w:ilvl w:val="0"/>
          <w:numId w:val="3"/>
        </w:numPr>
        <w:spacing w:line="276" w:lineRule="auto"/>
        <w:jc w:val="both"/>
        <w:rPr>
          <w:sz w:val="22"/>
          <w:szCs w:val="22"/>
          <w:lang w:val="en-US"/>
        </w:rPr>
      </w:pPr>
      <w:r w:rsidRPr="00DC1680">
        <w:rPr>
          <w:b/>
          <w:bCs/>
          <w:sz w:val="22"/>
          <w:szCs w:val="22"/>
          <w:lang w:val="en-US"/>
        </w:rPr>
        <w:lastRenderedPageBreak/>
        <w:t>Class Participation</w:t>
      </w:r>
      <w:r w:rsidR="00956634" w:rsidRPr="00DC1680">
        <w:rPr>
          <w:b/>
          <w:bCs/>
          <w:sz w:val="22"/>
          <w:szCs w:val="22"/>
          <w:lang w:val="en-US"/>
        </w:rPr>
        <w:t xml:space="preserve">: </w:t>
      </w:r>
      <w:r w:rsidR="00412171" w:rsidRPr="00DC1680">
        <w:rPr>
          <w:b/>
          <w:bCs/>
          <w:sz w:val="22"/>
          <w:szCs w:val="22"/>
          <w:lang w:val="en-US"/>
        </w:rPr>
        <w:t>4*14 sessions, 90 minutes each</w:t>
      </w:r>
      <w:r w:rsidR="00956634" w:rsidRPr="00DC1680">
        <w:rPr>
          <w:b/>
          <w:bCs/>
          <w:sz w:val="22"/>
          <w:szCs w:val="22"/>
          <w:lang w:val="en-US"/>
        </w:rPr>
        <w:t>.</w:t>
      </w:r>
      <w:r w:rsidRPr="00DC1680">
        <w:rPr>
          <w:b/>
          <w:bCs/>
          <w:sz w:val="22"/>
          <w:szCs w:val="22"/>
          <w:lang w:val="en-US"/>
        </w:rPr>
        <w:t xml:space="preserve"> </w:t>
      </w:r>
      <w:r w:rsidR="00956634" w:rsidRPr="00DC1680">
        <w:rPr>
          <w:bCs/>
          <w:sz w:val="22"/>
          <w:szCs w:val="22"/>
          <w:lang w:val="en-US"/>
        </w:rPr>
        <w:t>The</w:t>
      </w:r>
      <w:r w:rsidRPr="00DC1680">
        <w:rPr>
          <w:bCs/>
          <w:sz w:val="22"/>
          <w:szCs w:val="22"/>
          <w:lang w:val="en-US"/>
        </w:rPr>
        <w:t xml:space="preserve"> </w:t>
      </w:r>
      <w:r w:rsidR="00956634" w:rsidRPr="00DC1680">
        <w:rPr>
          <w:bCs/>
          <w:sz w:val="22"/>
          <w:szCs w:val="22"/>
          <w:lang w:val="en-US"/>
        </w:rPr>
        <w:t>scope of this course</w:t>
      </w:r>
      <w:r w:rsidRPr="00DC1680">
        <w:rPr>
          <w:bCs/>
          <w:sz w:val="22"/>
          <w:szCs w:val="22"/>
          <w:lang w:val="en-US"/>
        </w:rPr>
        <w:t xml:space="preserve"> requires regular work and dilige</w:t>
      </w:r>
      <w:r w:rsidR="00956634" w:rsidRPr="00DC1680">
        <w:rPr>
          <w:bCs/>
          <w:sz w:val="22"/>
          <w:szCs w:val="22"/>
          <w:lang w:val="en-US"/>
        </w:rPr>
        <w:t>nt practice. It is not easy to catch up</w:t>
      </w:r>
      <w:r w:rsidRPr="00DC1680">
        <w:rPr>
          <w:bCs/>
          <w:sz w:val="22"/>
          <w:szCs w:val="22"/>
          <w:lang w:val="en-US"/>
        </w:rPr>
        <w:t xml:space="preserve"> after missing </w:t>
      </w:r>
      <w:r w:rsidR="00956634" w:rsidRPr="00DC1680">
        <w:rPr>
          <w:bCs/>
          <w:sz w:val="22"/>
          <w:szCs w:val="22"/>
          <w:lang w:val="en-US"/>
        </w:rPr>
        <w:t>a few classes</w:t>
      </w:r>
      <w:r w:rsidRPr="00DC1680">
        <w:rPr>
          <w:bCs/>
          <w:sz w:val="22"/>
          <w:szCs w:val="22"/>
          <w:lang w:val="en-US"/>
        </w:rPr>
        <w:t xml:space="preserve">. </w:t>
      </w:r>
      <w:r w:rsidR="00105650" w:rsidRPr="00DC1680">
        <w:rPr>
          <w:bCs/>
          <w:sz w:val="22"/>
          <w:szCs w:val="22"/>
          <w:lang w:val="en-US"/>
        </w:rPr>
        <w:t xml:space="preserve">Due to </w:t>
      </w:r>
      <w:r w:rsidR="00C6788C" w:rsidRPr="00DC1680">
        <w:rPr>
          <w:bCs/>
          <w:sz w:val="22"/>
          <w:szCs w:val="22"/>
          <w:lang w:val="en-US"/>
        </w:rPr>
        <w:t>the epidemic we expect that some class sessions are hybrid and/or</w:t>
      </w:r>
      <w:r w:rsidR="00105650" w:rsidRPr="00DC1680">
        <w:rPr>
          <w:bCs/>
          <w:sz w:val="22"/>
          <w:szCs w:val="22"/>
          <w:lang w:val="en-US"/>
        </w:rPr>
        <w:t xml:space="preserve"> remote. Two </w:t>
      </w:r>
      <w:r w:rsidR="00C6788C" w:rsidRPr="00DC1680">
        <w:rPr>
          <w:bCs/>
          <w:sz w:val="22"/>
          <w:szCs w:val="22"/>
          <w:lang w:val="en-US"/>
        </w:rPr>
        <w:t>out of four</w:t>
      </w:r>
      <w:r w:rsidR="00105650" w:rsidRPr="00DC1680">
        <w:rPr>
          <w:bCs/>
          <w:sz w:val="22"/>
          <w:szCs w:val="22"/>
          <w:lang w:val="en-US"/>
        </w:rPr>
        <w:t xml:space="preserve"> class sessions are for all </w:t>
      </w:r>
      <w:r w:rsidR="00C6788C" w:rsidRPr="00DC1680">
        <w:rPr>
          <w:bCs/>
          <w:sz w:val="22"/>
          <w:szCs w:val="22"/>
          <w:lang w:val="en-US"/>
        </w:rPr>
        <w:t>participants (same meeting room or remote session)</w:t>
      </w:r>
      <w:r w:rsidR="00105650" w:rsidRPr="00DC1680">
        <w:rPr>
          <w:bCs/>
          <w:sz w:val="22"/>
          <w:szCs w:val="22"/>
          <w:lang w:val="en-US"/>
        </w:rPr>
        <w:t>. During another two sessions the</w:t>
      </w:r>
      <w:r w:rsidR="00C6788C" w:rsidRPr="00DC1680">
        <w:rPr>
          <w:bCs/>
          <w:sz w:val="22"/>
          <w:szCs w:val="22"/>
          <w:lang w:val="en-US"/>
        </w:rPr>
        <w:t xml:space="preserve"> class is split into two parts; </w:t>
      </w:r>
      <w:r w:rsidR="00105650" w:rsidRPr="00DC1680">
        <w:rPr>
          <w:bCs/>
          <w:sz w:val="22"/>
          <w:szCs w:val="22"/>
          <w:lang w:val="en-US"/>
        </w:rPr>
        <w:t>both instructors will teach them in parallel and will switch places.</w:t>
      </w:r>
    </w:p>
    <w:p w:rsidR="00140F64" w:rsidRPr="00DC1680" w:rsidRDefault="00105650" w:rsidP="00105650">
      <w:pPr>
        <w:pStyle w:val="ListParagraph"/>
        <w:spacing w:line="276" w:lineRule="auto"/>
        <w:jc w:val="both"/>
        <w:rPr>
          <w:sz w:val="22"/>
          <w:szCs w:val="22"/>
          <w:lang w:val="en-US"/>
        </w:rPr>
      </w:pPr>
      <w:r w:rsidRPr="00DC1680">
        <w:rPr>
          <w:sz w:val="22"/>
          <w:szCs w:val="22"/>
          <w:lang w:val="en-US"/>
        </w:rPr>
        <w:t>Attendance</w:t>
      </w:r>
      <w:r w:rsidR="00261701" w:rsidRPr="00DC1680">
        <w:rPr>
          <w:sz w:val="22"/>
          <w:szCs w:val="22"/>
          <w:lang w:val="en-US"/>
        </w:rPr>
        <w:t xml:space="preserve"> is not graded, but we expect </w:t>
      </w:r>
      <w:r w:rsidR="008329EB" w:rsidRPr="00DC1680">
        <w:rPr>
          <w:sz w:val="22"/>
          <w:szCs w:val="22"/>
          <w:lang w:val="en-US"/>
        </w:rPr>
        <w:t>active participation</w:t>
      </w:r>
      <w:r w:rsidRPr="00DC1680">
        <w:rPr>
          <w:sz w:val="22"/>
          <w:szCs w:val="22"/>
          <w:lang w:val="en-US"/>
        </w:rPr>
        <w:t xml:space="preserve"> in</w:t>
      </w:r>
      <w:r w:rsidR="008329EB" w:rsidRPr="00DC1680">
        <w:rPr>
          <w:sz w:val="22"/>
          <w:szCs w:val="22"/>
          <w:lang w:val="en-US"/>
        </w:rPr>
        <w:t xml:space="preserve"> the following</w:t>
      </w:r>
      <w:r w:rsidRPr="00DC1680">
        <w:rPr>
          <w:sz w:val="22"/>
          <w:szCs w:val="22"/>
          <w:lang w:val="en-US"/>
        </w:rPr>
        <w:t xml:space="preserve"> activities</w:t>
      </w:r>
      <w:r w:rsidR="008329EB" w:rsidRPr="00DC1680">
        <w:rPr>
          <w:sz w:val="22"/>
          <w:szCs w:val="22"/>
          <w:lang w:val="en-US"/>
        </w:rPr>
        <w:t>:</w:t>
      </w:r>
    </w:p>
    <w:p w:rsidR="008329EB" w:rsidRPr="00DC1680" w:rsidRDefault="000637FD" w:rsidP="008329EB">
      <w:pPr>
        <w:pStyle w:val="ListParagraph"/>
        <w:numPr>
          <w:ilvl w:val="1"/>
          <w:numId w:val="3"/>
        </w:numPr>
        <w:spacing w:line="276" w:lineRule="auto"/>
        <w:jc w:val="both"/>
        <w:rPr>
          <w:sz w:val="22"/>
          <w:szCs w:val="22"/>
          <w:lang w:val="en-US"/>
        </w:rPr>
      </w:pPr>
      <w:r w:rsidRPr="00DC1680">
        <w:rPr>
          <w:bCs/>
          <w:sz w:val="22"/>
          <w:szCs w:val="22"/>
          <w:lang w:val="en-US"/>
        </w:rPr>
        <w:t xml:space="preserve">Work with examples provided in the class. </w:t>
      </w:r>
      <w:r w:rsidR="008329EB" w:rsidRPr="00DC1680">
        <w:rPr>
          <w:bCs/>
          <w:sz w:val="22"/>
          <w:szCs w:val="22"/>
          <w:lang w:val="en-US"/>
        </w:rPr>
        <w:t>Every concept in mathematics is taught by looking at the “typical representatives” of this concept; examples in this course are as important as the theory itself.</w:t>
      </w:r>
    </w:p>
    <w:p w:rsidR="008329EB" w:rsidRPr="00DC1680" w:rsidRDefault="000637FD" w:rsidP="008329EB">
      <w:pPr>
        <w:pStyle w:val="ListParagraph"/>
        <w:numPr>
          <w:ilvl w:val="1"/>
          <w:numId w:val="3"/>
        </w:numPr>
        <w:spacing w:line="276" w:lineRule="auto"/>
        <w:jc w:val="both"/>
        <w:rPr>
          <w:sz w:val="22"/>
          <w:szCs w:val="22"/>
          <w:lang w:val="en-US"/>
        </w:rPr>
      </w:pPr>
      <w:r w:rsidRPr="00DC1680">
        <w:rPr>
          <w:bCs/>
          <w:sz w:val="22"/>
          <w:szCs w:val="22"/>
          <w:lang w:val="en-US"/>
        </w:rPr>
        <w:t>Complete</w:t>
      </w:r>
      <w:r w:rsidR="008329EB" w:rsidRPr="00DC1680">
        <w:rPr>
          <w:bCs/>
          <w:sz w:val="22"/>
          <w:szCs w:val="22"/>
          <w:lang w:val="en-US"/>
        </w:rPr>
        <w:t xml:space="preserve"> multiple-choice</w:t>
      </w:r>
      <w:r w:rsidR="00412171" w:rsidRPr="00DC1680">
        <w:rPr>
          <w:bCs/>
          <w:sz w:val="22"/>
          <w:szCs w:val="22"/>
          <w:lang w:val="en-US"/>
        </w:rPr>
        <w:t xml:space="preserve"> or short answer</w:t>
      </w:r>
      <w:r w:rsidR="008329EB" w:rsidRPr="00DC1680">
        <w:rPr>
          <w:bCs/>
          <w:sz w:val="22"/>
          <w:szCs w:val="22"/>
          <w:lang w:val="en-US"/>
        </w:rPr>
        <w:t xml:space="preserve"> </w:t>
      </w:r>
      <w:r w:rsidR="00412171" w:rsidRPr="00DC1680">
        <w:rPr>
          <w:bCs/>
          <w:sz w:val="22"/>
          <w:szCs w:val="22"/>
          <w:lang w:val="en-US"/>
        </w:rPr>
        <w:t>tests</w:t>
      </w:r>
      <w:r w:rsidR="008329EB" w:rsidRPr="00DC1680">
        <w:rPr>
          <w:bCs/>
          <w:sz w:val="22"/>
          <w:szCs w:val="22"/>
          <w:lang w:val="en-US"/>
        </w:rPr>
        <w:t>.</w:t>
      </w:r>
      <w:r w:rsidR="00412171" w:rsidRPr="00DC1680">
        <w:rPr>
          <w:bCs/>
          <w:sz w:val="22"/>
          <w:szCs w:val="22"/>
          <w:lang w:val="en-US"/>
        </w:rPr>
        <w:t xml:space="preserve"> </w:t>
      </w:r>
      <w:r w:rsidR="008329EB" w:rsidRPr="00DC1680">
        <w:rPr>
          <w:bCs/>
          <w:sz w:val="22"/>
          <w:szCs w:val="22"/>
          <w:lang w:val="en-US"/>
        </w:rPr>
        <w:t xml:space="preserve">They are not graded just like other classroom activity, but can provide </w:t>
      </w:r>
      <w:r w:rsidR="00412171" w:rsidRPr="00DC1680">
        <w:rPr>
          <w:bCs/>
          <w:sz w:val="22"/>
          <w:szCs w:val="22"/>
          <w:lang w:val="en-US"/>
        </w:rPr>
        <w:t>instant feedback and give early indication about the difficulties.</w:t>
      </w:r>
    </w:p>
    <w:p w:rsidR="008329EB" w:rsidRPr="00DC1680" w:rsidRDefault="000637FD" w:rsidP="008329EB">
      <w:pPr>
        <w:pStyle w:val="ListParagraph"/>
        <w:numPr>
          <w:ilvl w:val="1"/>
          <w:numId w:val="3"/>
        </w:numPr>
        <w:spacing w:line="276" w:lineRule="auto"/>
        <w:jc w:val="both"/>
        <w:rPr>
          <w:sz w:val="22"/>
          <w:szCs w:val="22"/>
          <w:lang w:val="en-US"/>
        </w:rPr>
      </w:pPr>
      <w:r w:rsidRPr="00DC1680">
        <w:rPr>
          <w:bCs/>
          <w:sz w:val="22"/>
          <w:szCs w:val="22"/>
          <w:lang w:val="en-US"/>
        </w:rPr>
        <w:t>Read</w:t>
      </w:r>
      <w:r w:rsidR="008329EB" w:rsidRPr="00DC1680">
        <w:rPr>
          <w:bCs/>
          <w:sz w:val="22"/>
          <w:szCs w:val="22"/>
          <w:lang w:val="en-US"/>
        </w:rPr>
        <w:t xml:space="preserve"> some theory topics before the class session itself (flipped classroom). </w:t>
      </w:r>
    </w:p>
    <w:p w:rsidR="00105650" w:rsidRPr="00DC1680" w:rsidRDefault="00412171" w:rsidP="00105650">
      <w:pPr>
        <w:pStyle w:val="ListParagraph"/>
        <w:numPr>
          <w:ilvl w:val="1"/>
          <w:numId w:val="3"/>
        </w:numPr>
        <w:spacing w:line="276" w:lineRule="auto"/>
        <w:jc w:val="both"/>
        <w:rPr>
          <w:sz w:val="22"/>
          <w:szCs w:val="22"/>
          <w:lang w:val="en-US"/>
        </w:rPr>
      </w:pPr>
      <w:r w:rsidRPr="00DC1680">
        <w:rPr>
          <w:bCs/>
          <w:sz w:val="22"/>
          <w:szCs w:val="22"/>
          <w:lang w:val="en-US"/>
        </w:rPr>
        <w:t>Participat</w:t>
      </w:r>
      <w:r w:rsidR="000637FD" w:rsidRPr="00DC1680">
        <w:rPr>
          <w:bCs/>
          <w:sz w:val="22"/>
          <w:szCs w:val="22"/>
          <w:lang w:val="en-US"/>
        </w:rPr>
        <w:t>e</w:t>
      </w:r>
      <w:r w:rsidRPr="00DC1680">
        <w:rPr>
          <w:bCs/>
          <w:sz w:val="22"/>
          <w:szCs w:val="22"/>
          <w:lang w:val="en-US"/>
        </w:rPr>
        <w:t xml:space="preserve"> in problem solving </w:t>
      </w:r>
      <w:r w:rsidR="008329EB" w:rsidRPr="00DC1680">
        <w:rPr>
          <w:bCs/>
          <w:sz w:val="22"/>
          <w:szCs w:val="22"/>
          <w:lang w:val="en-US"/>
        </w:rPr>
        <w:t>whe</w:t>
      </w:r>
      <w:r w:rsidRPr="00DC1680">
        <w:rPr>
          <w:bCs/>
          <w:sz w:val="22"/>
          <w:szCs w:val="22"/>
          <w:lang w:val="en-US"/>
        </w:rPr>
        <w:t>n working in groups; contribut</w:t>
      </w:r>
      <w:r w:rsidR="000637FD" w:rsidRPr="00DC1680">
        <w:rPr>
          <w:bCs/>
          <w:sz w:val="22"/>
          <w:szCs w:val="22"/>
          <w:lang w:val="en-US"/>
        </w:rPr>
        <w:t>e</w:t>
      </w:r>
      <w:r w:rsidRPr="00DC1680">
        <w:rPr>
          <w:bCs/>
          <w:sz w:val="22"/>
          <w:szCs w:val="22"/>
          <w:lang w:val="en-US"/>
        </w:rPr>
        <w:t xml:space="preserve"> the knowledge that other people in the team </w:t>
      </w:r>
      <w:r w:rsidR="000637FD" w:rsidRPr="00DC1680">
        <w:rPr>
          <w:bCs/>
          <w:sz w:val="22"/>
          <w:szCs w:val="22"/>
          <w:lang w:val="en-US"/>
        </w:rPr>
        <w:t xml:space="preserve">might not have </w:t>
      </w:r>
      <w:r w:rsidRPr="00DC1680">
        <w:rPr>
          <w:bCs/>
          <w:sz w:val="22"/>
          <w:szCs w:val="22"/>
          <w:lang w:val="en-US"/>
        </w:rPr>
        <w:t>(e.g.</w:t>
      </w:r>
      <w:r w:rsidR="000637FD" w:rsidRPr="00DC1680">
        <w:rPr>
          <w:bCs/>
          <w:sz w:val="22"/>
          <w:szCs w:val="22"/>
          <w:lang w:val="en-US"/>
        </w:rPr>
        <w:t xml:space="preserve"> because of different reading assignments</w:t>
      </w:r>
      <w:r w:rsidRPr="00DC1680">
        <w:rPr>
          <w:bCs/>
          <w:sz w:val="22"/>
          <w:szCs w:val="22"/>
          <w:lang w:val="en-US"/>
        </w:rPr>
        <w:t xml:space="preserve">). </w:t>
      </w:r>
    </w:p>
    <w:p w:rsidR="00105650" w:rsidRPr="00DC1680" w:rsidRDefault="003508A9">
      <w:pPr>
        <w:pStyle w:val="ListParagraph"/>
        <w:numPr>
          <w:ilvl w:val="0"/>
          <w:numId w:val="3"/>
        </w:numPr>
        <w:spacing w:line="276" w:lineRule="auto"/>
        <w:jc w:val="both"/>
        <w:rPr>
          <w:sz w:val="22"/>
          <w:szCs w:val="22"/>
          <w:lang w:val="en-US"/>
        </w:rPr>
      </w:pPr>
      <w:r w:rsidRPr="00DC1680">
        <w:rPr>
          <w:b/>
          <w:bCs/>
          <w:sz w:val="22"/>
          <w:szCs w:val="22"/>
        </w:rPr>
        <w:t>Solving</w:t>
      </w:r>
      <w:r w:rsidRPr="00DC1680">
        <w:rPr>
          <w:b/>
          <w:bCs/>
          <w:sz w:val="22"/>
          <w:szCs w:val="22"/>
          <w:lang w:val="en-US"/>
        </w:rPr>
        <w:t xml:space="preserve"> mathematical problems</w:t>
      </w:r>
      <w:r w:rsidRPr="00DC1680">
        <w:rPr>
          <w:b/>
          <w:bCs/>
          <w:sz w:val="22"/>
          <w:szCs w:val="22"/>
        </w:rPr>
        <w:t xml:space="preserve"> (</w:t>
      </w:r>
      <w:r w:rsidR="00261701" w:rsidRPr="00DC1680">
        <w:rPr>
          <w:b/>
          <w:bCs/>
          <w:sz w:val="22"/>
          <w:szCs w:val="22"/>
        </w:rPr>
        <w:t>12</w:t>
      </w:r>
      <w:r w:rsidRPr="00DC1680">
        <w:rPr>
          <w:b/>
          <w:bCs/>
          <w:sz w:val="22"/>
          <w:szCs w:val="22"/>
        </w:rPr>
        <w:t xml:space="preserve"> Homeworks): </w:t>
      </w:r>
      <w:r w:rsidRPr="00DC1680">
        <w:rPr>
          <w:sz w:val="22"/>
          <w:szCs w:val="22"/>
          <w:lang w:val="en-US"/>
        </w:rPr>
        <w:t xml:space="preserve">The key ability developed in this </w:t>
      </w:r>
      <w:r w:rsidR="000637FD" w:rsidRPr="00DC1680">
        <w:rPr>
          <w:sz w:val="22"/>
          <w:szCs w:val="22"/>
          <w:lang w:val="en-US"/>
        </w:rPr>
        <w:t xml:space="preserve">class is reasoning </w:t>
      </w:r>
      <w:r w:rsidRPr="00DC1680">
        <w:rPr>
          <w:sz w:val="22"/>
          <w:szCs w:val="22"/>
          <w:lang w:val="en-US"/>
        </w:rPr>
        <w:t xml:space="preserve">in </w:t>
      </w:r>
      <w:r w:rsidR="00412171" w:rsidRPr="00DC1680">
        <w:rPr>
          <w:sz w:val="22"/>
          <w:szCs w:val="22"/>
          <w:lang w:val="en-US"/>
        </w:rPr>
        <w:t xml:space="preserve">written </w:t>
      </w:r>
      <w:r w:rsidRPr="00DC1680">
        <w:rPr>
          <w:sz w:val="22"/>
          <w:szCs w:val="22"/>
          <w:lang w:val="en-US"/>
        </w:rPr>
        <w:t>English. In this class we suggest that you typeset your homework in LaTeX using APA style guidelines.</w:t>
      </w:r>
      <w:r w:rsidR="00412171" w:rsidRPr="00DC1680">
        <w:rPr>
          <w:sz w:val="22"/>
          <w:szCs w:val="22"/>
          <w:lang w:val="en-US"/>
        </w:rPr>
        <w:t xml:space="preserve"> You should expect about one homework</w:t>
      </w:r>
      <w:r w:rsidR="00105650" w:rsidRPr="00DC1680">
        <w:rPr>
          <w:sz w:val="22"/>
          <w:szCs w:val="22"/>
          <w:lang w:val="en-US"/>
        </w:rPr>
        <w:t xml:space="preserve"> per week. A homework consists of 3 types of problems: </w:t>
      </w:r>
    </w:p>
    <w:p w:rsidR="00105650" w:rsidRPr="00DC1680" w:rsidRDefault="009032D3" w:rsidP="00105650">
      <w:pPr>
        <w:pStyle w:val="ListParagraph"/>
        <w:numPr>
          <w:ilvl w:val="1"/>
          <w:numId w:val="3"/>
        </w:numPr>
        <w:spacing w:line="276" w:lineRule="auto"/>
        <w:jc w:val="both"/>
        <w:rPr>
          <w:sz w:val="22"/>
          <w:szCs w:val="22"/>
          <w:lang w:val="en-US"/>
        </w:rPr>
      </w:pPr>
      <w:r w:rsidRPr="00DC1680">
        <w:rPr>
          <w:sz w:val="22"/>
          <w:szCs w:val="22"/>
          <w:lang w:val="en-US"/>
        </w:rPr>
        <w:t>2-3 problems ask you to solve a typical example</w:t>
      </w:r>
      <w:r w:rsidR="00105650" w:rsidRPr="00DC1680">
        <w:rPr>
          <w:sz w:val="22"/>
          <w:szCs w:val="22"/>
          <w:lang w:val="en-US"/>
        </w:rPr>
        <w:t xml:space="preserve"> </w:t>
      </w:r>
      <w:r w:rsidRPr="00DC1680">
        <w:rPr>
          <w:sz w:val="22"/>
          <w:szCs w:val="22"/>
          <w:lang w:val="en-US"/>
        </w:rPr>
        <w:t>(for example, apply</w:t>
      </w:r>
      <w:r w:rsidR="00105650" w:rsidRPr="00DC1680">
        <w:rPr>
          <w:sz w:val="22"/>
          <w:szCs w:val="22"/>
          <w:lang w:val="en-US"/>
        </w:rPr>
        <w:t xml:space="preserve"> a procedure covered in a class to </w:t>
      </w:r>
      <w:r w:rsidRPr="00DC1680">
        <w:rPr>
          <w:sz w:val="22"/>
          <w:szCs w:val="22"/>
          <w:lang w:val="en-US"/>
        </w:rPr>
        <w:t>a particular</w:t>
      </w:r>
      <w:r w:rsidR="00105650" w:rsidRPr="00DC1680">
        <w:rPr>
          <w:sz w:val="22"/>
          <w:szCs w:val="22"/>
          <w:lang w:val="en-US"/>
        </w:rPr>
        <w:t xml:space="preserve"> case).</w:t>
      </w:r>
    </w:p>
    <w:p w:rsidR="00140F64" w:rsidRPr="00DC1680" w:rsidRDefault="009032D3" w:rsidP="009032D3">
      <w:pPr>
        <w:pStyle w:val="ListParagraph"/>
        <w:numPr>
          <w:ilvl w:val="1"/>
          <w:numId w:val="3"/>
        </w:numPr>
        <w:spacing w:line="276" w:lineRule="auto"/>
        <w:jc w:val="both"/>
        <w:rPr>
          <w:sz w:val="22"/>
          <w:szCs w:val="22"/>
          <w:lang w:val="en-US"/>
        </w:rPr>
      </w:pPr>
      <w:r w:rsidRPr="00DC1680">
        <w:rPr>
          <w:sz w:val="22"/>
          <w:szCs w:val="22"/>
          <w:lang w:val="en-US"/>
        </w:rPr>
        <w:t>1-2 problems ask you to prove g</w:t>
      </w:r>
      <w:r w:rsidR="00105650" w:rsidRPr="00DC1680">
        <w:rPr>
          <w:sz w:val="22"/>
          <w:szCs w:val="22"/>
          <w:lang w:val="en-US"/>
        </w:rPr>
        <w:t>eneral state</w:t>
      </w:r>
      <w:r w:rsidRPr="00DC1680">
        <w:rPr>
          <w:sz w:val="22"/>
          <w:szCs w:val="22"/>
          <w:lang w:val="en-US"/>
        </w:rPr>
        <w:t xml:space="preserve">ments or solve cases where there is no single obvious method. Instructors try to assist by giving hints and encouraging creative problem solving techniques. </w:t>
      </w:r>
      <w:r w:rsidR="00105650" w:rsidRPr="00DC1680">
        <w:rPr>
          <w:sz w:val="22"/>
          <w:szCs w:val="22"/>
          <w:lang w:val="en-US"/>
        </w:rPr>
        <w:t xml:space="preserve"> </w:t>
      </w:r>
      <w:r w:rsidR="00412171" w:rsidRPr="00DC1680">
        <w:rPr>
          <w:sz w:val="22"/>
          <w:szCs w:val="22"/>
          <w:lang w:val="en-US"/>
        </w:rPr>
        <w:t xml:space="preserve"> </w:t>
      </w:r>
    </w:p>
    <w:p w:rsidR="00140F64" w:rsidRPr="00DC1680" w:rsidRDefault="003508A9">
      <w:pPr>
        <w:pStyle w:val="ListParagraph"/>
        <w:numPr>
          <w:ilvl w:val="0"/>
          <w:numId w:val="3"/>
        </w:numPr>
        <w:spacing w:line="276" w:lineRule="auto"/>
        <w:jc w:val="both"/>
        <w:rPr>
          <w:sz w:val="22"/>
          <w:szCs w:val="22"/>
          <w:lang w:val="en-US"/>
        </w:rPr>
      </w:pPr>
      <w:r w:rsidRPr="00DC1680">
        <w:rPr>
          <w:b/>
          <w:bCs/>
          <w:sz w:val="22"/>
          <w:szCs w:val="22"/>
        </w:rPr>
        <w:t xml:space="preserve">Solving mathematical problems (Midterm and Final Exam): </w:t>
      </w:r>
      <w:r w:rsidR="000637FD" w:rsidRPr="00DC1680">
        <w:rPr>
          <w:bCs/>
          <w:sz w:val="22"/>
          <w:szCs w:val="22"/>
        </w:rPr>
        <w:t xml:space="preserve">Problems in midterm and final exams </w:t>
      </w:r>
      <w:r w:rsidR="00C6788C" w:rsidRPr="00DC1680">
        <w:rPr>
          <w:bCs/>
          <w:sz w:val="22"/>
          <w:szCs w:val="22"/>
        </w:rPr>
        <w:t>are</w:t>
      </w:r>
      <w:r w:rsidR="000637FD" w:rsidRPr="00DC1680">
        <w:rPr>
          <w:bCs/>
          <w:sz w:val="22"/>
          <w:szCs w:val="22"/>
        </w:rPr>
        <w:t xml:space="preserve"> similar </w:t>
      </w:r>
      <w:r w:rsidR="00C6788C" w:rsidRPr="00DC1680">
        <w:rPr>
          <w:bCs/>
          <w:sz w:val="22"/>
          <w:szCs w:val="22"/>
        </w:rPr>
        <w:t xml:space="preserve">(regarding their </w:t>
      </w:r>
      <w:r w:rsidR="000637FD" w:rsidRPr="00DC1680">
        <w:rPr>
          <w:bCs/>
          <w:sz w:val="22"/>
          <w:szCs w:val="22"/>
        </w:rPr>
        <w:t>style</w:t>
      </w:r>
      <w:r w:rsidR="00C6788C" w:rsidRPr="00DC1680">
        <w:rPr>
          <w:bCs/>
          <w:sz w:val="22"/>
          <w:szCs w:val="22"/>
        </w:rPr>
        <w:t xml:space="preserve"> and scope)</w:t>
      </w:r>
      <w:r w:rsidR="000637FD" w:rsidRPr="00DC1680">
        <w:rPr>
          <w:bCs/>
          <w:sz w:val="22"/>
          <w:szCs w:val="22"/>
        </w:rPr>
        <w:t xml:space="preserve"> to the homeworks. </w:t>
      </w:r>
    </w:p>
    <w:p w:rsidR="00105650" w:rsidRPr="00DC1680" w:rsidRDefault="00261701" w:rsidP="009032D3">
      <w:pPr>
        <w:pStyle w:val="ListParagraph"/>
        <w:numPr>
          <w:ilvl w:val="0"/>
          <w:numId w:val="3"/>
        </w:numPr>
        <w:spacing w:line="276" w:lineRule="auto"/>
        <w:jc w:val="both"/>
        <w:rPr>
          <w:sz w:val="22"/>
          <w:szCs w:val="22"/>
          <w:lang w:val="en-US"/>
        </w:rPr>
      </w:pPr>
      <w:r w:rsidRPr="00DC1680">
        <w:rPr>
          <w:b/>
          <w:bCs/>
          <w:sz w:val="22"/>
          <w:szCs w:val="22"/>
          <w:lang w:val="en-US"/>
        </w:rPr>
        <w:t xml:space="preserve">Individual Assignment: </w:t>
      </w:r>
      <w:r w:rsidRPr="00DC1680">
        <w:rPr>
          <w:bCs/>
          <w:sz w:val="22"/>
          <w:szCs w:val="22"/>
          <w:lang w:val="en-US"/>
        </w:rPr>
        <w:t>Discrete structure</w:t>
      </w:r>
      <w:r w:rsidR="00105650" w:rsidRPr="00DC1680">
        <w:rPr>
          <w:bCs/>
          <w:sz w:val="22"/>
          <w:szCs w:val="22"/>
          <w:lang w:val="en-US"/>
        </w:rPr>
        <w:t xml:space="preserve"> results are not found just in</w:t>
      </w:r>
      <w:r w:rsidRPr="00DC1680">
        <w:rPr>
          <w:bCs/>
          <w:sz w:val="22"/>
          <w:szCs w:val="22"/>
          <w:lang w:val="en-US"/>
        </w:rPr>
        <w:t xml:space="preserve"> textbooks; </w:t>
      </w:r>
      <w:r w:rsidR="00105650" w:rsidRPr="00DC1680">
        <w:rPr>
          <w:bCs/>
          <w:sz w:val="22"/>
          <w:szCs w:val="22"/>
          <w:lang w:val="en-US"/>
        </w:rPr>
        <w:t>they may</w:t>
      </w:r>
      <w:r w:rsidR="000637FD" w:rsidRPr="00DC1680">
        <w:rPr>
          <w:bCs/>
          <w:sz w:val="22"/>
          <w:szCs w:val="22"/>
          <w:lang w:val="en-US"/>
        </w:rPr>
        <w:t xml:space="preserve"> </w:t>
      </w:r>
      <w:r w:rsidRPr="00DC1680">
        <w:rPr>
          <w:bCs/>
          <w:sz w:val="22"/>
          <w:szCs w:val="22"/>
          <w:lang w:val="en-US"/>
        </w:rPr>
        <w:t xml:space="preserve">appear </w:t>
      </w:r>
      <w:r w:rsidR="000637FD" w:rsidRPr="00DC1680">
        <w:rPr>
          <w:bCs/>
          <w:sz w:val="22"/>
          <w:szCs w:val="22"/>
          <w:lang w:val="en-US"/>
        </w:rPr>
        <w:t>as</w:t>
      </w:r>
      <w:r w:rsidRPr="00DC1680">
        <w:rPr>
          <w:bCs/>
          <w:sz w:val="22"/>
          <w:szCs w:val="22"/>
          <w:lang w:val="en-US"/>
        </w:rPr>
        <w:t xml:space="preserve"> academic papers and </w:t>
      </w:r>
      <w:r w:rsidR="00C6788C" w:rsidRPr="00DC1680">
        <w:rPr>
          <w:bCs/>
          <w:sz w:val="22"/>
          <w:szCs w:val="22"/>
          <w:lang w:val="en-US"/>
        </w:rPr>
        <w:t>some technology solutions</w:t>
      </w:r>
      <w:r w:rsidRPr="00DC1680">
        <w:rPr>
          <w:bCs/>
          <w:sz w:val="22"/>
          <w:szCs w:val="22"/>
          <w:lang w:val="en-US"/>
        </w:rPr>
        <w:t xml:space="preserve">. </w:t>
      </w:r>
      <w:r w:rsidR="00C6788C" w:rsidRPr="00DC1680">
        <w:rPr>
          <w:bCs/>
          <w:sz w:val="22"/>
          <w:szCs w:val="22"/>
          <w:lang w:val="en-US"/>
        </w:rPr>
        <w:t>You can</w:t>
      </w:r>
      <w:r w:rsidR="009032D3" w:rsidRPr="00DC1680">
        <w:rPr>
          <w:bCs/>
          <w:sz w:val="22"/>
          <w:szCs w:val="22"/>
          <w:lang w:val="en-US"/>
        </w:rPr>
        <w:t xml:space="preserve"> study some topic, to</w:t>
      </w:r>
      <w:r w:rsidR="000637FD" w:rsidRPr="00DC1680">
        <w:rPr>
          <w:bCs/>
          <w:sz w:val="22"/>
          <w:szCs w:val="22"/>
          <w:lang w:val="en-US"/>
        </w:rPr>
        <w:t xml:space="preserve"> prepare slides and give </w:t>
      </w:r>
      <w:r w:rsidR="009032D3" w:rsidRPr="00DC1680">
        <w:rPr>
          <w:bCs/>
          <w:sz w:val="22"/>
          <w:szCs w:val="22"/>
          <w:lang w:val="en-US"/>
        </w:rPr>
        <w:t xml:space="preserve">a </w:t>
      </w:r>
      <w:r w:rsidRPr="00DC1680">
        <w:rPr>
          <w:bCs/>
          <w:sz w:val="22"/>
          <w:szCs w:val="22"/>
          <w:lang w:val="en-US"/>
        </w:rPr>
        <w:t xml:space="preserve">10-minute </w:t>
      </w:r>
      <w:r w:rsidR="000637FD" w:rsidRPr="00DC1680">
        <w:rPr>
          <w:bCs/>
          <w:sz w:val="22"/>
          <w:szCs w:val="22"/>
          <w:lang w:val="en-US"/>
        </w:rPr>
        <w:t>technical talk for your half of the class</w:t>
      </w:r>
      <w:r w:rsidRPr="00DC1680">
        <w:rPr>
          <w:bCs/>
          <w:sz w:val="22"/>
          <w:szCs w:val="22"/>
          <w:lang w:val="en-US"/>
        </w:rPr>
        <w:t>.</w:t>
      </w:r>
      <w:r w:rsidR="00105650" w:rsidRPr="00DC1680">
        <w:rPr>
          <w:bCs/>
          <w:sz w:val="22"/>
          <w:szCs w:val="22"/>
          <w:lang w:val="en-US"/>
        </w:rPr>
        <w:t xml:space="preserve"> </w:t>
      </w:r>
      <w:r w:rsidR="00C6788C" w:rsidRPr="00DC1680">
        <w:rPr>
          <w:bCs/>
          <w:sz w:val="22"/>
          <w:szCs w:val="22"/>
          <w:lang w:val="en-US"/>
        </w:rPr>
        <w:t>W</w:t>
      </w:r>
      <w:r w:rsidR="00105650" w:rsidRPr="00DC1680">
        <w:rPr>
          <w:bCs/>
          <w:sz w:val="22"/>
          <w:szCs w:val="22"/>
          <w:lang w:val="en-US"/>
        </w:rPr>
        <w:t>e can negotiate that everybody can prepare a</w:t>
      </w:r>
      <w:r w:rsidR="00C6788C" w:rsidRPr="00DC1680">
        <w:rPr>
          <w:bCs/>
          <w:sz w:val="22"/>
          <w:szCs w:val="22"/>
          <w:lang w:val="en-US"/>
        </w:rPr>
        <w:t xml:space="preserve"> different</w:t>
      </w:r>
      <w:r w:rsidR="00105650" w:rsidRPr="00DC1680">
        <w:rPr>
          <w:bCs/>
          <w:sz w:val="22"/>
          <w:szCs w:val="22"/>
          <w:lang w:val="en-US"/>
        </w:rPr>
        <w:t xml:space="preserve"> topic matching his/her </w:t>
      </w:r>
      <w:r w:rsidR="00C6788C" w:rsidRPr="00DC1680">
        <w:rPr>
          <w:bCs/>
          <w:sz w:val="22"/>
          <w:szCs w:val="22"/>
          <w:lang w:val="en-US"/>
        </w:rPr>
        <w:t>interests and abilities</w:t>
      </w:r>
      <w:r w:rsidR="00105650" w:rsidRPr="00DC1680">
        <w:rPr>
          <w:bCs/>
          <w:sz w:val="22"/>
          <w:szCs w:val="22"/>
          <w:lang w:val="en-US"/>
        </w:rPr>
        <w:t>.</w:t>
      </w:r>
    </w:p>
    <w:p w:rsidR="00105650" w:rsidRPr="00DC1680" w:rsidRDefault="009032D3" w:rsidP="009032D3">
      <w:pPr>
        <w:pStyle w:val="ListParagraph"/>
        <w:spacing w:line="276" w:lineRule="auto"/>
        <w:jc w:val="both"/>
        <w:rPr>
          <w:sz w:val="22"/>
          <w:szCs w:val="22"/>
          <w:lang w:val="en-US"/>
        </w:rPr>
      </w:pPr>
      <w:r w:rsidRPr="00DC1680">
        <w:rPr>
          <w:bCs/>
          <w:sz w:val="22"/>
          <w:szCs w:val="22"/>
          <w:lang w:val="en-US"/>
        </w:rPr>
        <w:t xml:space="preserve">Topics may include an important application area for </w:t>
      </w:r>
      <w:r w:rsidR="00C6788C" w:rsidRPr="00DC1680">
        <w:rPr>
          <w:bCs/>
          <w:sz w:val="22"/>
          <w:szCs w:val="22"/>
          <w:lang w:val="en-US"/>
        </w:rPr>
        <w:t>a discrete math topic</w:t>
      </w:r>
      <w:r w:rsidRPr="00DC1680">
        <w:rPr>
          <w:bCs/>
          <w:sz w:val="22"/>
          <w:szCs w:val="22"/>
          <w:lang w:val="en-US"/>
        </w:rPr>
        <w:t xml:space="preserve">, some </w:t>
      </w:r>
      <w:r w:rsidR="00C6788C" w:rsidRPr="00DC1680">
        <w:rPr>
          <w:bCs/>
          <w:sz w:val="22"/>
          <w:szCs w:val="22"/>
          <w:lang w:val="en-US"/>
        </w:rPr>
        <w:t xml:space="preserve">important </w:t>
      </w:r>
      <w:r w:rsidRPr="00DC1680">
        <w:rPr>
          <w:bCs/>
          <w:sz w:val="22"/>
          <w:szCs w:val="22"/>
          <w:lang w:val="en-US"/>
        </w:rPr>
        <w:t xml:space="preserve">algorithm, </w:t>
      </w:r>
      <w:r w:rsidR="00C6788C" w:rsidRPr="00DC1680">
        <w:rPr>
          <w:bCs/>
          <w:sz w:val="22"/>
          <w:szCs w:val="22"/>
          <w:lang w:val="en-US"/>
        </w:rPr>
        <w:t xml:space="preserve">doing math with </w:t>
      </w:r>
      <w:r w:rsidRPr="00DC1680">
        <w:rPr>
          <w:bCs/>
          <w:sz w:val="22"/>
          <w:szCs w:val="22"/>
          <w:lang w:val="en-US"/>
        </w:rPr>
        <w:t>proof assistants (such as Coq) or processing data (interactive environments such as Python</w:t>
      </w:r>
      <w:r w:rsidR="00C6788C" w:rsidRPr="00DC1680">
        <w:rPr>
          <w:bCs/>
          <w:sz w:val="22"/>
          <w:szCs w:val="22"/>
          <w:lang w:val="en-US"/>
        </w:rPr>
        <w:t>/</w:t>
      </w:r>
      <w:r w:rsidRPr="00DC1680">
        <w:rPr>
          <w:bCs/>
          <w:sz w:val="22"/>
          <w:szCs w:val="22"/>
          <w:lang w:val="en-US"/>
        </w:rPr>
        <w:t xml:space="preserve">Jupyter or R/RStudio). </w:t>
      </w:r>
    </w:p>
    <w:p w:rsidR="00140F64" w:rsidRPr="00DC1680" w:rsidRDefault="00140F64">
      <w:pPr>
        <w:spacing w:line="276" w:lineRule="auto"/>
        <w:jc w:val="both"/>
        <w:rPr>
          <w:b/>
          <w:sz w:val="22"/>
          <w:szCs w:val="22"/>
          <w:lang w:val="en-US"/>
        </w:rPr>
      </w:pPr>
    </w:p>
    <w:p w:rsidR="00140F64" w:rsidRPr="00DC1680" w:rsidRDefault="003508A9">
      <w:pPr>
        <w:rPr>
          <w:b/>
          <w:sz w:val="22"/>
          <w:szCs w:val="22"/>
          <w:lang w:val="en-US"/>
        </w:rPr>
      </w:pPr>
      <w:r w:rsidRPr="00DC1680">
        <w:rPr>
          <w:b/>
          <w:sz w:val="22"/>
          <w:szCs w:val="22"/>
          <w:lang w:val="en-US"/>
        </w:rPr>
        <w:t>COURSE REQUIREMENTS</w:t>
      </w:r>
    </w:p>
    <w:p w:rsidR="00C6788C" w:rsidRPr="00DC1680" w:rsidRDefault="003508A9" w:rsidP="00C6788C">
      <w:pPr>
        <w:rPr>
          <w:bCs/>
          <w:sz w:val="22"/>
          <w:szCs w:val="22"/>
        </w:rPr>
      </w:pPr>
      <w:r w:rsidRPr="00DC1680">
        <w:rPr>
          <w:bCs/>
          <w:sz w:val="22"/>
          <w:szCs w:val="22"/>
        </w:rPr>
        <w:t xml:space="preserve">In order to get a satisfactory grade, </w:t>
      </w:r>
      <w:r w:rsidR="00C6788C" w:rsidRPr="00DC1680">
        <w:rPr>
          <w:bCs/>
          <w:sz w:val="22"/>
          <w:szCs w:val="22"/>
        </w:rPr>
        <w:t xml:space="preserve">you need to get the total evaluation that matches the minimum grade requirements </w:t>
      </w:r>
      <w:r w:rsidR="008F22F9" w:rsidRPr="00DC1680">
        <w:rPr>
          <w:bCs/>
          <w:sz w:val="22"/>
          <w:szCs w:val="22"/>
        </w:rPr>
        <w:t xml:space="preserve">defined </w:t>
      </w:r>
      <w:r w:rsidR="00C6788C" w:rsidRPr="00DC1680">
        <w:rPr>
          <w:bCs/>
          <w:sz w:val="22"/>
          <w:szCs w:val="22"/>
        </w:rPr>
        <w:t xml:space="preserve">for your study program. </w:t>
      </w:r>
    </w:p>
    <w:p w:rsidR="008F22F9" w:rsidRPr="00DC1680" w:rsidRDefault="008F22F9">
      <w:pPr>
        <w:pStyle w:val="ListParagraph"/>
        <w:numPr>
          <w:ilvl w:val="0"/>
          <w:numId w:val="4"/>
        </w:numPr>
        <w:spacing w:after="240"/>
        <w:rPr>
          <w:sz w:val="22"/>
          <w:szCs w:val="22"/>
        </w:rPr>
      </w:pPr>
      <w:r w:rsidRPr="00DC1680">
        <w:rPr>
          <w:b/>
          <w:sz w:val="22"/>
          <w:szCs w:val="22"/>
        </w:rPr>
        <w:t>Class Participation</w:t>
      </w:r>
      <w:r w:rsidRPr="00DC1680">
        <w:rPr>
          <w:sz w:val="22"/>
          <w:szCs w:val="22"/>
        </w:rPr>
        <w:t xml:space="preserve"> should match the expectations of your study program. If you expect to miss more 1 class per week and there are difficulties following the material, we should resolve the situation as early as possible (since it is easy to miss material that is crucial for understanding the next topics).  </w:t>
      </w:r>
    </w:p>
    <w:p w:rsidR="00140F64" w:rsidRPr="00DC1680" w:rsidRDefault="00C6788C">
      <w:pPr>
        <w:pStyle w:val="ListParagraph"/>
        <w:numPr>
          <w:ilvl w:val="0"/>
          <w:numId w:val="4"/>
        </w:numPr>
        <w:spacing w:after="240"/>
        <w:rPr>
          <w:sz w:val="22"/>
          <w:szCs w:val="22"/>
        </w:rPr>
      </w:pPr>
      <w:r w:rsidRPr="00DC1680">
        <w:rPr>
          <w:b/>
          <w:sz w:val="22"/>
          <w:szCs w:val="22"/>
        </w:rPr>
        <w:lastRenderedPageBreak/>
        <w:t>H</w:t>
      </w:r>
      <w:r w:rsidR="003508A9" w:rsidRPr="00DC1680">
        <w:rPr>
          <w:b/>
          <w:sz w:val="22"/>
          <w:szCs w:val="22"/>
        </w:rPr>
        <w:t xml:space="preserve">omeworks </w:t>
      </w:r>
      <w:r w:rsidR="003508A9" w:rsidRPr="00DC1680">
        <w:rPr>
          <w:sz w:val="22"/>
          <w:szCs w:val="22"/>
        </w:rPr>
        <w:t xml:space="preserve">should be submitted electronically </w:t>
      </w:r>
      <w:r w:rsidR="003508A9" w:rsidRPr="00DC1680">
        <w:rPr>
          <w:sz w:val="22"/>
          <w:szCs w:val="22"/>
          <w:lang w:val="en-US"/>
        </w:rPr>
        <w:t xml:space="preserve">(typically, on the day preceding the class, where they are discussed). class on the due date and should be submitted electronically. </w:t>
      </w:r>
      <w:r w:rsidR="003508A9" w:rsidRPr="00DC1680">
        <w:rPr>
          <w:sz w:val="22"/>
          <w:szCs w:val="22"/>
        </w:rPr>
        <w:t>These will include several sets of math problems - mostly proofs or applying your theory knowledge in specific contexts.</w:t>
      </w:r>
      <w:r w:rsidR="003508A9" w:rsidRPr="00DC1680">
        <w:rPr>
          <w:sz w:val="22"/>
          <w:szCs w:val="22"/>
        </w:rPr>
        <w:br/>
        <w:t>Late homework submissions are not allowed</w:t>
      </w:r>
      <w:r w:rsidR="008F22F9" w:rsidRPr="00DC1680">
        <w:rPr>
          <w:sz w:val="22"/>
          <w:szCs w:val="22"/>
        </w:rPr>
        <w:t xml:space="preserve"> and they earn no credit</w:t>
      </w:r>
      <w:r w:rsidR="003508A9" w:rsidRPr="00DC1680">
        <w:rPr>
          <w:sz w:val="22"/>
          <w:szCs w:val="22"/>
        </w:rPr>
        <w:t>.</w:t>
      </w:r>
    </w:p>
    <w:p w:rsidR="00140F64" w:rsidRPr="00DC1680" w:rsidRDefault="003508A9" w:rsidP="008F22F9">
      <w:pPr>
        <w:pStyle w:val="ListParagraph"/>
        <w:numPr>
          <w:ilvl w:val="0"/>
          <w:numId w:val="4"/>
        </w:numPr>
        <w:spacing w:after="240"/>
        <w:rPr>
          <w:sz w:val="22"/>
          <w:szCs w:val="22"/>
        </w:rPr>
      </w:pPr>
      <w:r w:rsidRPr="00DC1680">
        <w:rPr>
          <w:b/>
          <w:sz w:val="22"/>
          <w:szCs w:val="22"/>
        </w:rPr>
        <w:t xml:space="preserve">Midterm and Final Exams. </w:t>
      </w:r>
      <w:r w:rsidR="008F22F9" w:rsidRPr="00DC1680">
        <w:rPr>
          <w:b/>
          <w:sz w:val="22"/>
          <w:szCs w:val="22"/>
        </w:rPr>
        <w:t xml:space="preserve"> </w:t>
      </w:r>
      <w:r w:rsidR="008F22F9" w:rsidRPr="00DC1680">
        <w:rPr>
          <w:bCs/>
          <w:sz w:val="22"/>
          <w:szCs w:val="22"/>
        </w:rPr>
        <w:t>Both exams are “closed book, closed notes” – you rely on your memory and understanding. Relevant definitions and notation will be included in the problems themselves, if necessary.</w:t>
      </w:r>
      <w:r w:rsidR="008F22F9" w:rsidRPr="00DC1680">
        <w:rPr>
          <w:sz w:val="22"/>
          <w:szCs w:val="22"/>
          <w:lang w:val="en-US"/>
        </w:rPr>
        <w:br/>
      </w:r>
      <w:r w:rsidRPr="00DC1680">
        <w:rPr>
          <w:sz w:val="22"/>
          <w:szCs w:val="22"/>
          <w:lang w:val="en-US"/>
        </w:rPr>
        <w:t>Make-up exams for the mid-term and the final are generally not given. If there are extenuating circumstances and you must miss an exam the instructor must be notified ahead of the exam time. The only time a make-up exam can be taken is during the week following the date of the exam. If a student does not notify the instructor of an absence or misses the make-up exam deadline, the exam will not be included in the final grade.</w:t>
      </w:r>
    </w:p>
    <w:p w:rsidR="00140F64" w:rsidRPr="00DC1680" w:rsidRDefault="008F22F9">
      <w:pPr>
        <w:pStyle w:val="ListParagraph"/>
        <w:numPr>
          <w:ilvl w:val="0"/>
          <w:numId w:val="4"/>
        </w:numPr>
        <w:spacing w:after="240"/>
        <w:rPr>
          <w:sz w:val="22"/>
          <w:szCs w:val="22"/>
        </w:rPr>
      </w:pPr>
      <w:r w:rsidRPr="00DC1680">
        <w:rPr>
          <w:b/>
          <w:sz w:val="22"/>
          <w:szCs w:val="22"/>
        </w:rPr>
        <w:t>Individual Assignments</w:t>
      </w:r>
      <w:r w:rsidR="003508A9" w:rsidRPr="00DC1680">
        <w:rPr>
          <w:b/>
          <w:sz w:val="22"/>
          <w:szCs w:val="22"/>
        </w:rPr>
        <w:t xml:space="preserve"> </w:t>
      </w:r>
      <w:r w:rsidR="003508A9" w:rsidRPr="00DC1680">
        <w:rPr>
          <w:sz w:val="22"/>
          <w:szCs w:val="22"/>
        </w:rPr>
        <w:t>should</w:t>
      </w:r>
      <w:r w:rsidR="003508A9" w:rsidRPr="00DC1680">
        <w:rPr>
          <w:sz w:val="22"/>
          <w:szCs w:val="22"/>
          <w:lang w:val="en-US"/>
        </w:rPr>
        <w:t xml:space="preserve"> be </w:t>
      </w:r>
      <w:r w:rsidRPr="00DC1680">
        <w:rPr>
          <w:sz w:val="22"/>
          <w:szCs w:val="22"/>
          <w:lang w:val="en-US"/>
        </w:rPr>
        <w:t xml:space="preserve">presented on the day they were scheduled. </w:t>
      </w:r>
      <w:r w:rsidR="003508A9" w:rsidRPr="00DC1680">
        <w:rPr>
          <w:sz w:val="22"/>
          <w:szCs w:val="22"/>
          <w:lang w:val="en-US"/>
        </w:rPr>
        <w:br/>
      </w:r>
    </w:p>
    <w:p w:rsidR="00140F64" w:rsidRPr="00DC1680" w:rsidRDefault="003508A9">
      <w:pPr>
        <w:spacing w:after="240"/>
        <w:rPr>
          <w:b/>
          <w:sz w:val="22"/>
          <w:szCs w:val="22"/>
          <w:lang w:val="en-US"/>
        </w:rPr>
      </w:pPr>
      <w:r w:rsidRPr="00DC1680">
        <w:rPr>
          <w:b/>
          <w:sz w:val="22"/>
          <w:szCs w:val="22"/>
          <w:lang w:val="en-US"/>
        </w:rPr>
        <w:t>GRADING</w:t>
      </w:r>
    </w:p>
    <w:p w:rsidR="00140F64" w:rsidRPr="00AB1304" w:rsidRDefault="003508A9">
      <w:pPr>
        <w:tabs>
          <w:tab w:val="left" w:pos="284"/>
        </w:tabs>
        <w:rPr>
          <w:bCs/>
          <w:sz w:val="22"/>
          <w:szCs w:val="22"/>
          <w:lang w:val="en-US"/>
        </w:rPr>
      </w:pPr>
      <w:r w:rsidRPr="00DC1680">
        <w:rPr>
          <w:bCs/>
          <w:sz w:val="22"/>
          <w:szCs w:val="22"/>
          <w:lang w:val="en-US"/>
        </w:rPr>
        <w:t>Grading for</w:t>
      </w:r>
      <w:r w:rsidR="00AB1304">
        <w:rPr>
          <w:bCs/>
          <w:sz w:val="22"/>
          <w:szCs w:val="22"/>
          <w:lang w:val="en-US"/>
        </w:rPr>
        <w:t xml:space="preserve"> the course is as follows:</w:t>
      </w:r>
    </w:p>
    <w:tbl>
      <w:tblPr>
        <w:tblW w:w="5549"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53"/>
        <w:gridCol w:w="1296"/>
      </w:tblGrid>
      <w:tr w:rsidR="00140F64" w:rsidRPr="00DC1680" w:rsidTr="00C6788C">
        <w:tc>
          <w:tcPr>
            <w:tcW w:w="4253" w:type="dxa"/>
            <w:tcBorders>
              <w:top w:val="single" w:sz="4" w:space="0" w:color="000000"/>
              <w:left w:val="single" w:sz="4" w:space="0" w:color="000000"/>
              <w:bottom w:val="single" w:sz="4" w:space="0" w:color="000000"/>
            </w:tcBorders>
            <w:shd w:val="clear" w:color="auto" w:fill="auto"/>
          </w:tcPr>
          <w:p w:rsidR="00140F64" w:rsidRPr="00AB1304" w:rsidRDefault="00AB1304">
            <w:pPr>
              <w:tabs>
                <w:tab w:val="left" w:pos="284"/>
              </w:tabs>
              <w:rPr>
                <w:b/>
                <w:i/>
                <w:sz w:val="22"/>
                <w:szCs w:val="22"/>
                <w:lang w:val="en-US"/>
              </w:rPr>
            </w:pPr>
            <w:r w:rsidRPr="00AB1304">
              <w:rPr>
                <w:b/>
                <w:i/>
                <w:sz w:val="22"/>
                <w:szCs w:val="22"/>
                <w:lang w:val="en-US"/>
              </w:rPr>
              <w:t>Assignments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Pr="00AB1304" w:rsidRDefault="00AB1304" w:rsidP="00C6788C">
            <w:pPr>
              <w:tabs>
                <w:tab w:val="left" w:pos="284"/>
              </w:tabs>
              <w:jc w:val="center"/>
              <w:rPr>
                <w:b/>
                <w:i/>
                <w:sz w:val="22"/>
                <w:szCs w:val="22"/>
              </w:rPr>
            </w:pPr>
            <w:r w:rsidRPr="00AB1304">
              <w:rPr>
                <w:b/>
                <w:i/>
                <w:sz w:val="22"/>
                <w:szCs w:val="22"/>
              </w:rPr>
              <w:t>Points</w:t>
            </w:r>
          </w:p>
        </w:tc>
      </w:tr>
      <w:tr w:rsidR="00AB1304" w:rsidRPr="00DC1680" w:rsidTr="00C6788C">
        <w:tc>
          <w:tcPr>
            <w:tcW w:w="4253" w:type="dxa"/>
            <w:tcBorders>
              <w:top w:val="single" w:sz="4" w:space="0" w:color="000000"/>
              <w:left w:val="single" w:sz="4" w:space="0" w:color="000000"/>
              <w:bottom w:val="single" w:sz="4" w:space="0" w:color="000000"/>
            </w:tcBorders>
            <w:shd w:val="clear" w:color="auto" w:fill="auto"/>
          </w:tcPr>
          <w:p w:rsidR="00AB1304" w:rsidRPr="00DC1680" w:rsidRDefault="00AB1304">
            <w:pPr>
              <w:tabs>
                <w:tab w:val="left" w:pos="284"/>
              </w:tabs>
              <w:rPr>
                <w:sz w:val="22"/>
                <w:szCs w:val="22"/>
                <w:lang w:val="en-US"/>
              </w:rPr>
            </w:pPr>
            <w:r w:rsidRPr="00DC1680">
              <w:rPr>
                <w:sz w:val="22"/>
                <w:szCs w:val="22"/>
                <w:lang w:val="en-US"/>
              </w:rPr>
              <w:t>Homeworks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B1304" w:rsidRPr="00DC1680" w:rsidRDefault="00AB1304" w:rsidP="00C6788C">
            <w:pPr>
              <w:tabs>
                <w:tab w:val="left" w:pos="284"/>
              </w:tabs>
              <w:jc w:val="center"/>
              <w:rPr>
                <w:sz w:val="22"/>
                <w:szCs w:val="22"/>
                <w:lang w:val="en-US"/>
              </w:rPr>
            </w:pPr>
            <w:r w:rsidRPr="00DC1680">
              <w:rPr>
                <w:sz w:val="22"/>
                <w:szCs w:val="22"/>
                <w:lang w:val="en-US"/>
              </w:rPr>
              <w:t>600</w:t>
            </w:r>
          </w:p>
        </w:tc>
      </w:tr>
      <w:tr w:rsidR="00140F64" w:rsidRPr="00DC1680" w:rsidTr="00C6788C">
        <w:tc>
          <w:tcPr>
            <w:tcW w:w="4253" w:type="dxa"/>
            <w:tcBorders>
              <w:top w:val="single" w:sz="4" w:space="0" w:color="000000"/>
              <w:left w:val="single" w:sz="4" w:space="0" w:color="000000"/>
              <w:bottom w:val="single" w:sz="4" w:space="0" w:color="000000"/>
            </w:tcBorders>
            <w:shd w:val="clear" w:color="auto" w:fill="auto"/>
          </w:tcPr>
          <w:p w:rsidR="00140F64" w:rsidRPr="00DC1680" w:rsidRDefault="00C6788C">
            <w:pPr>
              <w:tabs>
                <w:tab w:val="left" w:pos="284"/>
              </w:tabs>
              <w:rPr>
                <w:sz w:val="22"/>
                <w:szCs w:val="22"/>
                <w:lang w:val="en-US"/>
              </w:rPr>
            </w:pPr>
            <w:r w:rsidRPr="00DC1680">
              <w:rPr>
                <w:sz w:val="22"/>
                <w:szCs w:val="22"/>
                <w:lang w:val="en-US"/>
              </w:rPr>
              <w:t>Midterm</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C6788C" w:rsidP="00C6788C">
            <w:pPr>
              <w:tabs>
                <w:tab w:val="left" w:pos="284"/>
              </w:tabs>
              <w:jc w:val="center"/>
              <w:rPr>
                <w:sz w:val="22"/>
                <w:szCs w:val="22"/>
              </w:rPr>
            </w:pPr>
            <w:r w:rsidRPr="00DC1680">
              <w:rPr>
                <w:sz w:val="22"/>
                <w:szCs w:val="22"/>
                <w:lang w:val="en-US"/>
              </w:rPr>
              <w:t>150</w:t>
            </w:r>
          </w:p>
        </w:tc>
      </w:tr>
      <w:tr w:rsidR="00C6788C" w:rsidRPr="00DC1680" w:rsidTr="00C6788C">
        <w:tc>
          <w:tcPr>
            <w:tcW w:w="4253" w:type="dxa"/>
            <w:tcBorders>
              <w:top w:val="single" w:sz="4" w:space="0" w:color="000000"/>
              <w:left w:val="single" w:sz="4" w:space="0" w:color="000000"/>
              <w:bottom w:val="single" w:sz="4" w:space="0" w:color="000000"/>
            </w:tcBorders>
            <w:shd w:val="clear" w:color="auto" w:fill="auto"/>
          </w:tcPr>
          <w:p w:rsidR="00C6788C" w:rsidRPr="00DC1680" w:rsidRDefault="00C6788C">
            <w:pPr>
              <w:tabs>
                <w:tab w:val="left" w:pos="284"/>
              </w:tabs>
              <w:rPr>
                <w:sz w:val="22"/>
                <w:szCs w:val="22"/>
                <w:lang w:val="en-US"/>
              </w:rPr>
            </w:pPr>
            <w:r w:rsidRPr="00DC1680">
              <w:rPr>
                <w:sz w:val="22"/>
                <w:szCs w:val="22"/>
                <w:lang w:val="en-US"/>
              </w:rPr>
              <w:t>Final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C6788C" w:rsidRPr="00DC1680" w:rsidRDefault="00C6788C" w:rsidP="00C6788C">
            <w:pPr>
              <w:tabs>
                <w:tab w:val="left" w:pos="284"/>
              </w:tabs>
              <w:jc w:val="center"/>
              <w:rPr>
                <w:sz w:val="22"/>
                <w:szCs w:val="22"/>
                <w:lang w:val="en-US"/>
              </w:rPr>
            </w:pPr>
            <w:r w:rsidRPr="00DC1680">
              <w:rPr>
                <w:sz w:val="22"/>
                <w:szCs w:val="22"/>
                <w:lang w:val="en-US"/>
              </w:rPr>
              <w:t>200</w:t>
            </w:r>
          </w:p>
        </w:tc>
      </w:tr>
      <w:tr w:rsidR="00C6788C" w:rsidRPr="00DC1680" w:rsidTr="00C6788C">
        <w:tc>
          <w:tcPr>
            <w:tcW w:w="4253" w:type="dxa"/>
            <w:tcBorders>
              <w:top w:val="single" w:sz="4" w:space="0" w:color="000000"/>
              <w:left w:val="single" w:sz="4" w:space="0" w:color="000000"/>
              <w:bottom w:val="single" w:sz="4" w:space="0" w:color="000000"/>
            </w:tcBorders>
            <w:shd w:val="clear" w:color="auto" w:fill="auto"/>
          </w:tcPr>
          <w:p w:rsidR="00C6788C" w:rsidRPr="00DC1680" w:rsidRDefault="00C6788C">
            <w:pPr>
              <w:tabs>
                <w:tab w:val="left" w:pos="284"/>
              </w:tabs>
              <w:rPr>
                <w:sz w:val="22"/>
                <w:szCs w:val="22"/>
                <w:lang w:val="en-US"/>
              </w:rPr>
            </w:pPr>
            <w:r w:rsidRPr="00DC1680">
              <w:rPr>
                <w:sz w:val="22"/>
                <w:szCs w:val="22"/>
                <w:lang w:val="en-US"/>
              </w:rPr>
              <w:t>Individual Assignment</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C6788C" w:rsidRPr="00DC1680" w:rsidRDefault="00C6788C" w:rsidP="00C6788C">
            <w:pPr>
              <w:tabs>
                <w:tab w:val="left" w:pos="284"/>
              </w:tabs>
              <w:jc w:val="center"/>
              <w:rPr>
                <w:sz w:val="22"/>
                <w:szCs w:val="22"/>
                <w:lang w:val="en-US"/>
              </w:rPr>
            </w:pPr>
            <w:r w:rsidRPr="00DC1680">
              <w:rPr>
                <w:sz w:val="22"/>
                <w:szCs w:val="22"/>
                <w:lang w:val="en-US"/>
              </w:rPr>
              <w:t>50</w:t>
            </w:r>
          </w:p>
        </w:tc>
      </w:tr>
      <w:tr w:rsidR="00140F64" w:rsidRPr="00DC1680" w:rsidTr="00C6788C">
        <w:tc>
          <w:tcPr>
            <w:tcW w:w="4253" w:type="dxa"/>
            <w:tcBorders>
              <w:top w:val="single" w:sz="4" w:space="0" w:color="000000"/>
              <w:left w:val="single" w:sz="4" w:space="0" w:color="000000"/>
              <w:bottom w:val="single" w:sz="4" w:space="0" w:color="000000"/>
            </w:tcBorders>
            <w:shd w:val="clear" w:color="auto" w:fill="auto"/>
          </w:tcPr>
          <w:p w:rsidR="00140F64" w:rsidRPr="00DC1680" w:rsidRDefault="003508A9">
            <w:pPr>
              <w:tabs>
                <w:tab w:val="left" w:pos="284"/>
              </w:tabs>
              <w:rPr>
                <w:sz w:val="22"/>
                <w:szCs w:val="22"/>
                <w:lang w:val="en-US"/>
              </w:rPr>
            </w:pPr>
            <w:r w:rsidRPr="00DC1680">
              <w:rPr>
                <w:sz w:val="22"/>
                <w:szCs w:val="22"/>
                <w:lang w:val="en-US"/>
              </w:rPr>
              <w:t>TOTAL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3508A9" w:rsidP="00C6788C">
            <w:pPr>
              <w:tabs>
                <w:tab w:val="left" w:pos="284"/>
              </w:tabs>
              <w:jc w:val="center"/>
              <w:rPr>
                <w:sz w:val="22"/>
                <w:szCs w:val="22"/>
              </w:rPr>
            </w:pPr>
            <w:r w:rsidRPr="00DC1680">
              <w:rPr>
                <w:sz w:val="22"/>
                <w:szCs w:val="22"/>
                <w:lang w:val="en-US"/>
              </w:rPr>
              <w:t>1000</w:t>
            </w:r>
          </w:p>
        </w:tc>
      </w:tr>
    </w:tbl>
    <w:p w:rsidR="00DC1680" w:rsidRDefault="00DC1680" w:rsidP="00DC1680">
      <w:pPr>
        <w:pStyle w:val="FrameContents"/>
        <w:rPr>
          <w:sz w:val="22"/>
          <w:szCs w:val="22"/>
          <w:lang w:val="en-US"/>
        </w:rPr>
      </w:pPr>
      <w:r>
        <w:rPr>
          <w:sz w:val="22"/>
          <w:szCs w:val="22"/>
          <w:lang w:val="en-US"/>
        </w:rPr>
        <w:t>Final grades are calculated on the following basis.</w:t>
      </w:r>
    </w:p>
    <w:p w:rsidR="00DC1680" w:rsidRDefault="00DC1680" w:rsidP="00DC1680">
      <w:pPr>
        <w:pStyle w:val="FrameContents"/>
        <w:rPr>
          <w:sz w:val="22"/>
          <w:lang w:val="en-US"/>
        </w:rPr>
      </w:pPr>
      <w:r>
        <w:rPr>
          <w:sz w:val="22"/>
          <w:lang w:val="en-US"/>
        </w:rPr>
        <w:t>&gt; 949      = 10</w:t>
      </w:r>
    </w:p>
    <w:p w:rsidR="00DC1680" w:rsidRDefault="00AB1304" w:rsidP="00DC1680">
      <w:pPr>
        <w:pStyle w:val="FrameContents"/>
        <w:rPr>
          <w:sz w:val="22"/>
          <w:lang w:val="en-US"/>
        </w:rPr>
      </w:pPr>
      <w:r>
        <w:rPr>
          <w:sz w:val="22"/>
          <w:lang w:val="en-US"/>
        </w:rPr>
        <w:t xml:space="preserve">850-949  =  </w:t>
      </w:r>
      <w:r w:rsidR="00DC1680">
        <w:rPr>
          <w:sz w:val="22"/>
          <w:lang w:val="en-US"/>
        </w:rPr>
        <w:t>9</w:t>
      </w:r>
    </w:p>
    <w:p w:rsidR="00DC1680" w:rsidRDefault="00AB1304" w:rsidP="00DC1680">
      <w:pPr>
        <w:pStyle w:val="FrameContents"/>
        <w:rPr>
          <w:sz w:val="22"/>
          <w:lang w:val="en-US"/>
        </w:rPr>
      </w:pPr>
      <w:r>
        <w:rPr>
          <w:sz w:val="22"/>
          <w:lang w:val="en-US"/>
        </w:rPr>
        <w:t xml:space="preserve">750-849  =  </w:t>
      </w:r>
      <w:r w:rsidR="00DC1680">
        <w:rPr>
          <w:sz w:val="22"/>
          <w:lang w:val="en-US"/>
        </w:rPr>
        <w:t>8</w:t>
      </w:r>
    </w:p>
    <w:p w:rsidR="00DC1680" w:rsidRDefault="00AB1304" w:rsidP="00DC1680">
      <w:pPr>
        <w:pStyle w:val="FrameContents"/>
        <w:rPr>
          <w:sz w:val="22"/>
          <w:lang w:val="en-US"/>
        </w:rPr>
      </w:pPr>
      <w:r>
        <w:rPr>
          <w:sz w:val="22"/>
          <w:lang w:val="en-US"/>
        </w:rPr>
        <w:t xml:space="preserve">650-749  =  </w:t>
      </w:r>
      <w:r w:rsidR="00DC1680">
        <w:rPr>
          <w:sz w:val="22"/>
          <w:lang w:val="en-US"/>
        </w:rPr>
        <w:t>7</w:t>
      </w:r>
    </w:p>
    <w:p w:rsidR="00DC1680" w:rsidRDefault="00AB1304" w:rsidP="00DC1680">
      <w:pPr>
        <w:pStyle w:val="FrameContents"/>
        <w:rPr>
          <w:sz w:val="22"/>
          <w:lang w:val="en-US"/>
        </w:rPr>
      </w:pPr>
      <w:r>
        <w:rPr>
          <w:sz w:val="22"/>
          <w:lang w:val="en-US"/>
        </w:rPr>
        <w:t xml:space="preserve">550-649  =  </w:t>
      </w:r>
      <w:r w:rsidR="00DC1680">
        <w:rPr>
          <w:sz w:val="22"/>
          <w:lang w:val="en-US"/>
        </w:rPr>
        <w:t>6</w:t>
      </w:r>
    </w:p>
    <w:p w:rsidR="00DC1680" w:rsidRDefault="00AB1304" w:rsidP="00DC1680">
      <w:pPr>
        <w:pStyle w:val="FrameContents"/>
        <w:rPr>
          <w:sz w:val="22"/>
          <w:lang w:val="en-US"/>
        </w:rPr>
      </w:pPr>
      <w:r>
        <w:rPr>
          <w:sz w:val="22"/>
          <w:lang w:val="en-US"/>
        </w:rPr>
        <w:t xml:space="preserve">450-549  =  </w:t>
      </w:r>
      <w:r w:rsidR="00DC1680">
        <w:rPr>
          <w:sz w:val="22"/>
          <w:lang w:val="en-US"/>
        </w:rPr>
        <w:t>5</w:t>
      </w:r>
    </w:p>
    <w:p w:rsidR="00DC1680" w:rsidRDefault="00AB1304" w:rsidP="00DC1680">
      <w:pPr>
        <w:pStyle w:val="FrameContents"/>
        <w:rPr>
          <w:sz w:val="22"/>
          <w:lang w:val="en-US"/>
        </w:rPr>
      </w:pPr>
      <w:r>
        <w:rPr>
          <w:sz w:val="22"/>
          <w:lang w:val="en-US"/>
        </w:rPr>
        <w:t xml:space="preserve">350-449  =  </w:t>
      </w:r>
      <w:r w:rsidR="00DC1680">
        <w:rPr>
          <w:sz w:val="22"/>
          <w:lang w:val="en-US"/>
        </w:rPr>
        <w:t>4</w:t>
      </w:r>
    </w:p>
    <w:p w:rsidR="00140F64" w:rsidRPr="00DC1680" w:rsidRDefault="00AB1304" w:rsidP="00DC1680">
      <w:pPr>
        <w:rPr>
          <w:b/>
          <w:sz w:val="22"/>
          <w:szCs w:val="22"/>
        </w:rPr>
      </w:pPr>
      <w:r>
        <w:rPr>
          <w:sz w:val="22"/>
          <w:lang w:val="en-US"/>
        </w:rPr>
        <w:t>&lt; 350</w:t>
      </w:r>
      <w:r>
        <w:rPr>
          <w:sz w:val="22"/>
          <w:lang w:val="en-US"/>
        </w:rPr>
        <w:tab/>
        <w:t xml:space="preserve">  =  </w:t>
      </w:r>
      <w:r w:rsidR="00DC1680">
        <w:rPr>
          <w:sz w:val="22"/>
          <w:lang w:val="en-US"/>
        </w:rPr>
        <w:t>failing</w:t>
      </w:r>
    </w:p>
    <w:p w:rsidR="00140F64" w:rsidRPr="00DC1680" w:rsidRDefault="00DC1680">
      <w:pPr>
        <w:rPr>
          <w:b/>
          <w:sz w:val="22"/>
          <w:szCs w:val="22"/>
          <w:lang w:val="en-US"/>
        </w:rPr>
      </w:pPr>
      <w:r>
        <w:rPr>
          <w:sz w:val="22"/>
          <w:szCs w:val="22"/>
        </w:rPr>
        <w:t>Your grades will be updated regularly in ORTUS (E-studijas RTU). Please check to see that your grades are recorded correctly.</w:t>
      </w:r>
    </w:p>
    <w:p w:rsidR="00140F64" w:rsidRPr="00DC1680" w:rsidRDefault="003508A9">
      <w:pPr>
        <w:rPr>
          <w:b/>
          <w:sz w:val="22"/>
          <w:szCs w:val="22"/>
          <w:lang w:val="en-US"/>
        </w:rPr>
      </w:pPr>
      <w:r w:rsidRPr="00DC1680">
        <w:rPr>
          <w:sz w:val="22"/>
          <w:szCs w:val="22"/>
        </w:rPr>
        <w:br w:type="page"/>
      </w:r>
    </w:p>
    <w:p w:rsidR="00140F64" w:rsidRPr="00DC1680" w:rsidRDefault="003508A9">
      <w:pPr>
        <w:rPr>
          <w:b/>
          <w:sz w:val="22"/>
          <w:szCs w:val="22"/>
          <w:lang w:val="en-US"/>
        </w:rPr>
      </w:pPr>
      <w:r w:rsidRPr="00DC1680">
        <w:rPr>
          <w:b/>
          <w:sz w:val="22"/>
          <w:szCs w:val="22"/>
          <w:lang w:val="en-US"/>
        </w:rPr>
        <w:lastRenderedPageBreak/>
        <w:t>ACADEMIC INTEGRITY</w:t>
      </w:r>
    </w:p>
    <w:p w:rsidR="00140F64" w:rsidRPr="00DC1680" w:rsidRDefault="003508A9">
      <w:pPr>
        <w:spacing w:after="240"/>
        <w:rPr>
          <w:sz w:val="22"/>
          <w:szCs w:val="22"/>
        </w:rPr>
      </w:pPr>
      <w:r w:rsidRPr="00DC1680">
        <w:rPr>
          <w:rStyle w:val="Emphasis"/>
          <w:rFonts w:cs="Arial"/>
          <w:i w:val="0"/>
          <w:iCs w:val="0"/>
          <w:sz w:val="22"/>
          <w:szCs w:val="22"/>
          <w:lang w:val="en-US"/>
        </w:rPr>
        <w:t xml:space="preserve">To strengthen ethics within Riga Business School and the business community the RBS policy is to take steps to avoid cases of academic fraud. </w:t>
      </w:r>
      <w:r w:rsidRPr="00DC1680">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rsidR="00140F64" w:rsidRPr="00DC1680" w:rsidRDefault="003508A9">
      <w:pPr>
        <w:spacing w:after="240"/>
        <w:rPr>
          <w:sz w:val="22"/>
          <w:szCs w:val="22"/>
        </w:rPr>
      </w:pPr>
      <w:r w:rsidRPr="00DC1680">
        <w:rPr>
          <w:sz w:val="22"/>
          <w:szCs w:val="22"/>
          <w:lang w:val="en-US"/>
        </w:rPr>
        <w:t>To find information on what plagiarism is and how to avoid it please visit the links at:</w:t>
      </w:r>
      <w:r w:rsidRPr="00DC1680">
        <w:rPr>
          <w:sz w:val="22"/>
          <w:szCs w:val="22"/>
          <w:lang w:val="en-US"/>
        </w:rPr>
        <w:br/>
      </w:r>
      <w:hyperlink r:id="rId11">
        <w:r w:rsidRPr="00DC1680">
          <w:rPr>
            <w:rStyle w:val="InternetLink"/>
            <w:sz w:val="22"/>
            <w:szCs w:val="22"/>
            <w:lang w:val="en-US"/>
          </w:rPr>
          <w:t>http://www.uottawa.ca/plagiarism.pdf</w:t>
        </w:r>
      </w:hyperlink>
      <w:r w:rsidRPr="00DC1680">
        <w:rPr>
          <w:sz w:val="22"/>
          <w:szCs w:val="22"/>
          <w:lang w:val="en-US"/>
        </w:rPr>
        <w:br/>
      </w:r>
      <w:hyperlink r:id="rId12">
        <w:r w:rsidRPr="00DC1680">
          <w:rPr>
            <w:rStyle w:val="InternetLink"/>
            <w:sz w:val="22"/>
            <w:szCs w:val="22"/>
            <w:lang w:val="en-US"/>
          </w:rPr>
          <w:t>http://www.socialsciences.uottawa.ca/pdf/plagiarism2.pdf</w:t>
        </w:r>
      </w:hyperlink>
      <w:r w:rsidRPr="00DC1680">
        <w:rPr>
          <w:sz w:val="22"/>
          <w:szCs w:val="22"/>
          <w:lang w:val="en-US"/>
        </w:rPr>
        <w:br/>
      </w:r>
      <w:hyperlink r:id="rId13">
        <w:r w:rsidRPr="00DC1680">
          <w:rPr>
            <w:rStyle w:val="InternetLink"/>
            <w:sz w:val="22"/>
            <w:szCs w:val="22"/>
            <w:lang w:val="en-US"/>
          </w:rPr>
          <w:t>http://www.sass.uottawa.ca/writing/plagiarism.pdf</w:t>
        </w:r>
      </w:hyperlink>
    </w:p>
    <w:p w:rsidR="00140F64" w:rsidRPr="00DC1680" w:rsidRDefault="003508A9">
      <w:pPr>
        <w:spacing w:after="240"/>
        <w:rPr>
          <w:sz w:val="22"/>
          <w:szCs w:val="22"/>
        </w:rPr>
      </w:pPr>
      <w:r w:rsidRPr="00DC1680">
        <w:rPr>
          <w:sz w:val="22"/>
          <w:szCs w:val="22"/>
          <w:lang w:val="en-US"/>
        </w:rPr>
        <w:t>This short presentation on research and plagiarism will also help learn to correctly reference sources and provides good advice on research:</w:t>
      </w:r>
      <w:r w:rsidRPr="00DC1680">
        <w:rPr>
          <w:sz w:val="22"/>
          <w:szCs w:val="22"/>
          <w:lang w:val="en-US"/>
        </w:rPr>
        <w:br/>
      </w:r>
      <w:hyperlink r:id="rId14">
        <w:r w:rsidRPr="00DC1680">
          <w:rPr>
            <w:rStyle w:val="InternetLink"/>
            <w:sz w:val="22"/>
            <w:szCs w:val="22"/>
            <w:lang w:val="en-US"/>
          </w:rPr>
          <w:t>http://library.acadiau.ca/tutorials/plagiarism/</w:t>
        </w:r>
      </w:hyperlink>
    </w:p>
    <w:p w:rsidR="00140F64" w:rsidRPr="00DC1680" w:rsidRDefault="003508A9">
      <w:pPr>
        <w:spacing w:after="240"/>
        <w:rPr>
          <w:sz w:val="22"/>
          <w:szCs w:val="22"/>
          <w:lang w:val="en-US"/>
        </w:rPr>
      </w:pPr>
      <w:r w:rsidRPr="00DC1680">
        <w:rPr>
          <w:sz w:val="22"/>
          <w:szCs w:val="22"/>
          <w:lang w:val="en-US"/>
        </w:rPr>
        <w:t>During the Discrete Structures class, you should be aware of the following integrity guidelines in particular:</w:t>
      </w:r>
    </w:p>
    <w:p w:rsidR="00140F64" w:rsidRPr="00DC1680" w:rsidRDefault="003508A9">
      <w:pPr>
        <w:pStyle w:val="ListParagraph"/>
        <w:numPr>
          <w:ilvl w:val="0"/>
          <w:numId w:val="5"/>
        </w:numPr>
        <w:spacing w:after="240"/>
        <w:rPr>
          <w:sz w:val="22"/>
          <w:szCs w:val="22"/>
          <w:lang w:val="en-US"/>
        </w:rPr>
      </w:pPr>
      <w:r w:rsidRPr="00DC1680">
        <w:rPr>
          <w:b/>
          <w:sz w:val="22"/>
          <w:szCs w:val="22"/>
          <w:lang w:val="en-US"/>
        </w:rPr>
        <w:t>Homeworks:</w:t>
      </w:r>
      <w:r w:rsidRPr="00DC1680">
        <w:rPr>
          <w:sz w:val="22"/>
          <w:szCs w:val="22"/>
          <w:lang w:val="en-US"/>
        </w:rPr>
        <w:t xml:space="preserve"> </w:t>
      </w:r>
      <w:r w:rsidR="008F22F9" w:rsidRPr="00DC1680">
        <w:rPr>
          <w:sz w:val="22"/>
          <w:szCs w:val="22"/>
          <w:lang w:val="en-US"/>
        </w:rPr>
        <w:t>D</w:t>
      </w:r>
      <w:r w:rsidRPr="00DC1680">
        <w:rPr>
          <w:sz w:val="22"/>
          <w:szCs w:val="22"/>
          <w:lang w:val="en-US"/>
        </w:rPr>
        <w:t xml:space="preserve">iscussing your assignments is encouraged as long as you do not take any notes or copies of the work of other people. At the moment when you write your proofs, you should not interact with others and use only your notes </w:t>
      </w:r>
      <w:r w:rsidR="008F22F9" w:rsidRPr="00DC1680">
        <w:rPr>
          <w:sz w:val="22"/>
          <w:szCs w:val="22"/>
          <w:lang w:val="en-US"/>
        </w:rPr>
        <w:t>and any other notes and papers. Results from external sources can be referred to in your solution, if they are properly quoted (APA guidelines tell how to do citations).</w:t>
      </w:r>
    </w:p>
    <w:p w:rsidR="008F22F9" w:rsidRPr="00DC1680" w:rsidRDefault="008F22F9">
      <w:pPr>
        <w:pStyle w:val="ListParagraph"/>
        <w:numPr>
          <w:ilvl w:val="0"/>
          <w:numId w:val="5"/>
        </w:numPr>
        <w:spacing w:after="240"/>
        <w:rPr>
          <w:sz w:val="22"/>
          <w:szCs w:val="22"/>
          <w:lang w:val="en-US"/>
        </w:rPr>
      </w:pPr>
      <w:r w:rsidRPr="00DC1680">
        <w:rPr>
          <w:b/>
          <w:sz w:val="22"/>
          <w:szCs w:val="22"/>
          <w:lang w:val="en-US"/>
        </w:rPr>
        <w:t>Problems completely solved online:</w:t>
      </w:r>
      <w:r w:rsidRPr="00DC1680">
        <w:rPr>
          <w:sz w:val="22"/>
          <w:szCs w:val="22"/>
          <w:lang w:val="en-US"/>
        </w:rPr>
        <w:t xml:space="preserve"> We try to give you problems that are variations of the textbook stuff. But occasionally you may find that the homework problem is completely solved in some online resource. P</w:t>
      </w:r>
      <w:r w:rsidR="00256655" w:rsidRPr="00DC1680">
        <w:rPr>
          <w:sz w:val="22"/>
          <w:szCs w:val="22"/>
          <w:lang w:val="en-US"/>
        </w:rPr>
        <w:t xml:space="preserve">lease do NOT copy the solution (even if properly quoted and referenced), since you will not learn from </w:t>
      </w:r>
      <w:r w:rsidR="00EE300F" w:rsidRPr="00DC1680">
        <w:rPr>
          <w:sz w:val="22"/>
          <w:szCs w:val="22"/>
          <w:lang w:val="en-US"/>
        </w:rPr>
        <w:t>such practice</w:t>
      </w:r>
      <w:r w:rsidR="00256655" w:rsidRPr="00DC1680">
        <w:rPr>
          <w:sz w:val="22"/>
          <w:szCs w:val="22"/>
          <w:lang w:val="en-US"/>
        </w:rPr>
        <w:t>.</w:t>
      </w:r>
      <w:r w:rsidR="00EE300F" w:rsidRPr="00DC1680">
        <w:rPr>
          <w:sz w:val="22"/>
          <w:szCs w:val="22"/>
          <w:lang w:val="en-US"/>
        </w:rPr>
        <w:t xml:space="preserve"> </w:t>
      </w:r>
      <w:r w:rsidR="00256655" w:rsidRPr="00DC1680">
        <w:rPr>
          <w:sz w:val="22"/>
          <w:szCs w:val="22"/>
          <w:lang w:val="en-US"/>
        </w:rPr>
        <w:t xml:space="preserve">Instead, please inform the instructor(s) that a homework problem might be compromised, and then we can try to find a fix together. </w:t>
      </w:r>
    </w:p>
    <w:p w:rsidR="00140F64" w:rsidRPr="00DC1680" w:rsidRDefault="003508A9">
      <w:pPr>
        <w:pStyle w:val="ListParagraph"/>
        <w:numPr>
          <w:ilvl w:val="0"/>
          <w:numId w:val="5"/>
        </w:numPr>
        <w:spacing w:after="240"/>
        <w:rPr>
          <w:sz w:val="22"/>
          <w:szCs w:val="22"/>
          <w:lang w:val="en-US"/>
        </w:rPr>
        <w:sectPr w:rsidR="00140F64" w:rsidRPr="00DC1680">
          <w:headerReference w:type="default" r:id="rId15"/>
          <w:footerReference w:type="default" r:id="rId16"/>
          <w:headerReference w:type="first" r:id="rId17"/>
          <w:pgSz w:w="11906" w:h="16838"/>
          <w:pgMar w:top="1440" w:right="1780" w:bottom="1440" w:left="1780" w:header="357" w:footer="709" w:gutter="0"/>
          <w:cols w:space="720"/>
          <w:formProt w:val="0"/>
          <w:titlePg/>
          <w:docGrid w:linePitch="360"/>
        </w:sectPr>
      </w:pPr>
      <w:r w:rsidRPr="00DC1680">
        <w:rPr>
          <w:b/>
          <w:sz w:val="22"/>
          <w:szCs w:val="22"/>
          <w:lang w:val="en-US"/>
        </w:rPr>
        <w:t>Exams:</w:t>
      </w:r>
      <w:r w:rsidRPr="00DC1680">
        <w:rPr>
          <w:sz w:val="22"/>
          <w:szCs w:val="22"/>
          <w:lang w:val="en-US"/>
        </w:rPr>
        <w:t xml:space="preserve"> Both exams will be proctored and are closed book and closed notes. You can use only paper and pen.</w:t>
      </w:r>
      <w:r w:rsidR="00DC1680" w:rsidRPr="00DC1680">
        <w:rPr>
          <w:sz w:val="22"/>
          <w:szCs w:val="22"/>
          <w:lang w:val="en-US"/>
        </w:rPr>
        <w:br/>
        <w:t>If exams are done remotely they can be open book and open notes (no collaboration of any kind is allowed). To save your time we suggest that you write your exam solutions on grid paper (size A4) and send us photographs of your handwriting.</w:t>
      </w:r>
    </w:p>
    <w:p w:rsidR="00140F64" w:rsidRPr="00DC1680" w:rsidRDefault="003508A9">
      <w:pPr>
        <w:jc w:val="both"/>
        <w:rPr>
          <w:b/>
          <w:sz w:val="22"/>
          <w:szCs w:val="22"/>
          <w:lang w:val="en-US"/>
        </w:rPr>
      </w:pPr>
      <w:bookmarkStart w:id="0" w:name="OLE_LINK1"/>
      <w:r w:rsidRPr="00DC1680">
        <w:rPr>
          <w:b/>
          <w:sz w:val="22"/>
          <w:szCs w:val="22"/>
          <w:lang w:val="en-US"/>
        </w:rPr>
        <w:lastRenderedPageBreak/>
        <w:t>CLASS SCHEDULE</w:t>
      </w:r>
      <w:bookmarkEnd w:id="0"/>
    </w:p>
    <w:p w:rsidR="00EE300F" w:rsidRPr="00DC1680" w:rsidRDefault="003508A9">
      <w:pPr>
        <w:rPr>
          <w:sz w:val="22"/>
          <w:szCs w:val="22"/>
          <w:lang w:val="en-US"/>
        </w:rPr>
      </w:pPr>
      <w:r w:rsidRPr="00DC1680">
        <w:rPr>
          <w:sz w:val="22"/>
          <w:szCs w:val="22"/>
          <w:lang w:val="en-US"/>
        </w:rPr>
        <w:t xml:space="preserve">A schedule of topics is listed below. </w:t>
      </w:r>
      <w:r w:rsidR="00DC1680">
        <w:rPr>
          <w:sz w:val="22"/>
          <w:szCs w:val="22"/>
          <w:lang w:val="en-US"/>
        </w:rPr>
        <w:t>S</w:t>
      </w:r>
      <w:r w:rsidRPr="00DC1680">
        <w:rPr>
          <w:sz w:val="22"/>
          <w:szCs w:val="22"/>
          <w:lang w:val="en-US"/>
        </w:rPr>
        <w:t xml:space="preserve">pecific readings and assignments </w:t>
      </w:r>
      <w:r w:rsidR="00DC1680">
        <w:rPr>
          <w:sz w:val="22"/>
          <w:szCs w:val="22"/>
          <w:lang w:val="en-US"/>
        </w:rPr>
        <w:t>will be defined later</w:t>
      </w:r>
      <w:r w:rsidRPr="00DC1680">
        <w:rPr>
          <w:sz w:val="22"/>
          <w:szCs w:val="22"/>
          <w:lang w:val="en-US"/>
        </w:rPr>
        <w:t>.</w:t>
      </w:r>
    </w:p>
    <w:tbl>
      <w:tblPr>
        <w:tblW w:w="8602"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336"/>
        <w:gridCol w:w="2935"/>
        <w:gridCol w:w="1809"/>
        <w:gridCol w:w="2522"/>
      </w:tblGrid>
      <w:tr w:rsidR="00256655" w:rsidRPr="00DC1680" w:rsidTr="00C11B99">
        <w:trPr>
          <w:trHeight w:val="424"/>
          <w:tblHeader/>
        </w:trPr>
        <w:tc>
          <w:tcPr>
            <w:tcW w:w="1336" w:type="dxa"/>
            <w:tcBorders>
              <w:top w:val="single" w:sz="4" w:space="0" w:color="000000"/>
              <w:left w:val="single" w:sz="4" w:space="0" w:color="000000"/>
              <w:bottom w:val="single" w:sz="4" w:space="0" w:color="000000"/>
            </w:tcBorders>
            <w:shd w:val="clear" w:color="auto" w:fill="666666"/>
          </w:tcPr>
          <w:p w:rsidR="00140F64" w:rsidRPr="00DC1680" w:rsidRDefault="003508A9">
            <w:pPr>
              <w:jc w:val="center"/>
              <w:rPr>
                <w:sz w:val="22"/>
                <w:szCs w:val="22"/>
              </w:rPr>
            </w:pPr>
            <w:r w:rsidRPr="00DC1680">
              <w:rPr>
                <w:color w:val="FFFFFF"/>
                <w:sz w:val="22"/>
                <w:szCs w:val="22"/>
                <w:lang w:val="en-US"/>
              </w:rPr>
              <w:t>Spring</w:t>
            </w:r>
            <w:r w:rsidRPr="00DC1680">
              <w:rPr>
                <w:color w:val="FFFFFF"/>
                <w:sz w:val="22"/>
                <w:szCs w:val="22"/>
                <w:lang w:val="en-US"/>
              </w:rPr>
              <w:br/>
              <w:t>2020</w:t>
            </w:r>
          </w:p>
        </w:tc>
        <w:tc>
          <w:tcPr>
            <w:tcW w:w="2935" w:type="dxa"/>
            <w:tcBorders>
              <w:top w:val="single" w:sz="4" w:space="0" w:color="000000"/>
              <w:left w:val="single" w:sz="4" w:space="0" w:color="000000"/>
              <w:bottom w:val="single" w:sz="4" w:space="0" w:color="000000"/>
            </w:tcBorders>
            <w:shd w:val="clear" w:color="auto" w:fill="666666"/>
          </w:tcPr>
          <w:p w:rsidR="00140F64" w:rsidRPr="00DC1680" w:rsidRDefault="003508A9">
            <w:pPr>
              <w:jc w:val="center"/>
              <w:rPr>
                <w:color w:val="FFFFFF"/>
                <w:sz w:val="22"/>
                <w:szCs w:val="22"/>
                <w:lang w:val="en-US"/>
              </w:rPr>
            </w:pPr>
            <w:r w:rsidRPr="00DC1680">
              <w:rPr>
                <w:color w:val="FFFFFF"/>
                <w:sz w:val="22"/>
                <w:szCs w:val="22"/>
                <w:lang w:val="en-US"/>
              </w:rPr>
              <w:t>Topic</w:t>
            </w:r>
          </w:p>
        </w:tc>
        <w:tc>
          <w:tcPr>
            <w:tcW w:w="1809" w:type="dxa"/>
            <w:tcBorders>
              <w:top w:val="single" w:sz="4" w:space="0" w:color="000000"/>
              <w:left w:val="single" w:sz="4" w:space="0" w:color="000000"/>
              <w:bottom w:val="single" w:sz="4" w:space="0" w:color="000000"/>
            </w:tcBorders>
            <w:shd w:val="clear" w:color="auto" w:fill="666666"/>
          </w:tcPr>
          <w:p w:rsidR="00140F64" w:rsidRPr="00DC1680" w:rsidRDefault="003508A9">
            <w:pPr>
              <w:jc w:val="center"/>
              <w:rPr>
                <w:color w:val="FFFFFF"/>
                <w:sz w:val="22"/>
                <w:szCs w:val="22"/>
                <w:lang w:val="en-US"/>
              </w:rPr>
            </w:pPr>
            <w:r w:rsidRPr="00DC1680">
              <w:rPr>
                <w:color w:val="FFFFFF"/>
                <w:sz w:val="22"/>
                <w:szCs w:val="22"/>
                <w:lang w:val="en-US"/>
              </w:rPr>
              <w:t>Pre-class preparation</w:t>
            </w:r>
          </w:p>
        </w:tc>
        <w:tc>
          <w:tcPr>
            <w:tcW w:w="2522" w:type="dxa"/>
            <w:tcBorders>
              <w:top w:val="single" w:sz="4" w:space="0" w:color="000000"/>
              <w:left w:val="single" w:sz="4" w:space="0" w:color="000000"/>
              <w:bottom w:val="single" w:sz="4" w:space="0" w:color="000000"/>
              <w:right w:val="single" w:sz="4" w:space="0" w:color="000000"/>
            </w:tcBorders>
            <w:shd w:val="clear" w:color="auto" w:fill="666666"/>
          </w:tcPr>
          <w:p w:rsidR="00140F64" w:rsidRPr="00DC1680" w:rsidRDefault="003508A9">
            <w:pPr>
              <w:jc w:val="center"/>
              <w:rPr>
                <w:color w:val="FFFFFF"/>
                <w:sz w:val="22"/>
                <w:szCs w:val="22"/>
              </w:rPr>
            </w:pPr>
            <w:r w:rsidRPr="00DC1680">
              <w:rPr>
                <w:color w:val="FFFFFF"/>
                <w:sz w:val="22"/>
                <w:szCs w:val="22"/>
                <w:lang w:val="en-US"/>
              </w:rPr>
              <w:t>Deliverables</w:t>
            </w:r>
            <w:r w:rsidRPr="00DC1680">
              <w:rPr>
                <w:color w:val="FFFFFF"/>
                <w:sz w:val="22"/>
                <w:szCs w:val="22"/>
              </w:rPr>
              <w:t xml:space="preserve"> and Activities</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Week1</w:t>
            </w:r>
            <w:r w:rsidRPr="00DC1680">
              <w:rPr>
                <w:kern w:val="2"/>
                <w:sz w:val="22"/>
                <w:szCs w:val="22"/>
              </w:rPr>
              <w:br/>
              <w:t>04.01-08.01</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suppressAutoHyphens w:val="0"/>
              <w:spacing w:after="0" w:line="240" w:lineRule="auto"/>
              <w:rPr>
                <w:rFonts w:ascii="Arial" w:hAnsi="Arial" w:cs="Arial"/>
                <w:sz w:val="20"/>
                <w:szCs w:val="20"/>
                <w:lang w:eastAsia="lv-LV"/>
              </w:rPr>
            </w:pPr>
            <w:r>
              <w:rPr>
                <w:rFonts w:ascii="Arial" w:hAnsi="Arial" w:cs="Arial"/>
                <w:sz w:val="20"/>
                <w:szCs w:val="20"/>
              </w:rPr>
              <w:t>Introduce propositions, Boolean logic, predicates and quantifiers.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Ch1 "Logic and Proofs" (1.1, 1.3, 1.4)</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 xml:space="preserve">Typesetting </w:t>
            </w:r>
            <w:bookmarkStart w:id="1" w:name="_GoBack"/>
            <w:bookmarkEnd w:id="1"/>
            <w:r>
              <w:rPr>
                <w:rFonts w:ascii="Arial" w:hAnsi="Arial" w:cs="Arial"/>
                <w:sz w:val="20"/>
                <w:szCs w:val="20"/>
              </w:rPr>
              <w:t xml:space="preserve">mathematics. </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2</w:t>
            </w:r>
            <w:r w:rsidRPr="00DC1680">
              <w:rPr>
                <w:kern w:val="2"/>
                <w:sz w:val="22"/>
                <w:szCs w:val="22"/>
              </w:rPr>
              <w:br/>
              <w:t>11.01 -</w:t>
            </w:r>
            <w:r w:rsidRPr="00DC1680">
              <w:rPr>
                <w:kern w:val="2"/>
                <w:sz w:val="22"/>
                <w:szCs w:val="22"/>
              </w:rPr>
              <w:br/>
              <w:t>15.01</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Write human-readable proofs. (Also formalize word problems?)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Ch1 "Logic and Proofs" (</w:t>
            </w:r>
            <w:r>
              <w:rPr>
                <w:rFonts w:ascii="Arial" w:hAnsi="Arial" w:cs="Arial"/>
                <w:b/>
                <w:bCs/>
                <w:color w:val="FF0000"/>
                <w:sz w:val="20"/>
                <w:szCs w:val="20"/>
              </w:rPr>
              <w:t>1.5, 1.6,</w:t>
            </w:r>
            <w:r>
              <w:rPr>
                <w:rFonts w:ascii="Arial" w:hAnsi="Arial" w:cs="Arial"/>
                <w:sz w:val="20"/>
                <w:szCs w:val="20"/>
              </w:rPr>
              <w:t xml:space="preserve"> 1.7, 1.8)</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HW01</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3</w:t>
            </w:r>
            <w:r w:rsidRPr="00DC1680">
              <w:rPr>
                <w:kern w:val="2"/>
                <w:sz w:val="22"/>
                <w:szCs w:val="22"/>
              </w:rPr>
              <w:br/>
              <w:t>18.01 -</w:t>
            </w:r>
            <w:r w:rsidRPr="00DC1680">
              <w:rPr>
                <w:kern w:val="2"/>
                <w:sz w:val="22"/>
                <w:szCs w:val="22"/>
              </w:rPr>
              <w:br/>
              <w:t>22.01</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Introduce sets and functions. Compare set cardinalities. Use proof assistants.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Ch2 "Sets, Functions" (2.1, 2.2, 2.3)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HW02</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4</w:t>
            </w:r>
            <w:r w:rsidRPr="00DC1680">
              <w:rPr>
                <w:kern w:val="2"/>
                <w:sz w:val="22"/>
                <w:szCs w:val="22"/>
              </w:rPr>
              <w:br/>
              <w:t>25.01 -</w:t>
            </w:r>
            <w:r w:rsidRPr="00DC1680">
              <w:rPr>
                <w:kern w:val="2"/>
                <w:sz w:val="22"/>
                <w:szCs w:val="22"/>
              </w:rPr>
              <w:br/>
              <w:t>29.01</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Generalize sets, functions to sequences, folding expressions (long sums, products), filtering by predicate, matrix operations.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Ch2 "Sets, Functions" (2.4, 2.5, 2.6)</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HW03</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5</w:t>
            </w:r>
            <w:r w:rsidRPr="00DC1680">
              <w:rPr>
                <w:kern w:val="2"/>
                <w:sz w:val="22"/>
                <w:szCs w:val="22"/>
              </w:rPr>
              <w:br/>
              <w:t>01.02 -</w:t>
            </w:r>
            <w:r w:rsidRPr="00DC1680">
              <w:rPr>
                <w:kern w:val="2"/>
                <w:sz w:val="22"/>
                <w:szCs w:val="22"/>
              </w:rPr>
              <w:br/>
              <w:t>05.02</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Introduce algorithms, prove the existence of unsolvable problems. Introduce asymptotic growth notations. Define poly-time and infeasible problems.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Ch3 "Algorithms" (3.1, 3.2, 3.3)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HW04</w:t>
            </w:r>
            <w:r>
              <w:rPr>
                <w:rFonts w:ascii="Arial" w:hAnsi="Arial" w:cs="Arial"/>
                <w:sz w:val="20"/>
                <w:szCs w:val="20"/>
              </w:rPr>
              <w:br/>
              <w:t>Individual Assignments.</w:t>
            </w:r>
            <w:r>
              <w:rPr>
                <w:rFonts w:ascii="Arial" w:hAnsi="Arial" w:cs="Arial"/>
                <w:sz w:val="20"/>
                <w:szCs w:val="20"/>
              </w:rPr>
              <w:br/>
              <w:t>Part 1: presentations on proofs, logic, math creativity.</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6</w:t>
            </w:r>
            <w:r w:rsidRPr="00DC1680">
              <w:rPr>
                <w:kern w:val="2"/>
                <w:sz w:val="22"/>
                <w:szCs w:val="22"/>
              </w:rPr>
              <w:br/>
              <w:t>08.02 -</w:t>
            </w:r>
            <w:r w:rsidRPr="00DC1680">
              <w:rPr>
                <w:kern w:val="2"/>
                <w:sz w:val="22"/>
                <w:szCs w:val="22"/>
              </w:rPr>
              <w:br/>
              <w:t>12.02</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Use results about divisibility and primes, number representation, modular arithmetic, apply algorithms on integers.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 xml:space="preserve">Ch4 "Number Theory" (4.1, </w:t>
            </w:r>
            <w:r>
              <w:rPr>
                <w:rFonts w:ascii="Arial" w:hAnsi="Arial" w:cs="Arial"/>
                <w:b/>
                <w:bCs/>
                <w:color w:val="FF0000"/>
                <w:sz w:val="20"/>
                <w:szCs w:val="20"/>
              </w:rPr>
              <w:t>4.2,</w:t>
            </w:r>
            <w:r>
              <w:rPr>
                <w:rFonts w:ascii="Arial" w:hAnsi="Arial" w:cs="Arial"/>
                <w:sz w:val="20"/>
                <w:szCs w:val="20"/>
              </w:rPr>
              <w:t xml:space="preserve"> 4.3, 4.4, </w:t>
            </w:r>
            <w:r>
              <w:rPr>
                <w:rFonts w:ascii="Arial" w:hAnsi="Arial" w:cs="Arial"/>
                <w:b/>
                <w:bCs/>
                <w:color w:val="FF0000"/>
                <w:sz w:val="20"/>
                <w:szCs w:val="20"/>
              </w:rPr>
              <w:t>4.5</w:t>
            </w:r>
            <w:r>
              <w:rPr>
                <w:rFonts w:ascii="Arial" w:hAnsi="Arial" w:cs="Arial"/>
                <w:sz w:val="20"/>
                <w:szCs w:val="20"/>
              </w:rPr>
              <w:t>)</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HW05</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7</w:t>
            </w:r>
            <w:r w:rsidRPr="00DC1680">
              <w:rPr>
                <w:kern w:val="2"/>
                <w:sz w:val="22"/>
                <w:szCs w:val="22"/>
              </w:rPr>
              <w:br/>
              <w:t>15.02 -</w:t>
            </w:r>
            <w:r w:rsidRPr="00DC1680">
              <w:rPr>
                <w:kern w:val="2"/>
                <w:sz w:val="22"/>
                <w:szCs w:val="22"/>
              </w:rPr>
              <w:br/>
              <w:t>19.02</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Use mathematical induction, recursion, invariants, (well ordering principle? axiom of choice?)</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Ch5 "Induction and Recursion" (5.1, 5.2, 5.3)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HW06</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8</w:t>
            </w:r>
            <w:r w:rsidRPr="00DC1680">
              <w:rPr>
                <w:kern w:val="2"/>
                <w:sz w:val="22"/>
                <w:szCs w:val="22"/>
              </w:rPr>
              <w:br/>
              <w:t>22.02 -</w:t>
            </w:r>
            <w:r w:rsidRPr="00DC1680">
              <w:rPr>
                <w:kern w:val="2"/>
                <w:sz w:val="22"/>
                <w:szCs w:val="22"/>
              </w:rPr>
              <w:br/>
              <w:t>26.02</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 xml:space="preserve">Introduce relations, their properties and possible representations. </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Ch9 "Relations" (9.1, 9.2, 9.3)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Midterm Exam</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9</w:t>
            </w:r>
            <w:r w:rsidRPr="00DC1680">
              <w:rPr>
                <w:kern w:val="2"/>
                <w:sz w:val="22"/>
                <w:szCs w:val="22"/>
              </w:rPr>
              <w:br/>
              <w:t>01.03 – 05.03</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Manipulate equivalence and (partial) order relations.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Ch9 "Relations" (9.4, 9.5, 9.6)</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HW07</w:t>
            </w:r>
            <w:r>
              <w:rPr>
                <w:rFonts w:ascii="Arial" w:hAnsi="Arial" w:cs="Arial"/>
                <w:sz w:val="20"/>
                <w:szCs w:val="20"/>
              </w:rPr>
              <w:br/>
              <w:t>Individual Assignments.</w:t>
            </w:r>
            <w:r>
              <w:rPr>
                <w:rFonts w:ascii="Arial" w:hAnsi="Arial" w:cs="Arial"/>
                <w:sz w:val="20"/>
                <w:szCs w:val="20"/>
              </w:rPr>
              <w:br/>
              <w:t>Part 2: presentations on number theory, relations.</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10</w:t>
            </w:r>
            <w:r w:rsidRPr="00DC1680">
              <w:rPr>
                <w:kern w:val="2"/>
                <w:sz w:val="22"/>
                <w:szCs w:val="22"/>
              </w:rPr>
              <w:br/>
              <w:t>08.03 -</w:t>
            </w:r>
            <w:r w:rsidRPr="00DC1680">
              <w:rPr>
                <w:kern w:val="2"/>
                <w:sz w:val="22"/>
                <w:szCs w:val="22"/>
              </w:rPr>
              <w:br/>
              <w:t>12.03</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 xml:space="preserve">Apply rules of multiplication (also addition, division etc.) to count some finite sets or structures. Appply permutation, combination, etc. formulas (also their variants </w:t>
            </w:r>
            <w:r>
              <w:rPr>
                <w:rFonts w:ascii="Arial" w:hAnsi="Arial" w:cs="Arial"/>
                <w:sz w:val="20"/>
                <w:szCs w:val="20"/>
              </w:rPr>
              <w:lastRenderedPageBreak/>
              <w:t>with repetitions)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lastRenderedPageBreak/>
              <w:t>Ch6 "Counting" (6.1, 6.2, 6.3, 6.4, 6.5)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HW08</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lastRenderedPageBreak/>
              <w:t>Week 11</w:t>
            </w:r>
            <w:r w:rsidRPr="00DC1680">
              <w:rPr>
                <w:kern w:val="2"/>
                <w:sz w:val="22"/>
                <w:szCs w:val="22"/>
              </w:rPr>
              <w:br/>
              <w:t>15.03 -</w:t>
            </w:r>
            <w:r w:rsidRPr="00DC1680">
              <w:rPr>
                <w:kern w:val="2"/>
                <w:sz w:val="22"/>
                <w:szCs w:val="22"/>
              </w:rPr>
              <w:br/>
              <w:t>19.03</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Discrete Probability. Assigning probabilities. Bayes theorem. Descriptive statistics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Ch7 "Discrete Probability" (7.1, 7.2, 7.3, 7.4)</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HW09</w:t>
            </w:r>
            <w:r>
              <w:rPr>
                <w:rFonts w:ascii="Arial" w:hAnsi="Arial" w:cs="Arial"/>
                <w:sz w:val="20"/>
                <w:szCs w:val="20"/>
              </w:rPr>
              <w:br/>
              <w:t xml:space="preserve">Individual Assignments. </w:t>
            </w:r>
            <w:r>
              <w:rPr>
                <w:rFonts w:ascii="Arial" w:hAnsi="Arial" w:cs="Arial"/>
                <w:sz w:val="20"/>
                <w:szCs w:val="20"/>
              </w:rPr>
              <w:br/>
              <w:t>Part 3: presentations on counting and probabilities.</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12</w:t>
            </w:r>
            <w:r w:rsidRPr="00DC1680">
              <w:rPr>
                <w:kern w:val="2"/>
                <w:sz w:val="22"/>
                <w:szCs w:val="22"/>
              </w:rPr>
              <w:br/>
              <w:t>22.03 -</w:t>
            </w:r>
            <w:r w:rsidRPr="00DC1680">
              <w:rPr>
                <w:kern w:val="2"/>
                <w:sz w:val="22"/>
                <w:szCs w:val="22"/>
              </w:rPr>
              <w:br/>
              <w:t>26.03</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More counting. Recurrences. Inclusion-exclusion.</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Ch8 "Advanced Counting" (8.1, 8.2, 8.3, 8.5)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HW10</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kern w:val="2"/>
                <w:sz w:val="22"/>
                <w:szCs w:val="22"/>
              </w:rPr>
              <w:t>Week 13</w:t>
            </w:r>
            <w:r w:rsidRPr="00DC1680">
              <w:rPr>
                <w:kern w:val="2"/>
                <w:sz w:val="22"/>
                <w:szCs w:val="22"/>
              </w:rPr>
              <w:br/>
              <w:t>29.03 -</w:t>
            </w:r>
            <w:r w:rsidRPr="00DC1680">
              <w:rPr>
                <w:kern w:val="2"/>
                <w:sz w:val="22"/>
                <w:szCs w:val="22"/>
              </w:rPr>
              <w:br/>
              <w:t>02.04</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Graphs. Representing graphs. Cycles. Shortest paths.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Ch10 "Graphs" (10.1, 10.2, 10.3, 10.4, 10.5)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HW11</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sz w:val="22"/>
                <w:szCs w:val="22"/>
              </w:rPr>
              <w:t>Week 14 05.04 - 09.04</w:t>
            </w:r>
            <w:r w:rsidRPr="00DC1680">
              <w:rPr>
                <w:sz w:val="22"/>
                <w:szCs w:val="22"/>
              </w:rPr>
              <w:br/>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 xml:space="preserve">Define and traverse trees, write prefix, infix, postfix expressions, introduce spanning trees in a graph. </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Ch11 "Trees" (11.1, 11.3, 11.4)</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color w:val="000000"/>
                <w:sz w:val="20"/>
                <w:szCs w:val="20"/>
              </w:rPr>
            </w:pPr>
            <w:r>
              <w:rPr>
                <w:rFonts w:ascii="Arial" w:hAnsi="Arial" w:cs="Arial"/>
                <w:color w:val="000000"/>
                <w:sz w:val="20"/>
                <w:szCs w:val="20"/>
              </w:rPr>
              <w:t xml:space="preserve">HW12. </w:t>
            </w:r>
            <w:r>
              <w:rPr>
                <w:rFonts w:ascii="Arial" w:hAnsi="Arial" w:cs="Arial"/>
                <w:color w:val="000000"/>
                <w:sz w:val="20"/>
                <w:szCs w:val="20"/>
              </w:rPr>
              <w:br/>
              <w:t>Individual Assignments.</w:t>
            </w:r>
            <w:r>
              <w:rPr>
                <w:rFonts w:ascii="Arial" w:hAnsi="Arial" w:cs="Arial"/>
                <w:color w:val="000000"/>
                <w:sz w:val="20"/>
                <w:szCs w:val="20"/>
              </w:rPr>
              <w:br/>
              <w:t>Part 4: presentations on graphs.</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sz w:val="22"/>
                <w:szCs w:val="22"/>
              </w:rPr>
              <w:t>Consultation Week</w:t>
            </w:r>
            <w:r w:rsidRPr="00DC1680">
              <w:rPr>
                <w:sz w:val="22"/>
                <w:szCs w:val="22"/>
              </w:rPr>
              <w:br/>
              <w:t>12.04 - 16.04</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Reviewing all the topics. Feedback on the individual assignments and presentations.</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N/A</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N/A</w:t>
            </w:r>
          </w:p>
        </w:tc>
      </w:tr>
      <w:tr w:rsidR="00C11B99" w:rsidRPr="00DC1680" w:rsidTr="00C11B99">
        <w:tc>
          <w:tcPr>
            <w:tcW w:w="1336" w:type="dxa"/>
            <w:tcBorders>
              <w:top w:val="single" w:sz="4" w:space="0" w:color="000000"/>
              <w:left w:val="single" w:sz="4" w:space="0" w:color="000000"/>
              <w:bottom w:val="single" w:sz="4" w:space="0" w:color="000000"/>
            </w:tcBorders>
            <w:shd w:val="clear" w:color="auto" w:fill="auto"/>
          </w:tcPr>
          <w:p w:rsidR="00C11B99" w:rsidRPr="00DC1680" w:rsidRDefault="00C11B99" w:rsidP="00C11B99">
            <w:pPr>
              <w:tabs>
                <w:tab w:val="left" w:pos="0"/>
              </w:tabs>
              <w:jc w:val="center"/>
              <w:rPr>
                <w:sz w:val="22"/>
                <w:szCs w:val="22"/>
              </w:rPr>
            </w:pPr>
            <w:r w:rsidRPr="00DC1680">
              <w:rPr>
                <w:sz w:val="22"/>
                <w:szCs w:val="22"/>
              </w:rPr>
              <w:t>Exam Session</w:t>
            </w:r>
            <w:r w:rsidRPr="00DC1680">
              <w:rPr>
                <w:sz w:val="22"/>
                <w:szCs w:val="22"/>
              </w:rPr>
              <w:br/>
              <w:t>19.04 - 23.04</w:t>
            </w:r>
          </w:p>
        </w:tc>
        <w:tc>
          <w:tcPr>
            <w:tcW w:w="2935"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Final Exam not scheduled yet.</w:t>
            </w:r>
          </w:p>
        </w:tc>
        <w:tc>
          <w:tcPr>
            <w:tcW w:w="1809" w:type="dxa"/>
            <w:tcBorders>
              <w:top w:val="single" w:sz="4" w:space="0" w:color="000000"/>
              <w:left w:val="single" w:sz="4" w:space="0" w:color="000000"/>
              <w:bottom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N/A</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C11B99" w:rsidRDefault="00C11B99" w:rsidP="00C11B99">
            <w:pPr>
              <w:rPr>
                <w:rFonts w:ascii="Arial" w:hAnsi="Arial" w:cs="Arial"/>
                <w:sz w:val="20"/>
                <w:szCs w:val="20"/>
              </w:rPr>
            </w:pPr>
            <w:r>
              <w:rPr>
                <w:rFonts w:ascii="Arial" w:hAnsi="Arial" w:cs="Arial"/>
                <w:sz w:val="20"/>
                <w:szCs w:val="20"/>
              </w:rPr>
              <w:t>Final Exam</w:t>
            </w:r>
          </w:p>
        </w:tc>
      </w:tr>
    </w:tbl>
    <w:p w:rsidR="00140F64" w:rsidRPr="00DC1680" w:rsidRDefault="00140F64">
      <w:pPr>
        <w:rPr>
          <w:sz w:val="22"/>
          <w:szCs w:val="22"/>
        </w:rPr>
      </w:pPr>
    </w:p>
    <w:sectPr w:rsidR="00140F64" w:rsidRPr="00DC1680">
      <w:headerReference w:type="default" r:id="rId18"/>
      <w:footerReference w:type="default" r:id="rId19"/>
      <w:headerReference w:type="first" r:id="rId20"/>
      <w:footerReference w:type="first" r:id="rId21"/>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3B2" w:rsidRDefault="006803B2">
      <w:pPr>
        <w:spacing w:after="0" w:line="240" w:lineRule="auto"/>
      </w:pPr>
      <w:r>
        <w:separator/>
      </w:r>
    </w:p>
  </w:endnote>
  <w:endnote w:type="continuationSeparator" w:id="0">
    <w:p w:rsidR="006803B2" w:rsidRDefault="0068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6" behindDoc="1" locked="0" layoutInCell="1" allowOverlap="1" wp14:anchorId="2DA05673">
              <wp:simplePos x="0" y="0"/>
              <wp:positionH relativeFrom="rightMargin">
                <wp:posOffset>0</wp:posOffset>
              </wp:positionH>
              <wp:positionV relativeFrom="paragraph">
                <wp:posOffset>635</wp:posOffset>
              </wp:positionV>
              <wp:extent cx="65405" cy="147955"/>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4800" cy="14724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11B99">
                            <w:rPr>
                              <w:rStyle w:val="PageNumber"/>
                              <w:noProof/>
                              <w:sz w:val="20"/>
                              <w:szCs w:val="20"/>
                            </w:rPr>
                            <w:t>4</w:t>
                          </w:r>
                          <w:r>
                            <w:rPr>
                              <w:rStyle w:val="PageNumber"/>
                              <w:sz w:val="20"/>
                              <w:szCs w:val="20"/>
                            </w:rPr>
                            <w:fldChar w:fldCharType="end"/>
                          </w:r>
                        </w:p>
                      </w:txbxContent>
                    </wps:txbx>
                    <wps:bodyPr lIns="720" tIns="720" rIns="720" bIns="720">
                      <a:noAutofit/>
                    </wps:bodyPr>
                  </wps:wsp>
                </a:graphicData>
              </a:graphic>
            </wp:anchor>
          </w:drawing>
        </mc:Choice>
        <mc:Fallback>
          <w:pict>
            <v:rect w14:anchorId="2DA05673" id="Frame2" o:spid="_x0000_s1026" style="position:absolute;margin-left:0;margin-top:.05pt;width:5.15pt;height:11.65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11B99">
                      <w:rPr>
                        <w:rStyle w:val="PageNumber"/>
                        <w:noProof/>
                        <w:sz w:val="20"/>
                        <w:szCs w:val="20"/>
                      </w:rPr>
                      <w:t>4</w:t>
                    </w:r>
                    <w:r>
                      <w:rPr>
                        <w:rStyle w:val="PageNumber"/>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3" behindDoc="1" locked="0" layoutInCell="1" allowOverlap="1">
              <wp:simplePos x="0" y="0"/>
              <wp:positionH relativeFrom="rightMargin">
                <wp:posOffset>0</wp:posOffset>
              </wp:positionH>
              <wp:positionV relativeFrom="paragraph">
                <wp:posOffset>635</wp:posOffset>
              </wp:positionV>
              <wp:extent cx="80645" cy="22225"/>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79920" cy="2160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11B99">
                            <w:rPr>
                              <w:rStyle w:val="PageNumber"/>
                              <w:noProof/>
                              <w:sz w:val="20"/>
                              <w:szCs w:val="20"/>
                            </w:rPr>
                            <w:t>6</w:t>
                          </w:r>
                          <w:r>
                            <w:rPr>
                              <w:rStyle w:val="PageNumber"/>
                              <w:sz w:val="20"/>
                              <w:szCs w:val="20"/>
                            </w:rPr>
                            <w:fldChar w:fldCharType="end"/>
                          </w:r>
                        </w:p>
                      </w:txbxContent>
                    </wps:txbx>
                    <wps:bodyPr lIns="720" tIns="720" rIns="720" bIns="720">
                      <a:noAutofit/>
                    </wps:bodyPr>
                  </wps:wsp>
                </a:graphicData>
              </a:graphic>
            </wp:anchor>
          </w:drawing>
        </mc:Choice>
        <mc:Fallback>
          <w:pict>
            <v:rect id="Frame4" o:spid="_x0000_s1027" style="position:absolute;margin-left:0;margin-top:.05pt;width:6.35pt;height:1.75pt;z-index:-503316477;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11B99">
                      <w:rPr>
                        <w:rStyle w:val="PageNumber"/>
                        <w:noProof/>
                        <w:sz w:val="20"/>
                        <w:szCs w:val="20"/>
                      </w:rPr>
                      <w:t>6</w:t>
                    </w:r>
                    <w:r>
                      <w:rPr>
                        <w:rStyle w:val="PageNumber"/>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3B2" w:rsidRDefault="006803B2">
      <w:pPr>
        <w:spacing w:after="0" w:line="240" w:lineRule="auto"/>
      </w:pPr>
      <w:r>
        <w:separator/>
      </w:r>
    </w:p>
  </w:footnote>
  <w:footnote w:type="continuationSeparator" w:id="0">
    <w:p w:rsidR="006803B2" w:rsidRDefault="00680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1" t="-94" r="-41" b="-94"/>
                  <a:stretch>
                    <a:fillRect/>
                  </a:stretch>
                </pic:blipFill>
                <pic:spPr bwMode="auto">
                  <a:xfrm>
                    <a:off x="0" y="0"/>
                    <a:ext cx="1733550" cy="762000"/>
                  </a:xfrm>
                  <a:prstGeom prst="rect">
                    <a:avLst/>
                  </a:prstGeom>
                </pic:spPr>
              </pic:pic>
            </a:graphicData>
          </a:graphic>
        </wp:inline>
      </w:drawing>
    </w:r>
  </w:p>
  <w:p w:rsidR="00140F64" w:rsidRDefault="00140F64">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jc w:val="center"/>
    </w:pPr>
  </w:p>
  <w:p w:rsidR="00140F64" w:rsidRDefault="00140F6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62E"/>
    <w:multiLevelType w:val="multilevel"/>
    <w:tmpl w:val="2BBE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C40F0E"/>
    <w:multiLevelType w:val="multilevel"/>
    <w:tmpl w:val="A2181B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D45449F"/>
    <w:multiLevelType w:val="multilevel"/>
    <w:tmpl w:val="7D6C1D8A"/>
    <w:lvl w:ilvl="0">
      <w:start w:val="1"/>
      <w:numFmt w:val="decimal"/>
      <w:lvlText w:val="(%1)"/>
      <w:lvlJc w:val="left"/>
      <w:pPr>
        <w:ind w:left="720" w:hanging="360"/>
      </w:pPr>
      <w:rPr>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1215D1"/>
    <w:multiLevelType w:val="multilevel"/>
    <w:tmpl w:val="74869F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026FA2"/>
    <w:multiLevelType w:val="multilevel"/>
    <w:tmpl w:val="B7F002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F64"/>
    <w:rsid w:val="000030B1"/>
    <w:rsid w:val="000637FD"/>
    <w:rsid w:val="000A4D28"/>
    <w:rsid w:val="00105650"/>
    <w:rsid w:val="00140F64"/>
    <w:rsid w:val="00171901"/>
    <w:rsid w:val="001D4342"/>
    <w:rsid w:val="00256655"/>
    <w:rsid w:val="00261701"/>
    <w:rsid w:val="00295B0E"/>
    <w:rsid w:val="0030015D"/>
    <w:rsid w:val="00325B5D"/>
    <w:rsid w:val="003508A9"/>
    <w:rsid w:val="003F314D"/>
    <w:rsid w:val="00412171"/>
    <w:rsid w:val="00567E23"/>
    <w:rsid w:val="00593419"/>
    <w:rsid w:val="006803B2"/>
    <w:rsid w:val="006810C9"/>
    <w:rsid w:val="008329EB"/>
    <w:rsid w:val="008F22F9"/>
    <w:rsid w:val="009032D3"/>
    <w:rsid w:val="00956634"/>
    <w:rsid w:val="0097008B"/>
    <w:rsid w:val="00A0013A"/>
    <w:rsid w:val="00AB1304"/>
    <w:rsid w:val="00B44680"/>
    <w:rsid w:val="00C11B99"/>
    <w:rsid w:val="00C64ADD"/>
    <w:rsid w:val="00C6788C"/>
    <w:rsid w:val="00CF77B3"/>
    <w:rsid w:val="00D95138"/>
    <w:rsid w:val="00DC1680"/>
    <w:rsid w:val="00DE11C9"/>
    <w:rsid w:val="00EE300F"/>
    <w:rsid w:val="00F11D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89FB"/>
  <w15:docId w15:val="{2A883495-6629-4A0E-8B9D-37F12EAC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customStyle="1" w:styleId="VisitedInternetLink">
    <w:name w:val="Visited Internet Link"/>
    <w:rPr>
      <w:color w:val="800080"/>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character" w:styleId="FollowedHyperlink">
    <w:name w:val="FollowedHyperlink"/>
    <w:basedOn w:val="DefaultParagraphFont"/>
    <w:qFormat/>
    <w:rsid w:val="00450A15"/>
    <w:rPr>
      <w:color w:val="800080" w:themeColor="followedHyperlink"/>
      <w:u w:val="single"/>
    </w:rPr>
  </w:style>
  <w:style w:type="character" w:customStyle="1" w:styleId="ListLabel1">
    <w:name w:val="ListLabel 1"/>
    <w:qFormat/>
    <w:rPr>
      <w:rFonts w:cs="Symbol"/>
      <w:color w:val="000000"/>
      <w:lang w:val="en-US"/>
    </w:rPr>
  </w:style>
  <w:style w:type="character" w:customStyle="1" w:styleId="ListLabel2">
    <w:name w:val="ListLabel 2"/>
    <w:qFormat/>
    <w:rPr>
      <w:sz w:val="22"/>
      <w:u w:val="single"/>
    </w:rPr>
  </w:style>
  <w:style w:type="character" w:customStyle="1" w:styleId="ListLabel3">
    <w:name w:val="ListLabel 3"/>
    <w:qFormat/>
    <w:rPr>
      <w:b/>
      <w:sz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sz w:val="22"/>
      <w:szCs w:val="22"/>
      <w:lang w:val="en-US"/>
    </w:rPr>
  </w:style>
  <w:style w:type="character" w:customStyle="1" w:styleId="ListLabel12">
    <w:name w:val="ListLabel 12"/>
    <w:qFormat/>
    <w:rPr>
      <w:b/>
      <w:sz w:val="22"/>
    </w:rPr>
  </w:style>
  <w:style w:type="character" w:customStyle="1" w:styleId="ListLabel13">
    <w:name w:val="ListLabel 13"/>
    <w:qFormat/>
    <w:rPr>
      <w:rFonts w:cs="Symbol"/>
      <w:sz w:val="22"/>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sz w:val="22"/>
      <w:szCs w:val="22"/>
      <w:lang w:val="en-US"/>
    </w:rPr>
  </w:style>
  <w:style w:type="character" w:customStyle="1" w:styleId="ListLabel24">
    <w:name w:val="ListLabel 24"/>
    <w:qFormat/>
    <w:rPr>
      <w:b/>
      <w:sz w:val="22"/>
    </w:rPr>
  </w:style>
  <w:style w:type="character" w:customStyle="1" w:styleId="ListLabel25">
    <w:name w:val="ListLabel 25"/>
    <w:qFormat/>
    <w:rPr>
      <w:rFonts w:cs="Symbol"/>
      <w:sz w:val="22"/>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sz w:val="22"/>
      <w:szCs w:val="22"/>
      <w:lang w:val="en-US"/>
    </w:rPr>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character" w:customStyle="1" w:styleId="il">
    <w:name w:val="il"/>
    <w:basedOn w:val="DefaultParagraphFont"/>
    <w:rsid w:val="003F314D"/>
  </w:style>
  <w:style w:type="character" w:styleId="Hyperlink">
    <w:name w:val="Hyperlink"/>
    <w:basedOn w:val="DefaultParagraphFont"/>
    <w:rsid w:val="003F31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vis.apsitis@rbs.lv" TargetMode="External"/><Relationship Id="rId13" Type="http://schemas.openxmlformats.org/officeDocument/2006/relationships/hyperlink" Target="http://www.sass.uottawa.ca/writing/plagiarism.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socialsciences.uottawa.ca/pdf/plagiarism2.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ottawa.ca/plagiarism.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linen-tracer-682.appspot.com/discrete/index.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anis.lazovskis@rbs.lv" TargetMode="External"/><Relationship Id="rId14" Type="http://schemas.openxmlformats.org/officeDocument/2006/relationships/hyperlink" Target="http://library.acadiau.ca/tutorials/plagiaris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6</Pages>
  <Words>7654</Words>
  <Characters>4364</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37</cp:revision>
  <cp:lastPrinted>2013-01-11T19:59:00Z</cp:lastPrinted>
  <dcterms:created xsi:type="dcterms:W3CDTF">2018-09-06T00:28:00Z</dcterms:created>
  <dcterms:modified xsi:type="dcterms:W3CDTF">2020-12-20T06:36:00Z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