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C3E" w:rsidRDefault="00A93A1F">
      <w:pPr>
        <w:spacing w:after="240"/>
        <w:jc w:val="center"/>
        <w:rPr>
          <w:b/>
          <w:i/>
          <w:sz w:val="44"/>
          <w:szCs w:val="44"/>
          <w:lang w:val="en-US"/>
        </w:rPr>
      </w:pPr>
      <w:r>
        <w:rPr>
          <w:b/>
          <w:i/>
          <w:sz w:val="44"/>
          <w:szCs w:val="44"/>
          <w:lang w:val="en-US"/>
        </w:rPr>
        <w:t>Discrete Structures</w:t>
      </w:r>
    </w:p>
    <w:tbl>
      <w:tblPr>
        <w:tblW w:w="8862" w:type="dxa"/>
        <w:tblLayout w:type="fixed"/>
        <w:tblLook w:val="04A0" w:firstRow="1" w:lastRow="0" w:firstColumn="1" w:lastColumn="0" w:noHBand="0" w:noVBand="1"/>
      </w:tblPr>
      <w:tblGrid>
        <w:gridCol w:w="3324"/>
        <w:gridCol w:w="5538"/>
      </w:tblGrid>
      <w:tr w:rsidR="00B14C3E">
        <w:trPr>
          <w:trHeight w:val="366"/>
        </w:trPr>
        <w:tc>
          <w:tcPr>
            <w:tcW w:w="3324" w:type="dxa"/>
            <w:shd w:val="clear" w:color="auto" w:fill="auto"/>
            <w:vAlign w:val="bottom"/>
          </w:tcPr>
          <w:p w:rsidR="00B14C3E" w:rsidRPr="00B25A56" w:rsidRDefault="00A93A1F">
            <w:pPr>
              <w:spacing w:before="60" w:after="0"/>
              <w:ind w:left="-108"/>
              <w:rPr>
                <w:b/>
                <w:sz w:val="22"/>
                <w:szCs w:val="22"/>
                <w:lang w:val="en-US"/>
              </w:rPr>
            </w:pPr>
            <w:r w:rsidRPr="00B25A56">
              <w:rPr>
                <w:b/>
                <w:sz w:val="22"/>
                <w:szCs w:val="22"/>
                <w:lang w:val="en-US"/>
              </w:rPr>
              <w:t>COURSE No.:</w:t>
            </w:r>
          </w:p>
        </w:tc>
        <w:tc>
          <w:tcPr>
            <w:tcW w:w="5538" w:type="dxa"/>
            <w:shd w:val="clear" w:color="auto" w:fill="auto"/>
          </w:tcPr>
          <w:p w:rsidR="00B14C3E" w:rsidRPr="00B25A56" w:rsidRDefault="00A93A1F">
            <w:pPr>
              <w:snapToGrid w:val="0"/>
              <w:spacing w:before="60" w:after="0"/>
              <w:rPr>
                <w:b/>
                <w:sz w:val="22"/>
                <w:szCs w:val="22"/>
                <w:lang w:val="en-US"/>
              </w:rPr>
            </w:pPr>
            <w:r w:rsidRPr="00B25A56">
              <w:rPr>
                <w:b/>
                <w:sz w:val="22"/>
                <w:szCs w:val="22"/>
                <w:lang w:val="en-US"/>
              </w:rPr>
              <w:t>???</w:t>
            </w:r>
          </w:p>
        </w:tc>
      </w:tr>
      <w:tr w:rsidR="00B14C3E">
        <w:trPr>
          <w:trHeight w:val="366"/>
        </w:trPr>
        <w:tc>
          <w:tcPr>
            <w:tcW w:w="3324" w:type="dxa"/>
            <w:shd w:val="clear" w:color="auto" w:fill="auto"/>
            <w:vAlign w:val="bottom"/>
          </w:tcPr>
          <w:p w:rsidR="00B14C3E" w:rsidRPr="00B25A56" w:rsidRDefault="00A93A1F">
            <w:pPr>
              <w:spacing w:before="60" w:after="0"/>
              <w:ind w:left="-108"/>
              <w:rPr>
                <w:b/>
                <w:sz w:val="22"/>
                <w:szCs w:val="22"/>
                <w:lang w:val="en-US"/>
              </w:rPr>
            </w:pPr>
            <w:r w:rsidRPr="00B25A56">
              <w:rPr>
                <w:b/>
                <w:sz w:val="22"/>
                <w:szCs w:val="22"/>
                <w:lang w:val="en-US"/>
              </w:rPr>
              <w:t>PROGRAM:</w:t>
            </w:r>
          </w:p>
        </w:tc>
        <w:tc>
          <w:tcPr>
            <w:tcW w:w="5538" w:type="dxa"/>
            <w:shd w:val="clear" w:color="auto" w:fill="auto"/>
          </w:tcPr>
          <w:p w:rsidR="00B14C3E" w:rsidRPr="00B25A56" w:rsidRDefault="00A93A1F">
            <w:pPr>
              <w:spacing w:before="60" w:after="0"/>
              <w:rPr>
                <w:sz w:val="22"/>
                <w:szCs w:val="22"/>
                <w:lang w:val="en-US"/>
              </w:rPr>
            </w:pPr>
            <w:r w:rsidRPr="00B25A56">
              <w:rPr>
                <w:sz w:val="22"/>
                <w:szCs w:val="22"/>
                <w:lang w:val="en-US"/>
              </w:rPr>
              <w:t>BITL, BBA (elective)</w:t>
            </w:r>
          </w:p>
        </w:tc>
      </w:tr>
      <w:tr w:rsidR="00B14C3E">
        <w:trPr>
          <w:trHeight w:val="366"/>
        </w:trPr>
        <w:tc>
          <w:tcPr>
            <w:tcW w:w="3324" w:type="dxa"/>
            <w:shd w:val="clear" w:color="auto" w:fill="auto"/>
            <w:vAlign w:val="bottom"/>
          </w:tcPr>
          <w:p w:rsidR="00B14C3E" w:rsidRPr="00B25A56" w:rsidRDefault="00A93A1F">
            <w:pPr>
              <w:spacing w:before="60" w:after="0"/>
              <w:ind w:left="-108"/>
              <w:rPr>
                <w:b/>
                <w:sz w:val="22"/>
                <w:szCs w:val="22"/>
                <w:lang w:val="en-US"/>
              </w:rPr>
            </w:pPr>
            <w:r w:rsidRPr="00B25A56">
              <w:rPr>
                <w:b/>
                <w:sz w:val="22"/>
                <w:szCs w:val="22"/>
                <w:lang w:val="en-US"/>
              </w:rPr>
              <w:t>INSTRUCTOR:</w:t>
            </w:r>
          </w:p>
        </w:tc>
        <w:tc>
          <w:tcPr>
            <w:tcW w:w="5538" w:type="dxa"/>
            <w:shd w:val="clear" w:color="auto" w:fill="auto"/>
          </w:tcPr>
          <w:p w:rsidR="00B14C3E" w:rsidRPr="00B25A56" w:rsidRDefault="00A93A1F">
            <w:pPr>
              <w:spacing w:before="60" w:after="0"/>
              <w:rPr>
                <w:sz w:val="22"/>
                <w:szCs w:val="22"/>
                <w:lang w:val="es-AR"/>
              </w:rPr>
            </w:pPr>
            <w:r w:rsidRPr="00B25A56">
              <w:rPr>
                <w:sz w:val="22"/>
                <w:szCs w:val="22"/>
                <w:lang w:val="es-AR"/>
              </w:rPr>
              <w:t>Kalvis Apsītis</w:t>
            </w:r>
          </w:p>
        </w:tc>
      </w:tr>
      <w:tr w:rsidR="00B14C3E">
        <w:trPr>
          <w:trHeight w:val="366"/>
        </w:trPr>
        <w:tc>
          <w:tcPr>
            <w:tcW w:w="3324" w:type="dxa"/>
            <w:shd w:val="clear" w:color="auto" w:fill="auto"/>
            <w:vAlign w:val="bottom"/>
          </w:tcPr>
          <w:p w:rsidR="00B14C3E" w:rsidRPr="00B25A56" w:rsidRDefault="00A93A1F">
            <w:pPr>
              <w:spacing w:before="60" w:after="0"/>
              <w:ind w:left="-108"/>
              <w:rPr>
                <w:b/>
                <w:sz w:val="22"/>
                <w:szCs w:val="22"/>
                <w:lang w:val="en-US"/>
              </w:rPr>
            </w:pPr>
            <w:r w:rsidRPr="00B25A56">
              <w:rPr>
                <w:b/>
                <w:sz w:val="22"/>
                <w:szCs w:val="22"/>
                <w:lang w:val="en-US"/>
              </w:rPr>
              <w:t>CLASS DAYS &amp; TIME:</w:t>
            </w:r>
          </w:p>
        </w:tc>
        <w:tc>
          <w:tcPr>
            <w:tcW w:w="5538" w:type="dxa"/>
            <w:shd w:val="clear" w:color="auto" w:fill="auto"/>
          </w:tcPr>
          <w:p w:rsidR="00B14C3E" w:rsidRPr="00B25A56" w:rsidRDefault="00A93A1F">
            <w:pPr>
              <w:snapToGrid w:val="0"/>
              <w:spacing w:before="60" w:after="0"/>
              <w:rPr>
                <w:b/>
                <w:sz w:val="22"/>
                <w:szCs w:val="22"/>
                <w:lang w:val="en-US"/>
              </w:rPr>
            </w:pPr>
            <w:r w:rsidRPr="00B25A56">
              <w:rPr>
                <w:b/>
                <w:sz w:val="22"/>
                <w:szCs w:val="22"/>
                <w:lang w:val="en-US"/>
              </w:rPr>
              <w:t xml:space="preserve">Spring 2020 Semester: </w:t>
            </w:r>
            <w:r w:rsidRPr="00B25A56">
              <w:rPr>
                <w:sz w:val="22"/>
                <w:szCs w:val="22"/>
                <w:lang w:val="en-US"/>
              </w:rPr>
              <w:t>Tuesdays, Thursdays</w:t>
            </w:r>
            <w:r w:rsidRPr="00B25A56">
              <w:rPr>
                <w:sz w:val="22"/>
                <w:szCs w:val="22"/>
                <w:lang w:val="en-US"/>
              </w:rPr>
              <w:br/>
              <w:t xml:space="preserve">January 6 till April 24, 2020. </w:t>
            </w:r>
          </w:p>
        </w:tc>
      </w:tr>
      <w:tr w:rsidR="00B14C3E">
        <w:trPr>
          <w:trHeight w:val="366"/>
        </w:trPr>
        <w:tc>
          <w:tcPr>
            <w:tcW w:w="3324" w:type="dxa"/>
            <w:shd w:val="clear" w:color="auto" w:fill="auto"/>
            <w:vAlign w:val="bottom"/>
          </w:tcPr>
          <w:p w:rsidR="00B14C3E" w:rsidRPr="00B25A56" w:rsidRDefault="00A93A1F">
            <w:pPr>
              <w:spacing w:before="60" w:after="0"/>
              <w:ind w:left="-108"/>
              <w:rPr>
                <w:b/>
                <w:sz w:val="22"/>
                <w:szCs w:val="22"/>
                <w:lang w:val="en-US"/>
              </w:rPr>
            </w:pPr>
            <w:r w:rsidRPr="00B25A56">
              <w:rPr>
                <w:b/>
                <w:sz w:val="22"/>
                <w:szCs w:val="22"/>
                <w:lang w:val="en-US"/>
              </w:rPr>
              <w:t>OFFICE LOCATION &amp; HOURS:</w:t>
            </w:r>
          </w:p>
        </w:tc>
        <w:tc>
          <w:tcPr>
            <w:tcW w:w="5538" w:type="dxa"/>
            <w:shd w:val="clear" w:color="auto" w:fill="auto"/>
          </w:tcPr>
          <w:p w:rsidR="00B14C3E" w:rsidRPr="00B25A56" w:rsidRDefault="00A93A1F">
            <w:pPr>
              <w:spacing w:before="60" w:after="0"/>
              <w:rPr>
                <w:sz w:val="22"/>
                <w:szCs w:val="22"/>
              </w:rPr>
            </w:pPr>
            <w:r w:rsidRPr="00B25A56">
              <w:rPr>
                <w:sz w:val="22"/>
                <w:szCs w:val="22"/>
              </w:rPr>
              <w:t xml:space="preserve">near </w:t>
            </w:r>
            <w:r w:rsidRPr="00B25A56">
              <w:rPr>
                <w:sz w:val="22"/>
                <w:szCs w:val="22"/>
                <w:lang w:val="en-US"/>
              </w:rPr>
              <w:t>Room 417</w:t>
            </w:r>
            <w:bookmarkStart w:id="0" w:name="_GoBack"/>
            <w:bookmarkEnd w:id="0"/>
            <w:r w:rsidR="00107CC7">
              <w:rPr>
                <w:sz w:val="22"/>
                <w:szCs w:val="22"/>
                <w:lang w:val="en-US"/>
              </w:rPr>
              <w:t xml:space="preserve"> by appointment</w:t>
            </w:r>
          </w:p>
        </w:tc>
      </w:tr>
      <w:tr w:rsidR="00B14C3E">
        <w:trPr>
          <w:trHeight w:val="366"/>
        </w:trPr>
        <w:tc>
          <w:tcPr>
            <w:tcW w:w="3324" w:type="dxa"/>
            <w:shd w:val="clear" w:color="auto" w:fill="auto"/>
            <w:vAlign w:val="bottom"/>
          </w:tcPr>
          <w:p w:rsidR="00B14C3E" w:rsidRPr="00B25A56" w:rsidRDefault="00A93A1F">
            <w:pPr>
              <w:spacing w:before="60" w:after="0"/>
              <w:ind w:left="-108"/>
              <w:rPr>
                <w:b/>
                <w:sz w:val="22"/>
                <w:szCs w:val="22"/>
                <w:lang w:val="en-US"/>
              </w:rPr>
            </w:pPr>
            <w:r w:rsidRPr="00B25A56">
              <w:rPr>
                <w:b/>
                <w:sz w:val="22"/>
                <w:szCs w:val="22"/>
                <w:lang w:val="en-US"/>
              </w:rPr>
              <w:t>CONTACT PHONE:</w:t>
            </w:r>
          </w:p>
        </w:tc>
        <w:tc>
          <w:tcPr>
            <w:tcW w:w="5538" w:type="dxa"/>
            <w:shd w:val="clear" w:color="auto" w:fill="auto"/>
          </w:tcPr>
          <w:p w:rsidR="00B14C3E" w:rsidRPr="00B25A56" w:rsidRDefault="00A93A1F">
            <w:pPr>
              <w:snapToGrid w:val="0"/>
              <w:spacing w:before="60" w:after="0"/>
              <w:rPr>
                <w:b/>
                <w:sz w:val="22"/>
                <w:szCs w:val="22"/>
                <w:lang w:val="en-US"/>
              </w:rPr>
            </w:pPr>
            <w:r w:rsidRPr="00B25A56">
              <w:rPr>
                <w:b/>
                <w:sz w:val="22"/>
                <w:szCs w:val="22"/>
                <w:lang w:val="en-US"/>
              </w:rPr>
              <w:t>+371 29112997</w:t>
            </w:r>
          </w:p>
        </w:tc>
      </w:tr>
      <w:tr w:rsidR="00B14C3E">
        <w:trPr>
          <w:trHeight w:val="214"/>
        </w:trPr>
        <w:tc>
          <w:tcPr>
            <w:tcW w:w="3324" w:type="dxa"/>
            <w:shd w:val="clear" w:color="auto" w:fill="auto"/>
            <w:vAlign w:val="bottom"/>
          </w:tcPr>
          <w:p w:rsidR="00B14C3E" w:rsidRPr="00B25A56" w:rsidRDefault="00A93A1F">
            <w:pPr>
              <w:spacing w:before="60" w:after="240"/>
              <w:ind w:left="-108"/>
              <w:rPr>
                <w:b/>
                <w:sz w:val="22"/>
                <w:szCs w:val="22"/>
                <w:lang w:val="en-US"/>
              </w:rPr>
            </w:pPr>
            <w:r w:rsidRPr="00B25A56">
              <w:rPr>
                <w:b/>
                <w:sz w:val="22"/>
                <w:szCs w:val="22"/>
                <w:lang w:val="en-US"/>
              </w:rPr>
              <w:t>E-MAIL:</w:t>
            </w:r>
          </w:p>
        </w:tc>
        <w:tc>
          <w:tcPr>
            <w:tcW w:w="5538" w:type="dxa"/>
            <w:shd w:val="clear" w:color="auto" w:fill="auto"/>
          </w:tcPr>
          <w:p w:rsidR="00B14C3E" w:rsidRPr="00B25A56" w:rsidRDefault="00A93A1F">
            <w:pPr>
              <w:spacing w:before="60" w:after="240"/>
              <w:rPr>
                <w:sz w:val="22"/>
                <w:szCs w:val="22"/>
              </w:rPr>
            </w:pPr>
            <w:r w:rsidRPr="00B25A56">
              <w:rPr>
                <w:rStyle w:val="InternetLink"/>
                <w:color w:val="365F91"/>
                <w:sz w:val="22"/>
                <w:szCs w:val="22"/>
                <w:lang w:val="en-US"/>
              </w:rPr>
              <w:t>kalvis.apsitis@rbs.lv</w:t>
            </w:r>
          </w:p>
        </w:tc>
      </w:tr>
    </w:tbl>
    <w:p w:rsidR="00B14C3E" w:rsidRDefault="00A93A1F">
      <w:pPr>
        <w:jc w:val="both"/>
        <w:rPr>
          <w:b/>
          <w:lang w:val="en-US"/>
        </w:rPr>
      </w:pPr>
      <w:r>
        <w:rPr>
          <w:b/>
          <w:lang w:val="en-US"/>
        </w:rPr>
        <w:tab/>
      </w:r>
      <w:r>
        <w:rPr>
          <w:b/>
          <w:lang w:val="en-US"/>
        </w:rPr>
        <w:tab/>
      </w:r>
      <w:r>
        <w:rPr>
          <w:b/>
          <w:lang w:val="en-US"/>
        </w:rPr>
        <w:tab/>
      </w:r>
      <w:r>
        <w:rPr>
          <w:b/>
          <w:lang w:val="en-US"/>
        </w:rPr>
        <w:tab/>
        <w:t xml:space="preserve">        </w:t>
      </w:r>
    </w:p>
    <w:p w:rsidR="00B14C3E" w:rsidRDefault="00B14C3E">
      <w:pPr>
        <w:jc w:val="both"/>
        <w:rPr>
          <w:b/>
          <w:color w:val="365F91"/>
          <w:u w:val="single"/>
          <w:lang w:val="en-US"/>
        </w:rPr>
      </w:pPr>
    </w:p>
    <w:p w:rsidR="00B14C3E" w:rsidRDefault="00B14C3E">
      <w:pPr>
        <w:jc w:val="both"/>
        <w:rPr>
          <w:b/>
          <w:color w:val="365F91"/>
          <w:u w:val="single"/>
          <w:lang w:val="en-US"/>
        </w:rPr>
      </w:pPr>
    </w:p>
    <w:p w:rsidR="00B14C3E" w:rsidRPr="00AA2E5E" w:rsidRDefault="00A93A1F">
      <w:pPr>
        <w:rPr>
          <w:b/>
          <w:sz w:val="22"/>
          <w:szCs w:val="22"/>
          <w:lang w:val="en-US"/>
        </w:rPr>
      </w:pPr>
      <w:r>
        <w:rPr>
          <w:b/>
          <w:sz w:val="22"/>
          <w:szCs w:val="22"/>
          <w:lang w:val="en-US"/>
        </w:rPr>
        <w:t>TEXTBOOK</w:t>
      </w:r>
    </w:p>
    <w:p w:rsidR="00B14C3E" w:rsidRDefault="00A93A1F">
      <w:pPr>
        <w:rPr>
          <w:sz w:val="22"/>
          <w:szCs w:val="22"/>
          <w:lang w:val="en-US"/>
        </w:rPr>
      </w:pPr>
      <w:r>
        <w:rPr>
          <w:b/>
          <w:bCs/>
          <w:sz w:val="22"/>
          <w:szCs w:val="22"/>
          <w:lang w:val="en-US"/>
        </w:rPr>
        <w:t xml:space="preserve">The </w:t>
      </w:r>
      <w:r>
        <w:rPr>
          <w:b/>
          <w:bCs/>
          <w:sz w:val="22"/>
          <w:szCs w:val="22"/>
        </w:rPr>
        <w:t>Textbook</w:t>
      </w:r>
      <w:r>
        <w:rPr>
          <w:b/>
          <w:bCs/>
          <w:sz w:val="22"/>
          <w:szCs w:val="22"/>
          <w:lang w:val="en-US"/>
        </w:rPr>
        <w:t xml:space="preserve">: </w:t>
      </w:r>
      <w:r>
        <w:rPr>
          <w:sz w:val="22"/>
          <w:szCs w:val="22"/>
          <w:lang w:val="en-US"/>
        </w:rPr>
        <w:t>Kenneth H.Rosen. Discrete Mathematics and Its Applications, 8</w:t>
      </w:r>
      <w:r>
        <w:rPr>
          <w:sz w:val="22"/>
          <w:szCs w:val="22"/>
          <w:vertAlign w:val="superscript"/>
          <w:lang w:val="en-US"/>
        </w:rPr>
        <w:t>th</w:t>
      </w:r>
      <w:r>
        <w:rPr>
          <w:sz w:val="22"/>
          <w:szCs w:val="22"/>
          <w:lang w:val="en-US"/>
        </w:rPr>
        <w:t xml:space="preserve"> Edition. McGraw-Hill Education. 2019.</w:t>
      </w:r>
    </w:p>
    <w:p w:rsidR="00450A15" w:rsidRDefault="00A93A1F" w:rsidP="00450A15">
      <w:pPr>
        <w:rPr>
          <w:sz w:val="22"/>
          <w:szCs w:val="22"/>
        </w:rPr>
      </w:pPr>
      <w:r>
        <w:rPr>
          <w:b/>
          <w:bCs/>
          <w:sz w:val="22"/>
          <w:szCs w:val="22"/>
          <w:lang w:val="en-US"/>
        </w:rPr>
        <w:t>Class Website:</w:t>
      </w:r>
      <w:r>
        <w:rPr>
          <w:sz w:val="22"/>
          <w:szCs w:val="22"/>
          <w:lang w:val="en-US"/>
        </w:rPr>
        <w:t xml:space="preserve"> </w:t>
      </w:r>
      <w:hyperlink r:id="rId8">
        <w:r>
          <w:rPr>
            <w:rStyle w:val="InternetLink"/>
          </w:rPr>
          <w:t>http://linen-tracer-682.appspot.com/discrete/index.html</w:t>
        </w:r>
      </w:hyperlink>
      <w:r>
        <w:t xml:space="preserve"> (hosting may change – the permanent URL will be announced to the students).</w:t>
      </w:r>
      <w:r w:rsidR="00450A15">
        <w:rPr>
          <w:sz w:val="22"/>
          <w:szCs w:val="22"/>
        </w:rPr>
        <w:t xml:space="preserve"> </w:t>
      </w:r>
      <w:r w:rsidR="00450A15">
        <w:rPr>
          <w:sz w:val="22"/>
          <w:szCs w:val="22"/>
        </w:rPr>
        <w:br/>
        <w:t xml:space="preserve">It contains presentations and descriptions of assignments. </w:t>
      </w:r>
      <w:r w:rsidR="00450A15">
        <w:rPr>
          <w:sz w:val="22"/>
          <w:szCs w:val="22"/>
        </w:rPr>
        <w:br/>
      </w:r>
      <w:r w:rsidR="00450A15" w:rsidRPr="00450A15">
        <w:rPr>
          <w:b/>
          <w:sz w:val="22"/>
          <w:szCs w:val="22"/>
        </w:rPr>
        <w:t xml:space="preserve">Reading Assignments: </w:t>
      </w:r>
      <w:r w:rsidR="00450A15">
        <w:rPr>
          <w:sz w:val="22"/>
          <w:szCs w:val="22"/>
        </w:rPr>
        <w:t>Class Website also links to some math papers brief individualized assignments.</w:t>
      </w:r>
    </w:p>
    <w:p w:rsidR="00450A15" w:rsidRDefault="00450A15"/>
    <w:p w:rsidR="00B14C3E" w:rsidRDefault="00B14C3E">
      <w:pPr>
        <w:rPr>
          <w:b/>
          <w:sz w:val="22"/>
          <w:szCs w:val="22"/>
          <w:lang w:val="en-US"/>
        </w:rPr>
      </w:pPr>
    </w:p>
    <w:p w:rsidR="00B14C3E" w:rsidRDefault="00A93A1F">
      <w:pPr>
        <w:rPr>
          <w:b/>
          <w:sz w:val="22"/>
          <w:szCs w:val="22"/>
          <w:lang w:val="en-US"/>
        </w:rPr>
      </w:pPr>
      <w:r>
        <w:rPr>
          <w:b/>
          <w:sz w:val="22"/>
          <w:szCs w:val="22"/>
          <w:lang w:val="en-US"/>
        </w:rPr>
        <w:t>COURSE OBJECTIVES</w:t>
      </w:r>
    </w:p>
    <w:p w:rsidR="00B14C3E" w:rsidRPr="00CF0490" w:rsidRDefault="00CF0490">
      <w:pPr>
        <w:rPr>
          <w:sz w:val="22"/>
          <w:szCs w:val="22"/>
          <w:lang w:val="en-US"/>
        </w:rPr>
      </w:pPr>
      <w:r>
        <w:rPr>
          <w:sz w:val="22"/>
          <w:szCs w:val="22"/>
          <w:lang w:val="en-US"/>
        </w:rPr>
        <w:t>At the end of this course</w:t>
      </w:r>
      <w:r w:rsidR="00170E79">
        <w:rPr>
          <w:sz w:val="22"/>
          <w:szCs w:val="22"/>
          <w:lang w:val="en-US"/>
        </w:rPr>
        <w:t>,</w:t>
      </w:r>
      <w:r>
        <w:rPr>
          <w:sz w:val="22"/>
          <w:szCs w:val="22"/>
          <w:lang w:val="en-US"/>
        </w:rPr>
        <w:t xml:space="preserve"> students will be able to prove statements about sets, numbers and </w:t>
      </w:r>
      <w:r w:rsidRPr="00170E79">
        <w:rPr>
          <w:sz w:val="22"/>
          <w:szCs w:val="22"/>
          <w:lang w:val="en-US"/>
        </w:rPr>
        <w:t xml:space="preserve">discrete structures </w:t>
      </w:r>
      <w:r>
        <w:rPr>
          <w:sz w:val="22"/>
          <w:szCs w:val="22"/>
          <w:lang w:val="en-US"/>
        </w:rPr>
        <w:t xml:space="preserve">(everything that can be counted and stored in memory).  </w:t>
      </w:r>
      <w:r w:rsidR="00170E79">
        <w:rPr>
          <w:sz w:val="22"/>
          <w:szCs w:val="22"/>
          <w:lang w:val="en-US"/>
        </w:rPr>
        <w:t xml:space="preserve">They will </w:t>
      </w:r>
      <w:r w:rsidR="00A93A1F">
        <w:rPr>
          <w:sz w:val="22"/>
          <w:szCs w:val="22"/>
          <w:lang w:val="en-US"/>
        </w:rPr>
        <w:t xml:space="preserve">communicate </w:t>
      </w:r>
      <w:r w:rsidR="00170E79">
        <w:rPr>
          <w:sz w:val="22"/>
          <w:szCs w:val="22"/>
          <w:lang w:val="en-US"/>
        </w:rPr>
        <w:t>with other</w:t>
      </w:r>
      <w:r w:rsidR="00A93A1F">
        <w:rPr>
          <w:sz w:val="22"/>
          <w:szCs w:val="22"/>
          <w:lang w:val="en-US"/>
        </w:rPr>
        <w:t xml:space="preserve"> humans and computers </w:t>
      </w:r>
      <w:r w:rsidR="00170E79">
        <w:rPr>
          <w:sz w:val="22"/>
          <w:szCs w:val="22"/>
          <w:lang w:val="en-US"/>
        </w:rPr>
        <w:t>by defining</w:t>
      </w:r>
      <w:r w:rsidR="00A93A1F">
        <w:rPr>
          <w:sz w:val="22"/>
          <w:szCs w:val="22"/>
          <w:lang w:val="en-US"/>
        </w:rPr>
        <w:t xml:space="preserve"> </w:t>
      </w:r>
      <w:r>
        <w:rPr>
          <w:sz w:val="22"/>
          <w:szCs w:val="22"/>
          <w:lang w:val="en-US"/>
        </w:rPr>
        <w:t>data</w:t>
      </w:r>
      <w:r w:rsidR="00A93A1F">
        <w:rPr>
          <w:sz w:val="22"/>
          <w:szCs w:val="22"/>
          <w:lang w:val="en-US"/>
        </w:rPr>
        <w:t xml:space="preserve"> structures</w:t>
      </w:r>
      <w:r>
        <w:rPr>
          <w:sz w:val="22"/>
          <w:szCs w:val="22"/>
          <w:lang w:val="en-US"/>
        </w:rPr>
        <w:t xml:space="preserve"> and </w:t>
      </w:r>
      <w:r w:rsidR="00170E79">
        <w:rPr>
          <w:sz w:val="22"/>
          <w:szCs w:val="22"/>
          <w:lang w:val="en-US"/>
        </w:rPr>
        <w:t xml:space="preserve">their </w:t>
      </w:r>
      <w:r>
        <w:rPr>
          <w:sz w:val="22"/>
          <w:szCs w:val="22"/>
          <w:lang w:val="en-US"/>
        </w:rPr>
        <w:t>processing rules</w:t>
      </w:r>
      <w:r w:rsidR="00A93A1F">
        <w:rPr>
          <w:sz w:val="22"/>
          <w:szCs w:val="22"/>
          <w:lang w:val="en-US"/>
        </w:rPr>
        <w:t>.</w:t>
      </w:r>
      <w:r>
        <w:rPr>
          <w:sz w:val="22"/>
          <w:szCs w:val="22"/>
          <w:lang w:val="en-US"/>
        </w:rPr>
        <w:t xml:space="preserve"> This course prepares</w:t>
      </w:r>
      <w:r w:rsidR="00A93A1F">
        <w:rPr>
          <w:sz w:val="22"/>
          <w:szCs w:val="22"/>
          <w:lang w:val="en-US"/>
        </w:rPr>
        <w:t xml:space="preserve"> for advanced algorithms used in computer networks, data encryption, financial transactions, Internet search and social media. </w:t>
      </w:r>
      <w:r>
        <w:rPr>
          <w:sz w:val="22"/>
          <w:szCs w:val="22"/>
          <w:lang w:val="en-US"/>
        </w:rPr>
        <w:t xml:space="preserve">The course can </w:t>
      </w:r>
      <w:r w:rsidR="00170E79">
        <w:rPr>
          <w:sz w:val="22"/>
          <w:szCs w:val="22"/>
          <w:lang w:val="en-US"/>
        </w:rPr>
        <w:t xml:space="preserve">strengthen </w:t>
      </w:r>
      <w:r>
        <w:rPr>
          <w:sz w:val="22"/>
          <w:szCs w:val="22"/>
          <w:lang w:val="en-US"/>
        </w:rPr>
        <w:t>creative thinking and general problem solving</w:t>
      </w:r>
      <w:r w:rsidR="00170E79">
        <w:rPr>
          <w:sz w:val="22"/>
          <w:szCs w:val="22"/>
          <w:lang w:val="en-US"/>
        </w:rPr>
        <w:t xml:space="preserve"> capabilities</w:t>
      </w:r>
      <w:r w:rsidR="00A93A1F">
        <w:rPr>
          <w:sz w:val="22"/>
          <w:szCs w:val="22"/>
          <w:lang w:val="en-US"/>
        </w:rPr>
        <w:t>.</w:t>
      </w:r>
    </w:p>
    <w:p w:rsidR="00B14C3E" w:rsidRPr="00170E79" w:rsidRDefault="00A93A1F" w:rsidP="00170E79">
      <w:pPr>
        <w:rPr>
          <w:b/>
          <w:sz w:val="22"/>
          <w:szCs w:val="22"/>
          <w:lang w:val="en-US"/>
        </w:rPr>
      </w:pPr>
      <w:r>
        <w:rPr>
          <w:b/>
          <w:sz w:val="22"/>
          <w:szCs w:val="22"/>
          <w:lang w:val="en-US"/>
        </w:rPr>
        <w:t>COURSE OVERVIEW</w:t>
      </w:r>
    </w:p>
    <w:p w:rsidR="00170E79" w:rsidRDefault="00170E79">
      <w:pPr>
        <w:spacing w:line="276" w:lineRule="auto"/>
        <w:jc w:val="both"/>
        <w:rPr>
          <w:sz w:val="22"/>
          <w:szCs w:val="22"/>
          <w:lang w:val="en-US"/>
        </w:rPr>
      </w:pPr>
      <w:r>
        <w:rPr>
          <w:sz w:val="22"/>
          <w:szCs w:val="22"/>
          <w:lang w:val="en-US"/>
        </w:rPr>
        <w:t xml:space="preserve">The course provides foundational material for further studies in computer science. It covers large number of interrelated topics – Boolean and predicate logic, proofs, set theory, recurrence relations, counting methods, graphs and trees. </w:t>
      </w:r>
    </w:p>
    <w:p w:rsidR="00CF0490" w:rsidRDefault="00A94E2B">
      <w:pPr>
        <w:spacing w:line="276" w:lineRule="auto"/>
        <w:jc w:val="both"/>
        <w:rPr>
          <w:sz w:val="22"/>
          <w:szCs w:val="22"/>
          <w:lang w:val="en-US"/>
        </w:rPr>
      </w:pPr>
      <w:r>
        <w:rPr>
          <w:sz w:val="22"/>
          <w:szCs w:val="22"/>
          <w:lang w:val="en-US"/>
        </w:rPr>
        <w:lastRenderedPageBreak/>
        <w:t>Since antiquity geometry has been the main tool to teach the methods of formal logic. A</w:t>
      </w:r>
      <w:r w:rsidR="00A93A1F">
        <w:rPr>
          <w:sz w:val="22"/>
          <w:szCs w:val="22"/>
          <w:lang w:val="en-US"/>
        </w:rPr>
        <w:t xml:space="preserve"> cla</w:t>
      </w:r>
      <w:r>
        <w:rPr>
          <w:sz w:val="22"/>
          <w:szCs w:val="22"/>
          <w:lang w:val="en-US"/>
        </w:rPr>
        <w:t>ssical text “Euclid’s Elements” was studied in gymnasiums and universities</w:t>
      </w:r>
      <w:r w:rsidR="00A93A1F">
        <w:rPr>
          <w:sz w:val="22"/>
          <w:szCs w:val="22"/>
          <w:lang w:val="en-US"/>
        </w:rPr>
        <w:t>.</w:t>
      </w:r>
      <w:r w:rsidR="005A5585">
        <w:rPr>
          <w:sz w:val="22"/>
          <w:szCs w:val="22"/>
          <w:lang w:val="en-US"/>
        </w:rPr>
        <w:t xml:space="preserve"> </w:t>
      </w:r>
      <w:r w:rsidR="00A93A1F">
        <w:rPr>
          <w:sz w:val="22"/>
          <w:szCs w:val="22"/>
          <w:lang w:val="en-US"/>
        </w:rPr>
        <w:t>Since 1940-ies logic</w:t>
      </w:r>
      <w:r w:rsidR="00A93A1F">
        <w:rPr>
          <w:sz w:val="22"/>
          <w:szCs w:val="22"/>
        </w:rPr>
        <w:t>al reasoning</w:t>
      </w:r>
      <w:r w:rsidR="00A93A1F">
        <w:rPr>
          <w:sz w:val="22"/>
          <w:szCs w:val="22"/>
          <w:lang w:val="en-US"/>
        </w:rPr>
        <w:t xml:space="preserve"> </w:t>
      </w:r>
      <w:r>
        <w:rPr>
          <w:sz w:val="22"/>
          <w:szCs w:val="22"/>
          <w:lang w:val="en-US"/>
        </w:rPr>
        <w:t xml:space="preserve">is automated </w:t>
      </w:r>
      <w:r w:rsidR="00A93A1F">
        <w:rPr>
          <w:sz w:val="22"/>
          <w:szCs w:val="22"/>
          <w:lang w:val="en-US"/>
        </w:rPr>
        <w:t xml:space="preserve">with increasingly powerful computing devices. The practical interest </w:t>
      </w:r>
      <w:r>
        <w:rPr>
          <w:sz w:val="22"/>
          <w:szCs w:val="22"/>
          <w:lang w:val="en-US"/>
        </w:rPr>
        <w:t xml:space="preserve">about logic </w:t>
      </w:r>
      <w:r w:rsidR="00A93A1F">
        <w:rPr>
          <w:sz w:val="22"/>
          <w:szCs w:val="22"/>
          <w:lang w:val="en-US"/>
        </w:rPr>
        <w:t>has shifted from geometry to other</w:t>
      </w:r>
      <w:r w:rsidR="00A93A1F">
        <w:rPr>
          <w:sz w:val="22"/>
          <w:szCs w:val="22"/>
        </w:rPr>
        <w:t xml:space="preserve"> </w:t>
      </w:r>
      <w:r w:rsidR="00A93A1F">
        <w:rPr>
          <w:sz w:val="22"/>
          <w:szCs w:val="22"/>
          <w:lang w:val="en-US"/>
        </w:rPr>
        <w:t xml:space="preserve">important fields: set theory, </w:t>
      </w:r>
      <w:r w:rsidR="005A5585">
        <w:rPr>
          <w:sz w:val="22"/>
          <w:szCs w:val="22"/>
          <w:lang w:val="en-US"/>
        </w:rPr>
        <w:t>predicates</w:t>
      </w:r>
      <w:r w:rsidR="00A93A1F">
        <w:rPr>
          <w:sz w:val="22"/>
          <w:szCs w:val="22"/>
          <w:lang w:val="en-US"/>
        </w:rPr>
        <w:t xml:space="preserve"> and quantifiers, </w:t>
      </w:r>
      <w:r w:rsidR="005A5585">
        <w:rPr>
          <w:sz w:val="22"/>
          <w:szCs w:val="22"/>
          <w:lang w:val="en-US"/>
        </w:rPr>
        <w:t>database relations</w:t>
      </w:r>
      <w:r w:rsidR="00A93A1F">
        <w:rPr>
          <w:sz w:val="22"/>
          <w:szCs w:val="22"/>
          <w:lang w:val="en-US"/>
        </w:rPr>
        <w:t>, large integers and their arithmetic</w:t>
      </w:r>
      <w:r>
        <w:rPr>
          <w:sz w:val="22"/>
          <w:szCs w:val="22"/>
          <w:lang w:val="en-US"/>
        </w:rPr>
        <w:t xml:space="preserve"> to be used in </w:t>
      </w:r>
      <w:r w:rsidR="005A5585">
        <w:rPr>
          <w:sz w:val="22"/>
          <w:szCs w:val="22"/>
          <w:lang w:val="en-US"/>
        </w:rPr>
        <w:t xml:space="preserve">everyday algorithms. </w:t>
      </w:r>
      <w:r>
        <w:rPr>
          <w:sz w:val="22"/>
          <w:szCs w:val="22"/>
          <w:lang w:val="en-US"/>
        </w:rPr>
        <w:t>This approach is chosen by our course as well.</w:t>
      </w:r>
    </w:p>
    <w:p w:rsidR="00B14C3E" w:rsidRDefault="00A93A1F">
      <w:pPr>
        <w:spacing w:line="276" w:lineRule="auto"/>
        <w:jc w:val="both"/>
        <w:rPr>
          <w:sz w:val="22"/>
          <w:szCs w:val="22"/>
          <w:lang w:val="en-US"/>
        </w:rPr>
      </w:pPr>
      <w:r>
        <w:rPr>
          <w:sz w:val="22"/>
          <w:szCs w:val="22"/>
          <w:lang w:val="en-US"/>
        </w:rPr>
        <w:t>In order to learn the techniques of Discrete Mathematics we will use these methods and tools:</w:t>
      </w:r>
    </w:p>
    <w:p w:rsidR="00B14C3E" w:rsidRPr="00A94E2B" w:rsidRDefault="00A93A1F" w:rsidP="00A94E2B">
      <w:pPr>
        <w:pStyle w:val="ListParagraph"/>
        <w:numPr>
          <w:ilvl w:val="0"/>
          <w:numId w:val="3"/>
        </w:numPr>
        <w:spacing w:line="276" w:lineRule="auto"/>
        <w:jc w:val="both"/>
        <w:rPr>
          <w:sz w:val="22"/>
          <w:szCs w:val="22"/>
          <w:lang w:val="en-US"/>
        </w:rPr>
      </w:pPr>
      <w:r w:rsidRPr="00A94E2B">
        <w:rPr>
          <w:b/>
          <w:bCs/>
          <w:sz w:val="22"/>
          <w:szCs w:val="22"/>
          <w:lang w:val="en-US"/>
        </w:rPr>
        <w:t xml:space="preserve">Class Participation: </w:t>
      </w:r>
      <w:r w:rsidR="00274411">
        <w:rPr>
          <w:bCs/>
          <w:sz w:val="22"/>
          <w:szCs w:val="22"/>
          <w:lang w:val="en-US"/>
        </w:rPr>
        <w:t xml:space="preserve">The large amount of material requires regular work and diligent practice. It is not easy to “catch up” after missing considerable amount of material. </w:t>
      </w:r>
      <w:r w:rsidRPr="00A94E2B">
        <w:rPr>
          <w:sz w:val="22"/>
          <w:szCs w:val="22"/>
          <w:lang w:val="en-US"/>
        </w:rPr>
        <w:t>Attending class sessions</w:t>
      </w:r>
      <w:r w:rsidR="00274411">
        <w:rPr>
          <w:sz w:val="22"/>
          <w:szCs w:val="22"/>
          <w:lang w:val="en-US"/>
        </w:rPr>
        <w:t xml:space="preserve"> is mandatory, during that time you should also take part in polls, discussions and other class activities</w:t>
      </w:r>
      <w:r w:rsidRPr="00A94E2B">
        <w:rPr>
          <w:sz w:val="22"/>
          <w:szCs w:val="22"/>
          <w:lang w:val="en-US"/>
        </w:rPr>
        <w:t>.</w:t>
      </w:r>
    </w:p>
    <w:p w:rsidR="00274411" w:rsidRPr="00274411" w:rsidRDefault="00A94E2B" w:rsidP="00274411">
      <w:pPr>
        <w:pStyle w:val="ListParagraph"/>
        <w:numPr>
          <w:ilvl w:val="0"/>
          <w:numId w:val="3"/>
        </w:numPr>
        <w:spacing w:line="276" w:lineRule="auto"/>
        <w:jc w:val="both"/>
        <w:rPr>
          <w:sz w:val="22"/>
          <w:szCs w:val="22"/>
          <w:lang w:val="en-US"/>
        </w:rPr>
      </w:pPr>
      <w:r>
        <w:rPr>
          <w:b/>
          <w:bCs/>
          <w:sz w:val="22"/>
          <w:szCs w:val="22"/>
          <w:lang w:val="en-US"/>
        </w:rPr>
        <w:t xml:space="preserve">Reading and presenting: </w:t>
      </w:r>
      <w:r>
        <w:rPr>
          <w:bCs/>
          <w:sz w:val="22"/>
          <w:szCs w:val="22"/>
          <w:lang w:val="en-US"/>
        </w:rPr>
        <w:t xml:space="preserve">Discrete structures </w:t>
      </w:r>
      <w:r w:rsidR="00450A15">
        <w:rPr>
          <w:bCs/>
          <w:sz w:val="22"/>
          <w:szCs w:val="22"/>
          <w:lang w:val="en-US"/>
        </w:rPr>
        <w:t xml:space="preserve">are often discussed outside any textbooks; the results can be found </w:t>
      </w:r>
      <w:r>
        <w:rPr>
          <w:bCs/>
          <w:sz w:val="22"/>
          <w:szCs w:val="22"/>
          <w:lang w:val="en-US"/>
        </w:rPr>
        <w:t xml:space="preserve">in technical papers published by </w:t>
      </w:r>
      <w:r w:rsidR="00450A15">
        <w:rPr>
          <w:bCs/>
          <w:sz w:val="22"/>
          <w:szCs w:val="22"/>
          <w:lang w:val="en-US"/>
        </w:rPr>
        <w:t xml:space="preserve">universities. In this assignment you will </w:t>
      </w:r>
      <w:r w:rsidR="00274411">
        <w:rPr>
          <w:bCs/>
          <w:sz w:val="22"/>
          <w:szCs w:val="22"/>
          <w:lang w:val="en-US"/>
        </w:rPr>
        <w:t>read a brief result or algorithm</w:t>
      </w:r>
      <w:r w:rsidR="00486BAB">
        <w:rPr>
          <w:bCs/>
          <w:sz w:val="22"/>
          <w:szCs w:val="22"/>
          <w:lang w:val="en-US"/>
        </w:rPr>
        <w:t>. Typically, it covers some</w:t>
      </w:r>
      <w:r w:rsidR="00274411">
        <w:rPr>
          <w:bCs/>
          <w:sz w:val="22"/>
          <w:szCs w:val="22"/>
          <w:lang w:val="en-US"/>
        </w:rPr>
        <w:t xml:space="preserve"> topic from our course from another </w:t>
      </w:r>
      <w:r w:rsidR="00486BAB">
        <w:rPr>
          <w:bCs/>
          <w:sz w:val="22"/>
          <w:szCs w:val="22"/>
          <w:lang w:val="en-US"/>
        </w:rPr>
        <w:t xml:space="preserve">perspective. Your slide material and a </w:t>
      </w:r>
      <w:r w:rsidR="00B25A56">
        <w:rPr>
          <w:bCs/>
          <w:sz w:val="22"/>
          <w:szCs w:val="22"/>
          <w:lang w:val="en-US"/>
        </w:rPr>
        <w:t>10-minute</w:t>
      </w:r>
      <w:r w:rsidR="00486BAB">
        <w:rPr>
          <w:bCs/>
          <w:sz w:val="22"/>
          <w:szCs w:val="22"/>
          <w:lang w:val="en-US"/>
        </w:rPr>
        <w:t xml:space="preserve"> presentation in front of the class will be evaluated.</w:t>
      </w:r>
    </w:p>
    <w:p w:rsidR="00274411" w:rsidRPr="00274411" w:rsidRDefault="00A93A1F" w:rsidP="00274411">
      <w:pPr>
        <w:pStyle w:val="ListParagraph"/>
        <w:numPr>
          <w:ilvl w:val="0"/>
          <w:numId w:val="3"/>
        </w:numPr>
        <w:spacing w:line="276" w:lineRule="auto"/>
        <w:jc w:val="both"/>
        <w:rPr>
          <w:sz w:val="22"/>
          <w:szCs w:val="22"/>
          <w:lang w:val="en-US"/>
        </w:rPr>
      </w:pPr>
      <w:r w:rsidRPr="00274411">
        <w:rPr>
          <w:b/>
          <w:bCs/>
          <w:sz w:val="22"/>
          <w:szCs w:val="22"/>
          <w:lang w:val="en-US"/>
        </w:rPr>
        <w:t>Automated tests</w:t>
      </w:r>
      <w:r w:rsidR="00486BAB">
        <w:rPr>
          <w:b/>
          <w:bCs/>
          <w:sz w:val="22"/>
          <w:szCs w:val="22"/>
          <w:lang w:val="en-US"/>
        </w:rPr>
        <w:t xml:space="preserve"> (About once per week)</w:t>
      </w:r>
      <w:r w:rsidRPr="00274411">
        <w:rPr>
          <w:b/>
          <w:bCs/>
          <w:sz w:val="22"/>
          <w:szCs w:val="22"/>
        </w:rPr>
        <w:t>:</w:t>
      </w:r>
      <w:r w:rsidRPr="00274411">
        <w:rPr>
          <w:sz w:val="22"/>
          <w:szCs w:val="22"/>
        </w:rPr>
        <w:t xml:space="preserve"> </w:t>
      </w:r>
      <w:r w:rsidR="00450A15" w:rsidRPr="00274411">
        <w:rPr>
          <w:sz w:val="22"/>
          <w:szCs w:val="22"/>
        </w:rPr>
        <w:t>The knowledge of</w:t>
      </w:r>
      <w:r w:rsidRPr="00274411">
        <w:rPr>
          <w:sz w:val="22"/>
          <w:szCs w:val="22"/>
        </w:rPr>
        <w:t xml:space="preserve"> </w:t>
      </w:r>
      <w:r w:rsidR="00450A15" w:rsidRPr="00274411">
        <w:rPr>
          <w:sz w:val="22"/>
          <w:szCs w:val="22"/>
        </w:rPr>
        <w:t>discrete math is based on</w:t>
      </w:r>
      <w:r w:rsidRPr="00274411">
        <w:rPr>
          <w:sz w:val="22"/>
          <w:szCs w:val="22"/>
          <w:lang w:val="en-US"/>
        </w:rPr>
        <w:t xml:space="preserve"> key concepts and </w:t>
      </w:r>
      <w:r w:rsidR="00450A15" w:rsidRPr="00274411">
        <w:rPr>
          <w:sz w:val="22"/>
          <w:szCs w:val="22"/>
        </w:rPr>
        <w:t>techniques</w:t>
      </w:r>
      <w:r w:rsidRPr="00274411">
        <w:rPr>
          <w:sz w:val="22"/>
          <w:szCs w:val="22"/>
          <w:lang w:val="en-US"/>
        </w:rPr>
        <w:t>.</w:t>
      </w:r>
      <w:r w:rsidRPr="00274411">
        <w:rPr>
          <w:sz w:val="22"/>
          <w:szCs w:val="22"/>
        </w:rPr>
        <w:t xml:space="preserve"> </w:t>
      </w:r>
      <w:r w:rsidR="00450A15" w:rsidRPr="00274411">
        <w:rPr>
          <w:sz w:val="22"/>
          <w:szCs w:val="22"/>
        </w:rPr>
        <w:t>It is</w:t>
      </w:r>
      <w:r w:rsidRPr="00274411">
        <w:rPr>
          <w:sz w:val="22"/>
          <w:szCs w:val="22"/>
        </w:rPr>
        <w:t xml:space="preserve"> not possible to test every kind of mathematical knowl</w:t>
      </w:r>
      <w:r w:rsidR="00450A15" w:rsidRPr="00274411">
        <w:rPr>
          <w:sz w:val="22"/>
          <w:szCs w:val="22"/>
        </w:rPr>
        <w:t xml:space="preserve">edge with multiple-choice tests. </w:t>
      </w:r>
      <w:r w:rsidR="00274411">
        <w:rPr>
          <w:sz w:val="22"/>
          <w:szCs w:val="22"/>
        </w:rPr>
        <w:t>A</w:t>
      </w:r>
      <w:r w:rsidRPr="00274411">
        <w:rPr>
          <w:sz w:val="22"/>
          <w:szCs w:val="22"/>
        </w:rPr>
        <w:t xml:space="preserve">utomated tests </w:t>
      </w:r>
      <w:r w:rsidR="00274411" w:rsidRPr="00274411">
        <w:rPr>
          <w:sz w:val="22"/>
          <w:szCs w:val="22"/>
        </w:rPr>
        <w:t>only check the undersanding of key concepts and routine tasks.</w:t>
      </w:r>
    </w:p>
    <w:p w:rsidR="00B14C3E" w:rsidRPr="00274411" w:rsidRDefault="00A93A1F" w:rsidP="00274411">
      <w:pPr>
        <w:pStyle w:val="ListParagraph"/>
        <w:numPr>
          <w:ilvl w:val="0"/>
          <w:numId w:val="3"/>
        </w:numPr>
        <w:spacing w:line="276" w:lineRule="auto"/>
        <w:jc w:val="both"/>
        <w:rPr>
          <w:sz w:val="22"/>
          <w:szCs w:val="22"/>
          <w:lang w:val="en-US"/>
        </w:rPr>
      </w:pPr>
      <w:r w:rsidRPr="00274411">
        <w:rPr>
          <w:b/>
          <w:bCs/>
          <w:sz w:val="22"/>
          <w:szCs w:val="22"/>
        </w:rPr>
        <w:t>Solving</w:t>
      </w:r>
      <w:r w:rsidRPr="00274411">
        <w:rPr>
          <w:b/>
          <w:bCs/>
          <w:sz w:val="22"/>
          <w:szCs w:val="22"/>
          <w:lang w:val="en-US"/>
        </w:rPr>
        <w:t xml:space="preserve"> mathematical problems</w:t>
      </w:r>
      <w:r w:rsidRPr="00274411">
        <w:rPr>
          <w:b/>
          <w:bCs/>
          <w:sz w:val="22"/>
          <w:szCs w:val="22"/>
        </w:rPr>
        <w:t xml:space="preserve"> </w:t>
      </w:r>
      <w:r w:rsidR="00274411">
        <w:rPr>
          <w:b/>
          <w:bCs/>
          <w:sz w:val="22"/>
          <w:szCs w:val="22"/>
        </w:rPr>
        <w:t>(</w:t>
      </w:r>
      <w:r w:rsidR="00486BAB">
        <w:rPr>
          <w:b/>
          <w:bCs/>
          <w:sz w:val="22"/>
          <w:szCs w:val="22"/>
        </w:rPr>
        <w:t xml:space="preserve">4 </w:t>
      </w:r>
      <w:r w:rsidR="00274411">
        <w:rPr>
          <w:b/>
          <w:bCs/>
          <w:sz w:val="22"/>
          <w:szCs w:val="22"/>
        </w:rPr>
        <w:t>Homeworks)</w:t>
      </w:r>
      <w:r w:rsidR="00486BAB">
        <w:rPr>
          <w:b/>
          <w:bCs/>
          <w:sz w:val="22"/>
          <w:szCs w:val="22"/>
        </w:rPr>
        <w:t xml:space="preserve">: </w:t>
      </w:r>
      <w:r w:rsidR="00486BAB">
        <w:rPr>
          <w:sz w:val="22"/>
          <w:szCs w:val="22"/>
          <w:lang w:val="en-US"/>
        </w:rPr>
        <w:t xml:space="preserve">The key ability developed in this class is the ability </w:t>
      </w:r>
      <w:r w:rsidRPr="00274411">
        <w:rPr>
          <w:sz w:val="22"/>
          <w:szCs w:val="22"/>
          <w:lang w:val="en-US"/>
        </w:rPr>
        <w:t xml:space="preserve">to </w:t>
      </w:r>
      <w:r w:rsidR="00274411">
        <w:rPr>
          <w:sz w:val="22"/>
          <w:szCs w:val="22"/>
          <w:lang w:val="en-US"/>
        </w:rPr>
        <w:t xml:space="preserve">express </w:t>
      </w:r>
      <w:r w:rsidR="00486BAB">
        <w:rPr>
          <w:sz w:val="22"/>
          <w:szCs w:val="22"/>
          <w:lang w:val="en-US"/>
        </w:rPr>
        <w:t>formal</w:t>
      </w:r>
      <w:r w:rsidR="00274411">
        <w:rPr>
          <w:sz w:val="22"/>
          <w:szCs w:val="22"/>
          <w:lang w:val="en-US"/>
        </w:rPr>
        <w:t xml:space="preserve"> reasoning</w:t>
      </w:r>
      <w:r w:rsidRPr="00274411">
        <w:rPr>
          <w:sz w:val="22"/>
          <w:szCs w:val="22"/>
          <w:lang w:val="en-US"/>
        </w:rPr>
        <w:t xml:space="preserve"> in English.</w:t>
      </w:r>
      <w:r w:rsidR="00486BAB">
        <w:rPr>
          <w:sz w:val="22"/>
          <w:szCs w:val="22"/>
          <w:lang w:val="en-US"/>
        </w:rPr>
        <w:t xml:space="preserve"> In this class we suggest that you typeset your first homework in LaTeX using APA style guidelines.</w:t>
      </w:r>
    </w:p>
    <w:p w:rsidR="00F82A1C" w:rsidRPr="00F82A1C" w:rsidRDefault="00274411" w:rsidP="00F82A1C">
      <w:pPr>
        <w:pStyle w:val="ListParagraph"/>
        <w:numPr>
          <w:ilvl w:val="0"/>
          <w:numId w:val="3"/>
        </w:numPr>
        <w:spacing w:line="276" w:lineRule="auto"/>
        <w:jc w:val="both"/>
        <w:rPr>
          <w:sz w:val="22"/>
          <w:szCs w:val="22"/>
          <w:lang w:val="en-US"/>
        </w:rPr>
      </w:pPr>
      <w:r>
        <w:rPr>
          <w:b/>
          <w:bCs/>
          <w:sz w:val="22"/>
          <w:szCs w:val="22"/>
        </w:rPr>
        <w:t>Solvi</w:t>
      </w:r>
      <w:r w:rsidR="00486BAB">
        <w:rPr>
          <w:b/>
          <w:bCs/>
          <w:sz w:val="22"/>
          <w:szCs w:val="22"/>
        </w:rPr>
        <w:t xml:space="preserve">ng mathematical problems (Midterm and Final Exam): </w:t>
      </w:r>
      <w:r w:rsidR="00486BAB">
        <w:rPr>
          <w:bCs/>
          <w:sz w:val="22"/>
          <w:szCs w:val="22"/>
        </w:rPr>
        <w:t>Essay-type exams provide a useful feedback about your strengths as a problem solver.  C</w:t>
      </w:r>
      <w:r w:rsidR="00450A15" w:rsidRPr="00486BAB">
        <w:rPr>
          <w:sz w:val="22"/>
          <w:szCs w:val="22"/>
        </w:rPr>
        <w:t>omputer-based</w:t>
      </w:r>
      <w:r w:rsidR="00A93A1F" w:rsidRPr="00486BAB">
        <w:rPr>
          <w:sz w:val="22"/>
          <w:szCs w:val="22"/>
        </w:rPr>
        <w:t xml:space="preserve"> tests and </w:t>
      </w:r>
      <w:r w:rsidR="00450A15" w:rsidRPr="00486BAB">
        <w:rPr>
          <w:sz w:val="22"/>
          <w:szCs w:val="22"/>
        </w:rPr>
        <w:t xml:space="preserve">written </w:t>
      </w:r>
      <w:r w:rsidR="00A93A1F" w:rsidRPr="00486BAB">
        <w:rPr>
          <w:sz w:val="22"/>
          <w:szCs w:val="22"/>
        </w:rPr>
        <w:t>exams</w:t>
      </w:r>
      <w:r w:rsidR="00486BAB">
        <w:rPr>
          <w:sz w:val="22"/>
          <w:szCs w:val="22"/>
        </w:rPr>
        <w:t xml:space="preserve"> may be preceded by discussions in small teams where students can </w:t>
      </w:r>
      <w:r w:rsidR="00F82A1C">
        <w:rPr>
          <w:sz w:val="22"/>
          <w:szCs w:val="22"/>
        </w:rPr>
        <w:t>remind each other some math results (in particular, on topics that will be tested shortly).</w:t>
      </w:r>
      <w:r w:rsidR="00A93A1F" w:rsidRPr="00486BAB">
        <w:rPr>
          <w:sz w:val="22"/>
          <w:szCs w:val="22"/>
        </w:rPr>
        <w:t xml:space="preserve"> The</w:t>
      </w:r>
      <w:r w:rsidR="00F82A1C">
        <w:rPr>
          <w:sz w:val="22"/>
          <w:szCs w:val="22"/>
        </w:rPr>
        <w:t xml:space="preserve">se discussions are not graded separately, but they can </w:t>
      </w:r>
      <w:r w:rsidR="00A93A1F" w:rsidRPr="00486BAB">
        <w:rPr>
          <w:sz w:val="22"/>
          <w:szCs w:val="22"/>
        </w:rPr>
        <w:t xml:space="preserve">encourage discussion, speaking and listening skills. The participants will </w:t>
      </w:r>
      <w:r w:rsidR="00F82A1C">
        <w:rPr>
          <w:sz w:val="22"/>
          <w:szCs w:val="22"/>
        </w:rPr>
        <w:t>be assigned roles in advance – so the students will know, which material they may be asked to cover for their colleagues</w:t>
      </w:r>
      <w:r w:rsidR="00A93A1F" w:rsidRPr="00486BAB">
        <w:rPr>
          <w:sz w:val="22"/>
          <w:szCs w:val="22"/>
        </w:rPr>
        <w:t>.</w:t>
      </w:r>
    </w:p>
    <w:p w:rsidR="00B14C3E" w:rsidRPr="00F82A1C" w:rsidRDefault="00A93A1F" w:rsidP="00F82A1C">
      <w:pPr>
        <w:pStyle w:val="ListParagraph"/>
        <w:numPr>
          <w:ilvl w:val="0"/>
          <w:numId w:val="3"/>
        </w:numPr>
        <w:spacing w:line="276" w:lineRule="auto"/>
        <w:jc w:val="both"/>
        <w:rPr>
          <w:sz w:val="22"/>
          <w:szCs w:val="22"/>
          <w:lang w:val="en-US"/>
        </w:rPr>
      </w:pPr>
      <w:r w:rsidRPr="00F82A1C">
        <w:rPr>
          <w:b/>
          <w:bCs/>
          <w:sz w:val="22"/>
          <w:szCs w:val="22"/>
          <w:lang w:val="en-US"/>
        </w:rPr>
        <w:t>Computations</w:t>
      </w:r>
      <w:r w:rsidR="00F82A1C">
        <w:rPr>
          <w:b/>
          <w:bCs/>
          <w:sz w:val="22"/>
          <w:szCs w:val="22"/>
          <w:lang w:val="en-US"/>
        </w:rPr>
        <w:t xml:space="preserve"> and Proof Checking</w:t>
      </w:r>
      <w:r w:rsidRPr="00F82A1C">
        <w:rPr>
          <w:b/>
          <w:bCs/>
          <w:sz w:val="22"/>
          <w:szCs w:val="22"/>
          <w:lang w:val="en-US"/>
        </w:rPr>
        <w:t>:</w:t>
      </w:r>
      <w:r w:rsidRPr="00F82A1C">
        <w:rPr>
          <w:sz w:val="22"/>
          <w:szCs w:val="22"/>
          <w:lang w:val="en-US"/>
        </w:rPr>
        <w:t xml:space="preserve"> </w:t>
      </w:r>
      <w:r w:rsidR="00F82A1C">
        <w:rPr>
          <w:sz w:val="22"/>
          <w:szCs w:val="22"/>
        </w:rPr>
        <w:t xml:space="preserve">Some topics of discrete mathematics are too time-consuming to be done by hand. </w:t>
      </w:r>
      <w:r w:rsidR="00F82A1C" w:rsidRPr="00F82A1C">
        <w:rPr>
          <w:sz w:val="22"/>
          <w:szCs w:val="22"/>
        </w:rPr>
        <w:t>C</w:t>
      </w:r>
      <w:r w:rsidR="00F82A1C" w:rsidRPr="00F82A1C">
        <w:rPr>
          <w:sz w:val="22"/>
          <w:szCs w:val="22"/>
          <w:lang w:val="en-US"/>
        </w:rPr>
        <w:t xml:space="preserve">omputations </w:t>
      </w:r>
      <w:r w:rsidR="00F82A1C" w:rsidRPr="00F82A1C">
        <w:rPr>
          <w:sz w:val="22"/>
          <w:szCs w:val="22"/>
        </w:rPr>
        <w:t xml:space="preserve">(using Python, Scala or some other basic computation environments) </w:t>
      </w:r>
      <w:r w:rsidR="00F82A1C">
        <w:rPr>
          <w:sz w:val="22"/>
          <w:szCs w:val="22"/>
        </w:rPr>
        <w:t>may cover</w:t>
      </w:r>
      <w:r w:rsidR="00F82A1C" w:rsidRPr="00F82A1C">
        <w:rPr>
          <w:sz w:val="22"/>
          <w:szCs w:val="22"/>
          <w:lang w:val="en-US"/>
        </w:rPr>
        <w:t xml:space="preserve"> </w:t>
      </w:r>
      <w:r w:rsidR="00DB628C">
        <w:rPr>
          <w:sz w:val="22"/>
          <w:szCs w:val="22"/>
          <w:lang w:val="en-US"/>
        </w:rPr>
        <w:t>manipulation of</w:t>
      </w:r>
      <w:r w:rsidR="00F82A1C">
        <w:rPr>
          <w:sz w:val="22"/>
          <w:szCs w:val="22"/>
          <w:lang w:val="en-US"/>
        </w:rPr>
        <w:t xml:space="preserve"> large integers</w:t>
      </w:r>
      <w:r w:rsidR="00F82A1C" w:rsidRPr="00F82A1C">
        <w:rPr>
          <w:sz w:val="22"/>
          <w:szCs w:val="22"/>
          <w:lang w:val="en-US"/>
        </w:rPr>
        <w:t xml:space="preserve">, </w:t>
      </w:r>
      <w:r w:rsidR="00F82A1C" w:rsidRPr="00F82A1C">
        <w:rPr>
          <w:sz w:val="22"/>
          <w:szCs w:val="22"/>
        </w:rPr>
        <w:t>experiments in</w:t>
      </w:r>
      <w:r w:rsidR="00F82A1C" w:rsidRPr="00F82A1C">
        <w:rPr>
          <w:sz w:val="22"/>
          <w:szCs w:val="22"/>
          <w:lang w:val="en-US"/>
        </w:rPr>
        <w:t xml:space="preserve"> cryptography, c</w:t>
      </w:r>
      <w:r w:rsidR="00F82A1C">
        <w:rPr>
          <w:sz w:val="22"/>
          <w:szCs w:val="22"/>
          <w:lang w:val="en-US"/>
        </w:rPr>
        <w:t>ounting</w:t>
      </w:r>
      <w:r w:rsidR="00B25A56">
        <w:rPr>
          <w:sz w:val="22"/>
          <w:szCs w:val="22"/>
          <w:lang w:val="en-US"/>
        </w:rPr>
        <w:t xml:space="preserve"> </w:t>
      </w:r>
      <w:r w:rsidR="00DB628C">
        <w:rPr>
          <w:sz w:val="22"/>
          <w:szCs w:val="22"/>
          <w:lang w:val="en-US"/>
        </w:rPr>
        <w:t>and graphs</w:t>
      </w:r>
      <w:r w:rsidR="00F82A1C" w:rsidRPr="00F82A1C">
        <w:rPr>
          <w:sz w:val="22"/>
          <w:szCs w:val="22"/>
        </w:rPr>
        <w:t xml:space="preserve">. </w:t>
      </w:r>
      <w:r w:rsidRPr="00F82A1C">
        <w:rPr>
          <w:sz w:val="22"/>
          <w:szCs w:val="22"/>
        </w:rPr>
        <w:t>P</w:t>
      </w:r>
      <w:r w:rsidRPr="00F82A1C">
        <w:rPr>
          <w:sz w:val="22"/>
          <w:szCs w:val="22"/>
          <w:lang w:val="en-US"/>
        </w:rPr>
        <w:t>roof checking on computers</w:t>
      </w:r>
      <w:r w:rsidRPr="00F82A1C">
        <w:rPr>
          <w:sz w:val="22"/>
          <w:szCs w:val="22"/>
        </w:rPr>
        <w:t xml:space="preserve"> (Coq)</w:t>
      </w:r>
      <w:r w:rsidR="00F82A1C">
        <w:rPr>
          <w:sz w:val="22"/>
          <w:szCs w:val="22"/>
        </w:rPr>
        <w:t xml:space="preserve"> is another category of computer-based activity – </w:t>
      </w:r>
      <w:r w:rsidR="00F82A1C">
        <w:rPr>
          <w:sz w:val="22"/>
          <w:szCs w:val="22"/>
          <w:lang w:val="en-US"/>
        </w:rPr>
        <w:t>it shows how to formalize your thinking even further, since</w:t>
      </w:r>
      <w:r w:rsidRPr="00F82A1C">
        <w:rPr>
          <w:sz w:val="22"/>
          <w:szCs w:val="22"/>
          <w:lang w:val="en-US"/>
        </w:rPr>
        <w:t xml:space="preserve"> </w:t>
      </w:r>
      <w:r w:rsidRPr="00F82A1C">
        <w:rPr>
          <w:sz w:val="22"/>
          <w:szCs w:val="22"/>
        </w:rPr>
        <w:t xml:space="preserve">human-readable </w:t>
      </w:r>
      <w:r w:rsidRPr="00F82A1C">
        <w:rPr>
          <w:sz w:val="22"/>
          <w:szCs w:val="22"/>
          <w:lang w:val="en-US"/>
        </w:rPr>
        <w:t xml:space="preserve">proofs </w:t>
      </w:r>
      <w:r w:rsidR="00DB628C">
        <w:rPr>
          <w:sz w:val="22"/>
          <w:szCs w:val="22"/>
        </w:rPr>
        <w:t>often</w:t>
      </w:r>
      <w:r w:rsidRPr="00F82A1C">
        <w:rPr>
          <w:sz w:val="22"/>
          <w:szCs w:val="22"/>
        </w:rPr>
        <w:t xml:space="preserve"> </w:t>
      </w:r>
      <w:r w:rsidR="00DB628C">
        <w:rPr>
          <w:sz w:val="22"/>
          <w:szCs w:val="22"/>
        </w:rPr>
        <w:t>contain</w:t>
      </w:r>
      <w:r w:rsidRPr="00F82A1C">
        <w:rPr>
          <w:sz w:val="22"/>
          <w:szCs w:val="22"/>
          <w:lang w:val="en-US"/>
        </w:rPr>
        <w:t xml:space="preserve"> </w:t>
      </w:r>
      <w:r w:rsidRPr="00F82A1C">
        <w:rPr>
          <w:sz w:val="22"/>
          <w:szCs w:val="22"/>
        </w:rPr>
        <w:t>omissions</w:t>
      </w:r>
      <w:r w:rsidR="00F82A1C">
        <w:rPr>
          <w:sz w:val="22"/>
          <w:szCs w:val="22"/>
          <w:lang w:val="en-US"/>
        </w:rPr>
        <w:t>.</w:t>
      </w:r>
    </w:p>
    <w:p w:rsidR="00B14C3E" w:rsidRDefault="00B14C3E">
      <w:pPr>
        <w:spacing w:line="276" w:lineRule="auto"/>
        <w:jc w:val="both"/>
        <w:rPr>
          <w:b/>
          <w:sz w:val="22"/>
          <w:szCs w:val="22"/>
          <w:lang w:val="en-US"/>
        </w:rPr>
      </w:pPr>
    </w:p>
    <w:p w:rsidR="00B14C3E" w:rsidRDefault="00A93A1F">
      <w:pPr>
        <w:rPr>
          <w:b/>
          <w:sz w:val="22"/>
          <w:szCs w:val="22"/>
          <w:lang w:val="en-US"/>
        </w:rPr>
      </w:pPr>
      <w:r>
        <w:rPr>
          <w:b/>
          <w:sz w:val="22"/>
          <w:szCs w:val="22"/>
          <w:lang w:val="en-US"/>
        </w:rPr>
        <w:t>COURSE REQUIREMENTS</w:t>
      </w:r>
    </w:p>
    <w:p w:rsidR="00B14C3E" w:rsidRDefault="00A93A1F">
      <w:pPr>
        <w:rPr>
          <w:bCs/>
          <w:sz w:val="22"/>
          <w:szCs w:val="22"/>
        </w:rPr>
      </w:pPr>
      <w:r>
        <w:rPr>
          <w:bCs/>
          <w:sz w:val="22"/>
          <w:szCs w:val="22"/>
        </w:rPr>
        <w:t>In order to get a satisfactory grade, there are some mandatory activities that you need to complete.</w:t>
      </w:r>
    </w:p>
    <w:p w:rsidR="003E7D82" w:rsidRPr="003E7D82" w:rsidRDefault="00A93A1F" w:rsidP="00F82A1C">
      <w:pPr>
        <w:pStyle w:val="ListParagraph"/>
        <w:numPr>
          <w:ilvl w:val="0"/>
          <w:numId w:val="5"/>
        </w:numPr>
        <w:spacing w:after="240"/>
      </w:pPr>
      <w:r w:rsidRPr="00F82A1C">
        <w:rPr>
          <w:b/>
          <w:sz w:val="22"/>
          <w:szCs w:val="22"/>
        </w:rPr>
        <w:t>Class Participation</w:t>
      </w:r>
      <w:r w:rsidRPr="00F82A1C">
        <w:rPr>
          <w:b/>
          <w:sz w:val="22"/>
          <w:szCs w:val="22"/>
          <w:lang w:val="en-US"/>
        </w:rPr>
        <w:t>:</w:t>
      </w:r>
      <w:r w:rsidRPr="00F82A1C">
        <w:rPr>
          <w:sz w:val="22"/>
          <w:szCs w:val="22"/>
          <w:lang w:val="en-US"/>
        </w:rPr>
        <w:t xml:space="preserve"> Students will be graded on their attendance and contribution to the class. </w:t>
      </w:r>
      <w:r w:rsidR="00F82A1C">
        <w:rPr>
          <w:sz w:val="22"/>
          <w:szCs w:val="22"/>
          <w:lang w:val="en-US"/>
        </w:rPr>
        <w:t>You should aim at attending all scheduled classes (unless the</w:t>
      </w:r>
      <w:r w:rsidR="003E7D82">
        <w:rPr>
          <w:sz w:val="22"/>
          <w:szCs w:val="22"/>
          <w:lang w:val="en-US"/>
        </w:rPr>
        <w:t xml:space="preserve"> class is explicitly meant as a remediation class and covers activities that you have already completed</w:t>
      </w:r>
      <w:r w:rsidR="00F82A1C">
        <w:rPr>
          <w:sz w:val="22"/>
          <w:szCs w:val="22"/>
          <w:lang w:val="en-US"/>
        </w:rPr>
        <w:t xml:space="preserve">). </w:t>
      </w:r>
      <w:r w:rsidRPr="00F82A1C">
        <w:rPr>
          <w:sz w:val="22"/>
          <w:szCs w:val="22"/>
          <w:lang w:val="en-US"/>
        </w:rPr>
        <w:t xml:space="preserve">Anyone </w:t>
      </w:r>
      <w:r w:rsidR="003E7D82">
        <w:rPr>
          <w:sz w:val="22"/>
          <w:szCs w:val="22"/>
          <w:lang w:val="en-US"/>
        </w:rPr>
        <w:t>who</w:t>
      </w:r>
      <w:r w:rsidRPr="00F82A1C">
        <w:rPr>
          <w:sz w:val="22"/>
          <w:szCs w:val="22"/>
          <w:lang w:val="en-US"/>
        </w:rPr>
        <w:t xml:space="preserve"> misses two classes</w:t>
      </w:r>
      <w:r w:rsidRPr="00F82A1C">
        <w:rPr>
          <w:sz w:val="22"/>
          <w:szCs w:val="22"/>
        </w:rPr>
        <w:t xml:space="preserve"> needs to </w:t>
      </w:r>
      <w:r w:rsidR="003E7D82">
        <w:rPr>
          <w:sz w:val="22"/>
          <w:szCs w:val="22"/>
        </w:rPr>
        <w:t xml:space="preserve">arrange an individual meeting </w:t>
      </w:r>
      <w:r w:rsidR="003E7D82">
        <w:rPr>
          <w:sz w:val="22"/>
          <w:szCs w:val="22"/>
        </w:rPr>
        <w:lastRenderedPageBreak/>
        <w:t>with</w:t>
      </w:r>
      <w:r w:rsidRPr="00F82A1C">
        <w:rPr>
          <w:sz w:val="22"/>
          <w:szCs w:val="22"/>
        </w:rPr>
        <w:t xml:space="preserve"> the instructor</w:t>
      </w:r>
      <w:r w:rsidR="003E7D82">
        <w:rPr>
          <w:sz w:val="22"/>
          <w:szCs w:val="22"/>
        </w:rPr>
        <w:t xml:space="preserve"> </w:t>
      </w:r>
      <w:r w:rsidRPr="00F82A1C">
        <w:rPr>
          <w:sz w:val="22"/>
          <w:szCs w:val="22"/>
        </w:rPr>
        <w:t>to assess the knowledge gaps and possible remediation steps.</w:t>
      </w:r>
      <w:r w:rsidR="003E7D82">
        <w:rPr>
          <w:sz w:val="22"/>
          <w:szCs w:val="22"/>
        </w:rPr>
        <w:t xml:space="preserve"> One such meeting should be scheduled for ever</w:t>
      </w:r>
      <w:r w:rsidR="00B25A56">
        <w:rPr>
          <w:sz w:val="22"/>
          <w:szCs w:val="22"/>
        </w:rPr>
        <w:t>y 2 missed classes, even if the missed classes</w:t>
      </w:r>
      <w:r w:rsidR="003E7D82">
        <w:rPr>
          <w:sz w:val="22"/>
          <w:szCs w:val="22"/>
        </w:rPr>
        <w:t xml:space="preserve"> are not adjacent.</w:t>
      </w:r>
    </w:p>
    <w:p w:rsidR="003E7D82" w:rsidRPr="003E7D82" w:rsidRDefault="003E7D82" w:rsidP="00F82A1C">
      <w:pPr>
        <w:pStyle w:val="ListParagraph"/>
        <w:numPr>
          <w:ilvl w:val="0"/>
          <w:numId w:val="5"/>
        </w:numPr>
        <w:spacing w:after="240"/>
      </w:pPr>
      <w:r>
        <w:rPr>
          <w:b/>
          <w:sz w:val="22"/>
          <w:szCs w:val="22"/>
        </w:rPr>
        <w:t xml:space="preserve">Reading and presenting assignment </w:t>
      </w:r>
      <w:r>
        <w:rPr>
          <w:sz w:val="22"/>
          <w:szCs w:val="22"/>
        </w:rPr>
        <w:t xml:space="preserve">should be submitted electronically in two parts: </w:t>
      </w:r>
      <w:r>
        <w:rPr>
          <w:sz w:val="22"/>
          <w:szCs w:val="22"/>
        </w:rPr>
        <w:br/>
        <w:t>(</w:t>
      </w:r>
      <w:r w:rsidR="00B25A56">
        <w:rPr>
          <w:sz w:val="22"/>
          <w:szCs w:val="22"/>
        </w:rPr>
        <w:t>A</w:t>
      </w:r>
      <w:r>
        <w:rPr>
          <w:sz w:val="22"/>
          <w:szCs w:val="22"/>
        </w:rPr>
        <w:t xml:space="preserve">) Objectives and the outline of your presentation </w:t>
      </w:r>
      <w:r w:rsidR="00B25A56">
        <w:rPr>
          <w:sz w:val="22"/>
          <w:szCs w:val="22"/>
        </w:rPr>
        <w:t>to discuss and receive</w:t>
      </w:r>
      <w:r>
        <w:rPr>
          <w:sz w:val="22"/>
          <w:szCs w:val="22"/>
        </w:rPr>
        <w:t xml:space="preserve"> feedback on these before pr</w:t>
      </w:r>
      <w:r w:rsidR="00B25A56">
        <w:rPr>
          <w:sz w:val="22"/>
          <w:szCs w:val="22"/>
        </w:rPr>
        <w:t>oceeding with your preparation.</w:t>
      </w:r>
      <w:r>
        <w:rPr>
          <w:sz w:val="22"/>
          <w:szCs w:val="22"/>
        </w:rPr>
        <w:br/>
        <w:t>(</w:t>
      </w:r>
      <w:r w:rsidR="00B25A56">
        <w:rPr>
          <w:sz w:val="22"/>
          <w:szCs w:val="22"/>
        </w:rPr>
        <w:t>B</w:t>
      </w:r>
      <w:r>
        <w:rPr>
          <w:sz w:val="22"/>
          <w:szCs w:val="22"/>
        </w:rPr>
        <w:t xml:space="preserve">) Full slidedeck and its delivery in the class. </w:t>
      </w:r>
    </w:p>
    <w:p w:rsidR="003E7D82" w:rsidRPr="003E7D82" w:rsidRDefault="003E7D82" w:rsidP="00F82A1C">
      <w:pPr>
        <w:pStyle w:val="ListParagraph"/>
        <w:numPr>
          <w:ilvl w:val="0"/>
          <w:numId w:val="5"/>
        </w:numPr>
        <w:spacing w:after="240"/>
      </w:pPr>
      <w:r>
        <w:rPr>
          <w:b/>
          <w:sz w:val="22"/>
          <w:szCs w:val="22"/>
        </w:rPr>
        <w:t xml:space="preserve">Automated tests </w:t>
      </w:r>
      <w:r>
        <w:rPr>
          <w:sz w:val="22"/>
          <w:szCs w:val="22"/>
        </w:rPr>
        <w:t>can be assigned either in class sessions or at other times. You need to complete them from your computer or smartphone by the deadline. You can use notes and computational devices, but cannot contact live humans during the tests.</w:t>
      </w:r>
    </w:p>
    <w:p w:rsidR="00A74E2E" w:rsidRPr="00A74E2E" w:rsidRDefault="003E7D82" w:rsidP="00A74E2E">
      <w:pPr>
        <w:pStyle w:val="ListParagraph"/>
        <w:numPr>
          <w:ilvl w:val="0"/>
          <w:numId w:val="5"/>
        </w:numPr>
        <w:spacing w:after="240"/>
      </w:pPr>
      <w:r>
        <w:rPr>
          <w:b/>
          <w:sz w:val="22"/>
          <w:szCs w:val="22"/>
        </w:rPr>
        <w:t xml:space="preserve">4 homeworks </w:t>
      </w:r>
      <w:r>
        <w:rPr>
          <w:sz w:val="22"/>
          <w:szCs w:val="22"/>
        </w:rPr>
        <w:t xml:space="preserve">should be submitted electronically </w:t>
      </w:r>
      <w:r>
        <w:rPr>
          <w:sz w:val="22"/>
          <w:szCs w:val="22"/>
          <w:lang w:val="en-US"/>
        </w:rPr>
        <w:t>(typically, on the day preceding the class, where they are discussed).</w:t>
      </w:r>
      <w:r w:rsidR="00A93A1F" w:rsidRPr="00F82A1C">
        <w:rPr>
          <w:sz w:val="22"/>
          <w:szCs w:val="22"/>
          <w:lang w:val="en-US"/>
        </w:rPr>
        <w:t xml:space="preserve"> class on the due date</w:t>
      </w:r>
      <w:r w:rsidR="00F82A1C" w:rsidRPr="00F82A1C">
        <w:rPr>
          <w:sz w:val="22"/>
          <w:szCs w:val="22"/>
          <w:lang w:val="en-US"/>
        </w:rPr>
        <w:t xml:space="preserve"> and should be submitted electronically</w:t>
      </w:r>
      <w:r w:rsidR="00A93A1F" w:rsidRPr="00F82A1C">
        <w:rPr>
          <w:sz w:val="22"/>
          <w:szCs w:val="22"/>
          <w:lang w:val="en-US"/>
        </w:rPr>
        <w:t xml:space="preserve">. </w:t>
      </w:r>
      <w:r w:rsidR="00A93A1F" w:rsidRPr="00F82A1C">
        <w:rPr>
          <w:sz w:val="22"/>
          <w:szCs w:val="22"/>
        </w:rPr>
        <w:t>These will include several sets of math problems - mostly proofs or applying your theory knowledge in specific contexts.</w:t>
      </w:r>
      <w:r w:rsidR="00A74E2E">
        <w:rPr>
          <w:sz w:val="22"/>
          <w:szCs w:val="22"/>
        </w:rPr>
        <w:br/>
        <w:t>Late homework submissions are not allowed – you do not get any credit for that.</w:t>
      </w:r>
    </w:p>
    <w:p w:rsidR="00A74E2E" w:rsidRPr="00A74E2E" w:rsidRDefault="00A74E2E" w:rsidP="00A74E2E">
      <w:pPr>
        <w:pStyle w:val="ListParagraph"/>
        <w:numPr>
          <w:ilvl w:val="0"/>
          <w:numId w:val="5"/>
        </w:numPr>
        <w:spacing w:after="240"/>
      </w:pPr>
      <w:r>
        <w:rPr>
          <w:b/>
          <w:sz w:val="22"/>
          <w:szCs w:val="22"/>
        </w:rPr>
        <w:t xml:space="preserve">Midterm and Final Exams. </w:t>
      </w:r>
      <w:r>
        <w:rPr>
          <w:sz w:val="22"/>
          <w:szCs w:val="22"/>
          <w:lang w:val="en-US"/>
        </w:rPr>
        <w:t xml:space="preserve">Books and notes are not allowed during the exams. </w:t>
      </w:r>
      <w:r w:rsidR="00A93A1F" w:rsidRPr="00A74E2E">
        <w:rPr>
          <w:sz w:val="22"/>
          <w:szCs w:val="22"/>
          <w:lang w:val="en-US"/>
        </w:rPr>
        <w:t xml:space="preserve">Make-up exams for the mid-term and the final are generally not given. If there are extenuating circumstances and you must miss an exam the instructor must be notified ahead of </w:t>
      </w:r>
      <w:r>
        <w:rPr>
          <w:sz w:val="22"/>
          <w:szCs w:val="22"/>
          <w:lang w:val="en-US"/>
        </w:rPr>
        <w:t xml:space="preserve">the exam </w:t>
      </w:r>
      <w:r w:rsidR="00A93A1F" w:rsidRPr="00A74E2E">
        <w:rPr>
          <w:sz w:val="22"/>
          <w:szCs w:val="22"/>
          <w:lang w:val="en-US"/>
        </w:rPr>
        <w:t>time. The only time a make-up exam can be taken is during the week following the date of the exam. If a student does not notify the instructor of an absence or misses the make-up exam deadline, the exam will not be included in the final grade.</w:t>
      </w:r>
    </w:p>
    <w:p w:rsidR="00B14C3E" w:rsidRDefault="00A74E2E" w:rsidP="00A74E2E">
      <w:pPr>
        <w:pStyle w:val="ListParagraph"/>
        <w:numPr>
          <w:ilvl w:val="0"/>
          <w:numId w:val="5"/>
        </w:numPr>
        <w:spacing w:after="240"/>
      </w:pPr>
      <w:r>
        <w:rPr>
          <w:b/>
          <w:sz w:val="22"/>
          <w:szCs w:val="22"/>
        </w:rPr>
        <w:t>Computations</w:t>
      </w:r>
      <w:r w:rsidR="007A64B8">
        <w:rPr>
          <w:b/>
          <w:sz w:val="22"/>
          <w:szCs w:val="22"/>
        </w:rPr>
        <w:t xml:space="preserve"> </w:t>
      </w:r>
      <w:r w:rsidR="007A64B8" w:rsidRPr="007A64B8">
        <w:rPr>
          <w:sz w:val="22"/>
          <w:szCs w:val="22"/>
        </w:rPr>
        <w:t>should</w:t>
      </w:r>
      <w:r w:rsidR="007A64B8">
        <w:rPr>
          <w:sz w:val="22"/>
          <w:szCs w:val="22"/>
          <w:lang w:val="en-US"/>
        </w:rPr>
        <w:t xml:space="preserve"> be completed by the due date and submitted electronically. To get any credit they should pass all the public tests.</w:t>
      </w:r>
      <w:r>
        <w:rPr>
          <w:sz w:val="22"/>
          <w:szCs w:val="22"/>
          <w:lang w:val="en-US"/>
        </w:rPr>
        <w:br/>
      </w:r>
    </w:p>
    <w:p w:rsidR="00B14C3E" w:rsidRDefault="00A93A1F">
      <w:pPr>
        <w:spacing w:after="240"/>
        <w:rPr>
          <w:b/>
          <w:lang w:val="en-US"/>
        </w:rPr>
      </w:pPr>
      <w:r>
        <w:rPr>
          <w:b/>
          <w:lang w:val="en-US"/>
        </w:rPr>
        <w:t>GRADING</w:t>
      </w:r>
    </w:p>
    <w:p w:rsidR="00B14C3E" w:rsidRDefault="00A74E2E">
      <w:pPr>
        <w:tabs>
          <w:tab w:val="left" w:pos="284"/>
        </w:tabs>
        <w:overflowPunct w:val="0"/>
        <w:autoSpaceDE w:val="0"/>
        <w:rPr>
          <w:bCs/>
          <w:lang w:val="en-US"/>
        </w:rPr>
      </w:pPr>
      <w:r>
        <w:rPr>
          <w:noProof/>
          <w:lang w:eastAsia="lv-LV"/>
        </w:rPr>
        <mc:AlternateContent>
          <mc:Choice Requires="wps">
            <w:drawing>
              <wp:anchor distT="0" distB="0" distL="114935" distR="114935" simplePos="0" relativeHeight="1024" behindDoc="0" locked="0" layoutInCell="1" allowOverlap="1" wp14:anchorId="3C644108" wp14:editId="6D1FB3B5">
                <wp:simplePos x="0" y="0"/>
                <wp:positionH relativeFrom="column">
                  <wp:posOffset>3632200</wp:posOffset>
                </wp:positionH>
                <wp:positionV relativeFrom="paragraph">
                  <wp:posOffset>8255</wp:posOffset>
                </wp:positionV>
                <wp:extent cx="1964690" cy="2743200"/>
                <wp:effectExtent l="0" t="0" r="0" b="0"/>
                <wp:wrapNone/>
                <wp:docPr id="1" name="Frame1"/>
                <wp:cNvGraphicFramePr/>
                <a:graphic xmlns:a="http://schemas.openxmlformats.org/drawingml/2006/main">
                  <a:graphicData uri="http://schemas.microsoft.com/office/word/2010/wordprocessingShape">
                    <wps:wsp>
                      <wps:cNvSpPr txBox="1"/>
                      <wps:spPr>
                        <a:xfrm>
                          <a:off x="0" y="0"/>
                          <a:ext cx="1964690" cy="2743200"/>
                        </a:xfrm>
                        <a:prstGeom prst="rect">
                          <a:avLst/>
                        </a:prstGeom>
                        <a:solidFill>
                          <a:srgbClr val="FFFFFF"/>
                        </a:solidFill>
                      </wps:spPr>
                      <wps:txbx>
                        <w:txbxContent>
                          <w:p w:rsidR="00B14C3E" w:rsidRDefault="00A93A1F">
                            <w:pPr>
                              <w:rPr>
                                <w:sz w:val="22"/>
                                <w:szCs w:val="22"/>
                                <w:lang w:val="en-US"/>
                              </w:rPr>
                            </w:pPr>
                            <w:r>
                              <w:rPr>
                                <w:sz w:val="22"/>
                                <w:szCs w:val="22"/>
                                <w:lang w:val="en-US"/>
                              </w:rPr>
                              <w:t>Final grades are calculated on the following basis.</w:t>
                            </w:r>
                          </w:p>
                          <w:p w:rsidR="00B14C3E" w:rsidRDefault="00A93A1F">
                            <w:pPr>
                              <w:rPr>
                                <w:sz w:val="22"/>
                                <w:lang w:val="en-US"/>
                              </w:rPr>
                            </w:pPr>
                            <w:r>
                              <w:rPr>
                                <w:sz w:val="22"/>
                                <w:lang w:val="en-US"/>
                              </w:rPr>
                              <w:t>&gt; 949      = 10</w:t>
                            </w:r>
                          </w:p>
                          <w:p w:rsidR="00B14C3E" w:rsidRDefault="00A93A1F">
                            <w:pPr>
                              <w:rPr>
                                <w:sz w:val="22"/>
                                <w:lang w:val="en-US"/>
                              </w:rPr>
                            </w:pPr>
                            <w:r>
                              <w:rPr>
                                <w:sz w:val="22"/>
                                <w:lang w:val="en-US"/>
                              </w:rPr>
                              <w:t>850-949  =   9</w:t>
                            </w:r>
                          </w:p>
                          <w:p w:rsidR="00B14C3E" w:rsidRDefault="00A93A1F">
                            <w:pPr>
                              <w:rPr>
                                <w:sz w:val="22"/>
                                <w:lang w:val="en-US"/>
                              </w:rPr>
                            </w:pPr>
                            <w:r>
                              <w:rPr>
                                <w:sz w:val="22"/>
                                <w:lang w:val="en-US"/>
                              </w:rPr>
                              <w:t>750-849  =   8</w:t>
                            </w:r>
                          </w:p>
                          <w:p w:rsidR="00B14C3E" w:rsidRDefault="00A93A1F">
                            <w:pPr>
                              <w:rPr>
                                <w:sz w:val="22"/>
                                <w:lang w:val="en-US"/>
                              </w:rPr>
                            </w:pPr>
                            <w:r>
                              <w:rPr>
                                <w:sz w:val="22"/>
                                <w:lang w:val="en-US"/>
                              </w:rPr>
                              <w:t>650-749  =   7</w:t>
                            </w:r>
                          </w:p>
                          <w:p w:rsidR="00B14C3E" w:rsidRDefault="00A93A1F">
                            <w:pPr>
                              <w:rPr>
                                <w:sz w:val="22"/>
                                <w:lang w:val="en-US"/>
                              </w:rPr>
                            </w:pPr>
                            <w:r>
                              <w:rPr>
                                <w:sz w:val="22"/>
                                <w:lang w:val="en-US"/>
                              </w:rPr>
                              <w:t>550-649  =   6</w:t>
                            </w:r>
                          </w:p>
                          <w:p w:rsidR="00B14C3E" w:rsidRDefault="00A93A1F">
                            <w:pPr>
                              <w:rPr>
                                <w:sz w:val="22"/>
                                <w:lang w:val="en-US"/>
                              </w:rPr>
                            </w:pPr>
                            <w:r>
                              <w:rPr>
                                <w:sz w:val="22"/>
                                <w:lang w:val="en-US"/>
                              </w:rPr>
                              <w:t>450-549  =   5</w:t>
                            </w:r>
                          </w:p>
                          <w:p w:rsidR="00B14C3E" w:rsidRDefault="00A93A1F">
                            <w:pPr>
                              <w:rPr>
                                <w:sz w:val="22"/>
                                <w:lang w:val="en-US"/>
                              </w:rPr>
                            </w:pPr>
                            <w:r>
                              <w:rPr>
                                <w:sz w:val="22"/>
                                <w:lang w:val="en-US"/>
                              </w:rPr>
                              <w:t>350-449  =   4</w:t>
                            </w:r>
                          </w:p>
                          <w:p w:rsidR="00B14C3E" w:rsidRDefault="00A93A1F">
                            <w:pPr>
                              <w:rPr>
                                <w:sz w:val="22"/>
                                <w:lang w:val="en-US"/>
                              </w:rPr>
                            </w:pPr>
                            <w:r>
                              <w:rPr>
                                <w:sz w:val="22"/>
                                <w:lang w:val="en-US"/>
                              </w:rPr>
                              <w:t>&lt; 350</w:t>
                            </w:r>
                            <w:r>
                              <w:rPr>
                                <w:sz w:val="22"/>
                                <w:lang w:val="en-US"/>
                              </w:rPr>
                              <w:tab/>
                              <w:t xml:space="preserve">  =   failing</w:t>
                            </w:r>
                            <w:r>
                              <w:rPr>
                                <w:sz w:val="22"/>
                                <w:lang w:val="en-US"/>
                              </w:rPr>
                              <w:br/>
                            </w:r>
                          </w:p>
                          <w:p w:rsidR="00B14C3E" w:rsidRDefault="00A93A1F">
                            <w:pPr>
                              <w:pStyle w:val="Heading9"/>
                              <w:rPr>
                                <w:sz w:val="22"/>
                                <w:szCs w:val="22"/>
                              </w:rPr>
                            </w:pPr>
                            <w:r>
                              <w:rPr>
                                <w:sz w:val="22"/>
                                <w:szCs w:val="22"/>
                              </w:rPr>
                              <w:t>Your grades will be updated regularly on the online assistant. Please check to see that your grades are recorded correctly.</w:t>
                            </w:r>
                          </w:p>
                        </w:txbxContent>
                      </wps:txbx>
                      <wps:bodyPr lIns="92710" tIns="46990" rIns="92710" bIns="46990" anchor="t">
                        <a:noAutofit/>
                      </wps:bodyPr>
                    </wps:wsp>
                  </a:graphicData>
                </a:graphic>
                <wp14:sizeRelV relativeFrom="margin">
                  <wp14:pctHeight>0</wp14:pctHeight>
                </wp14:sizeRelV>
              </wp:anchor>
            </w:drawing>
          </mc:Choice>
          <mc:Fallback>
            <w:pict>
              <v:shapetype w14:anchorId="3C644108" id="_x0000_t202" coordsize="21600,21600" o:spt="202" path="m,l,21600r21600,l21600,xe">
                <v:stroke joinstyle="miter"/>
                <v:path gradientshapeok="t" o:connecttype="rect"/>
              </v:shapetype>
              <v:shape id="Frame1" o:spid="_x0000_s1026" type="#_x0000_t202" style="position:absolute;margin-left:286pt;margin-top:.65pt;width:154.7pt;height:3in;z-index:1024;visibility:visible;mso-wrap-style:square;mso-height-percent:0;mso-wrap-distance-left:9.05pt;mso-wrap-distance-top:0;mso-wrap-distance-right:9.05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" stroked="f">
                <v:textbox inset="7.3pt,3.7pt,7.3pt,3.7pt">
                  <w:txbxContent>
                    <w:p w:rsidR="00B14C3E" w:rsidRDefault="00A93A1F">
                      <w:pPr>
                        <w:rPr>
                          <w:sz w:val="22"/>
                          <w:szCs w:val="22"/>
                          <w:lang w:val="en-US"/>
                        </w:rPr>
                      </w:pPr>
                      <w:r>
                        <w:rPr>
                          <w:sz w:val="22"/>
                          <w:szCs w:val="22"/>
                          <w:lang w:val="en-US"/>
                        </w:rPr>
                        <w:t>Final grades are calculated on the following basis.</w:t>
                      </w:r>
                    </w:p>
                    <w:p w:rsidR="00B14C3E" w:rsidRDefault="00A93A1F">
                      <w:pPr>
                        <w:rPr>
                          <w:sz w:val="22"/>
                          <w:lang w:val="en-US"/>
                        </w:rPr>
                      </w:pPr>
                      <w:r>
                        <w:rPr>
                          <w:sz w:val="22"/>
                          <w:lang w:val="en-US"/>
                        </w:rPr>
                        <w:t>&gt; 949      = 10</w:t>
                      </w:r>
                    </w:p>
                    <w:p w:rsidR="00B14C3E" w:rsidRDefault="00A93A1F">
                      <w:pPr>
                        <w:rPr>
                          <w:sz w:val="22"/>
                          <w:lang w:val="en-US"/>
                        </w:rPr>
                      </w:pPr>
                      <w:r>
                        <w:rPr>
                          <w:sz w:val="22"/>
                          <w:lang w:val="en-US"/>
                        </w:rPr>
                        <w:t>850-949  =   9</w:t>
                      </w:r>
                    </w:p>
                    <w:p w:rsidR="00B14C3E" w:rsidRDefault="00A93A1F">
                      <w:pPr>
                        <w:rPr>
                          <w:sz w:val="22"/>
                          <w:lang w:val="en-US"/>
                        </w:rPr>
                      </w:pPr>
                      <w:r>
                        <w:rPr>
                          <w:sz w:val="22"/>
                          <w:lang w:val="en-US"/>
                        </w:rPr>
                        <w:t>750-849  =   8</w:t>
                      </w:r>
                    </w:p>
                    <w:p w:rsidR="00B14C3E" w:rsidRDefault="00A93A1F">
                      <w:pPr>
                        <w:rPr>
                          <w:sz w:val="22"/>
                          <w:lang w:val="en-US"/>
                        </w:rPr>
                      </w:pPr>
                      <w:r>
                        <w:rPr>
                          <w:sz w:val="22"/>
                          <w:lang w:val="en-US"/>
                        </w:rPr>
                        <w:t>650-749  =   7</w:t>
                      </w:r>
                    </w:p>
                    <w:p w:rsidR="00B14C3E" w:rsidRDefault="00A93A1F">
                      <w:pPr>
                        <w:rPr>
                          <w:sz w:val="22"/>
                          <w:lang w:val="en-US"/>
                        </w:rPr>
                      </w:pPr>
                      <w:r>
                        <w:rPr>
                          <w:sz w:val="22"/>
                          <w:lang w:val="en-US"/>
                        </w:rPr>
                        <w:t>550-649  =   6</w:t>
                      </w:r>
                    </w:p>
                    <w:p w:rsidR="00B14C3E" w:rsidRDefault="00A93A1F">
                      <w:pPr>
                        <w:rPr>
                          <w:sz w:val="22"/>
                          <w:lang w:val="en-US"/>
                        </w:rPr>
                      </w:pPr>
                      <w:r>
                        <w:rPr>
                          <w:sz w:val="22"/>
                          <w:lang w:val="en-US"/>
                        </w:rPr>
                        <w:t>450-549  =   5</w:t>
                      </w:r>
                    </w:p>
                    <w:p w:rsidR="00B14C3E" w:rsidRDefault="00A93A1F">
                      <w:pPr>
                        <w:rPr>
                          <w:sz w:val="22"/>
                          <w:lang w:val="en-US"/>
                        </w:rPr>
                      </w:pPr>
                      <w:r>
                        <w:rPr>
                          <w:sz w:val="22"/>
                          <w:lang w:val="en-US"/>
                        </w:rPr>
                        <w:t>350-449  =   4</w:t>
                      </w:r>
                    </w:p>
                    <w:p w:rsidR="00B14C3E" w:rsidRDefault="00A93A1F">
                      <w:pPr>
                        <w:rPr>
                          <w:sz w:val="22"/>
                          <w:lang w:val="en-US"/>
                        </w:rPr>
                      </w:pPr>
                      <w:r>
                        <w:rPr>
                          <w:sz w:val="22"/>
                          <w:lang w:val="en-US"/>
                        </w:rPr>
                        <w:t>&lt; 350</w:t>
                      </w:r>
                      <w:r>
                        <w:rPr>
                          <w:sz w:val="22"/>
                          <w:lang w:val="en-US"/>
                        </w:rPr>
                        <w:tab/>
                        <w:t xml:space="preserve">  =   failing</w:t>
                      </w:r>
                      <w:r>
                        <w:rPr>
                          <w:sz w:val="22"/>
                          <w:lang w:val="en-US"/>
                        </w:rPr>
                        <w:br/>
                      </w:r>
                    </w:p>
                    <w:p w:rsidR="00B14C3E" w:rsidRDefault="00A93A1F">
                      <w:pPr>
                        <w:pStyle w:val="Heading9"/>
                        <w:rPr>
                          <w:sz w:val="22"/>
                          <w:szCs w:val="22"/>
                        </w:rPr>
                      </w:pPr>
                      <w:r>
                        <w:rPr>
                          <w:sz w:val="22"/>
                          <w:szCs w:val="22"/>
                        </w:rPr>
                        <w:t>Your grades will be updated regularly on the online assistant. Please check to see that your grades are recorded correctly.</w:t>
                      </w:r>
                    </w:p>
                  </w:txbxContent>
                </v:textbox>
              </v:shape>
            </w:pict>
          </mc:Fallback>
        </mc:AlternateContent>
      </w:r>
      <w:r w:rsidR="00A93A1F">
        <w:rPr>
          <w:bCs/>
          <w:lang w:val="en-US"/>
        </w:rPr>
        <w:t>Grading for the course is as follows:</w:t>
      </w:r>
      <w:r w:rsidR="00A93A1F">
        <w:rPr>
          <w:bCs/>
          <w:lang w:val="en-US"/>
        </w:rPr>
        <w:tab/>
      </w:r>
      <w:r w:rsidR="00A93A1F">
        <w:rPr>
          <w:bCs/>
          <w:lang w:val="en-US"/>
        </w:rPr>
        <w:tab/>
      </w:r>
      <w:r w:rsidR="00A93A1F">
        <w:rPr>
          <w:bCs/>
          <w:lang w:val="en-US"/>
        </w:rPr>
        <w:tab/>
      </w:r>
      <w:r w:rsidR="00A93A1F">
        <w:rPr>
          <w:bCs/>
          <w:lang w:val="en-US"/>
        </w:rPr>
        <w:tab/>
      </w:r>
      <w:r w:rsidR="00A93A1F">
        <w:rPr>
          <w:bCs/>
          <w:lang w:val="en-US"/>
        </w:rPr>
        <w:tab/>
        <w:t xml:space="preserve"> </w:t>
      </w:r>
    </w:p>
    <w:p w:rsidR="00B14C3E" w:rsidRPr="00A74E2E" w:rsidRDefault="00A93A1F">
      <w:pPr>
        <w:tabs>
          <w:tab w:val="left" w:pos="284"/>
        </w:tabs>
        <w:overflowPunct w:val="0"/>
        <w:autoSpaceDE w:val="0"/>
        <w:rPr>
          <w:b/>
        </w:rPr>
      </w:pPr>
      <w:r w:rsidRPr="00A74E2E">
        <w:rPr>
          <w:b/>
          <w:i/>
          <w:lang w:val="en-US"/>
        </w:rPr>
        <w:tab/>
        <w:t>Assignments</w:t>
      </w:r>
      <w:r w:rsidRPr="00A74E2E">
        <w:rPr>
          <w:b/>
          <w:i/>
          <w:lang w:val="en-US"/>
        </w:rPr>
        <w:tab/>
      </w:r>
      <w:r w:rsidRPr="00A74E2E">
        <w:rPr>
          <w:b/>
          <w:i/>
          <w:lang w:val="en-US"/>
        </w:rPr>
        <w:tab/>
      </w:r>
      <w:r w:rsidRPr="00A74E2E">
        <w:rPr>
          <w:b/>
          <w:i/>
          <w:lang w:val="en-US"/>
        </w:rPr>
        <w:tab/>
      </w:r>
      <w:r w:rsidRPr="00A74E2E">
        <w:rPr>
          <w:b/>
          <w:i/>
          <w:lang w:val="en-US"/>
        </w:rPr>
        <w:tab/>
      </w:r>
      <w:r w:rsidRPr="00A74E2E">
        <w:rPr>
          <w:b/>
        </w:rPr>
        <w:t xml:space="preserve">  Points</w:t>
      </w:r>
    </w:p>
    <w:tbl>
      <w:tblPr>
        <w:tblW w:w="5549"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253"/>
        <w:gridCol w:w="1296"/>
      </w:tblGrid>
      <w:tr w:rsidR="00B14C3E">
        <w:tc>
          <w:tcPr>
            <w:tcW w:w="4253" w:type="dxa"/>
            <w:tcBorders>
              <w:top w:val="single" w:sz="4" w:space="0" w:color="000000"/>
              <w:left w:val="single" w:sz="4" w:space="0" w:color="000000"/>
              <w:bottom w:val="single" w:sz="4" w:space="0" w:color="000000"/>
            </w:tcBorders>
            <w:shd w:val="clear" w:color="auto" w:fill="auto"/>
          </w:tcPr>
          <w:p w:rsidR="00B14C3E" w:rsidRDefault="00A93A1F" w:rsidP="00A74E2E">
            <w:pPr>
              <w:tabs>
                <w:tab w:val="left" w:pos="284"/>
              </w:tabs>
              <w:overflowPunct w:val="0"/>
              <w:autoSpaceDE w:val="0"/>
              <w:rPr>
                <w:sz w:val="22"/>
                <w:lang w:val="en-US"/>
              </w:rPr>
            </w:pPr>
            <w:r>
              <w:rPr>
                <w:sz w:val="22"/>
                <w:lang w:val="en-US"/>
              </w:rPr>
              <w:t>Class Participation</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pPr>
              <w:tabs>
                <w:tab w:val="left" w:pos="284"/>
              </w:tabs>
              <w:overflowPunct w:val="0"/>
              <w:autoSpaceDE w:val="0"/>
            </w:pPr>
            <w:r>
              <w:rPr>
                <w:sz w:val="22"/>
                <w:lang w:val="en-US"/>
              </w:rPr>
              <w:t xml:space="preserve">    100</w:t>
            </w:r>
          </w:p>
        </w:tc>
      </w:tr>
      <w:tr w:rsidR="00A74E2E">
        <w:tc>
          <w:tcPr>
            <w:tcW w:w="4253" w:type="dxa"/>
            <w:tcBorders>
              <w:top w:val="single" w:sz="4" w:space="0" w:color="000000"/>
              <w:left w:val="single" w:sz="4" w:space="0" w:color="000000"/>
              <w:bottom w:val="single" w:sz="4" w:space="0" w:color="000000"/>
            </w:tcBorders>
            <w:shd w:val="clear" w:color="auto" w:fill="auto"/>
          </w:tcPr>
          <w:p w:rsidR="00A74E2E" w:rsidRDefault="00A74E2E" w:rsidP="00A74E2E">
            <w:pPr>
              <w:tabs>
                <w:tab w:val="left" w:pos="284"/>
              </w:tabs>
              <w:overflowPunct w:val="0"/>
              <w:autoSpaceDE w:val="0"/>
              <w:rPr>
                <w:sz w:val="22"/>
                <w:lang w:val="en-US"/>
              </w:rPr>
            </w:pPr>
            <w:r>
              <w:rPr>
                <w:sz w:val="22"/>
                <w:lang w:val="en-US"/>
              </w:rPr>
              <w:t>Reading and Presentation Assignment</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74E2E" w:rsidRDefault="00A74E2E">
            <w:pPr>
              <w:tabs>
                <w:tab w:val="left" w:pos="284"/>
              </w:tabs>
              <w:overflowPunct w:val="0"/>
              <w:autoSpaceDE w:val="0"/>
              <w:rPr>
                <w:sz w:val="22"/>
                <w:lang w:val="en-US"/>
              </w:rPr>
            </w:pPr>
            <w:r>
              <w:rPr>
                <w:sz w:val="22"/>
                <w:lang w:val="en-US"/>
              </w:rPr>
              <w:t xml:space="preserve">    100</w:t>
            </w:r>
          </w:p>
        </w:tc>
      </w:tr>
      <w:tr w:rsidR="00B14C3E">
        <w:tc>
          <w:tcPr>
            <w:tcW w:w="4253" w:type="dxa"/>
            <w:tcBorders>
              <w:top w:val="single" w:sz="4" w:space="0" w:color="000000"/>
              <w:left w:val="single" w:sz="4" w:space="0" w:color="000000"/>
              <w:bottom w:val="single" w:sz="4" w:space="0" w:color="000000"/>
            </w:tcBorders>
            <w:shd w:val="clear" w:color="auto" w:fill="auto"/>
          </w:tcPr>
          <w:p w:rsidR="00B14C3E" w:rsidRDefault="00A93A1F">
            <w:pPr>
              <w:tabs>
                <w:tab w:val="left" w:pos="284"/>
              </w:tabs>
              <w:overflowPunct w:val="0"/>
              <w:autoSpaceDE w:val="0"/>
              <w:rPr>
                <w:sz w:val="22"/>
                <w:lang w:val="en-US"/>
              </w:rPr>
            </w:pPr>
            <w:r>
              <w:rPr>
                <w:sz w:val="22"/>
                <w:lang w:val="en-US"/>
              </w:rPr>
              <w:t>Automated Tests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rsidP="007A64B8">
            <w:pPr>
              <w:tabs>
                <w:tab w:val="left" w:pos="284"/>
              </w:tabs>
              <w:overflowPunct w:val="0"/>
              <w:autoSpaceDE w:val="0"/>
            </w:pPr>
            <w:r>
              <w:rPr>
                <w:sz w:val="22"/>
                <w:lang w:val="en-US"/>
              </w:rPr>
              <w:t xml:space="preserve">    </w:t>
            </w:r>
            <w:r w:rsidR="007A64B8">
              <w:rPr>
                <w:sz w:val="22"/>
                <w:lang w:val="en-US"/>
              </w:rPr>
              <w:t>100</w:t>
            </w:r>
          </w:p>
        </w:tc>
      </w:tr>
      <w:tr w:rsidR="00B14C3E">
        <w:tc>
          <w:tcPr>
            <w:tcW w:w="4253" w:type="dxa"/>
            <w:tcBorders>
              <w:top w:val="single" w:sz="4" w:space="0" w:color="000000"/>
              <w:left w:val="single" w:sz="4" w:space="0" w:color="000000"/>
              <w:bottom w:val="single" w:sz="4" w:space="0" w:color="000000"/>
            </w:tcBorders>
            <w:shd w:val="clear" w:color="auto" w:fill="auto"/>
          </w:tcPr>
          <w:p w:rsidR="00B14C3E" w:rsidRDefault="007A64B8">
            <w:pPr>
              <w:tabs>
                <w:tab w:val="left" w:pos="284"/>
              </w:tabs>
              <w:overflowPunct w:val="0"/>
              <w:autoSpaceDE w:val="0"/>
              <w:rPr>
                <w:sz w:val="22"/>
                <w:lang w:val="en-US"/>
              </w:rPr>
            </w:pPr>
            <w:r>
              <w:rPr>
                <w:sz w:val="22"/>
                <w:lang w:val="en-US"/>
              </w:rPr>
              <w:t>Computations and Proof Checking</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rsidP="00A74E2E">
            <w:pPr>
              <w:tabs>
                <w:tab w:val="left" w:pos="284"/>
              </w:tabs>
              <w:overflowPunct w:val="0"/>
              <w:autoSpaceDE w:val="0"/>
            </w:pPr>
            <w:r>
              <w:rPr>
                <w:sz w:val="22"/>
                <w:lang w:val="en-US"/>
              </w:rPr>
              <w:t xml:space="preserve">    </w:t>
            </w:r>
            <w:r w:rsidR="007A64B8">
              <w:rPr>
                <w:sz w:val="22"/>
                <w:lang w:val="en-US"/>
              </w:rPr>
              <w:t>20</w:t>
            </w:r>
            <w:r w:rsidR="00A74E2E">
              <w:rPr>
                <w:sz w:val="22"/>
                <w:lang w:val="en-US"/>
              </w:rPr>
              <w:t>0</w:t>
            </w:r>
          </w:p>
        </w:tc>
      </w:tr>
      <w:tr w:rsidR="00B14C3E">
        <w:tc>
          <w:tcPr>
            <w:tcW w:w="4253" w:type="dxa"/>
            <w:tcBorders>
              <w:left w:val="single" w:sz="4" w:space="0" w:color="000000"/>
              <w:bottom w:val="single" w:sz="4" w:space="0" w:color="000000"/>
            </w:tcBorders>
            <w:shd w:val="clear" w:color="auto" w:fill="auto"/>
          </w:tcPr>
          <w:p w:rsidR="00B14C3E" w:rsidRDefault="00A93A1F">
            <w:pPr>
              <w:tabs>
                <w:tab w:val="left" w:pos="284"/>
              </w:tabs>
              <w:overflowPunct w:val="0"/>
              <w:autoSpaceDE w:val="0"/>
              <w:rPr>
                <w:sz w:val="22"/>
                <w:lang w:val="en-US"/>
              </w:rPr>
            </w:pPr>
            <w:r>
              <w:rPr>
                <w:sz w:val="22"/>
              </w:rPr>
              <w:t xml:space="preserve">4 </w:t>
            </w:r>
            <w:r>
              <w:rPr>
                <w:sz w:val="22"/>
                <w:lang w:val="en-US"/>
              </w:rPr>
              <w:t>Homeworks</w:t>
            </w:r>
          </w:p>
        </w:tc>
        <w:tc>
          <w:tcPr>
            <w:tcW w:w="1296" w:type="dxa"/>
            <w:tcBorders>
              <w:left w:val="single" w:sz="4" w:space="0" w:color="000000"/>
              <w:bottom w:val="single" w:sz="4" w:space="0" w:color="000000"/>
              <w:right w:val="single" w:sz="4" w:space="0" w:color="000000"/>
            </w:tcBorders>
            <w:shd w:val="clear" w:color="auto" w:fill="auto"/>
          </w:tcPr>
          <w:p w:rsidR="00B14C3E" w:rsidRDefault="00A93A1F">
            <w:pPr>
              <w:tabs>
                <w:tab w:val="left" w:pos="284"/>
              </w:tabs>
              <w:overflowPunct w:val="0"/>
              <w:autoSpaceDE w:val="0"/>
            </w:pPr>
            <w:r>
              <w:rPr>
                <w:sz w:val="22"/>
                <w:lang w:val="en-US"/>
              </w:rPr>
              <w:t xml:space="preserve">    200</w:t>
            </w:r>
          </w:p>
        </w:tc>
      </w:tr>
      <w:tr w:rsidR="00B14C3E">
        <w:tc>
          <w:tcPr>
            <w:tcW w:w="4253" w:type="dxa"/>
            <w:tcBorders>
              <w:top w:val="single" w:sz="4" w:space="0" w:color="000000"/>
              <w:left w:val="single" w:sz="4" w:space="0" w:color="000000"/>
              <w:bottom w:val="single" w:sz="4" w:space="0" w:color="000000"/>
            </w:tcBorders>
            <w:shd w:val="clear" w:color="auto" w:fill="auto"/>
          </w:tcPr>
          <w:p w:rsidR="00B14C3E" w:rsidRDefault="00A93A1F">
            <w:pPr>
              <w:tabs>
                <w:tab w:val="left" w:pos="284"/>
              </w:tabs>
              <w:overflowPunct w:val="0"/>
              <w:autoSpaceDE w:val="0"/>
              <w:rPr>
                <w:sz w:val="22"/>
                <w:lang w:val="en-US"/>
              </w:rPr>
            </w:pPr>
            <w:r>
              <w:rPr>
                <w:sz w:val="22"/>
                <w:lang w:val="en-US"/>
              </w:rPr>
              <w:t>2 Written Exams (Midterm and Final)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pPr>
              <w:tabs>
                <w:tab w:val="left" w:pos="284"/>
              </w:tabs>
              <w:overflowPunct w:val="0"/>
              <w:autoSpaceDE w:val="0"/>
            </w:pPr>
            <w:r>
              <w:rPr>
                <w:sz w:val="22"/>
                <w:lang w:val="en-US"/>
              </w:rPr>
              <w:t xml:space="preserve">    300</w:t>
            </w:r>
          </w:p>
        </w:tc>
      </w:tr>
      <w:tr w:rsidR="00B14C3E">
        <w:tc>
          <w:tcPr>
            <w:tcW w:w="4253" w:type="dxa"/>
            <w:tcBorders>
              <w:top w:val="single" w:sz="4" w:space="0" w:color="000000"/>
              <w:left w:val="single" w:sz="4" w:space="0" w:color="000000"/>
              <w:bottom w:val="single" w:sz="4" w:space="0" w:color="000000"/>
            </w:tcBorders>
            <w:shd w:val="clear" w:color="auto" w:fill="auto"/>
          </w:tcPr>
          <w:p w:rsidR="00B14C3E" w:rsidRDefault="00A93A1F">
            <w:pPr>
              <w:tabs>
                <w:tab w:val="left" w:pos="284"/>
              </w:tabs>
              <w:overflowPunct w:val="0"/>
              <w:autoSpaceDE w:val="0"/>
              <w:rPr>
                <w:sz w:val="22"/>
                <w:lang w:val="en-US"/>
              </w:rPr>
            </w:pPr>
            <w:r>
              <w:rPr>
                <w:sz w:val="22"/>
                <w:lang w:val="en-US"/>
              </w:rPr>
              <w:t>TOTAL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pPr>
              <w:tabs>
                <w:tab w:val="left" w:pos="284"/>
              </w:tabs>
              <w:overflowPunct w:val="0"/>
              <w:autoSpaceDE w:val="0"/>
            </w:pPr>
            <w:r>
              <w:rPr>
                <w:sz w:val="22"/>
                <w:lang w:val="en-US"/>
              </w:rPr>
              <w:t xml:space="preserve">   1000</w:t>
            </w:r>
          </w:p>
        </w:tc>
      </w:tr>
    </w:tbl>
    <w:p w:rsidR="00B14C3E" w:rsidRDefault="00B14C3E">
      <w:pPr>
        <w:rPr>
          <w:b/>
        </w:rPr>
      </w:pPr>
    </w:p>
    <w:p w:rsidR="00B14C3E" w:rsidRDefault="00B14C3E">
      <w:pPr>
        <w:rPr>
          <w:b/>
          <w:lang w:val="en-US"/>
        </w:rPr>
      </w:pPr>
    </w:p>
    <w:p w:rsidR="00B14C3E" w:rsidRDefault="00B14C3E">
      <w:pPr>
        <w:rPr>
          <w:b/>
          <w:lang w:val="en-US"/>
        </w:rPr>
      </w:pPr>
    </w:p>
    <w:p w:rsidR="00B14C3E" w:rsidRDefault="007A64B8">
      <w:pPr>
        <w:rPr>
          <w:b/>
          <w:lang w:val="en-US"/>
        </w:rPr>
      </w:pPr>
      <w:r>
        <w:rPr>
          <w:b/>
          <w:lang w:val="en-US"/>
        </w:rPr>
        <w:br w:type="page"/>
      </w:r>
      <w:r w:rsidR="00A93A1F">
        <w:rPr>
          <w:b/>
          <w:lang w:val="en-US"/>
        </w:rPr>
        <w:lastRenderedPageBreak/>
        <w:t>ACADEMIC INTEGRITY</w:t>
      </w:r>
    </w:p>
    <w:p w:rsidR="00B14C3E" w:rsidRDefault="00A93A1F">
      <w:pPr>
        <w:spacing w:after="240"/>
      </w:pPr>
      <w:r>
        <w:rPr>
          <w:rStyle w:val="Emphasis"/>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rsidR="00B14C3E" w:rsidRDefault="00A93A1F">
      <w:pPr>
        <w:spacing w:after="240"/>
        <w:rPr>
          <w:sz w:val="22"/>
          <w:szCs w:val="22"/>
          <w:lang w:val="en-US"/>
        </w:rPr>
      </w:pPr>
      <w:r>
        <w:rPr>
          <w:sz w:val="22"/>
          <w:szCs w:val="22"/>
          <w:lang w:val="en-US"/>
        </w:rPr>
        <w:t>To find information on what plagiarism is and how to avoid it please visit the links at:</w:t>
      </w:r>
      <w:r>
        <w:rPr>
          <w:sz w:val="22"/>
          <w:szCs w:val="22"/>
          <w:lang w:val="en-US"/>
        </w:rPr>
        <w:br/>
      </w:r>
      <w:hyperlink r:id="rId9">
        <w:r>
          <w:rPr>
            <w:rStyle w:val="InternetLink"/>
            <w:sz w:val="22"/>
            <w:szCs w:val="22"/>
            <w:lang w:val="en-US"/>
          </w:rPr>
          <w:t>http://www.uottawa.ca/plagiarism.pdf</w:t>
        </w:r>
      </w:hyperlink>
      <w:r>
        <w:rPr>
          <w:sz w:val="22"/>
          <w:szCs w:val="22"/>
          <w:lang w:val="en-US"/>
        </w:rPr>
        <w:br/>
      </w:r>
      <w:hyperlink r:id="rId10">
        <w:r>
          <w:rPr>
            <w:rStyle w:val="InternetLink"/>
            <w:sz w:val="22"/>
            <w:szCs w:val="22"/>
            <w:lang w:val="en-US"/>
          </w:rPr>
          <w:t>http://www.socialsciences.uottawa.ca/pdf/plagiarism2.pdf</w:t>
        </w:r>
      </w:hyperlink>
      <w:r>
        <w:rPr>
          <w:sz w:val="22"/>
          <w:szCs w:val="22"/>
          <w:lang w:val="en-US"/>
        </w:rPr>
        <w:br/>
      </w:r>
      <w:hyperlink r:id="rId11">
        <w:r>
          <w:rPr>
            <w:rStyle w:val="InternetLink"/>
            <w:sz w:val="22"/>
            <w:szCs w:val="22"/>
            <w:lang w:val="en-US"/>
          </w:rPr>
          <w:t>http://www.sass.uottawa.ca/writing/plagiarism.pdf</w:t>
        </w:r>
      </w:hyperlink>
    </w:p>
    <w:p w:rsidR="00B14C3E" w:rsidRDefault="00A93A1F">
      <w:pPr>
        <w:spacing w:after="240"/>
        <w:rPr>
          <w:rStyle w:val="InternetLink"/>
          <w:sz w:val="22"/>
          <w:szCs w:val="22"/>
          <w:lang w:val="en-US"/>
        </w:rPr>
      </w:pPr>
      <w:r>
        <w:rPr>
          <w:sz w:val="22"/>
          <w:szCs w:val="22"/>
          <w:lang w:val="en-US"/>
        </w:rPr>
        <w:t>This short presentation on research and plagiarism will also help learn to correctly reference sources and provides good advice on research:</w:t>
      </w:r>
      <w:r>
        <w:rPr>
          <w:sz w:val="22"/>
          <w:szCs w:val="22"/>
          <w:lang w:val="en-US"/>
        </w:rPr>
        <w:br/>
      </w:r>
      <w:hyperlink r:id="rId12">
        <w:r>
          <w:rPr>
            <w:rStyle w:val="InternetLink"/>
            <w:sz w:val="22"/>
            <w:szCs w:val="22"/>
            <w:lang w:val="en-US"/>
          </w:rPr>
          <w:t>http://library.acadiau.ca/tutorials/plagiarism/</w:t>
        </w:r>
      </w:hyperlink>
    </w:p>
    <w:p w:rsidR="007A64B8" w:rsidRDefault="007A64B8" w:rsidP="007A64B8">
      <w:pPr>
        <w:spacing w:after="240"/>
        <w:rPr>
          <w:sz w:val="22"/>
          <w:szCs w:val="22"/>
          <w:lang w:val="en-US"/>
        </w:rPr>
      </w:pPr>
      <w:r w:rsidRPr="007A64B8">
        <w:rPr>
          <w:sz w:val="22"/>
          <w:szCs w:val="22"/>
          <w:lang w:val="en-US"/>
        </w:rPr>
        <w:t xml:space="preserve">During the Discrete Structures </w:t>
      </w:r>
      <w:r w:rsidR="00AA2E5E" w:rsidRPr="007A64B8">
        <w:rPr>
          <w:sz w:val="22"/>
          <w:szCs w:val="22"/>
          <w:lang w:val="en-US"/>
        </w:rPr>
        <w:t>class,</w:t>
      </w:r>
      <w:r w:rsidRPr="007A64B8">
        <w:rPr>
          <w:sz w:val="22"/>
          <w:szCs w:val="22"/>
          <w:lang w:val="en-US"/>
        </w:rPr>
        <w:t xml:space="preserve"> you should be aware of the following </w:t>
      </w:r>
      <w:r w:rsidR="00AA2E5E">
        <w:rPr>
          <w:sz w:val="22"/>
          <w:szCs w:val="22"/>
          <w:lang w:val="en-US"/>
        </w:rPr>
        <w:t xml:space="preserve">integrity </w:t>
      </w:r>
      <w:r w:rsidRPr="007A64B8">
        <w:rPr>
          <w:sz w:val="22"/>
          <w:szCs w:val="22"/>
          <w:lang w:val="en-US"/>
        </w:rPr>
        <w:t>guidelines in particular:</w:t>
      </w:r>
    </w:p>
    <w:p w:rsidR="007A64B8" w:rsidRDefault="007A64B8" w:rsidP="007A64B8">
      <w:pPr>
        <w:pStyle w:val="ListParagraph"/>
        <w:numPr>
          <w:ilvl w:val="0"/>
          <w:numId w:val="7"/>
        </w:numPr>
        <w:spacing w:after="240"/>
        <w:rPr>
          <w:sz w:val="22"/>
          <w:szCs w:val="22"/>
          <w:lang w:val="en-US"/>
        </w:rPr>
      </w:pPr>
      <w:r w:rsidRPr="007A64B8">
        <w:rPr>
          <w:b/>
          <w:sz w:val="22"/>
          <w:szCs w:val="22"/>
          <w:lang w:val="en-US"/>
        </w:rPr>
        <w:t>Automated tests:</w:t>
      </w:r>
      <w:r>
        <w:rPr>
          <w:sz w:val="22"/>
          <w:szCs w:val="22"/>
          <w:lang w:val="en-US"/>
        </w:rPr>
        <w:t xml:space="preserve"> They may be either supervised or unsupervised. You are on your honor to complete them independently (using  your notes, Internet and the computational devices, but no human assistance).  Failure to do so may result in </w:t>
      </w:r>
      <w:r w:rsidR="00AA2E5E">
        <w:rPr>
          <w:sz w:val="22"/>
          <w:szCs w:val="22"/>
          <w:lang w:val="en-US"/>
        </w:rPr>
        <w:t>poor performance during the midterm and final exams.</w:t>
      </w:r>
    </w:p>
    <w:p w:rsidR="00FB5764" w:rsidRDefault="007A64B8" w:rsidP="00FB5764">
      <w:pPr>
        <w:pStyle w:val="ListParagraph"/>
        <w:numPr>
          <w:ilvl w:val="0"/>
          <w:numId w:val="7"/>
        </w:numPr>
        <w:spacing w:after="240"/>
        <w:rPr>
          <w:sz w:val="22"/>
          <w:szCs w:val="22"/>
          <w:lang w:val="en-US"/>
        </w:rPr>
      </w:pPr>
      <w:r>
        <w:rPr>
          <w:sz w:val="22"/>
          <w:szCs w:val="22"/>
          <w:lang w:val="en-US"/>
        </w:rPr>
        <w:t>C</w:t>
      </w:r>
      <w:r>
        <w:rPr>
          <w:b/>
          <w:sz w:val="22"/>
          <w:szCs w:val="22"/>
          <w:lang w:val="en-US"/>
        </w:rPr>
        <w:t>omputations and Proof Checking:</w:t>
      </w:r>
      <w:r>
        <w:rPr>
          <w:sz w:val="22"/>
          <w:szCs w:val="22"/>
          <w:lang w:val="en-US"/>
        </w:rPr>
        <w:t xml:space="preserve"> You should understand all the items you are </w:t>
      </w:r>
      <w:r w:rsidR="00B25A56">
        <w:rPr>
          <w:sz w:val="22"/>
          <w:szCs w:val="22"/>
          <w:lang w:val="en-US"/>
        </w:rPr>
        <w:t>submitting;</w:t>
      </w:r>
      <w:r>
        <w:rPr>
          <w:sz w:val="22"/>
          <w:szCs w:val="22"/>
          <w:lang w:val="en-US"/>
        </w:rPr>
        <w:t xml:space="preserve"> you should be capable to explain the code you have written. </w:t>
      </w:r>
      <w:r w:rsidR="00712315">
        <w:rPr>
          <w:sz w:val="22"/>
          <w:szCs w:val="22"/>
          <w:lang w:val="en-US"/>
        </w:rPr>
        <w:t xml:space="preserve">You are encouraged to </w:t>
      </w:r>
      <w:r w:rsidR="00B25A56">
        <w:rPr>
          <w:sz w:val="22"/>
          <w:szCs w:val="22"/>
          <w:lang w:val="en-US"/>
        </w:rPr>
        <w:t>discuss your</w:t>
      </w:r>
      <w:r w:rsidR="00712315">
        <w:rPr>
          <w:sz w:val="22"/>
          <w:szCs w:val="22"/>
          <w:lang w:val="en-US"/>
        </w:rPr>
        <w:t xml:space="preserve"> assignments, </w:t>
      </w:r>
      <w:r w:rsidR="00B25A56">
        <w:rPr>
          <w:sz w:val="22"/>
          <w:szCs w:val="22"/>
          <w:lang w:val="en-US"/>
        </w:rPr>
        <w:t>but it</w:t>
      </w:r>
      <w:r w:rsidR="00712315">
        <w:rPr>
          <w:sz w:val="22"/>
          <w:szCs w:val="22"/>
          <w:lang w:val="en-US"/>
        </w:rPr>
        <w:t xml:space="preserve"> is </w:t>
      </w:r>
      <w:r w:rsidR="00AA2E5E">
        <w:rPr>
          <w:sz w:val="22"/>
          <w:szCs w:val="22"/>
          <w:lang w:val="en-US"/>
        </w:rPr>
        <w:t xml:space="preserve">strictly forbidden to copy chunks of code </w:t>
      </w:r>
      <w:r w:rsidR="00712315">
        <w:rPr>
          <w:sz w:val="22"/>
          <w:szCs w:val="22"/>
          <w:lang w:val="en-US"/>
        </w:rPr>
        <w:t>done by other students</w:t>
      </w:r>
      <w:r w:rsidR="00AA2E5E">
        <w:rPr>
          <w:sz w:val="22"/>
          <w:szCs w:val="22"/>
          <w:lang w:val="en-US"/>
        </w:rPr>
        <w:t xml:space="preserve"> or exchange your solutions in any form</w:t>
      </w:r>
      <w:r w:rsidR="00712315">
        <w:rPr>
          <w:sz w:val="22"/>
          <w:szCs w:val="22"/>
          <w:lang w:val="en-US"/>
        </w:rPr>
        <w:t>. Please note that computer code is treated in the same way as e</w:t>
      </w:r>
      <w:r w:rsidR="00FB5764">
        <w:rPr>
          <w:sz w:val="22"/>
          <w:szCs w:val="22"/>
          <w:lang w:val="en-US"/>
        </w:rPr>
        <w:t>ssays or any other written work.</w:t>
      </w:r>
    </w:p>
    <w:p w:rsidR="00AA2E5E" w:rsidRDefault="00AA2E5E" w:rsidP="00FB5764">
      <w:pPr>
        <w:pStyle w:val="ListParagraph"/>
        <w:numPr>
          <w:ilvl w:val="0"/>
          <w:numId w:val="7"/>
        </w:numPr>
        <w:spacing w:after="240"/>
        <w:rPr>
          <w:sz w:val="22"/>
          <w:szCs w:val="22"/>
          <w:lang w:val="en-US"/>
        </w:rPr>
      </w:pPr>
      <w:r w:rsidRPr="00AA2E5E">
        <w:rPr>
          <w:b/>
          <w:sz w:val="22"/>
          <w:szCs w:val="22"/>
          <w:lang w:val="en-US"/>
        </w:rPr>
        <w:t>Homeworks:</w:t>
      </w:r>
      <w:r>
        <w:rPr>
          <w:sz w:val="22"/>
          <w:szCs w:val="22"/>
          <w:lang w:val="en-US"/>
        </w:rPr>
        <w:t xml:space="preserve"> Same as with computation exercises – discussing your assignments is encouraged as long as you do not take any notes or copies of the work of other people. At the moment when you write your proofs, you should not interact with others and use only your notes and any other notes and papers. If you happen to find anything useful in the Internet, you need to insert citations.</w:t>
      </w:r>
    </w:p>
    <w:p w:rsidR="00AA2E5E" w:rsidRPr="00AA2E5E" w:rsidRDefault="00AA2E5E" w:rsidP="00AA2E5E">
      <w:pPr>
        <w:pStyle w:val="ListParagraph"/>
        <w:numPr>
          <w:ilvl w:val="0"/>
          <w:numId w:val="7"/>
        </w:numPr>
        <w:spacing w:after="240"/>
        <w:rPr>
          <w:sz w:val="22"/>
          <w:szCs w:val="22"/>
          <w:lang w:val="en-US"/>
        </w:rPr>
      </w:pPr>
      <w:r>
        <w:rPr>
          <w:b/>
          <w:sz w:val="22"/>
          <w:szCs w:val="22"/>
          <w:lang w:val="en-US"/>
        </w:rPr>
        <w:t>Exams:</w:t>
      </w:r>
      <w:r>
        <w:rPr>
          <w:sz w:val="22"/>
          <w:szCs w:val="22"/>
          <w:lang w:val="en-US"/>
        </w:rPr>
        <w:t xml:space="preserve"> Both exams will be proctored and are closed book and closed notes. You can use only paper and pen.</w:t>
      </w:r>
    </w:p>
    <w:p w:rsidR="00AA2E5E" w:rsidRDefault="00AA2E5E" w:rsidP="00AA2E5E">
      <w:pPr>
        <w:spacing w:after="240"/>
        <w:rPr>
          <w:sz w:val="22"/>
          <w:szCs w:val="22"/>
          <w:lang w:val="en-US"/>
        </w:rPr>
      </w:pPr>
    </w:p>
    <w:p w:rsidR="00AA2E5E" w:rsidRPr="00AA2E5E" w:rsidRDefault="00AA2E5E" w:rsidP="00AA2E5E">
      <w:pPr>
        <w:spacing w:after="240"/>
        <w:rPr>
          <w:sz w:val="22"/>
          <w:szCs w:val="22"/>
          <w:lang w:val="en-US"/>
        </w:rPr>
        <w:sectPr w:rsidR="00AA2E5E" w:rsidRPr="00AA2E5E">
          <w:headerReference w:type="default" r:id="rId13"/>
          <w:footerReference w:type="default" r:id="rId14"/>
          <w:headerReference w:type="first" r:id="rId15"/>
          <w:pgSz w:w="11906" w:h="16838"/>
          <w:pgMar w:top="1440" w:right="1780" w:bottom="1440" w:left="1780" w:header="357" w:footer="709" w:gutter="0"/>
          <w:cols w:space="720"/>
          <w:formProt w:val="0"/>
          <w:titlePg/>
          <w:docGrid w:linePitch="360"/>
        </w:sectPr>
      </w:pPr>
    </w:p>
    <w:p w:rsidR="00B14C3E" w:rsidRPr="00AA2E5E" w:rsidRDefault="00A93A1F">
      <w:pPr>
        <w:jc w:val="both"/>
        <w:rPr>
          <w:b/>
          <w:sz w:val="22"/>
          <w:szCs w:val="20"/>
          <w:lang w:val="en-US"/>
        </w:rPr>
      </w:pPr>
      <w:bookmarkStart w:id="1" w:name="OLE_LINK1"/>
      <w:r w:rsidRPr="00AA2E5E">
        <w:rPr>
          <w:b/>
          <w:sz w:val="22"/>
          <w:szCs w:val="20"/>
          <w:lang w:val="en-US"/>
        </w:rPr>
        <w:lastRenderedPageBreak/>
        <w:t>CLASS SCHEDULE</w:t>
      </w:r>
      <w:bookmarkEnd w:id="1"/>
    </w:p>
    <w:p w:rsidR="00AA2E5E" w:rsidRPr="00AA2E5E" w:rsidRDefault="00A93A1F">
      <w:pPr>
        <w:overflowPunct w:val="0"/>
        <w:autoSpaceDE w:val="0"/>
        <w:rPr>
          <w:sz w:val="22"/>
          <w:szCs w:val="20"/>
          <w:lang w:val="en-US"/>
        </w:rPr>
      </w:pPr>
      <w:r w:rsidRPr="00AA2E5E">
        <w:rPr>
          <w:sz w:val="22"/>
          <w:szCs w:val="20"/>
          <w:lang w:val="en-US"/>
        </w:rPr>
        <w:t xml:space="preserve">A specific schedule of </w:t>
      </w:r>
      <w:r w:rsidR="00AA2E5E" w:rsidRPr="00AA2E5E">
        <w:rPr>
          <w:sz w:val="22"/>
          <w:szCs w:val="20"/>
          <w:lang w:val="en-US"/>
        </w:rPr>
        <w:t>topics</w:t>
      </w:r>
      <w:r w:rsidRPr="00AA2E5E">
        <w:rPr>
          <w:sz w:val="22"/>
          <w:szCs w:val="20"/>
          <w:lang w:val="en-US"/>
        </w:rPr>
        <w:t xml:space="preserve"> is listed below. </w:t>
      </w:r>
      <w:r w:rsidR="00AA2E5E" w:rsidRPr="00AA2E5E">
        <w:rPr>
          <w:sz w:val="22"/>
          <w:szCs w:val="20"/>
          <w:lang w:val="en-US"/>
        </w:rPr>
        <w:t>More specific readings and assignments will be defined before each class.</w:t>
      </w:r>
    </w:p>
    <w:tbl>
      <w:tblPr>
        <w:tblW w:w="8602" w:type="dxa"/>
        <w:tblInd w:w="-118"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737"/>
        <w:gridCol w:w="2358"/>
        <w:gridCol w:w="2861"/>
        <w:gridCol w:w="2646"/>
      </w:tblGrid>
      <w:tr w:rsidR="00B14C3E">
        <w:trPr>
          <w:trHeight w:val="424"/>
          <w:tblHeader/>
        </w:trPr>
        <w:tc>
          <w:tcPr>
            <w:tcW w:w="737" w:type="dxa"/>
            <w:tcBorders>
              <w:top w:val="single" w:sz="4" w:space="0" w:color="000000"/>
              <w:left w:val="single" w:sz="4" w:space="0" w:color="000000"/>
              <w:bottom w:val="single" w:sz="4" w:space="0" w:color="000000"/>
            </w:tcBorders>
            <w:shd w:val="clear" w:color="auto" w:fill="666666"/>
          </w:tcPr>
          <w:p w:rsidR="00B14C3E" w:rsidRDefault="00A93A1F">
            <w:pPr>
              <w:jc w:val="center"/>
              <w:rPr>
                <w:color w:val="FFFFFF"/>
                <w:lang w:val="en-US"/>
              </w:rPr>
            </w:pPr>
            <w:r>
              <w:rPr>
                <w:color w:val="FFFFFF"/>
                <w:lang w:val="en-US"/>
              </w:rPr>
              <w:t>Class</w:t>
            </w:r>
          </w:p>
        </w:tc>
        <w:tc>
          <w:tcPr>
            <w:tcW w:w="2358" w:type="dxa"/>
            <w:tcBorders>
              <w:top w:val="single" w:sz="4" w:space="0" w:color="000000"/>
              <w:left w:val="single" w:sz="4" w:space="0" w:color="000000"/>
              <w:bottom w:val="single" w:sz="4" w:space="0" w:color="000000"/>
            </w:tcBorders>
            <w:shd w:val="clear" w:color="auto" w:fill="666666"/>
          </w:tcPr>
          <w:p w:rsidR="00B14C3E" w:rsidRDefault="00A93A1F">
            <w:pPr>
              <w:jc w:val="center"/>
              <w:rPr>
                <w:color w:val="FFFFFF"/>
                <w:lang w:val="en-US"/>
              </w:rPr>
            </w:pPr>
            <w:r>
              <w:rPr>
                <w:color w:val="FFFFFF"/>
                <w:lang w:val="en-US"/>
              </w:rPr>
              <w:t>Topic</w:t>
            </w:r>
          </w:p>
        </w:tc>
        <w:tc>
          <w:tcPr>
            <w:tcW w:w="2861" w:type="dxa"/>
            <w:tcBorders>
              <w:top w:val="single" w:sz="4" w:space="0" w:color="000000"/>
              <w:left w:val="single" w:sz="4" w:space="0" w:color="000000"/>
              <w:bottom w:val="single" w:sz="4" w:space="0" w:color="000000"/>
            </w:tcBorders>
            <w:shd w:val="clear" w:color="auto" w:fill="666666"/>
          </w:tcPr>
          <w:p w:rsidR="00B14C3E" w:rsidRDefault="00A93A1F">
            <w:pPr>
              <w:jc w:val="center"/>
              <w:rPr>
                <w:color w:val="FFFFFF"/>
                <w:lang w:val="en-US"/>
              </w:rPr>
            </w:pPr>
            <w:r>
              <w:rPr>
                <w:color w:val="FFFFFF"/>
                <w:lang w:val="en-US"/>
              </w:rPr>
              <w:t>Pre-class preparation</w:t>
            </w:r>
          </w:p>
        </w:tc>
        <w:tc>
          <w:tcPr>
            <w:tcW w:w="2646" w:type="dxa"/>
            <w:tcBorders>
              <w:top w:val="single" w:sz="4" w:space="0" w:color="000000"/>
              <w:left w:val="single" w:sz="4" w:space="0" w:color="000000"/>
              <w:bottom w:val="single" w:sz="4" w:space="0" w:color="000000"/>
              <w:right w:val="single" w:sz="4" w:space="0" w:color="000000"/>
            </w:tcBorders>
            <w:shd w:val="clear" w:color="auto" w:fill="666666"/>
          </w:tcPr>
          <w:p w:rsidR="00B14C3E" w:rsidRDefault="00A93A1F">
            <w:pPr>
              <w:jc w:val="center"/>
              <w:rPr>
                <w:color w:val="FFFFFF"/>
              </w:rPr>
            </w:pPr>
            <w:r>
              <w:rPr>
                <w:color w:val="FFFFFF"/>
                <w:lang w:val="en-US"/>
              </w:rPr>
              <w:t>Deliverables</w:t>
            </w:r>
            <w:r>
              <w:rPr>
                <w:color w:val="FFFFFF"/>
              </w:rPr>
              <w:t xml:space="preserve"> and Activities</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Week1</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spacing w:val="-3"/>
                <w:kern w:val="2"/>
                <w:sz w:val="21"/>
                <w:szCs w:val="21"/>
              </w:rPr>
            </w:pPr>
            <w:r>
              <w:rPr>
                <w:spacing w:val="-3"/>
                <w:kern w:val="2"/>
                <w:sz w:val="21"/>
                <w:szCs w:val="21"/>
              </w:rPr>
              <w:t>Propositional logic, proofs, predicates and quantifiers.</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kern w:val="2"/>
                <w:sz w:val="21"/>
                <w:szCs w:val="21"/>
              </w:rPr>
            </w:pPr>
            <w:r>
              <w:rPr>
                <w:kern w:val="2"/>
                <w:sz w:val="21"/>
                <w:szCs w:val="21"/>
              </w:rPr>
              <w:t>Chapter 1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DB628C" w:rsidP="00DB628C">
            <w:pPr>
              <w:tabs>
                <w:tab w:val="left" w:pos="-720"/>
              </w:tabs>
              <w:rPr>
                <w:kern w:val="2"/>
                <w:sz w:val="21"/>
                <w:szCs w:val="21"/>
                <w:lang w:val="en-US"/>
              </w:rPr>
            </w:pPr>
            <w:r>
              <w:rPr>
                <w:kern w:val="2"/>
                <w:sz w:val="21"/>
                <w:szCs w:val="21"/>
                <w:lang w:val="en-US"/>
              </w:rPr>
              <w:t>Doing typesetting with LaTeX and some APA style.</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2</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rPr>
                <w:spacing w:val="-3"/>
                <w:kern w:val="2"/>
                <w:sz w:val="21"/>
                <w:szCs w:val="21"/>
              </w:rPr>
            </w:pPr>
            <w:r>
              <w:rPr>
                <w:spacing w:val="-3"/>
                <w:kern w:val="2"/>
                <w:sz w:val="21"/>
                <w:szCs w:val="21"/>
              </w:rPr>
              <w:t>Theory of sets, functions, relations, comparing set sizes.</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spacing w:val="-2"/>
                <w:kern w:val="2"/>
                <w:sz w:val="21"/>
                <w:szCs w:val="21"/>
              </w:rPr>
            </w:pPr>
            <w:r>
              <w:rPr>
                <w:spacing w:val="-2"/>
                <w:kern w:val="2"/>
                <w:sz w:val="21"/>
                <w:szCs w:val="21"/>
              </w:rPr>
              <w:t>Chapter 2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pPr>
              <w:tabs>
                <w:tab w:val="left" w:pos="-720"/>
              </w:tabs>
              <w:rPr>
                <w:spacing w:val="-2"/>
                <w:kern w:val="2"/>
                <w:sz w:val="21"/>
                <w:szCs w:val="21"/>
              </w:rPr>
            </w:pPr>
            <w:r>
              <w:rPr>
                <w:spacing w:val="-2"/>
                <w:kern w:val="2"/>
                <w:sz w:val="21"/>
                <w:szCs w:val="21"/>
              </w:rPr>
              <w:t>Homework 1</w:t>
            </w:r>
            <w:r w:rsidR="00DB628C">
              <w:rPr>
                <w:spacing w:val="-2"/>
                <w:kern w:val="2"/>
                <w:sz w:val="21"/>
                <w:szCs w:val="21"/>
              </w:rPr>
              <w:t xml:space="preserve"> is due</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3</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rPr>
                <w:color w:val="000000"/>
                <w:spacing w:val="-3"/>
                <w:kern w:val="2"/>
                <w:sz w:val="21"/>
                <w:szCs w:val="21"/>
              </w:rPr>
            </w:pPr>
            <w:r>
              <w:rPr>
                <w:color w:val="000000"/>
                <w:spacing w:val="-3"/>
                <w:kern w:val="2"/>
                <w:sz w:val="21"/>
                <w:szCs w:val="21"/>
              </w:rPr>
              <w:t>The theory of algorithms, unsolvable problems, complexity of algorithms</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rPr>
                <w:sz w:val="21"/>
                <w:szCs w:val="21"/>
              </w:rPr>
            </w:pPr>
            <w:r>
              <w:rPr>
                <w:sz w:val="21"/>
                <w:szCs w:val="21"/>
              </w:rPr>
              <w:t>Chapter 3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DB628C">
            <w:pPr>
              <w:rPr>
                <w:sz w:val="21"/>
                <w:szCs w:val="21"/>
              </w:rPr>
            </w:pPr>
            <w:r>
              <w:rPr>
                <w:sz w:val="21"/>
                <w:szCs w:val="21"/>
              </w:rPr>
              <w:t>Computation</w:t>
            </w:r>
            <w:r w:rsidR="007A64B8">
              <w:rPr>
                <w:sz w:val="21"/>
                <w:szCs w:val="21"/>
              </w:rPr>
              <w:t>s</w:t>
            </w:r>
            <w:r>
              <w:rPr>
                <w:sz w:val="21"/>
                <w:szCs w:val="21"/>
              </w:rPr>
              <w:t xml:space="preserve"> and proof checking exercises.</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4</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rPr>
                <w:color w:val="000000"/>
                <w:spacing w:val="-3"/>
                <w:kern w:val="2"/>
                <w:sz w:val="21"/>
                <w:szCs w:val="21"/>
              </w:rPr>
            </w:pPr>
            <w:r>
              <w:rPr>
                <w:color w:val="000000"/>
                <w:spacing w:val="-3"/>
                <w:kern w:val="2"/>
                <w:sz w:val="21"/>
                <w:szCs w:val="21"/>
              </w:rPr>
              <w:t xml:space="preserve">Number theory, </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color w:val="000000"/>
                <w:spacing w:val="-2"/>
                <w:kern w:val="2"/>
                <w:sz w:val="21"/>
                <w:szCs w:val="21"/>
              </w:rPr>
            </w:pPr>
            <w:r>
              <w:rPr>
                <w:color w:val="000000"/>
                <w:spacing w:val="-2"/>
                <w:kern w:val="2"/>
                <w:sz w:val="21"/>
                <w:szCs w:val="21"/>
              </w:rPr>
              <w:t>Chapter 4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pPr>
              <w:tabs>
                <w:tab w:val="left" w:pos="-720"/>
              </w:tabs>
              <w:rPr>
                <w:color w:val="000000"/>
                <w:spacing w:val="-2"/>
                <w:kern w:val="2"/>
                <w:sz w:val="21"/>
                <w:szCs w:val="21"/>
              </w:rPr>
            </w:pPr>
            <w:r>
              <w:rPr>
                <w:color w:val="000000"/>
                <w:spacing w:val="-2"/>
                <w:kern w:val="2"/>
                <w:sz w:val="21"/>
                <w:szCs w:val="21"/>
              </w:rPr>
              <w:t>Homework 2</w:t>
            </w:r>
            <w:r w:rsidR="00DB628C">
              <w:rPr>
                <w:color w:val="000000"/>
                <w:spacing w:val="-2"/>
                <w:kern w:val="2"/>
                <w:sz w:val="21"/>
                <w:szCs w:val="21"/>
              </w:rPr>
              <w:t xml:space="preserve"> is due</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5</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rPr>
                <w:color w:val="000000"/>
                <w:spacing w:val="-3"/>
                <w:kern w:val="2"/>
                <w:sz w:val="21"/>
                <w:szCs w:val="21"/>
              </w:rPr>
            </w:pPr>
            <w:r>
              <w:rPr>
                <w:color w:val="000000"/>
                <w:spacing w:val="-3"/>
                <w:kern w:val="2"/>
                <w:sz w:val="21"/>
                <w:szCs w:val="21"/>
              </w:rPr>
              <w:t>Mathematical induction, recursion, invariants</w:t>
            </w:r>
            <w:r w:rsidR="00A74E2E">
              <w:rPr>
                <w:color w:val="000000"/>
                <w:spacing w:val="-3"/>
                <w:kern w:val="2"/>
                <w:sz w:val="21"/>
                <w:szCs w:val="21"/>
              </w:rPr>
              <w:t>.</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sz w:val="21"/>
                <w:szCs w:val="21"/>
              </w:rPr>
            </w:pPr>
            <w:r>
              <w:rPr>
                <w:sz w:val="21"/>
                <w:szCs w:val="21"/>
              </w:rPr>
              <w:t>Chapter 5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DB628C">
            <w:pPr>
              <w:tabs>
                <w:tab w:val="left" w:pos="-720"/>
              </w:tabs>
              <w:rPr>
                <w:sz w:val="21"/>
                <w:szCs w:val="21"/>
              </w:rPr>
            </w:pPr>
            <w:r>
              <w:rPr>
                <w:sz w:val="21"/>
                <w:szCs w:val="21"/>
              </w:rPr>
              <w:t>Computation</w:t>
            </w:r>
            <w:r w:rsidR="007A64B8">
              <w:rPr>
                <w:sz w:val="21"/>
                <w:szCs w:val="21"/>
              </w:rPr>
              <w:t>s</w:t>
            </w:r>
            <w:r>
              <w:rPr>
                <w:sz w:val="21"/>
                <w:szCs w:val="21"/>
              </w:rPr>
              <w:t xml:space="preserve"> and proof checking exercises.</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6</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rPr>
                <w:color w:val="000000"/>
                <w:spacing w:val="-3"/>
                <w:kern w:val="2"/>
                <w:sz w:val="21"/>
                <w:szCs w:val="21"/>
              </w:rPr>
            </w:pPr>
            <w:r>
              <w:rPr>
                <w:color w:val="000000"/>
                <w:spacing w:val="-3"/>
                <w:kern w:val="2"/>
                <w:sz w:val="21"/>
                <w:szCs w:val="21"/>
              </w:rPr>
              <w:t>Counting</w:t>
            </w:r>
            <w:r w:rsidR="00A74E2E">
              <w:rPr>
                <w:color w:val="000000"/>
                <w:spacing w:val="-3"/>
                <w:kern w:val="2"/>
                <w:sz w:val="21"/>
                <w:szCs w:val="21"/>
              </w:rPr>
              <w:t>. The rule o fmultiplication. Permutations.</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color w:val="000000"/>
                <w:spacing w:val="-2"/>
                <w:kern w:val="2"/>
                <w:sz w:val="21"/>
                <w:szCs w:val="21"/>
              </w:rPr>
            </w:pPr>
            <w:r>
              <w:rPr>
                <w:color w:val="000000"/>
                <w:spacing w:val="-2"/>
                <w:kern w:val="2"/>
                <w:sz w:val="21"/>
                <w:szCs w:val="21"/>
              </w:rPr>
              <w:t>Chapter 6 from the textbook.</w:t>
            </w:r>
            <w:r>
              <w:rPr>
                <w:color w:val="000000"/>
                <w:spacing w:val="-2"/>
                <w:kern w:val="2"/>
                <w:sz w:val="21"/>
                <w:szCs w:val="21"/>
              </w:rPr>
              <w:br/>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DB628C">
            <w:pPr>
              <w:tabs>
                <w:tab w:val="left" w:pos="-720"/>
              </w:tabs>
              <w:rPr>
                <w:color w:val="000000"/>
                <w:spacing w:val="-2"/>
                <w:kern w:val="2"/>
                <w:sz w:val="21"/>
                <w:szCs w:val="21"/>
              </w:rPr>
            </w:pPr>
            <w:r>
              <w:rPr>
                <w:color w:val="000000"/>
                <w:spacing w:val="-2"/>
                <w:kern w:val="2"/>
                <w:sz w:val="21"/>
                <w:szCs w:val="21"/>
              </w:rPr>
              <w:br/>
            </w:r>
            <w:r w:rsidR="00A93A1F">
              <w:rPr>
                <w:color w:val="000000"/>
                <w:spacing w:val="-2"/>
                <w:kern w:val="2"/>
                <w:sz w:val="21"/>
                <w:szCs w:val="21"/>
              </w:rPr>
              <w:t>Midterm Exam</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7</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rPr>
                <w:color w:val="000000"/>
                <w:spacing w:val="-3"/>
                <w:kern w:val="2"/>
                <w:sz w:val="21"/>
                <w:szCs w:val="21"/>
              </w:rPr>
            </w:pPr>
            <w:r>
              <w:rPr>
                <w:color w:val="000000"/>
                <w:spacing w:val="-3"/>
                <w:kern w:val="2"/>
                <w:sz w:val="21"/>
                <w:szCs w:val="21"/>
              </w:rPr>
              <w:t>Discrete Probability</w:t>
            </w:r>
            <w:r w:rsidR="00DB628C">
              <w:rPr>
                <w:color w:val="000000"/>
                <w:spacing w:val="-3"/>
                <w:kern w:val="2"/>
                <w:sz w:val="21"/>
                <w:szCs w:val="21"/>
              </w:rPr>
              <w:t xml:space="preserve">. </w:t>
            </w:r>
            <w:r w:rsidR="00A74E2E">
              <w:rPr>
                <w:color w:val="000000"/>
                <w:spacing w:val="-3"/>
                <w:kern w:val="2"/>
                <w:sz w:val="21"/>
                <w:szCs w:val="21"/>
              </w:rPr>
              <w:t>Assigning probabilities. Bayes theorem. Descriptive statistics</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color w:val="000000"/>
                <w:spacing w:val="-2"/>
                <w:kern w:val="2"/>
                <w:sz w:val="21"/>
                <w:szCs w:val="21"/>
              </w:rPr>
            </w:pPr>
            <w:r>
              <w:rPr>
                <w:color w:val="000000"/>
                <w:spacing w:val="-2"/>
                <w:kern w:val="2"/>
                <w:sz w:val="21"/>
                <w:szCs w:val="21"/>
              </w:rPr>
              <w:t>Chapter 7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DB628C">
            <w:pPr>
              <w:tabs>
                <w:tab w:val="left" w:pos="-720"/>
              </w:tabs>
              <w:rPr>
                <w:color w:val="000000"/>
                <w:spacing w:val="-2"/>
                <w:kern w:val="2"/>
                <w:sz w:val="21"/>
                <w:szCs w:val="21"/>
                <w:lang w:val="en-US"/>
              </w:rPr>
            </w:pPr>
            <w:r>
              <w:rPr>
                <w:sz w:val="21"/>
                <w:szCs w:val="21"/>
              </w:rPr>
              <w:t>Computation</w:t>
            </w:r>
            <w:r w:rsidR="007A64B8">
              <w:rPr>
                <w:sz w:val="21"/>
                <w:szCs w:val="21"/>
              </w:rPr>
              <w:t>s</w:t>
            </w:r>
            <w:r>
              <w:rPr>
                <w:sz w:val="21"/>
                <w:szCs w:val="21"/>
              </w:rPr>
              <w:t xml:space="preserve"> and proof checking exercises.</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8</w:t>
            </w:r>
          </w:p>
        </w:tc>
        <w:tc>
          <w:tcPr>
            <w:tcW w:w="2358" w:type="dxa"/>
            <w:tcBorders>
              <w:top w:val="single" w:sz="4" w:space="0" w:color="000000"/>
              <w:left w:val="single" w:sz="4" w:space="0" w:color="000000"/>
              <w:bottom w:val="single" w:sz="4" w:space="0" w:color="000000"/>
            </w:tcBorders>
            <w:shd w:val="clear" w:color="auto" w:fill="auto"/>
          </w:tcPr>
          <w:p w:rsidR="00B14C3E" w:rsidRDefault="00DB628C">
            <w:pPr>
              <w:rPr>
                <w:sz w:val="21"/>
                <w:szCs w:val="21"/>
              </w:rPr>
            </w:pPr>
            <w:r>
              <w:rPr>
                <w:sz w:val="21"/>
                <w:szCs w:val="21"/>
              </w:rPr>
              <w:t>More counting. Recurrences.  Generating functions. Inclusion-exclusion.</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spacing w:val="-2"/>
                <w:kern w:val="2"/>
                <w:sz w:val="21"/>
                <w:szCs w:val="21"/>
              </w:rPr>
            </w:pPr>
            <w:r>
              <w:rPr>
                <w:spacing w:val="-2"/>
                <w:kern w:val="2"/>
                <w:sz w:val="21"/>
                <w:szCs w:val="21"/>
              </w:rPr>
              <w:t>Chapter 8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pPr>
              <w:tabs>
                <w:tab w:val="left" w:pos="-720"/>
              </w:tabs>
              <w:rPr>
                <w:color w:val="000000"/>
                <w:spacing w:val="-2"/>
                <w:kern w:val="2"/>
                <w:sz w:val="21"/>
                <w:szCs w:val="21"/>
              </w:rPr>
            </w:pPr>
            <w:r>
              <w:rPr>
                <w:color w:val="000000"/>
                <w:spacing w:val="-2"/>
                <w:kern w:val="2"/>
                <w:sz w:val="21"/>
                <w:szCs w:val="21"/>
              </w:rPr>
              <w:t>Homework 3</w:t>
            </w:r>
            <w:r w:rsidR="00DB628C">
              <w:rPr>
                <w:color w:val="000000"/>
                <w:spacing w:val="-2"/>
                <w:kern w:val="2"/>
                <w:sz w:val="21"/>
                <w:szCs w:val="21"/>
              </w:rPr>
              <w:t xml:space="preserve"> is due</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9</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rPr>
                <w:sz w:val="21"/>
                <w:szCs w:val="21"/>
              </w:rPr>
            </w:pPr>
            <w:r>
              <w:rPr>
                <w:sz w:val="21"/>
                <w:szCs w:val="21"/>
              </w:rPr>
              <w:t>Relations.</w:t>
            </w:r>
            <w:r w:rsidR="00DB628C">
              <w:rPr>
                <w:sz w:val="21"/>
                <w:szCs w:val="21"/>
              </w:rPr>
              <w:t xml:space="preserve"> Types of relations. Orderings.</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sz w:val="21"/>
                <w:szCs w:val="21"/>
              </w:rPr>
            </w:pPr>
            <w:r>
              <w:rPr>
                <w:sz w:val="21"/>
                <w:szCs w:val="21"/>
              </w:rPr>
              <w:t>Chapter 9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DB628C">
            <w:pPr>
              <w:tabs>
                <w:tab w:val="left" w:pos="-720"/>
              </w:tabs>
              <w:rPr>
                <w:sz w:val="21"/>
                <w:szCs w:val="21"/>
              </w:rPr>
            </w:pPr>
            <w:r>
              <w:rPr>
                <w:sz w:val="21"/>
                <w:szCs w:val="21"/>
              </w:rPr>
              <w:t>Computation</w:t>
            </w:r>
            <w:r w:rsidR="007A64B8">
              <w:rPr>
                <w:sz w:val="21"/>
                <w:szCs w:val="21"/>
              </w:rPr>
              <w:t>s</w:t>
            </w:r>
            <w:r>
              <w:rPr>
                <w:sz w:val="21"/>
                <w:szCs w:val="21"/>
              </w:rPr>
              <w:t xml:space="preserve"> and proof checking exercises.</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10</w:t>
            </w:r>
          </w:p>
        </w:tc>
        <w:tc>
          <w:tcPr>
            <w:tcW w:w="2358" w:type="dxa"/>
            <w:tcBorders>
              <w:top w:val="single" w:sz="4" w:space="0" w:color="000000"/>
              <w:left w:val="single" w:sz="4" w:space="0" w:color="000000"/>
              <w:bottom w:val="single" w:sz="4" w:space="0" w:color="000000"/>
            </w:tcBorders>
            <w:shd w:val="clear" w:color="auto" w:fill="auto"/>
          </w:tcPr>
          <w:p w:rsidR="00B14C3E" w:rsidRDefault="00A93A1F" w:rsidP="00DB628C">
            <w:pPr>
              <w:rPr>
                <w:sz w:val="21"/>
                <w:szCs w:val="21"/>
              </w:rPr>
            </w:pPr>
            <w:r>
              <w:rPr>
                <w:color w:val="000000"/>
                <w:spacing w:val="-3"/>
                <w:kern w:val="2"/>
                <w:sz w:val="21"/>
                <w:szCs w:val="21"/>
              </w:rPr>
              <w:t>Graphs</w:t>
            </w:r>
            <w:r>
              <w:rPr>
                <w:color w:val="000000"/>
                <w:spacing w:val="-3"/>
                <w:kern w:val="2"/>
                <w:sz w:val="21"/>
                <w:szCs w:val="21"/>
                <w:lang w:val="en-US"/>
              </w:rPr>
              <w:t>.</w:t>
            </w:r>
            <w:r w:rsidR="00DB628C">
              <w:rPr>
                <w:color w:val="000000"/>
                <w:spacing w:val="-3"/>
                <w:kern w:val="2"/>
                <w:sz w:val="21"/>
                <w:szCs w:val="21"/>
                <w:lang w:val="en-US"/>
              </w:rPr>
              <w:t xml:space="preserve"> Representing graphs. Cycles. </w:t>
            </w:r>
            <w:r>
              <w:rPr>
                <w:color w:val="000000"/>
                <w:spacing w:val="-3"/>
                <w:kern w:val="2"/>
                <w:sz w:val="21"/>
                <w:szCs w:val="21"/>
                <w:lang w:val="en-US"/>
              </w:rPr>
              <w:t xml:space="preserve"> </w:t>
            </w:r>
            <w:r w:rsidR="00DB628C">
              <w:rPr>
                <w:color w:val="000000"/>
                <w:spacing w:val="-3"/>
                <w:kern w:val="2"/>
                <w:sz w:val="21"/>
                <w:szCs w:val="21"/>
                <w:lang w:val="en-US"/>
              </w:rPr>
              <w:t xml:space="preserve">Shortest paths. </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color w:val="000000"/>
                <w:spacing w:val="-2"/>
                <w:kern w:val="2"/>
                <w:sz w:val="21"/>
                <w:szCs w:val="21"/>
              </w:rPr>
            </w:pPr>
            <w:r>
              <w:rPr>
                <w:color w:val="000000"/>
                <w:spacing w:val="-2"/>
                <w:kern w:val="2"/>
                <w:sz w:val="21"/>
                <w:szCs w:val="21"/>
              </w:rPr>
              <w:t>Chapter 10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pPr>
              <w:tabs>
                <w:tab w:val="left" w:pos="-720"/>
              </w:tabs>
              <w:snapToGrid w:val="0"/>
              <w:rPr>
                <w:color w:val="000000"/>
                <w:spacing w:val="-2"/>
                <w:kern w:val="2"/>
                <w:sz w:val="21"/>
                <w:szCs w:val="21"/>
              </w:rPr>
            </w:pPr>
            <w:r>
              <w:rPr>
                <w:color w:val="000000"/>
                <w:spacing w:val="-2"/>
                <w:kern w:val="2"/>
                <w:sz w:val="21"/>
                <w:szCs w:val="21"/>
              </w:rPr>
              <w:t>Assign Homework 4</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11</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rPr>
                <w:sz w:val="21"/>
                <w:szCs w:val="21"/>
              </w:rPr>
            </w:pPr>
            <w:r>
              <w:rPr>
                <w:sz w:val="21"/>
                <w:szCs w:val="21"/>
              </w:rPr>
              <w:t>Trees.</w:t>
            </w:r>
            <w:r w:rsidR="00DB628C">
              <w:rPr>
                <w:sz w:val="21"/>
                <w:szCs w:val="21"/>
              </w:rPr>
              <w:t xml:space="preserve"> Tree traversal. Spanning trees.</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sz w:val="21"/>
                <w:szCs w:val="21"/>
              </w:rPr>
            </w:pPr>
            <w:r>
              <w:rPr>
                <w:sz w:val="21"/>
                <w:szCs w:val="21"/>
              </w:rPr>
              <w:t>Chapter 11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DB628C">
            <w:pPr>
              <w:tabs>
                <w:tab w:val="left" w:pos="-720"/>
              </w:tabs>
              <w:rPr>
                <w:sz w:val="21"/>
                <w:szCs w:val="21"/>
              </w:rPr>
            </w:pPr>
            <w:r>
              <w:rPr>
                <w:sz w:val="21"/>
                <w:szCs w:val="21"/>
              </w:rPr>
              <w:t xml:space="preserve">Problem solving </w:t>
            </w:r>
            <w:r w:rsidR="007A64B8">
              <w:rPr>
                <w:sz w:val="21"/>
                <w:szCs w:val="21"/>
              </w:rPr>
              <w:t>workshops</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12</w:t>
            </w:r>
          </w:p>
        </w:tc>
        <w:tc>
          <w:tcPr>
            <w:tcW w:w="2358" w:type="dxa"/>
            <w:tcBorders>
              <w:top w:val="single" w:sz="4" w:space="0" w:color="000000"/>
              <w:left w:val="single" w:sz="4" w:space="0" w:color="000000"/>
              <w:bottom w:val="single" w:sz="4" w:space="0" w:color="000000"/>
            </w:tcBorders>
            <w:shd w:val="clear" w:color="auto" w:fill="auto"/>
          </w:tcPr>
          <w:p w:rsidR="00B14C3E" w:rsidRDefault="00DB628C" w:rsidP="00DB628C">
            <w:pPr>
              <w:rPr>
                <w:kern w:val="2"/>
                <w:sz w:val="21"/>
                <w:szCs w:val="21"/>
              </w:rPr>
            </w:pPr>
            <w:r>
              <w:rPr>
                <w:kern w:val="2"/>
                <w:sz w:val="21"/>
                <w:szCs w:val="21"/>
              </w:rPr>
              <w:t>Reviewing proof techniques and algorithmic a</w:t>
            </w:r>
          </w:p>
        </w:tc>
        <w:tc>
          <w:tcPr>
            <w:tcW w:w="2861" w:type="dxa"/>
            <w:tcBorders>
              <w:top w:val="single" w:sz="4" w:space="0" w:color="000000"/>
              <w:left w:val="single" w:sz="4" w:space="0" w:color="000000"/>
              <w:bottom w:val="single" w:sz="4" w:space="0" w:color="000000"/>
            </w:tcBorders>
            <w:shd w:val="clear" w:color="auto" w:fill="auto"/>
          </w:tcPr>
          <w:p w:rsidR="00B14C3E" w:rsidRDefault="00A93A1F">
            <w:pPr>
              <w:tabs>
                <w:tab w:val="left" w:pos="-720"/>
              </w:tabs>
              <w:rPr>
                <w:kern w:val="2"/>
                <w:sz w:val="21"/>
                <w:szCs w:val="21"/>
              </w:rPr>
            </w:pPr>
            <w:r>
              <w:rPr>
                <w:kern w:val="2"/>
                <w:sz w:val="21"/>
                <w:szCs w:val="21"/>
              </w:rPr>
              <w:t>Parts of Chapters 12 and 13 from the textbook.</w:t>
            </w: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7A64B8">
            <w:pPr>
              <w:tabs>
                <w:tab w:val="left" w:pos="-720"/>
              </w:tabs>
              <w:rPr>
                <w:kern w:val="2"/>
                <w:sz w:val="21"/>
                <w:szCs w:val="21"/>
                <w:lang w:val="en-US"/>
              </w:rPr>
            </w:pPr>
            <w:r>
              <w:rPr>
                <w:sz w:val="21"/>
                <w:szCs w:val="21"/>
              </w:rPr>
              <w:t>Problem solving workshops</w:t>
            </w:r>
          </w:p>
        </w:tc>
      </w:tr>
      <w:tr w:rsidR="00B14C3E">
        <w:tc>
          <w:tcPr>
            <w:tcW w:w="737" w:type="dxa"/>
            <w:tcBorders>
              <w:top w:val="single" w:sz="4" w:space="0" w:color="000000"/>
              <w:left w:val="single" w:sz="4" w:space="0" w:color="000000"/>
              <w:bottom w:val="single" w:sz="4" w:space="0" w:color="000000"/>
            </w:tcBorders>
            <w:shd w:val="clear" w:color="auto" w:fill="auto"/>
          </w:tcPr>
          <w:p w:rsidR="00B14C3E" w:rsidRDefault="00A93A1F">
            <w:pPr>
              <w:tabs>
                <w:tab w:val="left" w:pos="0"/>
              </w:tabs>
              <w:jc w:val="center"/>
              <w:rPr>
                <w:kern w:val="2"/>
                <w:sz w:val="21"/>
                <w:szCs w:val="21"/>
              </w:rPr>
            </w:pPr>
            <w:r>
              <w:rPr>
                <w:kern w:val="2"/>
                <w:sz w:val="21"/>
                <w:szCs w:val="21"/>
              </w:rPr>
              <w:t>Week 13</w:t>
            </w:r>
          </w:p>
        </w:tc>
        <w:tc>
          <w:tcPr>
            <w:tcW w:w="2358" w:type="dxa"/>
            <w:tcBorders>
              <w:top w:val="single" w:sz="4" w:space="0" w:color="000000"/>
              <w:left w:val="single" w:sz="4" w:space="0" w:color="000000"/>
              <w:bottom w:val="single" w:sz="4" w:space="0" w:color="000000"/>
            </w:tcBorders>
            <w:shd w:val="clear" w:color="auto" w:fill="auto"/>
          </w:tcPr>
          <w:p w:rsidR="00B14C3E" w:rsidRDefault="00A93A1F">
            <w:pPr>
              <w:rPr>
                <w:spacing w:val="-3"/>
                <w:kern w:val="2"/>
                <w:sz w:val="21"/>
                <w:szCs w:val="21"/>
              </w:rPr>
            </w:pPr>
            <w:r>
              <w:rPr>
                <w:spacing w:val="-3"/>
                <w:kern w:val="2"/>
                <w:sz w:val="21"/>
                <w:szCs w:val="21"/>
              </w:rPr>
              <w:t>Reviewing all the topics</w:t>
            </w:r>
          </w:p>
        </w:tc>
        <w:tc>
          <w:tcPr>
            <w:tcW w:w="2861" w:type="dxa"/>
            <w:tcBorders>
              <w:top w:val="single" w:sz="4" w:space="0" w:color="000000"/>
              <w:left w:val="single" w:sz="4" w:space="0" w:color="000000"/>
              <w:bottom w:val="single" w:sz="4" w:space="0" w:color="000000"/>
            </w:tcBorders>
            <w:shd w:val="clear" w:color="auto" w:fill="auto"/>
          </w:tcPr>
          <w:p w:rsidR="00B14C3E" w:rsidRDefault="00B14C3E">
            <w:pPr>
              <w:rPr>
                <w:sz w:val="21"/>
                <w:szCs w:val="21"/>
              </w:rPr>
            </w:pPr>
          </w:p>
        </w:tc>
        <w:tc>
          <w:tcPr>
            <w:tcW w:w="2646" w:type="dxa"/>
            <w:tcBorders>
              <w:top w:val="single" w:sz="4" w:space="0" w:color="000000"/>
              <w:left w:val="single" w:sz="4" w:space="0" w:color="000000"/>
              <w:bottom w:val="single" w:sz="4" w:space="0" w:color="000000"/>
              <w:right w:val="single" w:sz="4" w:space="0" w:color="000000"/>
            </w:tcBorders>
            <w:shd w:val="clear" w:color="auto" w:fill="auto"/>
          </w:tcPr>
          <w:p w:rsidR="00B14C3E" w:rsidRDefault="00A93A1F">
            <w:pPr>
              <w:rPr>
                <w:sz w:val="21"/>
                <w:szCs w:val="21"/>
              </w:rPr>
            </w:pPr>
            <w:r>
              <w:rPr>
                <w:sz w:val="21"/>
                <w:szCs w:val="21"/>
              </w:rPr>
              <w:t>Final Exam</w:t>
            </w:r>
          </w:p>
        </w:tc>
      </w:tr>
    </w:tbl>
    <w:p w:rsidR="00B14C3E" w:rsidRDefault="00B14C3E"/>
    <w:sectPr w:rsidR="00B14C3E">
      <w:headerReference w:type="default" r:id="rId16"/>
      <w:footerReference w:type="default" r:id="rId17"/>
      <w:headerReference w:type="first" r:id="rId18"/>
      <w:footerReference w:type="first" r:id="rId19"/>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DD7" w:rsidRDefault="003F4DD7">
      <w:pPr>
        <w:spacing w:after="0" w:line="240" w:lineRule="auto"/>
      </w:pPr>
      <w:r>
        <w:separator/>
      </w:r>
    </w:p>
  </w:endnote>
  <w:endnote w:type="continuationSeparator" w:id="0">
    <w:p w:rsidR="003F4DD7" w:rsidRDefault="003F4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BA"/>
    <w:family w:val="roman"/>
    <w:pitch w:val="variable"/>
    <w:sig w:usb0="E0000AFF" w:usb1="500078FF" w:usb2="00000021" w:usb3="00000000" w:csb0="000001BF" w:csb1="00000000"/>
  </w:font>
  <w:font w:name="AR PL SungtiL GB">
    <w:charset w:val="86"/>
    <w:family w:val="auto"/>
    <w:pitch w:val="default"/>
    <w:sig w:usb0="00000001" w:usb1="080E0000" w:usb2="00000000" w:usb3="00000000" w:csb0="00040000" w:csb1="00000000"/>
  </w:font>
  <w:font w:name="Lohit Devanagari">
    <w:altName w:val="Arial"/>
    <w:charset w:val="00"/>
    <w:family w:val="auto"/>
    <w:pitch w:val="default"/>
    <w:sig w:usb0="00000003" w:usb1="00002042" w:usb2="00000000" w:usb3="00000000" w:csb0="00000001" w:csb1="00000000"/>
  </w:font>
  <w:font w:name="Arial">
    <w:panose1 w:val="020B0604020202020204"/>
    <w:charset w:val="BA"/>
    <w:family w:val="swiss"/>
    <w:pitch w:val="variable"/>
    <w:sig w:usb0="E0002EFF" w:usb1="C000785B" w:usb2="00000009" w:usb3="00000000" w:csb0="000001FF" w:csb1="00000000"/>
  </w:font>
  <w:font w:name="Tahoma">
    <w:altName w:val="Gubbi"/>
    <w:panose1 w:val="020B0604030504040204"/>
    <w:charset w:val="BA"/>
    <w:family w:val="swiss"/>
    <w:pitch w:val="variable"/>
    <w:sig w:usb0="E1002EFF" w:usb1="C000605B" w:usb2="00000029" w:usb3="00000000" w:csb0="000101FF" w:csb1="00000000"/>
  </w:font>
  <w:font w:name="Verdana">
    <w:altName w:val="Gubbi"/>
    <w:panose1 w:val="020B0604030504040204"/>
    <w:charset w:val="BA"/>
    <w:family w:val="swiss"/>
    <w:pitch w:val="variable"/>
    <w:sig w:usb0="A00006FF" w:usb1="4000205B" w:usb2="00000010" w:usb3="00000000" w:csb0="0000019F" w:csb1="00000000"/>
  </w:font>
  <w:font w:name="Liberation Sans;Aria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3E" w:rsidRDefault="00A93A1F">
    <w:pPr>
      <w:pStyle w:val="Footer"/>
      <w:ind w:right="360"/>
    </w:pPr>
    <w:r>
      <w:rPr>
        <w:noProof/>
        <w:lang w:eastAsia="lv-LV"/>
      </w:rPr>
      <mc:AlternateContent>
        <mc:Choice Requires="wps">
          <w:drawing>
            <wp:anchor distT="0" distB="0" distL="0" distR="0" simplePos="0" relativeHeight="251664384" behindDoc="0" locked="0" layoutInCell="1" allowOverlap="1" wp14:anchorId="2DA05673" wp14:editId="7B215363">
              <wp:simplePos x="0" y="0"/>
              <wp:positionH relativeFrom="rightMargin">
                <wp:posOffset>0</wp:posOffset>
              </wp:positionH>
              <wp:positionV relativeFrom="paragraph">
                <wp:posOffset>635</wp:posOffset>
              </wp:positionV>
              <wp:extent cx="63500" cy="146050"/>
              <wp:effectExtent l="0" t="0" r="0" b="0"/>
              <wp:wrapSquare wrapText="largest"/>
              <wp:docPr id="3" name="Frame2"/>
              <wp:cNvGraphicFramePr/>
              <a:graphic xmlns:a="http://schemas.openxmlformats.org/drawingml/2006/main">
                <a:graphicData uri="http://schemas.microsoft.com/office/word/2010/wordprocessingShape">
                  <wps:wsp>
                    <wps:cNvSpPr txBox="1"/>
                    <wps:spPr>
                      <a:xfrm>
                        <a:off x="0" y="0"/>
                        <a:ext cx="63500" cy="146050"/>
                      </a:xfrm>
                      <a:prstGeom prst="rect">
                        <a:avLst/>
                      </a:prstGeom>
                      <a:solidFill>
                        <a:srgbClr val="FFFFFF">
                          <a:alpha val="0"/>
                        </a:srgbClr>
                      </a:solidFill>
                    </wps:spPr>
                    <wps:txbx>
                      <w:txbxContent>
                        <w:p w:rsidR="00B14C3E" w:rsidRDefault="00A93A1F">
                          <w:pPr>
                            <w:pStyle w:val="Footer"/>
                          </w:pPr>
                          <w:r>
                            <w:rPr>
                              <w:rStyle w:val="PageNumber"/>
                              <w:sz w:val="20"/>
                              <w:szCs w:val="20"/>
                            </w:rPr>
                            <w:fldChar w:fldCharType="begin"/>
                          </w:r>
                          <w:r>
                            <w:rPr>
                              <w:rStyle w:val="PageNumber"/>
                              <w:sz w:val="20"/>
                              <w:szCs w:val="20"/>
                            </w:rPr>
                            <w:instrText>PAGE</w:instrText>
                          </w:r>
                          <w:r>
                            <w:rPr>
                              <w:rStyle w:val="PageNumber"/>
                              <w:sz w:val="20"/>
                              <w:szCs w:val="20"/>
                            </w:rPr>
                            <w:fldChar w:fldCharType="separate"/>
                          </w:r>
                          <w:r w:rsidR="00107CC7">
                            <w:rPr>
                              <w:rStyle w:val="PageNumber"/>
                              <w:noProof/>
                              <w:sz w:val="20"/>
                              <w:szCs w:val="20"/>
                            </w:rPr>
                            <w:t>2</w:t>
                          </w:r>
                          <w:r>
                            <w:rPr>
                              <w:rStyle w:val="PageNumber"/>
                              <w:sz w:val="20"/>
                              <w:szCs w:val="20"/>
                            </w:rPr>
                            <w:fldChar w:fldCharType="end"/>
                          </w:r>
                        </w:p>
                      </w:txbxContent>
                    </wps:txbx>
                    <wps:bodyPr lIns="635" tIns="635" rIns="635" bIns="635" anchor="t">
                      <a:noAutofit/>
                    </wps:bodyPr>
                  </wps:wsp>
                </a:graphicData>
              </a:graphic>
            </wp:anchor>
          </w:drawing>
        </mc:Choice>
        <mc:Fallback>
          <w:pict>
            <v:shapetype w14:anchorId="2DA05673" id="_x0000_t202" coordsize="21600,21600" o:spt="202" path="m,l,21600r21600,l21600,xe">
              <v:stroke joinstyle="miter"/>
              <v:path gradientshapeok="t" o:connecttype="rect"/>
            </v:shapetype>
            <v:shape id="Frame2" o:spid="_x0000_s1027" type="#_x0000_t202" style="position:absolute;margin-left:0;margin-top:.05pt;width:5pt;height:11.5pt;z-index:25166438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" stroked="f">
              <v:fill opacity="0"/>
              <v:textbox inset=".05pt,.05pt,.05pt,.05pt">
                <w:txbxContent>
                  <w:p w:rsidR="00B14C3E" w:rsidRDefault="00A93A1F">
                    <w:pPr>
                      <w:pStyle w:val="Footer"/>
                    </w:pPr>
                    <w:r>
                      <w:rPr>
                        <w:rStyle w:val="PageNumber"/>
                        <w:sz w:val="20"/>
                        <w:szCs w:val="20"/>
                      </w:rPr>
                      <w:fldChar w:fldCharType="begin"/>
                    </w:r>
                    <w:r>
                      <w:rPr>
                        <w:rStyle w:val="PageNumber"/>
                        <w:sz w:val="20"/>
                        <w:szCs w:val="20"/>
                      </w:rPr>
                      <w:instrText>PAGE</w:instrText>
                    </w:r>
                    <w:r>
                      <w:rPr>
                        <w:rStyle w:val="PageNumber"/>
                        <w:sz w:val="20"/>
                        <w:szCs w:val="20"/>
                      </w:rPr>
                      <w:fldChar w:fldCharType="separate"/>
                    </w:r>
                    <w:r w:rsidR="00107CC7">
                      <w:rPr>
                        <w:rStyle w:val="PageNumber"/>
                        <w:noProof/>
                        <w:sz w:val="20"/>
                        <w:szCs w:val="20"/>
                      </w:rPr>
                      <w:t>2</w:t>
                    </w:r>
                    <w:r>
                      <w:rPr>
                        <w:rStyle w:val="PageNumber"/>
                        <w:sz w:val="20"/>
                        <w:szCs w:val="20"/>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3E" w:rsidRDefault="00A93A1F">
    <w:pPr>
      <w:pStyle w:val="Footer"/>
      <w:ind w:right="360"/>
    </w:pPr>
    <w:r>
      <w:rPr>
        <w:noProof/>
        <w:lang w:eastAsia="lv-LV"/>
      </w:rPr>
      <mc:AlternateContent>
        <mc:Choice Requires="wps">
          <w:drawing>
            <wp:anchor distT="0" distB="0" distL="0" distR="0" simplePos="0" relativeHeight="251658240" behindDoc="0" locked="0" layoutInCell="1" allowOverlap="1">
              <wp:simplePos x="0" y="0"/>
              <wp:positionH relativeFrom="rightMargin">
                <wp:posOffset>0</wp:posOffset>
              </wp:positionH>
              <wp:positionV relativeFrom="paragraph">
                <wp:posOffset>635</wp:posOffset>
              </wp:positionV>
              <wp:extent cx="78740" cy="20320"/>
              <wp:effectExtent l="0" t="0" r="0" b="0"/>
              <wp:wrapSquare wrapText="largest"/>
              <wp:docPr id="6" name="Frame4"/>
              <wp:cNvGraphicFramePr/>
              <a:graphic xmlns:a="http://schemas.openxmlformats.org/drawingml/2006/main">
                <a:graphicData uri="http://schemas.microsoft.com/office/word/2010/wordprocessingShape">
                  <wps:wsp>
                    <wps:cNvSpPr txBox="1"/>
                    <wps:spPr>
                      <a:xfrm>
                        <a:off x="0" y="0"/>
                        <a:ext cx="78740" cy="20320"/>
                      </a:xfrm>
                      <a:prstGeom prst="rect">
                        <a:avLst/>
                      </a:prstGeom>
                      <a:solidFill>
                        <a:srgbClr val="FFFFFF">
                          <a:alpha val="0"/>
                        </a:srgbClr>
                      </a:solidFill>
                    </wps:spPr>
                    <wps:txbx>
                      <w:txbxContent>
                        <w:p w:rsidR="00B14C3E" w:rsidRDefault="00A93A1F">
                          <w:pPr>
                            <w:pStyle w:val="Footer"/>
                            <w:rPr>
                              <w:rStyle w:val="PageNumber"/>
                              <w:sz w:val="20"/>
                              <w:szCs w:val="20"/>
                            </w:rPr>
                          </w:pPr>
                          <w:r>
                            <w:rPr>
                              <w:rStyle w:val="PageNumber"/>
                              <w:sz w:val="20"/>
                              <w:szCs w:val="20"/>
                            </w:rPr>
                            <w:fldChar w:fldCharType="begin"/>
                          </w:r>
                          <w:r>
                            <w:rPr>
                              <w:rStyle w:val="PageNumber"/>
                              <w:sz w:val="20"/>
                              <w:szCs w:val="20"/>
                            </w:rPr>
                            <w:instrText>PAGE</w:instrText>
                          </w:r>
                          <w:r>
                            <w:rPr>
                              <w:rStyle w:val="PageNumber"/>
                              <w:sz w:val="20"/>
                              <w:szCs w:val="20"/>
                            </w:rPr>
                            <w:fldChar w:fldCharType="separate"/>
                          </w:r>
                          <w:r w:rsidR="00AA2E5E">
                            <w:rPr>
                              <w:rStyle w:val="PageNumber"/>
                              <w:noProof/>
                              <w:sz w:val="20"/>
                              <w:szCs w:val="20"/>
                            </w:rPr>
                            <w:t>6</w:t>
                          </w:r>
                          <w:r>
                            <w:rPr>
                              <w:rStyle w:val="PageNumber"/>
                              <w:sz w:val="20"/>
                              <w:szCs w:val="20"/>
                            </w:rPr>
                            <w:fldChar w:fldCharType="end"/>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4" o:spid="_x0000_s1028" type="#_x0000_t202" style="position:absolute;margin-left:0;margin-top:.05pt;width:6.2pt;height:1.6pt;z-index:251658240;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" stroked="f">
              <v:fill opacity="0"/>
              <v:textbox inset=".05pt,.05pt,.05pt,.05pt">
                <w:txbxContent>
                  <w:p w:rsidR="00B14C3E" w:rsidRDefault="00A93A1F">
                    <w:pPr>
                      <w:pStyle w:val="Footer"/>
                      <w:rPr>
                        <w:rStyle w:val="PageNumber"/>
                        <w:sz w:val="20"/>
                        <w:szCs w:val="20"/>
                      </w:rPr>
                    </w:pPr>
                    <w:r>
                      <w:rPr>
                        <w:rStyle w:val="PageNumber"/>
                        <w:sz w:val="20"/>
                        <w:szCs w:val="20"/>
                      </w:rPr>
                      <w:fldChar w:fldCharType="begin"/>
                    </w:r>
                    <w:r>
                      <w:rPr>
                        <w:rStyle w:val="PageNumber"/>
                        <w:sz w:val="20"/>
                        <w:szCs w:val="20"/>
                      </w:rPr>
                      <w:instrText>PAGE</w:instrText>
                    </w:r>
                    <w:r>
                      <w:rPr>
                        <w:rStyle w:val="PageNumber"/>
                        <w:sz w:val="20"/>
                        <w:szCs w:val="20"/>
                      </w:rPr>
                      <w:fldChar w:fldCharType="separate"/>
                    </w:r>
                    <w:r w:rsidR="00AA2E5E">
                      <w:rPr>
                        <w:rStyle w:val="PageNumber"/>
                        <w:noProof/>
                        <w:sz w:val="20"/>
                        <w:szCs w:val="20"/>
                      </w:rPr>
                      <w:t>6</w:t>
                    </w:r>
                    <w:r>
                      <w:rPr>
                        <w:rStyle w:val="PageNumber"/>
                        <w:sz w:val="20"/>
                        <w:szCs w:val="20"/>
                      </w:rPr>
                      <w:fldChar w:fldCharType="end"/>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3E" w:rsidRDefault="00B14C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DD7" w:rsidRDefault="003F4DD7">
      <w:pPr>
        <w:spacing w:after="0" w:line="240" w:lineRule="auto"/>
      </w:pPr>
      <w:r>
        <w:separator/>
      </w:r>
    </w:p>
  </w:footnote>
  <w:footnote w:type="continuationSeparator" w:id="0">
    <w:p w:rsidR="003F4DD7" w:rsidRDefault="003F4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3E" w:rsidRDefault="00B14C3E">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3E" w:rsidRDefault="00A93A1F">
    <w:pPr>
      <w:pStyle w:val="Header"/>
      <w:jc w:val="center"/>
    </w:pPr>
    <w:r>
      <w:rPr>
        <w:noProof/>
        <w:lang w:eastAsia="lv-LV"/>
      </w:rPr>
      <w:drawing>
        <wp:inline distT="0" distB="0" distL="0" distR="0" wp14:anchorId="48890675" wp14:editId="4BC99C55">
          <wp:extent cx="1733550" cy="762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l="-11" t="-27" r="-11" b="-27"/>
                  <a:stretch>
                    <a:fillRect/>
                  </a:stretch>
                </pic:blipFill>
                <pic:spPr>
                  <a:xfrm>
                    <a:off x="0" y="0"/>
                    <a:ext cx="1733550" cy="762000"/>
                  </a:xfrm>
                  <a:prstGeom prst="rect">
                    <a:avLst/>
                  </a:prstGeom>
                </pic:spPr>
              </pic:pic>
            </a:graphicData>
          </a:graphic>
        </wp:inline>
      </w:drawing>
    </w:r>
  </w:p>
  <w:p w:rsidR="00B14C3E" w:rsidRDefault="00B14C3E">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3E" w:rsidRDefault="00B14C3E">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3E" w:rsidRDefault="00B14C3E">
    <w:pPr>
      <w:pStyle w:val="Header"/>
      <w:jc w:val="center"/>
    </w:pPr>
  </w:p>
  <w:p w:rsidR="00B14C3E" w:rsidRDefault="00B14C3E">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CFA26C"/>
    <w:multiLevelType w:val="multilevel"/>
    <w:tmpl w:val="B7CFA2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189D7D16"/>
    <w:multiLevelType w:val="hybridMultilevel"/>
    <w:tmpl w:val="4CC6991C"/>
    <w:lvl w:ilvl="0" w:tplc="E42AD614">
      <w:start w:val="1"/>
      <w:numFmt w:val="decimal"/>
      <w:lvlText w:val="(%1)"/>
      <w:lvlJc w:val="left"/>
      <w:pPr>
        <w:ind w:left="720" w:hanging="360"/>
      </w:pPr>
      <w:rPr>
        <w:rFonts w:hint="default"/>
        <w:b/>
        <w:sz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341B2CA7"/>
    <w:multiLevelType w:val="hybridMultilevel"/>
    <w:tmpl w:val="A9C43FB8"/>
    <w:lvl w:ilvl="0" w:tplc="EBC45C70">
      <w:start w:val="1"/>
      <w:numFmt w:val="decimal"/>
      <w:lvlText w:val="(%1)"/>
      <w:lvlJc w:val="left"/>
      <w:pPr>
        <w:ind w:left="720" w:hanging="360"/>
      </w:pPr>
      <w:rPr>
        <w:rFonts w:hint="default"/>
        <w:sz w:val="22"/>
        <w:u w:val="single"/>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4E195C09"/>
    <w:multiLevelType w:val="hybridMultilevel"/>
    <w:tmpl w:val="09ECFF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5D1372AE"/>
    <w:multiLevelType w:val="hybridMultilevel"/>
    <w:tmpl w:val="79729A4E"/>
    <w:lvl w:ilvl="0" w:tplc="4156EFBA">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A7708F0"/>
    <w:multiLevelType w:val="hybridMultilevel"/>
    <w:tmpl w:val="362C98B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7FDB2138"/>
    <w:multiLevelType w:val="singleLevel"/>
    <w:tmpl w:val="7FDB2138"/>
    <w:lvl w:ilvl="0">
      <w:start w:val="1"/>
      <w:numFmt w:val="bullet"/>
      <w:lvlText w:val=""/>
      <w:lvlJc w:val="left"/>
      <w:pPr>
        <w:tabs>
          <w:tab w:val="left" w:pos="720"/>
        </w:tabs>
        <w:ind w:left="720" w:hanging="360"/>
      </w:pPr>
      <w:rPr>
        <w:rFonts w:ascii="Symbol" w:hAnsi="Symbol" w:cs="Symbol" w:hint="default"/>
        <w:color w:val="000000"/>
        <w:lang w:val="en-US"/>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
  <w:rsids>
    <w:rsidRoot w:val="00B14C3E"/>
    <w:rsid w:val="B7BED04C"/>
    <w:rsid w:val="FFEFE488"/>
    <w:rsid w:val="00107CC7"/>
    <w:rsid w:val="00170E79"/>
    <w:rsid w:val="00274411"/>
    <w:rsid w:val="003E7D82"/>
    <w:rsid w:val="003F4DD7"/>
    <w:rsid w:val="00450A15"/>
    <w:rsid w:val="00486BAB"/>
    <w:rsid w:val="00491293"/>
    <w:rsid w:val="005A5585"/>
    <w:rsid w:val="00712315"/>
    <w:rsid w:val="007A64B8"/>
    <w:rsid w:val="00A74E2E"/>
    <w:rsid w:val="00A93A1F"/>
    <w:rsid w:val="00A94E2B"/>
    <w:rsid w:val="00AA2E5E"/>
    <w:rsid w:val="00B14C3E"/>
    <w:rsid w:val="00B25A56"/>
    <w:rsid w:val="00CF0490"/>
    <w:rsid w:val="00DB628C"/>
    <w:rsid w:val="00F82A1C"/>
    <w:rsid w:val="00FB5764"/>
    <w:rsid w:val="3A174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16E446"/>
  <w15:docId w15:val="{0A99FE58-4545-4989-ADAB-42D94F4F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overflowPunct w:val="0"/>
      <w:autoSpaceDE w:val="0"/>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Normal"/>
    <w:pPr>
      <w:tabs>
        <w:tab w:val="left" w:pos="284"/>
      </w:tabs>
      <w:overflowPunct w:val="0"/>
      <w:autoSpaceDE w:val="0"/>
      <w:textAlignment w:val="baseline"/>
    </w:pPr>
    <w:rPr>
      <w:szCs w:val="20"/>
      <w:lang w:val="en-US"/>
    </w:rPr>
  </w:style>
  <w:style w:type="paragraph" w:styleId="BodyTextIndent">
    <w:name w:val="Body Text Indent"/>
    <w:basedOn w:val="Normal"/>
    <w:pPr>
      <w:spacing w:after="120"/>
      <w:ind w:left="283"/>
    </w:pPr>
    <w:rPr>
      <w:lang w:val="en-US"/>
    </w:rPr>
  </w:style>
  <w:style w:type="paragraph" w:styleId="Caption">
    <w:name w:val="caption"/>
    <w:basedOn w:val="Normal"/>
    <w:next w:val="Normal"/>
    <w:qFormat/>
    <w:pPr>
      <w:suppressLineNumbers/>
      <w:spacing w:before="120" w:after="120"/>
    </w:pPr>
    <w:rPr>
      <w:rFonts w:cs="Lohit Devanagari"/>
      <w:i/>
      <w:iCs/>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List">
    <w:name w:val="List"/>
    <w:basedOn w:val="BodyText"/>
    <w:rPr>
      <w:rFonts w:cs="Lohit Devanagari"/>
    </w:r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character" w:styleId="Emphasis">
    <w:name w:val="Emphasis"/>
    <w:qFormat/>
    <w:rPr>
      <w:i/>
      <w:iC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customStyle="1" w:styleId="Index">
    <w:name w:val="Index"/>
    <w:basedOn w:val="Normal"/>
    <w:qFormat/>
    <w:pPr>
      <w:suppressLineNumbers/>
    </w:pPr>
    <w:rPr>
      <w:rFonts w:cs="Lohit Devanagari"/>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character" w:styleId="FollowedHyperlink">
    <w:name w:val="FollowedHyperlink"/>
    <w:basedOn w:val="DefaultParagraphFont"/>
    <w:rsid w:val="00450A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inen-tracer-682.appspot.com/discrete/index.html" TargetMode="Externa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brary.acadiau.ca/tutorials/plagiaris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ss.uottawa.ca/writing/plagiarism.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ocialsciences.uottawa.ca/pdf/plagiarism2.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uottawa.ca/plagiarism.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5</Pages>
  <Words>7110</Words>
  <Characters>4054</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ikuklica</dc:creator>
  <cp:lastModifiedBy>Kalvis Apsītis</cp:lastModifiedBy>
  <cp:revision>15</cp:revision>
  <cp:lastPrinted>2013-01-11T19:59:00Z</cp:lastPrinted>
  <dcterms:created xsi:type="dcterms:W3CDTF">2018-09-06T00:28:00Z</dcterms:created>
  <dcterms:modified xsi:type="dcterms:W3CDTF">2019-11-27T16:26:00Z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