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3.png" ContentType="image/png"/>
  <Override PartName="/word/media/rId26.png" ContentType="image/png"/>
  <Override PartName="/word/media/rId20.png" ContentType="image/png"/>
  <Override PartName="/word/media/rId29.png" ContentType="image/png"/>
  <Override PartName="/word/media/rId23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eacf63d52b45f74861b6dfe355bb3e40f12cd4f"/>
    <w:p>
      <w:pPr>
        <w:pStyle w:val="Heading1"/>
      </w:pPr>
      <w:r>
        <w:t xml:space="preserve">Trijstūru ģeometrija (3A nodarbība, 2025-09-22)</w:t>
      </w:r>
    </w:p>
    <w:p>
      <w:pPr>
        <w:pStyle w:val="FirstParagraph"/>
      </w:pPr>
      <w:r>
        <w:t xml:space="preserve">Daudzstūru iekšējo leņķu summa; iekšējo/ārējo leņķu sakarības.</w:t>
      </w:r>
      <w:r>
        <w:t xml:space="preserve"> </w:t>
      </w:r>
      <w:r>
        <w:t xml:space="preserve">Blakusleņķi, krustleņķi, kāpšļu leņķi, iekšējie/ārējie šķērsleņķi.</w:t>
      </w:r>
    </w:p>
    <w:p>
      <w:pPr>
        <w:pStyle w:val="BodyText"/>
      </w:pPr>
      <w:r>
        <w:drawing>
          <wp:inline>
            <wp:extent cx="1828800" cy="118173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terior-ang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28800" cy="101845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idsegment-triangl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18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Riņķa līnijā ievilkts leņķis, apvilkta četrstūra īpašības/pazīmes.</w:t>
      </w:r>
    </w:p>
    <w:p>
      <w:pPr>
        <w:pStyle w:val="BodyText"/>
      </w:pPr>
      <w:r>
        <w:drawing>
          <wp:inline>
            <wp:extent cx="1828800" cy="185601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ircumscribed-triangl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5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28800" cy="186666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scribed-quadrangl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6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Trijstūru vienādības pazīmes, trijstūru līdzības pazīmes.</w:t>
      </w:r>
    </w:p>
    <w:p>
      <w:pPr>
        <w:pStyle w:val="BodyText"/>
      </w:pPr>
      <w:r>
        <w:drawing>
          <wp:inline>
            <wp:extent cx="1828800" cy="99330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milar-triangle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9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Leņķu vai attālumu vienādība</w:t>
      </w:r>
      <w:r>
        <w:t xml:space="preserve"> </w:t>
      </w:r>
      <w:r>
        <w:t xml:space="preserve">“simetrijas dēļ”</w:t>
      </w:r>
      <w:r>
        <w:t xml:space="preserve">.</w:t>
      </w:r>
    </w:p>
    <w:p>
      <w:pPr>
        <w:pStyle w:val="BodyText"/>
      </w:pPr>
      <w:r>
        <w:drawing>
          <wp:inline>
            <wp:extent cx="1828800" cy="133718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orthic-triangl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3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1.uzdevums (LV.AMO.2022A.9.3):</w:t>
      </w:r>
      <w:r>
        <w:t xml:space="preserve"> </w:t>
      </w:r>
      <w:r>
        <w:t xml:space="preserve">Izliektā sešstūrī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pretējās malas ir pa pāriem paralēlas, tas ir,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∥</m:t>
        </m:r>
        <m:r>
          <m:t>D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∥</m:t>
        </m:r>
        <m:r>
          <m:t>E</m:t>
        </m:r>
        <m:r>
          <m:t>F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∥</m:t>
        </m:r>
        <m:r>
          <m:t>A</m:t>
        </m:r>
        <m:r>
          <m:t>F</m:t>
        </m:r>
      </m:oMath>
      <w:r>
        <w:t xml:space="preserve">. Zināms, ka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D</m:t>
        </m:r>
        <m:r>
          <m:t>E</m:t>
        </m:r>
      </m:oMath>
      <w:r>
        <w:t xml:space="preserve">. Pierādīt, ka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=</m:t>
        </m:r>
        <m:r>
          <m:t>E</m:t>
        </m:r>
        <m:r>
          <m:t>F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A</m:t>
        </m:r>
        <m:r>
          <m:t>F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2.uzdevums (LV.AMO.2023.9.3):</w:t>
      </w:r>
      <w:r>
        <w:t xml:space="preserve"> </w:t>
      </w:r>
      <w:r>
        <w:t xml:space="preserve">Trijstūrī viens leņķis ir par</w:t>
      </w:r>
      <w:r>
        <w:t xml:space="preserve"> </w:t>
      </w:r>
      <m:oMath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lielāks nekā otrs.</w:t>
      </w:r>
      <w:r>
        <w:t xml:space="preserve"> </w:t>
      </w:r>
      <w:r>
        <w:t xml:space="preserve">Pierādīt, ka bisektrise, kas vilkta no trešā leņķa</w:t>
      </w:r>
      <w:r>
        <w:t xml:space="preserve"> </w:t>
      </w:r>
      <w:r>
        <w:t xml:space="preserve">virsotnes, ir divas reizes garāka nekā augstums no tās pašas virsotnes!</w:t>
      </w:r>
    </w:p>
    <w:p>
      <w:pPr>
        <w:pStyle w:val="BodyText"/>
      </w:pPr>
      <w:r>
        <w:rPr>
          <w:b/>
          <w:bCs/>
        </w:rPr>
        <w:t xml:space="preserve">3.uzdevums (LV.AMO.2018.9.3):</w:t>
      </w:r>
      <w:r>
        <w:t xml:space="preserve"> </w:t>
      </w:r>
      <w:r>
        <w:t xml:space="preserve">Ap vienādsānu trijstūri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(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C</m:t>
        </m:r>
      </m:oMath>
      <w:r>
        <w:t xml:space="preserve">) apvilkta riņķa līnija. Caur virsotni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 loka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(kas nesatur</w:t>
      </w:r>
      <w:r>
        <w:t xml:space="preserve"> </w:t>
      </w:r>
      <m:oMath>
        <m:r>
          <m:t>C</m:t>
        </m:r>
      </m:oMath>
      <w:r>
        <w:t xml:space="preserve">) iekšēju punktu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novilkta taisne, uz</w:t>
      </w:r>
      <w:r>
        <w:t xml:space="preserve"> </w:t>
      </w:r>
      <w:r>
        <w:t xml:space="preserve">kuras atzīmēts punkts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tā, ka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=</m:t>
        </m:r>
        <m:r>
          <m:t>A</m:t>
        </m:r>
        <m:r>
          <m:t>E</m:t>
        </m:r>
      </m:oMath>
      <w:r>
        <w:t xml:space="preserve">. Pierādīt, ka trijstūri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D</m:t>
        </m:r>
        <m:r>
          <m:t>E</m:t>
        </m:r>
      </m:oMath>
      <w:r>
        <w:t xml:space="preserve"> </w:t>
      </w:r>
      <w:r>
        <w:t xml:space="preserve">ir līdzīgi!</w:t>
      </w:r>
    </w:p>
    <w:p>
      <w:pPr>
        <w:pStyle w:val="BodyText"/>
      </w:pPr>
      <w:r>
        <w:rPr>
          <w:b/>
          <w:bCs/>
        </w:rPr>
        <w:t xml:space="preserve">4.uzdevums (LV.AMO.2016.9.3):</w:t>
      </w:r>
      <w:r>
        <w:t xml:space="preserve"> </w:t>
      </w:r>
      <w:r>
        <w:t xml:space="preserve">Dots taisnstūris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. Malas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viduspunkts ir</w:t>
      </w:r>
      <w:r>
        <w:t xml:space="preserve"> </w:t>
      </w:r>
      <m:oMath>
        <m:r>
          <m:t>M</m:t>
        </m:r>
      </m:oMath>
      <w:r>
        <w:t xml:space="preserve">. Zināms, ka uz malas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var izvēlēties tādu punktu</w:t>
      </w:r>
      <w:r>
        <w:t xml:space="preserve"> </w:t>
      </w:r>
      <m:oMath>
        <m:r>
          <m:t>N</m:t>
        </m:r>
      </m:oMath>
      <w:r>
        <w:t xml:space="preserve">, ka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M</m:t>
        </m:r>
        <m:r>
          <m:t>N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C</m:t>
        </m:r>
        <m:r>
          <m:t>D</m:t>
        </m:r>
        <m:r>
          <m:t>N</m:t>
        </m:r>
        <m:r>
          <m:rPr>
            <m:sty m:val="p"/>
          </m:rPr>
          <m:t>=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Pierādīt, ka trijstūris</w:t>
      </w:r>
      <w:r>
        <w:t xml:space="preserve"> </w:t>
      </w:r>
      <m:oMath>
        <m:r>
          <m:t>C</m:t>
        </m:r>
        <m:r>
          <m:t>D</m:t>
        </m:r>
        <m:r>
          <m:t>M</m:t>
        </m:r>
      </m:oMath>
      <w:r>
        <w:t xml:space="preserve"> </w:t>
      </w:r>
      <w:r>
        <w:t xml:space="preserve">ir vienādmalu!</w:t>
      </w:r>
    </w:p>
    <w:p>
      <w:pPr>
        <w:pStyle w:val="BodyText"/>
      </w:pPr>
      <w:r>
        <w:rPr>
          <w:b/>
          <w:bCs/>
        </w:rPr>
        <w:t xml:space="preserve">5.uzdevums (LV.AMO.2015.9.4):</w:t>
      </w:r>
      <w:r>
        <w:t xml:space="preserve"> </w:t>
      </w:r>
      <w:r>
        <w:t xml:space="preserve">Vienādsānu trapeces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sānu malas ir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</m:oMath>
      <w:r>
        <w:t xml:space="preserve">, bet diagonāles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D</m:t>
        </m:r>
      </m:oMath>
      <w:r>
        <w:t xml:space="preserve"> </w:t>
      </w:r>
      <w:r>
        <w:t xml:space="preserve">krustojas punktā</w:t>
      </w:r>
      <w:r>
        <w:t xml:space="preserve"> </w:t>
      </w:r>
      <m:oMath>
        <m:r>
          <m:t>E</m:t>
        </m:r>
      </m:oMath>
      <w:r>
        <w:t xml:space="preserve">. Ap trijstūri</w:t>
      </w:r>
      <w:r>
        <w:t xml:space="preserve"> </w:t>
      </w:r>
      <m:oMath>
        <m:r>
          <m:t>C</m:t>
        </m:r>
        <m:r>
          <m:t>D</m:t>
        </m:r>
        <m:r>
          <m:t>E</m:t>
        </m:r>
      </m:oMath>
      <w:r>
        <w:t xml:space="preserve"> </w:t>
      </w:r>
      <w:r>
        <w:t xml:space="preserve">apvilktā riņķa līnija krusto</w:t>
      </w:r>
      <w:r>
        <w:t xml:space="preserve"> </w:t>
      </w:r>
      <w:r>
        <w:t xml:space="preserve">garāko pamatu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iekšējā punktā</w:t>
      </w:r>
      <w:r>
        <w:t xml:space="preserve"> </w:t>
      </w:r>
      <m:oMath>
        <m:r>
          <m:t>F</m:t>
        </m:r>
      </m:oMath>
      <w:r>
        <w:t xml:space="preserve">. Nogriežņu</w:t>
      </w:r>
      <w:r>
        <w:t xml:space="preserve"> </w:t>
      </w:r>
      <m:oMath>
        <m:r>
          <m:t>C</m:t>
        </m:r>
        <m:r>
          <m:t>F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D</m:t>
        </m:r>
      </m:oMath>
      <w:r>
        <w:t xml:space="preserve"> </w:t>
      </w:r>
      <w:r>
        <w:t xml:space="preserve">krustpunkts ir</w:t>
      </w:r>
      <w:r>
        <w:t xml:space="preserve"> </w:t>
      </w:r>
      <m:oMath>
        <m:r>
          <m:t>G</m:t>
        </m:r>
      </m:oMath>
      <w:r>
        <w:t xml:space="preserve">. Nosaki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G</m:t>
        </m:r>
        <m:r>
          <m:t>D</m:t>
        </m:r>
      </m:oMath>
      <w:r>
        <w:t xml:space="preserve"> </w:t>
      </w:r>
      <w:r>
        <w:t xml:space="preserve">lielumu, ja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A</m:t>
        </m:r>
        <m:r>
          <m:t>D</m:t>
        </m:r>
        <m:r>
          <m:rPr>
            <m:sty m:val="p"/>
          </m:rPr>
          <m:t>=</m:t>
        </m:r>
        <m:r>
          <m:t>α</m:t>
        </m:r>
      </m:oMath>
      <w:r>
        <w:t xml:space="preserve">!</w:t>
      </w:r>
    </w:p>
    <w:p>
      <w:pPr>
        <w:pStyle w:val="BodyText"/>
      </w:pPr>
      <w:r>
        <w:rPr>
          <w:b/>
          <w:bCs/>
        </w:rPr>
        <w:t xml:space="preserve">6.uzdevums (LV.AMO.2017.9.3):</w:t>
      </w:r>
      <w:r>
        <w:t xml:space="preserve"> </w:t>
      </w:r>
      <w:r>
        <w:t xml:space="preserve">Dots trijstūris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kuram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&gt;</m:t>
        </m:r>
        <m:r>
          <m:t>A</m:t>
        </m:r>
        <m:r>
          <m:t>C</m:t>
        </m:r>
        <m:r>
          <m:rPr>
            <m:sty m:val="p"/>
          </m:rPr>
          <m:t>&gt;</m:t>
        </m:r>
        <m:r>
          <m:t>B</m:t>
        </m:r>
        <m:r>
          <m:t>C</m:t>
        </m:r>
      </m:oMath>
      <w:r>
        <w:t xml:space="preserve">. Virsotnes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blakusleņķa bisektrise</w:t>
      </w:r>
      <w:r>
        <w:t xml:space="preserve"> </w:t>
      </w:r>
      <w:r>
        <w:t xml:space="preserve">krusto malas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pagarinājumu punktā</w:t>
      </w:r>
      <w:r>
        <w:t xml:space="preserve"> </w:t>
      </w:r>
      <m:oMath>
        <m:r>
          <m:t>D</m:t>
        </m:r>
      </m:oMath>
      <w:r>
        <w:t xml:space="preserve">, bet virsotnes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blakusleņķa</w:t>
      </w:r>
      <w:r>
        <w:t xml:space="preserve"> </w:t>
      </w:r>
      <w:r>
        <w:t xml:space="preserve">bisektrise krusto malas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pagarinājumu punktā</w:t>
      </w:r>
      <w:r>
        <w:t xml:space="preserve"> </w:t>
      </w:r>
      <m:oMath>
        <m:r>
          <m:t>E</m:t>
        </m:r>
      </m:oMath>
      <w:r>
        <w:t xml:space="preserve">. Zināms, ka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=</m:t>
        </m:r>
        <m:r>
          <m:t>A</m:t>
        </m:r>
        <m:r>
          <m:t>C</m:t>
        </m:r>
        <m:r>
          <m:rPr>
            <m:sty m:val="p"/>
          </m:rPr>
          <m:t>=</m:t>
        </m:r>
        <m:r>
          <m:t>C</m:t>
        </m:r>
        <m:r>
          <m:t>E</m:t>
        </m:r>
      </m:oMath>
      <w:r>
        <w:t xml:space="preserve">.</w:t>
      </w:r>
      <w:r>
        <w:t xml:space="preserve"> </w:t>
      </w:r>
      <w:r>
        <w:t xml:space="preserve">Aprēķināt 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leņķus!</w:t>
      </w:r>
    </w:p>
    <w:bookmarkStart w:id="41" w:name="atrisinājums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Apzīmējam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C</m:t>
        </m:r>
        <m:r>
          <m:t>E</m:t>
        </m:r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(skat. 22.att.). Tad no bisektrises</w:t>
      </w:r>
      <w:r>
        <w:t xml:space="preserve"> </w:t>
      </w:r>
      <w:r>
        <w:t xml:space="preserve">definīcijas un blakusleņķu īpašības izriet, ka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E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α</m:t>
        </m:r>
      </m:oMath>
      <w:r>
        <w:t xml:space="preserve">. Izmantojot krustleņķu īpašību un</w:t>
      </w:r>
      <w:r>
        <w:t xml:space="preserve"> </w:t>
      </w:r>
      <w:r>
        <w:t xml:space="preserve">vienādsānu trijstūra īpašību, iegūstam, ka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D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C</m:t>
        </m:r>
        <m:r>
          <m:t>D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∢</m:t>
        </m:r>
        <m:r>
          <m:t>B</m:t>
        </m:r>
        <m:r>
          <m:t>C</m:t>
        </m:r>
        <m:r>
          <m:t>E</m:t>
        </m:r>
        <m:r>
          <m:rPr>
            <m:sty m:val="p"/>
          </m:rPr>
          <m:t>=</m:t>
        </m:r>
        <m:r>
          <m:t>2</m:t>
        </m:r>
        <m:r>
          <m:t>α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D</m:t>
        </m:r>
        <m:r>
          <m:t>A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4</m:t>
        </m:r>
        <m:r>
          <m:t>α</m:t>
        </m:r>
      </m:oMath>
      <w:r>
        <w:t xml:space="preserve">.</w:t>
      </w:r>
    </w:p>
    <w:p>
      <w:pPr>
        <w:pStyle w:val="BodyText"/>
      </w:pPr>
      <w:r>
        <w:t xml:space="preserve">Izsakām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A</m:t>
        </m:r>
        <m:r>
          <m:t>E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2</m:t>
        </m:r>
        <m:r>
          <m:rPr>
            <m:sty m:val="p"/>
          </m:rPr>
          <m:t>∢</m:t>
        </m:r>
        <m:r>
          <m:t>D</m:t>
        </m:r>
        <m:r>
          <m:t>A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t>360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α</m:t>
            </m:r>
          </m:e>
        </m:d>
        <m:r>
          <m:rPr>
            <m:sty m:val="p"/>
          </m:rPr>
          <m:t>=</m:t>
        </m:r>
        <m:r>
          <m:t>8</m:t>
        </m:r>
        <m:r>
          <m:t>α</m:t>
        </m:r>
        <m:r>
          <m:rPr>
            <m:sty m:val="p"/>
          </m:rPr>
          <m:t>−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Tā kā trijstūris</w:t>
      </w:r>
      <w:r>
        <w:t xml:space="preserve"> </w:t>
      </w:r>
      <m:oMath>
        <m:r>
          <m:t>A</m:t>
        </m:r>
        <m:r>
          <m:t>C</m:t>
        </m:r>
        <m:r>
          <m:t>E</m:t>
        </m:r>
      </m:oMath>
      <w:r>
        <w:t xml:space="preserve"> </w:t>
      </w:r>
      <w:r>
        <w:t xml:space="preserve">ir vienādsānu, tad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A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E</m:t>
        </m:r>
        <m:r>
          <m:t>C</m:t>
        </m:r>
        <m:r>
          <m:rPr>
            <m:sty m:val="p"/>
          </m:rPr>
          <m:t>=</m:t>
        </m:r>
        <m:r>
          <m:t>8</m:t>
        </m:r>
        <m:r>
          <m:t>α</m:t>
        </m:r>
        <m:r>
          <m:rPr>
            <m:sty m:val="p"/>
          </m:rPr>
          <m:t>−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drawing>
          <wp:inline>
            <wp:extent cx="2286000" cy="224952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V.AMO.2017.9.3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4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trijstūra</w:t>
      </w:r>
      <w:r>
        <w:t xml:space="preserve"> </w:t>
      </w:r>
      <m:oMath>
        <m:r>
          <m:t>A</m:t>
        </m:r>
        <m:r>
          <m:t>C</m:t>
        </m:r>
        <m:r>
          <m:t>E</m:t>
        </m:r>
      </m:oMath>
      <w:r>
        <w:t xml:space="preserve"> </w:t>
      </w:r>
      <w:r>
        <w:t xml:space="preserve">iegūstam, ka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rPr>
                    <m:sty m:val="p"/>
                  </m:rPr>
                  <m:t>∢</m:t>
                </m:r>
                <m:r>
                  <m:t>C</m:t>
                </m:r>
                <m:r>
                  <m:t>A</m:t>
                </m:r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∢</m:t>
                </m:r>
                <m:r>
                  <m:t>A</m:t>
                </m:r>
                <m:r>
                  <m:t>C</m:t>
                </m:r>
                <m:r>
                  <m:t>E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180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;</m:t>
                </m:r>
              </m:e>
            </m:mr>
            <m:mr>
              <m:e>
                <m:r>
                  <m:t>2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8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180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180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α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180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;</m:t>
                </m:r>
              </m:e>
            </m:mr>
            <m:mr>
              <m:e>
                <m:r>
                  <m:t>15</m:t>
                </m:r>
                <m:r>
                  <m:t>α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360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Tātad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24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 un varam aprēķināt 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leņķus: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⋅</m:t>
        </m:r>
        <m:sSup>
          <m:e>
            <m:r>
              <m:t>24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;</m:t>
        </m:r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2</m:t>
        </m:r>
        <m:r>
          <m:rPr>
            <m:sty m:val="p"/>
          </m:rPr>
          <m:t>⋅</m:t>
        </m:r>
        <m:sSup>
          <m:e>
            <m:r>
              <m:t>24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132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132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12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41"/>
    <w:bookmarkStart w:id="42" w:name="atrisinājums-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Apzīmējam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C</m:t>
        </m:r>
        <m:r>
          <m:t>E</m:t>
        </m:r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A</m:t>
        </m:r>
        <m:r>
          <m:t>D</m:t>
        </m:r>
        <m:r>
          <m:rPr>
            <m:sty m:val="p"/>
          </m:rPr>
          <m:t>=</m:t>
        </m:r>
        <m:r>
          <m:t>β</m:t>
        </m:r>
      </m:oMath>
      <w:r>
        <w:t xml:space="preserve"> </w:t>
      </w:r>
      <w:r>
        <w:t xml:space="preserve">(skat.</w:t>
      </w:r>
      <w:r>
        <w:t xml:space="preserve"> </w:t>
      </w:r>
      <w:r>
        <w:t xml:space="preserve">22.att.). Tad pēc bisektrises definīcijas un blakusleņķu īpašības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E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α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2</m:t>
        </m:r>
        <m:r>
          <m:t>α</m:t>
        </m:r>
      </m:oMath>
      <w:r>
        <w:t xml:space="preserve">.</w:t>
      </w:r>
    </w:p>
    <w:p>
      <w:pPr>
        <w:pStyle w:val="BodyText"/>
      </w:pPr>
      <w:r>
        <w:t xml:space="preserve">No vienādsānu trijstūra</w:t>
      </w:r>
      <w:r>
        <w:t xml:space="preserve"> </w:t>
      </w:r>
      <m:oMath>
        <m:r>
          <m:t>A</m:t>
        </m:r>
        <m:r>
          <m:t>C</m:t>
        </m:r>
        <m:r>
          <m:t>E</m:t>
        </m:r>
      </m:oMath>
      <w:r>
        <w:t xml:space="preserve"> </w:t>
      </w:r>
      <w:r>
        <w:t xml:space="preserve">iegūstam, ka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E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Līdz ar to</w:t>
      </w:r>
      <w:r>
        <w:t xml:space="preserve"> </w:t>
      </w:r>
      <m:oMath>
        <m:r>
          <m:t>2</m:t>
        </m:r>
        <m:r>
          <m:rPr>
            <m:sty m:val="p"/>
          </m:rPr>
          <m:t>∢</m:t>
        </m:r>
        <m:r>
          <m:t>C</m:t>
        </m:r>
        <m:r>
          <m:t>A</m:t>
        </m:r>
        <m:r>
          <m:t>D</m:t>
        </m:r>
        <m:r>
          <m:rPr>
            <m:sty m:val="p"/>
          </m:rPr>
          <m:t>+</m:t>
        </m:r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jeb</w:t>
      </w:r>
      <w:r>
        <w:t xml:space="preserve"> </w:t>
      </w:r>
      <m:oMath>
        <m:r>
          <m:t>2</m:t>
        </m:r>
        <m:r>
          <m:t>β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No vienādsānu trijstūra</w:t>
      </w:r>
      <w:r>
        <w:t xml:space="preserve"> </w:t>
      </w:r>
      <m:oMath>
        <m:r>
          <m:t>A</m:t>
        </m:r>
        <m:r>
          <m:t>C</m:t>
        </m:r>
        <m:r>
          <m:t>D</m:t>
        </m:r>
      </m:oMath>
      <w:r>
        <w:t xml:space="preserve"> </w:t>
      </w:r>
      <w:r>
        <w:t xml:space="preserve">iegūstam,</w:t>
      </w:r>
      <w:r>
        <w:t xml:space="preserve"> </w:t>
      </w:r>
      <w:r>
        <w:t xml:space="preserve">ka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D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C</m:t>
        </m:r>
        <m:r>
          <m:t>D</m:t>
        </m:r>
        <m:r>
          <m:rPr>
            <m:sty m:val="p"/>
          </m:rPr>
          <m:t>=</m:t>
        </m:r>
        <m:r>
          <m:t>2</m:t>
        </m:r>
        <m:r>
          <m:t>α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  <m:r>
          <m:t>α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Esam ieguvuši vienādojumu sistēmu: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β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180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e>
              </m:mr>
              <m:mr>
                <m:e>
                  <m:r>
                    <m:t>4</m:t>
                  </m:r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180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e>
              </m:mr>
            </m:m>
          </m:e>
        </m:d>
      </m:oMath>
      <w:r>
        <w:t xml:space="preserve">.</w:t>
      </w:r>
      <w:r>
        <w:t xml:space="preserve"> </w:t>
      </w:r>
      <w:r>
        <w:t xml:space="preserve">Reizinot otro vienādojumu ar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un saskaitot abus vienādojumus iegūstam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8</m:t>
        </m:r>
        <m:r>
          <m:t>α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360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jeb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360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Tātad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24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 un varam aprēķināt 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leņķus: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=</m:t>
        </m:r>
        <m:sSup>
          <m:e>
            <m:r>
              <m:t>24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:</m:t>
        </m:r>
        <m:r>
          <m:t>2</m:t>
        </m:r>
        <m:r>
          <m:rPr>
            <m:sty m:val="p"/>
          </m:rPr>
          <m:t>=</m:t>
        </m:r>
        <m:sSup>
          <m:e>
            <m:r>
              <m:t>12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;</m:t>
        </m:r>
        <m:r>
          <m:t> </m:t>
        </m:r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2</m:t>
        </m:r>
        <m:r>
          <m:rPr>
            <m:sty m:val="p"/>
          </m:rPr>
          <m:t>⋅</m:t>
        </m:r>
        <m:sSup>
          <m:e>
            <m:r>
              <m:t>24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132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132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12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7.uzdevums (LV.AMO.2019.9.3):</w:t>
      </w:r>
      <w:r>
        <w:t xml:space="preserve"> </w:t>
      </w:r>
      <w:r>
        <w:t xml:space="preserve">Dots vienādsānu taisnleņķa trijstūris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ar taisno leņķi</w:t>
      </w:r>
      <w:r>
        <w:t xml:space="preserve"> </w:t>
      </w:r>
      <m:oMath>
        <m:r>
          <m:t>C</m:t>
        </m:r>
      </m:oMath>
      <w:r>
        <w:t xml:space="preserve">. Uz tā</w:t>
      </w:r>
      <w:r>
        <w:t xml:space="preserve"> </w:t>
      </w:r>
      <w:r>
        <w:t xml:space="preserve">hipotenūzas konstruēts taisnstūris</w:t>
      </w:r>
      <w:r>
        <w:t xml:space="preserve"> </w:t>
      </w:r>
      <m:oMath>
        <m:r>
          <m:t>A</m:t>
        </m:r>
        <m:r>
          <m:t>B</m:t>
        </m:r>
        <m:r>
          <m:t>N</m:t>
        </m:r>
        <m:r>
          <m:t>M</m:t>
        </m:r>
      </m:oMath>
      <w:r>
        <w:t xml:space="preserve"> </w:t>
      </w:r>
      <w:r>
        <w:t xml:space="preserve">tā, ka punkti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atrodas</w:t>
      </w:r>
      <w:r>
        <w:t xml:space="preserve"> </w:t>
      </w:r>
      <w:r>
        <w:t xml:space="preserve">dažādās pusēs no taisnes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. Nogrieznis</w:t>
      </w:r>
      <w:r>
        <w:t xml:space="preserve"> </w:t>
      </w:r>
      <m:oMath>
        <m:r>
          <m:t>C</m:t>
        </m:r>
        <m:r>
          <m:t>M</m:t>
        </m:r>
      </m:oMath>
      <w:r>
        <w:t xml:space="preserve"> </w:t>
      </w:r>
      <w:r>
        <w:t xml:space="preserve">krusto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punktā</w:t>
      </w:r>
      <w:r>
        <w:t xml:space="preserve"> </w:t>
      </w:r>
      <m:oMath>
        <m:r>
          <m:t>P</m:t>
        </m:r>
      </m:oMath>
      <w:r>
        <w:t xml:space="preserve">. Punkts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ir malas</w:t>
      </w:r>
      <w:r>
        <w:t xml:space="preserve"> </w:t>
      </w:r>
      <m:oMath>
        <m:r>
          <m:t>M</m:t>
        </m:r>
        <m:r>
          <m:t>N</m:t>
        </m:r>
      </m:oMath>
      <w:r>
        <w:t xml:space="preserve"> </w:t>
      </w:r>
      <w:r>
        <w:t xml:space="preserve">viduspunkts. Nogrieznis</w:t>
      </w:r>
      <w:r>
        <w:t xml:space="preserve"> </w:t>
      </w:r>
      <m:oMath>
        <m:r>
          <m:t>C</m:t>
        </m:r>
        <m:r>
          <m:t>L</m:t>
        </m:r>
      </m:oMath>
      <w:r>
        <w:t xml:space="preserve"> </w:t>
      </w:r>
      <w:r>
        <w:t xml:space="preserve">krusto</w:t>
      </w:r>
      <w:r>
        <w:t xml:space="preserve"> </w:t>
      </w:r>
      <m:oMath>
        <m:r>
          <m:t>P</m:t>
        </m:r>
        <m:r>
          <m:t>N</m:t>
        </m:r>
      </m:oMath>
      <w:r>
        <w:t xml:space="preserve"> </w:t>
      </w:r>
      <w:r>
        <w:t xml:space="preserve">punktā</w:t>
      </w:r>
      <w:r>
        <w:t xml:space="preserve"> </w:t>
      </w:r>
      <m:oMath>
        <m:r>
          <m:t>Q</m:t>
        </m:r>
      </m:oMath>
      <w:r>
        <w:t xml:space="preserve">. Pierādīt, ka</w:t>
      </w:r>
      <w:r>
        <w:t xml:space="preserve"> </w:t>
      </w:r>
      <w:r>
        <w:rPr>
          <w:b/>
          <w:bCs/>
        </w:rPr>
        <w:t xml:space="preserve">(A)</w:t>
      </w:r>
      <w:r>
        <w:t xml:space="preserve"> </w:t>
      </w:r>
      <w:r>
        <w:t xml:space="preserve">trijstūris</w:t>
      </w:r>
      <w:r>
        <w:t xml:space="preserve"> </w:t>
      </w:r>
      <m:oMath>
        <m:r>
          <m:t>C</m:t>
        </m:r>
        <m:r>
          <m:t>B</m:t>
        </m:r>
        <m:r>
          <m:t>P</m:t>
        </m:r>
      </m:oMath>
      <w:r>
        <w:t xml:space="preserve"> </w:t>
      </w:r>
      <w:r>
        <w:t xml:space="preserve">ir vienādsānu;</w:t>
      </w:r>
      <w:r>
        <w:t xml:space="preserve"> </w:t>
      </w:r>
      <w:r>
        <w:rPr>
          <w:b/>
          <w:bCs/>
        </w:rPr>
        <w:t xml:space="preserve">(B)</w:t>
      </w:r>
      <w:r>
        <w:t xml:space="preserve"> </w:t>
      </w:r>
      <w:r>
        <w:t xml:space="preserve">četrstūris</w:t>
      </w:r>
      <w:r>
        <w:t xml:space="preserve"> </w:t>
      </w:r>
      <m:oMath>
        <m:r>
          <m:t>Q</m:t>
        </m:r>
        <m:r>
          <m:t>N</m:t>
        </m:r>
        <m:r>
          <m:t>B</m:t>
        </m:r>
        <m:r>
          <m:t>C</m:t>
        </m:r>
      </m:oMath>
      <w:r>
        <w:t xml:space="preserve"> </w:t>
      </w:r>
      <w:r>
        <w:t xml:space="preserve">ir rombs!</w:t>
      </w:r>
    </w:p>
    <w:bookmarkEnd w:id="42"/>
    <w:bookmarkStart w:id="46" w:name="atrisinājums-2"/>
    <w:p>
      <w:pPr>
        <w:pStyle w:val="Heading2"/>
      </w:pPr>
      <w:r>
        <w:t xml:space="preserve">Atrisinājums</w:t>
      </w:r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Tā kā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tad trijstūris</w:t>
      </w:r>
      <w:r>
        <w:t xml:space="preserve"> </w:t>
      </w:r>
      <m:oMath>
        <m:r>
          <m:t>M</m:t>
        </m:r>
        <m:r>
          <m:t>A</m:t>
        </m:r>
        <m:r>
          <m:t>C</m:t>
        </m:r>
      </m:oMath>
      <w:r>
        <w:t xml:space="preserve"> </w:t>
      </w:r>
      <w:r>
        <w:t xml:space="preserve">ir vienādsānu un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M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M</m:t>
        </m:r>
        <m:r>
          <m:t>C</m:t>
        </m:r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(skat. 24.att.). No taisnleņķa</w:t>
      </w:r>
      <w:r>
        <w:t xml:space="preserve"> </w:t>
      </w:r>
      <w:r>
        <w:t xml:space="preserve">trijstūra</w:t>
      </w:r>
      <w:r>
        <w:t xml:space="preserve"> </w:t>
      </w:r>
      <m:oMath>
        <m:r>
          <m:t>M</m:t>
        </m:r>
        <m:r>
          <m:t>A</m:t>
        </m:r>
        <m:r>
          <m:t>P</m:t>
        </m:r>
      </m:oMath>
      <w:r>
        <w:t xml:space="preserve"> </w:t>
      </w:r>
      <w:r>
        <w:t xml:space="preserve">iegūstam, ka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P</m:t>
        </m:r>
        <m:r>
          <m:t>M</m:t>
        </m:r>
        <m:r>
          <m:rPr>
            <m:sty m:val="p"/>
          </m:rPr>
          <m:t>=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α</m:t>
        </m:r>
      </m:oMath>
      <w:r>
        <w:t xml:space="preserve">.</w:t>
      </w:r>
      <w:r>
        <w:t xml:space="preserve"> </w:t>
      </w:r>
      <w:r>
        <w:t xml:space="preserve">Ievērojam, ka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P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P</m:t>
        </m:r>
        <m:r>
          <m:t>M</m:t>
        </m:r>
        <m:r>
          <m:rPr>
            <m:sty m:val="p"/>
          </m:rPr>
          <m:t>=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α</m:t>
        </m:r>
      </m:oMath>
      <w:r>
        <w:t xml:space="preserve"> </w:t>
      </w:r>
      <w:r>
        <w:t xml:space="preserve">kā</w:t>
      </w:r>
      <w:r>
        <w:t xml:space="preserve"> </w:t>
      </w:r>
      <w:r>
        <w:t xml:space="preserve">krustleņķi un</w:t>
      </w:r>
      <w:r>
        <w:t xml:space="preserve"> </w:t>
      </w:r>
      <m:oMath>
        <m:r>
          <m:rPr>
            <m:sty m:val="p"/>
          </m:rPr>
          <m:t>∢</m:t>
        </m:r>
        <m:r>
          <m:t>P</m:t>
        </m:r>
        <m:r>
          <m:t>C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−</m:t>
        </m:r>
        <m:r>
          <m:rPr>
            <m:sty m:val="p"/>
          </m:rPr>
          <m:t>∢</m:t>
        </m:r>
        <m:r>
          <m:t>A</m:t>
        </m:r>
        <m:r>
          <m:t>C</m:t>
        </m:r>
        <m:r>
          <m:t>M</m:t>
        </m:r>
        <m:r>
          <m:rPr>
            <m:sty m:val="p"/>
          </m:rPr>
          <m:t>=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α</m:t>
        </m:r>
      </m:oMath>
      <w:r>
        <w:t xml:space="preserve">.</w:t>
      </w:r>
      <w:r>
        <w:t xml:space="preserve"> </w:t>
      </w:r>
      <w:r>
        <w:t xml:space="preserve">Tā kā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P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P</m:t>
        </m:r>
        <m:r>
          <m:t>C</m:t>
        </m:r>
        <m:r>
          <m:t>B</m:t>
        </m:r>
      </m:oMath>
      <w:r>
        <w:t xml:space="preserve">, tad trijstūris</w:t>
      </w:r>
      <w:r>
        <w:t xml:space="preserve"> </w:t>
      </w:r>
      <m:oMath>
        <m:r>
          <m:t>C</m:t>
        </m:r>
        <m:r>
          <m:t>B</m:t>
        </m:r>
        <m:r>
          <m:t>P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vienādsānu.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Pierādīsim, ka četrstūra</w:t>
      </w:r>
      <w:r>
        <w:t xml:space="preserve"> </w:t>
      </w:r>
      <m:oMath>
        <m:r>
          <m:t>Q</m:t>
        </m:r>
        <m:r>
          <m:t>N</m:t>
        </m:r>
        <m:r>
          <m:t>B</m:t>
        </m:r>
        <m:r>
          <m:t>C</m:t>
        </m:r>
      </m:oMath>
      <w:r>
        <w:t xml:space="preserve"> </w:t>
      </w:r>
      <w:r>
        <w:t xml:space="preserve">pretējās malas ir pa pāriem paralēlas</w:t>
      </w:r>
      <w:r>
        <w:t xml:space="preserve"> </w:t>
      </w:r>
      <w:r>
        <w:t xml:space="preserve">(skat. 25.att.).</w:t>
      </w:r>
    </w:p>
    <w:p>
      <w:pPr>
        <w:pStyle w:val="BodyText"/>
      </w:pPr>
      <w:r>
        <w:t xml:space="preserve">Vienādsānu trijstūrī</w:t>
      </w:r>
      <w:r>
        <w:t xml:space="preserve"> </w:t>
      </w:r>
      <m:oMath>
        <m:r>
          <m:t>A</m:t>
        </m:r>
        <m:r>
          <m:t>C</m:t>
        </m:r>
        <m:r>
          <m:t>B</m:t>
        </m:r>
      </m:oMath>
      <w:r>
        <w:t xml:space="preserve"> </w:t>
      </w:r>
      <w:r>
        <w:t xml:space="preserve">novelkam augstumu</w:t>
      </w:r>
      <w:r>
        <w:t xml:space="preserve"> </w:t>
      </w:r>
      <m:oMath>
        <m:r>
          <m:t>C</m:t>
        </m:r>
        <m:r>
          <m:t>R</m:t>
        </m:r>
      </m:oMath>
      <w:r>
        <w:t xml:space="preserve">, kas ir arī mediāna un</w:t>
      </w:r>
      <w:r>
        <w:t xml:space="preserve"> </w:t>
      </w:r>
      <w:r>
        <w:t xml:space="preserve">bisektrise. Tā kā</w:t>
      </w:r>
      <w:r>
        <w:t xml:space="preserve"> </w:t>
      </w:r>
      <m:oMath>
        <m:r>
          <m:t>C</m:t>
        </m:r>
        <m:r>
          <m:t>R</m:t>
        </m:r>
        <m:r>
          <m:rPr>
            <m:sty m:val="p"/>
          </m:rPr>
          <m:t>⟂</m:t>
        </m:r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R</m:t>
        </m:r>
        <m:r>
          <m:rPr>
            <m:sty m:val="p"/>
          </m:rPr>
          <m:t>=</m:t>
        </m:r>
        <m:r>
          <m:t>R</m:t>
        </m:r>
        <m:r>
          <m:t>B</m:t>
        </m:r>
      </m:oMath>
      <w:r>
        <w:t xml:space="preserve">, tad taisne</w:t>
      </w:r>
      <w:r>
        <w:t xml:space="preserve"> </w:t>
      </w:r>
      <m:oMath>
        <m:r>
          <m:t>C</m:t>
        </m:r>
        <m:r>
          <m:t>R</m:t>
        </m:r>
      </m:oMath>
      <w:r>
        <w:t xml:space="preserve"> </w:t>
      </w:r>
      <w:r>
        <w:t xml:space="preserve">iet arī caur</w:t>
      </w:r>
      <w:r>
        <w:t xml:space="preserve"> </w:t>
      </w:r>
      <w:r>
        <w:t xml:space="preserve">taisnstūra pretējās malas</w:t>
      </w:r>
      <w:r>
        <w:t xml:space="preserve"> </w:t>
      </w:r>
      <m:oMath>
        <m:r>
          <m:t>M</m:t>
        </m:r>
        <m:r>
          <m:t>N</m:t>
        </m:r>
      </m:oMath>
      <w:r>
        <w:t xml:space="preserve"> </w:t>
      </w:r>
      <w:r>
        <w:t xml:space="preserve">viduspunktu</w:t>
      </w:r>
      <w:r>
        <w:t xml:space="preserve"> </w:t>
      </w:r>
      <m:oMath>
        <m:r>
          <m:t>L</m:t>
        </m:r>
      </m:oMath>
      <w:r>
        <w:t xml:space="preserve">. Līdz ar to arī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pieder</w:t>
      </w:r>
      <w:r>
        <w:t xml:space="preserve"> </w:t>
      </w:r>
      <w:r>
        <w:t xml:space="preserve">taisnei</w:t>
      </w:r>
      <w:r>
        <w:t xml:space="preserve"> </w:t>
      </w:r>
      <m:oMath>
        <m:r>
          <m:t>C</m:t>
        </m:r>
        <m:r>
          <m:t>R</m:t>
        </m:r>
      </m:oMath>
      <w:r>
        <w:t xml:space="preserve"> </w:t>
      </w:r>
      <w:r>
        <w:t xml:space="preserve">un no tā, ka</w:t>
      </w:r>
      <w:r>
        <w:t xml:space="preserve"> </w:t>
      </w:r>
      <m:oMath>
        <m:r>
          <m:t>C</m:t>
        </m:r>
        <m:r>
          <m:t>R</m:t>
        </m:r>
        <m:r>
          <m:rPr>
            <m:sty m:val="p"/>
          </m:rPr>
          <m:t>⟂</m:t>
        </m:r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N</m:t>
        </m:r>
        <m:r>
          <m:rPr>
            <m:sty m:val="p"/>
          </m:rPr>
          <m:t>⟂</m:t>
        </m:r>
        <m:r>
          <m:t>A</m:t>
        </m:r>
        <m:r>
          <m:t>B</m:t>
        </m:r>
      </m:oMath>
      <w:r>
        <w:t xml:space="preserve">, izriet</w:t>
      </w:r>
      <w:r>
        <w:t xml:space="preserve"> </w:t>
      </w:r>
      <m:oMath>
        <m:r>
          <m:t>C</m:t>
        </m:r>
        <m:r>
          <m:t>Q</m:t>
        </m:r>
        <m:r>
          <m:rPr>
            <m:sty m:val="p"/>
          </m:rPr>
          <m:t>∥</m:t>
        </m:r>
        <m:r>
          <m:t>B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Trijstūris</w:t>
      </w:r>
      <w:r>
        <w:t xml:space="preserve"> </w:t>
      </w:r>
      <m:oMath>
        <m:r>
          <m:t>A</m:t>
        </m:r>
        <m:r>
          <m:t>C</m:t>
        </m:r>
        <m:r>
          <m:t>B</m:t>
        </m:r>
      </m:oMath>
      <w:r>
        <w:t xml:space="preserve"> </w:t>
      </w:r>
      <w:r>
        <w:t xml:space="preserve">ir vienādsānu taisnleņķa trijstūris, tāpēc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B</m:t>
        </m:r>
        <m:r>
          <m:t>A</m:t>
        </m:r>
        <m:r>
          <m:rPr>
            <m:sty m:val="p"/>
          </m:rPr>
          <m:t>=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No (A) gadījumā pierādītā izriet, ka</w:t>
      </w:r>
      <w:r>
        <w:t xml:space="preserve"> </w:t>
      </w:r>
      <m:oMath>
        <m:r>
          <m:t>P</m:t>
        </m:r>
        <m:r>
          <m:t>B</m:t>
        </m:r>
        <m:r>
          <m:rPr>
            <m:sty m:val="p"/>
          </m:rPr>
          <m:t>=</m:t>
        </m:r>
        <m:r>
          <m:t>C</m:t>
        </m:r>
        <m:r>
          <m:t>B</m:t>
        </m:r>
        <m:r>
          <m:rPr>
            <m:sty m:val="p"/>
          </m:rPr>
          <m:t>=</m:t>
        </m:r>
        <m:r>
          <m:t>B</m:t>
        </m:r>
        <m:r>
          <m:t>N</m:t>
        </m:r>
      </m:oMath>
      <w:r>
        <w:t xml:space="preserve">. Tātad trijstūris</w:t>
      </w:r>
      <w:r>
        <w:t xml:space="preserve"> </w:t>
      </w:r>
      <m:oMath>
        <m:r>
          <m:t>P</m:t>
        </m:r>
        <m:r>
          <m:t>B</m:t>
        </m:r>
        <m:r>
          <m:t>N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vienādsānu taisnleņķa trijstūris, tāpēc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N</m:t>
        </m:r>
        <m:r>
          <m:t>P</m:t>
        </m:r>
        <m:r>
          <m:rPr>
            <m:sty m:val="p"/>
          </m:rPr>
          <m:t>=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Esam</w:t>
      </w:r>
      <w:r>
        <w:t xml:space="preserve"> </w:t>
      </w:r>
      <w:r>
        <w:t xml:space="preserve">ieguvuši, ka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B</m:t>
        </m:r>
        <m:r>
          <m:t>N</m:t>
        </m:r>
        <m:r>
          <m:rPr>
            <m:sty m:val="p"/>
          </m:rPr>
          <m:t>+</m:t>
        </m:r>
        <m:r>
          <m:rPr>
            <m:sty m:val="p"/>
          </m:rPr>
          <m:t>∢</m:t>
        </m:r>
        <m:r>
          <m:t>B</m:t>
        </m:r>
        <m:r>
          <m:t>N</m:t>
        </m:r>
        <m:r>
          <m:t>P</m:t>
        </m:r>
        <m:r>
          <m:rPr>
            <m:sty m:val="p"/>
          </m:rPr>
          <m:t>=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w:r>
        <w:t xml:space="preserve">tātad</w:t>
      </w:r>
      <w:r>
        <w:t xml:space="preserve"> </w:t>
      </w:r>
      <m:oMath>
        <m:r>
          <m:t>C</m:t>
        </m:r>
        <m:r>
          <m:t>B</m:t>
        </m:r>
        <m:r>
          <m:rPr>
            <m:sty m:val="p"/>
          </m:rPr>
          <m:t>∥</m:t>
        </m:r>
        <m:r>
          <m:t>Q</m:t>
        </m:r>
        <m:r>
          <m:t>N</m:t>
        </m:r>
      </m:oMath>
      <w:r>
        <w:t xml:space="preserve">, jo iekšējo vienpusleņķu summa ir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Tā kā</w:t>
      </w:r>
      <w:r>
        <w:t xml:space="preserve"> </w:t>
      </w:r>
      <m:oMath>
        <m:r>
          <m:t>Q</m:t>
        </m:r>
        <m:r>
          <m:t>N</m:t>
        </m:r>
        <m:r>
          <m:t>B</m:t>
        </m:r>
        <m:r>
          <m:t>C</m:t>
        </m:r>
      </m:oMath>
      <w:r>
        <w:t xml:space="preserve"> </w:t>
      </w:r>
      <w:r>
        <w:t xml:space="preserve">ir paralelograms (jo tā pretējās malas ir pa pāriem paralēlas) un</w:t>
      </w:r>
      <w:r>
        <w:t xml:space="preserve"> </w:t>
      </w:r>
      <m:oMath>
        <m:r>
          <m:t>C</m:t>
        </m:r>
        <m:r>
          <m:t>B</m:t>
        </m:r>
        <m:r>
          <m:rPr>
            <m:sty m:val="p"/>
          </m:rPr>
          <m:t>=</m:t>
        </m:r>
        <m:r>
          <m:t>B</m:t>
        </m:r>
        <m:r>
          <m:t>N</m:t>
        </m:r>
      </m:oMath>
      <w:r>
        <w:t xml:space="preserve">, tad</w:t>
      </w:r>
      <w:r>
        <w:t xml:space="preserve"> </w:t>
      </w:r>
      <m:oMath>
        <m:r>
          <m:t>Q</m:t>
        </m:r>
        <m:r>
          <m:t>N</m:t>
        </m:r>
        <m:r>
          <m:t>B</m:t>
        </m:r>
        <m:r>
          <m:t>C</m:t>
        </m:r>
      </m:oMath>
      <w:r>
        <w:t xml:space="preserve"> </w:t>
      </w:r>
      <w:r>
        <w:t xml:space="preserve">ir rombs.</w:t>
      </w: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V.AMO.2019.9.3A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2025-09-25T09:56:37Z</dcterms:created>
  <dcterms:modified xsi:type="dcterms:W3CDTF">2025-09-25T09:56:37Z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