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140" w:rsidRDefault="00DB7140" w:rsidP="00DB7140">
      <w:pPr>
        <w:pStyle w:val="Parasts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Vērtēšanas </w:t>
      </w:r>
      <w:r>
        <w:rPr>
          <w:rFonts w:ascii="Times New Roman" w:hAnsi="Times New Roman" w:cs="Times New Roman"/>
          <w:b/>
          <w:sz w:val="24"/>
          <w:szCs w:val="24"/>
        </w:rPr>
        <w:t>kritēriji  FV darbam “Daļveida nevienādības, nevienādības un to ekvivalence</w:t>
      </w:r>
      <w:r>
        <w:rPr>
          <w:rFonts w:ascii="Times New Roman" w:hAnsi="Times New Roman" w:cs="Times New Roman"/>
          <w:b/>
          <w:sz w:val="24"/>
          <w:szCs w:val="24"/>
        </w:rPr>
        <w:t xml:space="preserve"> ” </w:t>
      </w:r>
    </w:p>
    <w:p w:rsidR="00DB7140" w:rsidRDefault="00DB7140" w:rsidP="00DB7140">
      <w:pPr>
        <w:pStyle w:val="Parasts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7140" w:rsidRDefault="00DB7140" w:rsidP="00DB7140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15-20 min, lai pārbaudītu – vai skolēns prot </w:t>
      </w:r>
      <w:r>
        <w:rPr>
          <w:rFonts w:ascii="Times New Roman" w:hAnsi="Times New Roman" w:cs="Times New Roman"/>
          <w:sz w:val="24"/>
          <w:szCs w:val="24"/>
        </w:rPr>
        <w:t>noteikt konkrētas vērtības piederību atrisinājuma kopai, izprot nevienādību ekvivalenci, kā arī prot atrisināt daļveida nevienādību.</w:t>
      </w:r>
    </w:p>
    <w:p w:rsidR="00DB7140" w:rsidRDefault="00DB7140" w:rsidP="00DB7140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0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851"/>
        <w:gridCol w:w="8646"/>
      </w:tblGrid>
      <w:tr w:rsidR="00DB7140" w:rsidTr="00936C1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Uzd.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Punkti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Vērtēšanas kritērijs</w:t>
            </w:r>
          </w:p>
        </w:tc>
      </w:tr>
      <w:tr w:rsidR="00DB7140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140" w:rsidRDefault="00DB7140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algebriskus pārveidojumus, ievietojot konkrēto vērtību dotajā nevienādībā – 1 punkts.</w:t>
            </w:r>
          </w:p>
          <w:p w:rsidR="00DB7140" w:rsidRDefault="00DB7140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Izdara secinājumus un uzraksta atbildi – 1 punkts.</w:t>
            </w:r>
          </w:p>
        </w:tc>
      </w:tr>
      <w:tr w:rsidR="00DB7140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140" w:rsidRDefault="00DB7140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dotajai nevienādībai ekvivalentu nevienādību – 1 punkts.</w:t>
            </w:r>
          </w:p>
        </w:tc>
      </w:tr>
      <w:tr w:rsidR="00DB7140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3.1.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7140" w:rsidRDefault="00EF1BB5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7140" w:rsidRDefault="00DB7140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nevienādību, kas ir ekvivalenta dotajai – 1 punkts.</w:t>
            </w:r>
          </w:p>
          <w:p w:rsidR="00DB7140" w:rsidRDefault="00DB7140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iegūto nevienādību – 1 punkts.</w:t>
            </w:r>
          </w:p>
          <w:p w:rsidR="00DB7140" w:rsidRDefault="00DB7140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atrisinājuma kopu – 1 punkts.</w:t>
            </w:r>
          </w:p>
        </w:tc>
      </w:tr>
      <w:tr w:rsidR="00DB7140" w:rsidTr="00936C14">
        <w:trPr>
          <w:trHeight w:val="38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3.2.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7140" w:rsidRDefault="00DB7140" w:rsidP="00936C1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7140" w:rsidRDefault="000D6E13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skaitītāja izteiksmes zīmju maiņpunktus – 1 punkts.</w:t>
            </w:r>
          </w:p>
          <w:p w:rsidR="000D6E13" w:rsidRDefault="000D6E13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saucēja izteiksmes zīmju maiņpunktus – 1 punkts.</w:t>
            </w:r>
          </w:p>
          <w:p w:rsidR="000D6E13" w:rsidRDefault="000D6E13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funkciju grafikus – 1 punkts.</w:t>
            </w:r>
          </w:p>
          <w:p w:rsidR="000D6E13" w:rsidRDefault="000D6E13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zīmes intervālos – 1 punkts.</w:t>
            </w:r>
          </w:p>
          <w:p w:rsidR="000D6E13" w:rsidRDefault="000D6E13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nevienādības atrisinājuma kopu – 1 punkts.</w:t>
            </w:r>
          </w:p>
          <w:p w:rsidR="000D6E13" w:rsidRPr="000D6E13" w:rsidRDefault="000D6E13" w:rsidP="00936C1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kern w:val="3"/>
                <w:sz w:val="24"/>
                <w:szCs w:val="24"/>
              </w:rPr>
              <w:t>Skolēns var izvēlēties arī citu risināšanas metodi un iegūt  5 punktus.</w:t>
            </w:r>
          </w:p>
        </w:tc>
      </w:tr>
    </w:tbl>
    <w:p w:rsidR="00DB7140" w:rsidRDefault="00DB7140" w:rsidP="00DB7140">
      <w:pPr>
        <w:pStyle w:val="Parasts1"/>
      </w:pPr>
    </w:p>
    <w:p w:rsidR="00DB7140" w:rsidRDefault="00DB7140" w:rsidP="00DB7140"/>
    <w:p w:rsidR="009D7467" w:rsidRDefault="009D7467"/>
    <w:sectPr w:rsidR="009D7467" w:rsidSect="00DB7140">
      <w:pgSz w:w="11906" w:h="16838" w:code="9"/>
      <w:pgMar w:top="1440" w:right="1416" w:bottom="1440" w:left="1077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40"/>
    <w:rsid w:val="000D6E13"/>
    <w:rsid w:val="006B6EA1"/>
    <w:rsid w:val="008F5F83"/>
    <w:rsid w:val="009D7467"/>
    <w:rsid w:val="00DB7140"/>
    <w:rsid w:val="00E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57F8D3"/>
  <w15:chartTrackingRefBased/>
  <w15:docId w15:val="{16FFFFF4-3A39-4CB1-A912-65AC7899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140"/>
    <w:pPr>
      <w:autoSpaceDN w:val="0"/>
      <w:spacing w:line="254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sts1">
    <w:name w:val="Parasts1"/>
    <w:rsid w:val="00DB7140"/>
    <w:pPr>
      <w:suppressAutoHyphens/>
      <w:autoSpaceDN w:val="0"/>
      <w:spacing w:line="254" w:lineRule="auto"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N7QR5PVYYKY3-1761010946-216628</_dlc_DocId>
    <_dlc_DocIdUrl xmlns="ce8bef9f-a63c-4aa5-8461-abde6ef1b13f">
      <Url>https://universityoflatvia387.sharepoint.com/sites/Neklatienesmatematikasskola/_layouts/15/DocIdRedir.aspx?ID=N7QR5PVYYKY3-1761010946-216628</Url>
      <Description>N7QR5PVYYKY3-1761010946-216628</Description>
    </_dlc_DocIdUrl>
  </documentManagement>
</p:properties>
</file>

<file path=customXml/itemProps1.xml><?xml version="1.0" encoding="utf-8"?>
<ds:datastoreItem xmlns:ds="http://schemas.openxmlformats.org/officeDocument/2006/customXml" ds:itemID="{68EDEA2D-F145-4345-82DF-5D9CFFDCDE8E}"/>
</file>

<file path=customXml/itemProps2.xml><?xml version="1.0" encoding="utf-8"?>
<ds:datastoreItem xmlns:ds="http://schemas.openxmlformats.org/officeDocument/2006/customXml" ds:itemID="{DCCDDDAF-051E-48D7-8E09-7696815C218E}"/>
</file>

<file path=customXml/itemProps3.xml><?xml version="1.0" encoding="utf-8"?>
<ds:datastoreItem xmlns:ds="http://schemas.openxmlformats.org/officeDocument/2006/customXml" ds:itemID="{13313516-C423-4F98-9056-35C72A27AF6F}"/>
</file>

<file path=customXml/itemProps4.xml><?xml version="1.0" encoding="utf-8"?>
<ds:datastoreItem xmlns:ds="http://schemas.openxmlformats.org/officeDocument/2006/customXml" ds:itemID="{2E6538EA-C39D-42F8-BE26-4860E79368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134</Words>
  <Characters>886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 Bartušēvica</dc:creator>
  <cp:keywords/>
  <dc:description/>
  <cp:lastModifiedBy>Santa Bartušēvica</cp:lastModifiedBy>
  <cp:revision>2</cp:revision>
  <dcterms:created xsi:type="dcterms:W3CDTF">2025-07-26T16:39:00Z</dcterms:created>
  <dcterms:modified xsi:type="dcterms:W3CDTF">2025-07-26T16:57:00Z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4c6d036a-4c32-4ec4-b26f-edd0f90fc967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6aede08a-77e0-4020-a77b-4ae84d9b7215</vt:lpwstr>
  </property>
</Properties>
</file>