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54D7D" w14:textId="36CFE058" w:rsidR="003F4D20" w:rsidRPr="00EA578D" w:rsidRDefault="003F4D20" w:rsidP="003F4D20">
      <w:pPr>
        <w:pStyle w:val="Parasts1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  <w:r w:rsidRPr="00EA578D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FV</w:t>
      </w:r>
      <w:r w:rsidR="008B5DB4" w:rsidRPr="00EA578D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D 1</w:t>
      </w:r>
      <w:r w:rsidRPr="00EA578D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 </w:t>
      </w:r>
      <w:r w:rsidR="00DC4D21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–</w:t>
      </w:r>
      <w:r w:rsidRPr="00EA578D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 nevienādības un to ekvivalence</w:t>
      </w:r>
    </w:p>
    <w:p w14:paraId="081A80C4" w14:textId="77777777" w:rsidR="003F4D20" w:rsidRPr="00EA578D" w:rsidRDefault="003F4D20" w:rsidP="003F4D20">
      <w:pPr>
        <w:pStyle w:val="Parasts1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CCE9941" w14:textId="35702556" w:rsidR="00127B92" w:rsidRPr="00EA578D" w:rsidRDefault="00127B92" w:rsidP="003F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78D">
        <w:rPr>
          <w:rFonts w:ascii="Times New Roman" w:eastAsia="Times New Roman" w:hAnsi="Times New Roman" w:cs="Times New Roman"/>
          <w:b/>
          <w:bCs/>
          <w:sz w:val="24"/>
          <w:szCs w:val="24"/>
        </w:rPr>
        <w:t>1.</w:t>
      </w:r>
      <w:r w:rsidRPr="00EA578D">
        <w:rPr>
          <w:rFonts w:ascii="Times New Roman" w:eastAsia="Times New Roman" w:hAnsi="Times New Roman" w:cs="Times New Roman"/>
          <w:sz w:val="24"/>
          <w:szCs w:val="24"/>
        </w:rPr>
        <w:t xml:space="preserve"> (2 p.) </w:t>
      </w:r>
      <w:r w:rsidR="004939F8" w:rsidRPr="00EA578D">
        <w:rPr>
          <w:rFonts w:ascii="Times New Roman" w:eastAsia="Times New Roman" w:hAnsi="Times New Roman" w:cs="Times New Roman"/>
          <w:sz w:val="24"/>
          <w:szCs w:val="24"/>
        </w:rPr>
        <w:t>Nosaki un pamato, vai skaitlis</w:t>
      </w:r>
      <w:r w:rsidR="00EA578D" w:rsidRPr="00EA57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3</m:t>
        </m:r>
      </m:oMath>
      <w:r w:rsidR="004939F8" w:rsidRPr="00EA578D">
        <w:rPr>
          <w:rFonts w:ascii="Times New Roman" w:eastAsia="Times New Roman" w:hAnsi="Times New Roman" w:cs="Times New Roman"/>
          <w:sz w:val="24"/>
          <w:szCs w:val="24"/>
        </w:rPr>
        <w:t xml:space="preserve"> ir nevienādības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-4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x-1</m:t>
            </m:r>
          </m:den>
        </m:f>
        <m:r>
          <w:rPr>
            <w:rFonts w:ascii="Cambria Math" w:eastAsia="Times New Roman" w:hAnsi="Cambria Math" w:cs="Times New Roman"/>
            <w:sz w:val="24"/>
            <w:szCs w:val="24"/>
          </w:rPr>
          <m:t>&gt;0</m:t>
        </m:r>
      </m:oMath>
      <w:r w:rsidR="00DC4D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939F8" w:rsidRPr="00EA578D">
        <w:rPr>
          <w:rFonts w:ascii="Times New Roman" w:eastAsia="Times New Roman" w:hAnsi="Times New Roman" w:cs="Times New Roman"/>
          <w:sz w:val="24"/>
          <w:szCs w:val="24"/>
        </w:rPr>
        <w:t>atrisinājums!</w:t>
      </w:r>
    </w:p>
    <w:p w14:paraId="37466561" w14:textId="77777777" w:rsidR="004939F8" w:rsidRPr="00EA578D" w:rsidRDefault="004939F8" w:rsidP="003F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BA285C" w14:textId="4B0CBF80" w:rsidR="00127B92" w:rsidRPr="00EA578D" w:rsidRDefault="00127B92" w:rsidP="00EA578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78D">
        <w:rPr>
          <w:rFonts w:ascii="Times New Roman" w:eastAsia="Times New Roman" w:hAnsi="Times New Roman" w:cs="Times New Roman"/>
          <w:b/>
          <w:bCs/>
          <w:sz w:val="24"/>
          <w:szCs w:val="24"/>
        </w:rPr>
        <w:t>2.</w:t>
      </w:r>
      <w:r w:rsidRPr="00EA578D">
        <w:rPr>
          <w:rFonts w:ascii="Times New Roman" w:eastAsia="Times New Roman" w:hAnsi="Times New Roman" w:cs="Times New Roman"/>
          <w:sz w:val="24"/>
          <w:szCs w:val="24"/>
        </w:rPr>
        <w:t xml:space="preserve"> (1 p.) Nevienādība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2x-7&lt;5x+3</m:t>
        </m:r>
      </m:oMath>
      <w:r w:rsidRPr="00EA578D">
        <w:rPr>
          <w:rFonts w:ascii="Times New Roman" w:eastAsia="Times New Roman" w:hAnsi="Times New Roman" w:cs="Times New Roman"/>
          <w:sz w:val="24"/>
          <w:szCs w:val="24"/>
        </w:rPr>
        <w:t xml:space="preserve"> ir ekvivalenta ar nevienādību</w:t>
      </w:r>
    </w:p>
    <w:p w14:paraId="488C5DB7" w14:textId="32173748" w:rsidR="003F4D20" w:rsidRPr="00EA578D" w:rsidRDefault="003F4D20" w:rsidP="003F4D20">
      <w:pPr>
        <w:spacing w:after="0" w:line="240" w:lineRule="auto"/>
        <w:rPr>
          <w:rStyle w:val="Noklusjumarindkopasfonts1"/>
          <w:rFonts w:ascii="Times New Roman" w:eastAsiaTheme="minorEastAsia" w:hAnsi="Times New Roman" w:cs="Times New Roman"/>
          <w:sz w:val="24"/>
          <w:szCs w:val="24"/>
        </w:rPr>
      </w:pPr>
      <w:r w:rsidRPr="00EA578D">
        <w:rPr>
          <w:rFonts w:ascii="Times New Roman" w:eastAsia="Times New Roman" w:hAnsi="Times New Roman" w:cs="Times New Roman"/>
          <w:sz w:val="24"/>
          <w:szCs w:val="24"/>
        </w:rPr>
        <w:t xml:space="preserve">   A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 xml:space="preserve">    7x-7&lt;3</m:t>
        </m:r>
      </m:oMath>
      <w:r w:rsidRPr="00EA578D">
        <w:rPr>
          <w:rFonts w:ascii="Times New Roman" w:eastAsia="Times New Roman" w:hAnsi="Times New Roman" w:cs="Times New Roman"/>
          <w:sz w:val="24"/>
          <w:szCs w:val="24"/>
        </w:rPr>
        <w:tab/>
        <w:t xml:space="preserve">    </w:t>
      </w:r>
      <w:r w:rsidR="00EA578D">
        <w:rPr>
          <w:rFonts w:ascii="Times New Roman" w:eastAsia="Times New Roman" w:hAnsi="Times New Roman" w:cs="Times New Roman"/>
          <w:sz w:val="24"/>
          <w:szCs w:val="24"/>
        </w:rPr>
        <w:t xml:space="preserve">          </w:t>
      </w:r>
      <w:r w:rsidRPr="00EA578D">
        <w:rPr>
          <w:rFonts w:ascii="Times New Roman" w:eastAsia="Times New Roman" w:hAnsi="Times New Roman" w:cs="Times New Roman"/>
          <w:sz w:val="24"/>
          <w:szCs w:val="24"/>
        </w:rPr>
        <w:t xml:space="preserve">   B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 xml:space="preserve">   -3x&lt;10</m:t>
        </m:r>
      </m:oMath>
      <w:r w:rsidRPr="00EA57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A578D">
        <w:rPr>
          <w:rFonts w:ascii="Times New Roman" w:eastAsia="Times New Roman" w:hAnsi="Times New Roman" w:cs="Times New Roman"/>
          <w:sz w:val="24"/>
          <w:szCs w:val="24"/>
        </w:rPr>
        <w:t xml:space="preserve">           </w:t>
      </w:r>
      <w:r w:rsidRPr="00EA578D">
        <w:rPr>
          <w:rFonts w:ascii="Times New Roman" w:eastAsia="Times New Roman" w:hAnsi="Times New Roman" w:cs="Times New Roman"/>
          <w:sz w:val="24"/>
          <w:szCs w:val="24"/>
        </w:rPr>
        <w:tab/>
      </w:r>
      <w:r w:rsidRPr="00EA578D">
        <w:rPr>
          <w:rFonts w:ascii="Times New Roman" w:eastAsia="Times New Roman" w:hAnsi="Times New Roman" w:cs="Times New Roman"/>
          <w:sz w:val="24"/>
          <w:szCs w:val="24"/>
        </w:rPr>
        <w:tab/>
      </w:r>
      <w:r w:rsidR="00EA578D"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  <w:r w:rsidRPr="00EA578D">
        <w:rPr>
          <w:rFonts w:ascii="Times New Roman" w:eastAsia="Times New Roman" w:hAnsi="Times New Roman" w:cs="Times New Roman"/>
          <w:sz w:val="24"/>
          <w:szCs w:val="24"/>
        </w:rPr>
        <w:t xml:space="preserve">C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 xml:space="preserve">    -3x&lt;4</m:t>
        </m:r>
      </m:oMath>
    </w:p>
    <w:p w14:paraId="6ABDA853" w14:textId="77777777" w:rsidR="003F4D20" w:rsidRPr="00EA578D" w:rsidRDefault="003F4D20" w:rsidP="003F4D2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A2CA5AB" w14:textId="7B9733B6" w:rsidR="00EA578D" w:rsidRPr="00EA578D" w:rsidRDefault="00EA578D" w:rsidP="00EA578D">
      <w:pPr>
        <w:pStyle w:val="Parasts1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r w:rsidRPr="00EA578D">
        <w:rPr>
          <w:rFonts w:ascii="Times New Roman" w:hAnsi="Times New Roman" w:cs="Times New Roman"/>
          <w:sz w:val="24"/>
          <w:szCs w:val="24"/>
        </w:rPr>
        <w:t>(8 p.)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A578D">
        <w:rPr>
          <w:rFonts w:ascii="Times New Roman" w:eastAsia="Times New Roman" w:hAnsi="Times New Roman" w:cs="Times New Roman"/>
          <w:sz w:val="24"/>
          <w:szCs w:val="24"/>
        </w:rPr>
        <w:t>Atrisini nevienādību</w:t>
      </w:r>
      <w:r>
        <w:rPr>
          <w:rFonts w:ascii="Times New Roman" w:eastAsia="Times New Roman" w:hAnsi="Times New Roman" w:cs="Times New Roman"/>
          <w:sz w:val="24"/>
          <w:szCs w:val="24"/>
        </w:rPr>
        <w:t>!</w:t>
      </w:r>
    </w:p>
    <w:tbl>
      <w:tblPr>
        <w:tblStyle w:val="Reatab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91"/>
        <w:gridCol w:w="6118"/>
      </w:tblGrid>
      <w:tr w:rsidR="003F4D20" w:rsidRPr="00EA578D" w14:paraId="4FE86EEE" w14:textId="77777777" w:rsidTr="00DC4D21">
        <w:trPr>
          <w:trHeight w:val="737"/>
        </w:trPr>
        <w:tc>
          <w:tcPr>
            <w:tcW w:w="1191" w:type="dxa"/>
          </w:tcPr>
          <w:p w14:paraId="0C70A484" w14:textId="2A552F95" w:rsidR="003F4D20" w:rsidRPr="00DC4D21" w:rsidRDefault="003F4D20" w:rsidP="00787DF7">
            <w:pPr>
              <w:pStyle w:val="Parasts10"/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C4D2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3.1.</w:t>
            </w:r>
            <w:r w:rsidR="00DC4D21" w:rsidRPr="00DC4D2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DC4D2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(3 p.)</w:t>
            </w:r>
          </w:p>
        </w:tc>
        <w:tc>
          <w:tcPr>
            <w:tcW w:w="6118" w:type="dxa"/>
          </w:tcPr>
          <w:p w14:paraId="4647E9FD" w14:textId="2056AE74" w:rsidR="003F4D20" w:rsidRPr="00DC4D21" w:rsidRDefault="00677A21" w:rsidP="00787DF7">
            <w:pPr>
              <w:pStyle w:val="Parasts1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4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-5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≤0</m:t>
                </m:r>
              </m:oMath>
            </m:oMathPara>
          </w:p>
        </w:tc>
      </w:tr>
      <w:tr w:rsidR="003F4D20" w:rsidRPr="00EA578D" w14:paraId="3866534A" w14:textId="77777777" w:rsidTr="00DC4D21">
        <w:trPr>
          <w:trHeight w:val="737"/>
        </w:trPr>
        <w:tc>
          <w:tcPr>
            <w:tcW w:w="1191" w:type="dxa"/>
          </w:tcPr>
          <w:p w14:paraId="22F484B8" w14:textId="210F2AB7" w:rsidR="003F4D20" w:rsidRPr="00DC4D21" w:rsidRDefault="003F4D20" w:rsidP="00787DF7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C4D2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3.2.</w:t>
            </w:r>
            <w:r w:rsidR="00DC4D21" w:rsidRPr="00DC4D2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DC4D2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(5 p.)</w:t>
            </w:r>
          </w:p>
          <w:p w14:paraId="19943BAC" w14:textId="77777777" w:rsidR="003F4D20" w:rsidRPr="00DC4D21" w:rsidRDefault="003F4D20" w:rsidP="00787DF7">
            <w:pPr>
              <w:pStyle w:val="Parasts10"/>
              <w:spacing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6118" w:type="dxa"/>
          </w:tcPr>
          <w:p w14:paraId="66C1EB22" w14:textId="5FFBD2D1" w:rsidR="003F4D20" w:rsidRPr="00EA578D" w:rsidRDefault="00677A21" w:rsidP="00787DF7">
            <w:pPr>
              <w:pStyle w:val="Parasts1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+6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4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-12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≥0</m:t>
                </m:r>
              </m:oMath>
            </m:oMathPara>
          </w:p>
        </w:tc>
      </w:tr>
    </w:tbl>
    <w:p w14:paraId="415989B4" w14:textId="77777777" w:rsidR="00A3485E" w:rsidRDefault="00A3485E" w:rsidP="00174C8F">
      <w:pPr>
        <w:pStyle w:val="Parasts10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2849EC8" w14:textId="77777777" w:rsidR="00A3485E" w:rsidRDefault="00A3485E" w:rsidP="00174C8F">
      <w:pPr>
        <w:pStyle w:val="Parasts10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430F068" w14:textId="77777777" w:rsidR="00A3485E" w:rsidRDefault="00A3485E" w:rsidP="00174C8F">
      <w:pPr>
        <w:pStyle w:val="Parasts10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6F62536" w14:textId="04E142CC" w:rsidR="00174C8F" w:rsidRDefault="00174C8F" w:rsidP="00174C8F">
      <w:pPr>
        <w:pStyle w:val="Parasts10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Darbs plānots 10–15 min, lai pārbaudītu, vai skolēns </w:t>
      </w:r>
      <w:r w:rsidR="00A3485E">
        <w:rPr>
          <w:rFonts w:ascii="Times New Roman" w:hAnsi="Times New Roman" w:cs="Times New Roman"/>
          <w:sz w:val="24"/>
          <w:szCs w:val="24"/>
        </w:rPr>
        <w:t>nosaka,</w:t>
      </w:r>
      <w:r>
        <w:rPr>
          <w:rFonts w:ascii="Times New Roman" w:hAnsi="Times New Roman" w:cs="Times New Roman"/>
          <w:sz w:val="24"/>
          <w:szCs w:val="24"/>
        </w:rPr>
        <w:t xml:space="preserve"> vai dotā vērtība ir nevienādības atrisinājums, </w:t>
      </w:r>
      <w:r w:rsidR="00094562">
        <w:rPr>
          <w:rFonts w:ascii="Times New Roman" w:hAnsi="Times New Roman" w:cs="Times New Roman"/>
          <w:sz w:val="24"/>
          <w:szCs w:val="24"/>
        </w:rPr>
        <w:t xml:space="preserve">atpazīst </w:t>
      </w:r>
      <w:r>
        <w:rPr>
          <w:rFonts w:ascii="Times New Roman" w:hAnsi="Times New Roman" w:cs="Times New Roman"/>
          <w:sz w:val="24"/>
          <w:szCs w:val="24"/>
        </w:rPr>
        <w:t>ekvivalentas nevienādības un atrisina daļveida nevienādības.</w:t>
      </w:r>
    </w:p>
    <w:p w14:paraId="489612DA" w14:textId="77777777" w:rsidR="003F4D20" w:rsidRPr="00EA578D" w:rsidRDefault="003F4D20" w:rsidP="003F4D20">
      <w:pPr>
        <w:pStyle w:val="Parasts1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05E0E49" w14:textId="77777777" w:rsidR="003F4D20" w:rsidRPr="00EA578D" w:rsidRDefault="003F4D20" w:rsidP="003F4D20">
      <w:pPr>
        <w:pStyle w:val="Parasts1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109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4"/>
        <w:gridCol w:w="1191"/>
        <w:gridCol w:w="8925"/>
      </w:tblGrid>
      <w:tr w:rsidR="00453608" w:rsidRPr="00EA578D" w14:paraId="6A5ADDCD" w14:textId="77777777" w:rsidTr="00453608">
        <w:trPr>
          <w:trHeight w:val="510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F11580" w14:textId="77777777" w:rsidR="00453608" w:rsidRPr="00EA578D" w:rsidRDefault="00453608" w:rsidP="00453608">
            <w:pPr>
              <w:pStyle w:val="Parasts10"/>
              <w:spacing w:after="0" w:line="288" w:lineRule="auto"/>
              <w:jc w:val="center"/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</w:pPr>
            <w:r w:rsidRPr="00EA578D"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  <w:t>Uzd.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D29DF4" w14:textId="77777777" w:rsidR="00453608" w:rsidRPr="00EA578D" w:rsidRDefault="00453608" w:rsidP="00453608">
            <w:pPr>
              <w:pStyle w:val="Parasts10"/>
              <w:spacing w:after="0" w:line="288" w:lineRule="auto"/>
              <w:jc w:val="center"/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</w:pPr>
            <w:r w:rsidRPr="00EA578D"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  <w:t>Punkti</w:t>
            </w:r>
          </w:p>
        </w:tc>
        <w:tc>
          <w:tcPr>
            <w:tcW w:w="8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0253EF" w14:textId="0572013D" w:rsidR="00453608" w:rsidRPr="00EA578D" w:rsidRDefault="00453608" w:rsidP="00453608">
            <w:pPr>
              <w:pStyle w:val="Parasts10"/>
              <w:spacing w:after="0" w:line="288" w:lineRule="auto"/>
              <w:jc w:val="center"/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</w:pPr>
            <w:r w:rsidRPr="00EA578D"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  <w:t>Vērtēšanas kritēriji</w:t>
            </w:r>
          </w:p>
        </w:tc>
      </w:tr>
      <w:tr w:rsidR="003F4D20" w:rsidRPr="00EA578D" w14:paraId="084EF579" w14:textId="77777777" w:rsidTr="00DC4D21">
        <w:trPr>
          <w:trHeight w:val="850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FBE38E" w14:textId="3BB076F6" w:rsidR="003F4D20" w:rsidRPr="00EA578D" w:rsidRDefault="003F4D20" w:rsidP="003F4D20">
            <w:pPr>
              <w:pStyle w:val="Parasts10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EA578D">
              <w:rPr>
                <w:rFonts w:ascii="Times New Roman" w:hAnsi="Times New Roman" w:cs="Times New Roman"/>
                <w:kern w:val="3"/>
                <w:sz w:val="24"/>
                <w:szCs w:val="24"/>
              </w:rPr>
              <w:t>1.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558F82" w14:textId="59E1082A" w:rsidR="003F4D20" w:rsidRPr="00EA578D" w:rsidRDefault="003F4D20" w:rsidP="003F4D20">
            <w:pPr>
              <w:pStyle w:val="Parasts10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EA578D">
              <w:rPr>
                <w:rFonts w:ascii="Times New Roman" w:hAnsi="Times New Roman" w:cs="Times New Roman"/>
                <w:kern w:val="3"/>
                <w:sz w:val="24"/>
                <w:szCs w:val="24"/>
              </w:rPr>
              <w:t>2</w:t>
            </w:r>
          </w:p>
        </w:tc>
        <w:tc>
          <w:tcPr>
            <w:tcW w:w="8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3D7076" w14:textId="37E354BA" w:rsidR="003F4D20" w:rsidRPr="00EA578D" w:rsidRDefault="003F4D20" w:rsidP="003F4D20">
            <w:pPr>
              <w:pStyle w:val="Parasts10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EA578D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Veic algebriskus pārveidojumus, ievietojot </w:t>
            </w:r>
            <w:r w:rsidR="00094562">
              <w:rPr>
                <w:rFonts w:ascii="Times New Roman" w:hAnsi="Times New Roman" w:cs="Times New Roman"/>
                <w:kern w:val="3"/>
                <w:sz w:val="24"/>
                <w:szCs w:val="24"/>
              </w:rPr>
              <w:t>dot</w:t>
            </w:r>
            <w:r w:rsidRPr="00EA578D">
              <w:rPr>
                <w:rFonts w:ascii="Times New Roman" w:hAnsi="Times New Roman" w:cs="Times New Roman"/>
                <w:kern w:val="3"/>
                <w:sz w:val="24"/>
                <w:szCs w:val="24"/>
              </w:rPr>
              <w:t>o vērtību nevienādībā – 1 p.</w:t>
            </w:r>
          </w:p>
          <w:p w14:paraId="2E297A8B" w14:textId="436E2860" w:rsidR="003F4D20" w:rsidRPr="00EA578D" w:rsidRDefault="003B582E" w:rsidP="003F4D20">
            <w:pPr>
              <w:pStyle w:val="Parasts10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U</w:t>
            </w:r>
            <w:r w:rsidR="003F4D20" w:rsidRPr="00EA578D">
              <w:rPr>
                <w:rFonts w:ascii="Times New Roman" w:hAnsi="Times New Roman" w:cs="Times New Roman"/>
                <w:kern w:val="3"/>
                <w:sz w:val="24"/>
                <w:szCs w:val="24"/>
              </w:rPr>
              <w:t>zraksta atbildi – 1 p.</w:t>
            </w:r>
          </w:p>
        </w:tc>
      </w:tr>
      <w:tr w:rsidR="003F4D20" w:rsidRPr="00EA578D" w14:paraId="21468731" w14:textId="77777777" w:rsidTr="00DC4D21">
        <w:trPr>
          <w:trHeight w:val="510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2BE7AA" w14:textId="330023D9" w:rsidR="003F4D20" w:rsidRPr="00EA578D" w:rsidRDefault="003F4D20" w:rsidP="003F4D20">
            <w:pPr>
              <w:pStyle w:val="Parasts10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EA578D">
              <w:rPr>
                <w:rFonts w:ascii="Times New Roman" w:hAnsi="Times New Roman" w:cs="Times New Roman"/>
                <w:kern w:val="3"/>
                <w:sz w:val="24"/>
                <w:szCs w:val="24"/>
              </w:rPr>
              <w:t>2.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635441" w14:textId="0BA0FF7F" w:rsidR="003F4D20" w:rsidRPr="00EA578D" w:rsidRDefault="003F4D20" w:rsidP="003F4D20">
            <w:pPr>
              <w:pStyle w:val="Parasts10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EA578D">
              <w:rPr>
                <w:rFonts w:ascii="Times New Roman" w:hAnsi="Times New Roman" w:cs="Times New Roman"/>
                <w:kern w:val="3"/>
                <w:sz w:val="24"/>
                <w:szCs w:val="24"/>
              </w:rPr>
              <w:t>1</w:t>
            </w:r>
          </w:p>
        </w:tc>
        <w:tc>
          <w:tcPr>
            <w:tcW w:w="8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9C3268" w14:textId="5C5D7099" w:rsidR="003F4D20" w:rsidRPr="00EA578D" w:rsidRDefault="003F4D20" w:rsidP="003F4D20">
            <w:pPr>
              <w:pStyle w:val="Parasts10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EA578D">
              <w:rPr>
                <w:rFonts w:ascii="Times New Roman" w:hAnsi="Times New Roman" w:cs="Times New Roman"/>
                <w:kern w:val="3"/>
                <w:sz w:val="24"/>
                <w:szCs w:val="24"/>
              </w:rPr>
              <w:t>Nosaka dotajai nevienādībai ekvivalentu nevienādību – 1 p.</w:t>
            </w:r>
          </w:p>
        </w:tc>
      </w:tr>
      <w:tr w:rsidR="003F4D20" w:rsidRPr="00EA578D" w14:paraId="791D81DA" w14:textId="77777777" w:rsidTr="00DC4D21">
        <w:trPr>
          <w:trHeight w:val="1134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0985CD" w14:textId="4F6BD2A4" w:rsidR="003F4D20" w:rsidRPr="00EA578D" w:rsidRDefault="003F4D20" w:rsidP="003F4D20">
            <w:pPr>
              <w:pStyle w:val="Parasts10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EA578D">
              <w:rPr>
                <w:rFonts w:ascii="Times New Roman" w:hAnsi="Times New Roman" w:cs="Times New Roman"/>
                <w:kern w:val="3"/>
                <w:sz w:val="24"/>
                <w:szCs w:val="24"/>
              </w:rPr>
              <w:t>3.1.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5EC03E" w14:textId="767CCCD8" w:rsidR="003F4D20" w:rsidRPr="00EA578D" w:rsidRDefault="003F4D20" w:rsidP="003F4D20">
            <w:pPr>
              <w:pStyle w:val="Parasts10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EA578D">
              <w:rPr>
                <w:rFonts w:ascii="Times New Roman" w:hAnsi="Times New Roman" w:cs="Times New Roman"/>
                <w:kern w:val="3"/>
                <w:sz w:val="24"/>
                <w:szCs w:val="24"/>
              </w:rPr>
              <w:t>3</w:t>
            </w:r>
          </w:p>
        </w:tc>
        <w:tc>
          <w:tcPr>
            <w:tcW w:w="8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84A12B" w14:textId="41E70722" w:rsidR="003F4D20" w:rsidRPr="00EA578D" w:rsidRDefault="003F4D20" w:rsidP="003F4D20">
            <w:pPr>
              <w:pStyle w:val="Parasts10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EA578D">
              <w:rPr>
                <w:rFonts w:ascii="Times New Roman" w:hAnsi="Times New Roman" w:cs="Times New Roman"/>
                <w:kern w:val="3"/>
                <w:sz w:val="24"/>
                <w:szCs w:val="24"/>
              </w:rPr>
              <w:t>Uzraksta nevienādību, k</w:t>
            </w:r>
            <w:r w:rsidR="003B582E">
              <w:rPr>
                <w:rFonts w:ascii="Times New Roman" w:hAnsi="Times New Roman" w:cs="Times New Roman"/>
                <w:kern w:val="3"/>
                <w:sz w:val="24"/>
                <w:szCs w:val="24"/>
              </w:rPr>
              <w:t>ura</w:t>
            </w:r>
            <w:r w:rsidRPr="00EA578D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ir ekvivalenta dotajai – 1 p.</w:t>
            </w:r>
          </w:p>
          <w:p w14:paraId="1127ADB7" w14:textId="45E6C4AD" w:rsidR="003F4D20" w:rsidRPr="00EA578D" w:rsidRDefault="003F4D20" w:rsidP="003F4D20">
            <w:pPr>
              <w:pStyle w:val="Parasts10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EA578D">
              <w:rPr>
                <w:rFonts w:ascii="Times New Roman" w:hAnsi="Times New Roman" w:cs="Times New Roman"/>
                <w:kern w:val="3"/>
                <w:sz w:val="24"/>
                <w:szCs w:val="24"/>
              </w:rPr>
              <w:t>Atrisina iegūto nevienādību – 1 p.</w:t>
            </w:r>
          </w:p>
          <w:p w14:paraId="45020242" w14:textId="3E452584" w:rsidR="003F4D20" w:rsidRPr="00EA578D" w:rsidRDefault="003F4D20" w:rsidP="003F4D20">
            <w:pPr>
              <w:pStyle w:val="Parasts10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EA578D">
              <w:rPr>
                <w:rFonts w:ascii="Times New Roman" w:hAnsi="Times New Roman" w:cs="Times New Roman"/>
                <w:kern w:val="3"/>
                <w:sz w:val="24"/>
                <w:szCs w:val="24"/>
              </w:rPr>
              <w:t>Uzraksta nevienādības atrisinājum</w:t>
            </w:r>
            <w:r w:rsidR="00B206C5" w:rsidRPr="00EA578D">
              <w:rPr>
                <w:rFonts w:ascii="Times New Roman" w:hAnsi="Times New Roman" w:cs="Times New Roman"/>
                <w:kern w:val="3"/>
                <w:sz w:val="24"/>
                <w:szCs w:val="24"/>
              </w:rPr>
              <w:t>u</w:t>
            </w:r>
            <w:r w:rsidRPr="00EA578D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– 1 p.</w:t>
            </w:r>
          </w:p>
        </w:tc>
      </w:tr>
      <w:tr w:rsidR="003F4D20" w:rsidRPr="00EA578D" w14:paraId="64AB6706" w14:textId="77777777" w:rsidTr="00DC4D21">
        <w:trPr>
          <w:trHeight w:val="1871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3F189B" w14:textId="7C41DFFC" w:rsidR="003F4D20" w:rsidRPr="00EA578D" w:rsidRDefault="003F4D20" w:rsidP="003F4D20">
            <w:pPr>
              <w:pStyle w:val="Parasts10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EA578D">
              <w:rPr>
                <w:rFonts w:ascii="Times New Roman" w:hAnsi="Times New Roman" w:cs="Times New Roman"/>
                <w:kern w:val="3"/>
                <w:sz w:val="24"/>
                <w:szCs w:val="24"/>
              </w:rPr>
              <w:t>3.2.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9FD00C" w14:textId="063AC687" w:rsidR="003F4D20" w:rsidRPr="00EA578D" w:rsidRDefault="003F4D20" w:rsidP="003F4D20">
            <w:pPr>
              <w:pStyle w:val="Parasts10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EA578D">
              <w:rPr>
                <w:rFonts w:ascii="Times New Roman" w:hAnsi="Times New Roman" w:cs="Times New Roman"/>
                <w:kern w:val="3"/>
                <w:sz w:val="24"/>
                <w:szCs w:val="24"/>
              </w:rPr>
              <w:t>5</w:t>
            </w:r>
          </w:p>
        </w:tc>
        <w:tc>
          <w:tcPr>
            <w:tcW w:w="8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4E9E55" w14:textId="2FD7F00E" w:rsidR="003F4D20" w:rsidRPr="00EA578D" w:rsidRDefault="003F4D20" w:rsidP="003F4D20">
            <w:pPr>
              <w:pStyle w:val="Parasts10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EA578D">
              <w:rPr>
                <w:rFonts w:ascii="Times New Roman" w:hAnsi="Times New Roman" w:cs="Times New Roman"/>
                <w:kern w:val="3"/>
                <w:sz w:val="24"/>
                <w:szCs w:val="24"/>
              </w:rPr>
              <w:t>Nosaka skaitītāja izteiksmes zīm</w:t>
            </w:r>
            <w:r w:rsidR="00BA1DF8">
              <w:rPr>
                <w:rFonts w:ascii="Times New Roman" w:hAnsi="Times New Roman" w:cs="Times New Roman"/>
                <w:kern w:val="3"/>
                <w:sz w:val="24"/>
                <w:szCs w:val="24"/>
              </w:rPr>
              <w:t>es</w:t>
            </w:r>
            <w:r w:rsidR="00804C72" w:rsidRPr="00EA578D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iespējamos</w:t>
            </w:r>
            <w:r w:rsidRPr="00EA578D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maiņ</w:t>
            </w:r>
            <w:r w:rsidR="003B582E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as </w:t>
            </w:r>
            <w:r w:rsidRPr="00EA578D">
              <w:rPr>
                <w:rFonts w:ascii="Times New Roman" w:hAnsi="Times New Roman" w:cs="Times New Roman"/>
                <w:kern w:val="3"/>
                <w:sz w:val="24"/>
                <w:szCs w:val="24"/>
              </w:rPr>
              <w:t>punktus – 1 p.</w:t>
            </w:r>
          </w:p>
          <w:p w14:paraId="0C1CF2AE" w14:textId="7C778A03" w:rsidR="003F4D20" w:rsidRPr="00EA578D" w:rsidRDefault="003F4D20" w:rsidP="003F4D20">
            <w:pPr>
              <w:pStyle w:val="Parasts10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EA578D">
              <w:rPr>
                <w:rFonts w:ascii="Times New Roman" w:hAnsi="Times New Roman" w:cs="Times New Roman"/>
                <w:kern w:val="3"/>
                <w:sz w:val="24"/>
                <w:szCs w:val="24"/>
              </w:rPr>
              <w:t>Nosaka saucēja izteiksmes zīm</w:t>
            </w:r>
            <w:r w:rsidR="00BA1DF8">
              <w:rPr>
                <w:rFonts w:ascii="Times New Roman" w:hAnsi="Times New Roman" w:cs="Times New Roman"/>
                <w:kern w:val="3"/>
                <w:sz w:val="24"/>
                <w:szCs w:val="24"/>
              </w:rPr>
              <w:t>es</w:t>
            </w:r>
            <w:r w:rsidRPr="00EA578D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</w:t>
            </w:r>
            <w:r w:rsidR="00804C72" w:rsidRPr="00EA578D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iespējamos </w:t>
            </w:r>
            <w:r w:rsidRPr="00EA578D">
              <w:rPr>
                <w:rFonts w:ascii="Times New Roman" w:hAnsi="Times New Roman" w:cs="Times New Roman"/>
                <w:kern w:val="3"/>
                <w:sz w:val="24"/>
                <w:szCs w:val="24"/>
              </w:rPr>
              <w:t>maiņ</w:t>
            </w:r>
            <w:r w:rsidR="00BA1DF8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as </w:t>
            </w:r>
            <w:r w:rsidRPr="00EA578D">
              <w:rPr>
                <w:rFonts w:ascii="Times New Roman" w:hAnsi="Times New Roman" w:cs="Times New Roman"/>
                <w:kern w:val="3"/>
                <w:sz w:val="24"/>
                <w:szCs w:val="24"/>
              </w:rPr>
              <w:t>punktus – 1 p.</w:t>
            </w:r>
          </w:p>
          <w:p w14:paraId="4D96C1D8" w14:textId="550CF61F" w:rsidR="003F4D20" w:rsidRPr="00EA578D" w:rsidRDefault="003F4D20" w:rsidP="003F4D20">
            <w:pPr>
              <w:pStyle w:val="Parasts10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EA578D">
              <w:rPr>
                <w:rFonts w:ascii="Times New Roman" w:hAnsi="Times New Roman" w:cs="Times New Roman"/>
                <w:kern w:val="3"/>
                <w:sz w:val="24"/>
                <w:szCs w:val="24"/>
              </w:rPr>
              <w:t>Uz</w:t>
            </w:r>
            <w:r w:rsidR="00804C72" w:rsidRPr="00EA578D">
              <w:rPr>
                <w:rFonts w:ascii="Times New Roman" w:hAnsi="Times New Roman" w:cs="Times New Roman"/>
                <w:kern w:val="3"/>
                <w:sz w:val="24"/>
                <w:szCs w:val="24"/>
              </w:rPr>
              <w:t>skicē</w:t>
            </w:r>
            <w:r w:rsidRPr="00EA578D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funkciju grafikus – 1 p.</w:t>
            </w:r>
          </w:p>
          <w:p w14:paraId="2B9763FF" w14:textId="3A05C367" w:rsidR="003F4D20" w:rsidRPr="00EA578D" w:rsidRDefault="003F4D20" w:rsidP="003F4D20">
            <w:pPr>
              <w:pStyle w:val="Parasts10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EA578D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Nosaka </w:t>
            </w:r>
            <w:r w:rsidR="00B206C5" w:rsidRPr="00EA578D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daļas </w:t>
            </w:r>
            <w:r w:rsidRPr="00EA578D">
              <w:rPr>
                <w:rFonts w:ascii="Times New Roman" w:hAnsi="Times New Roman" w:cs="Times New Roman"/>
                <w:kern w:val="3"/>
                <w:sz w:val="24"/>
                <w:szCs w:val="24"/>
              </w:rPr>
              <w:t>zīm</w:t>
            </w:r>
            <w:r w:rsidR="00B206C5" w:rsidRPr="00EA578D">
              <w:rPr>
                <w:rFonts w:ascii="Times New Roman" w:hAnsi="Times New Roman" w:cs="Times New Roman"/>
                <w:kern w:val="3"/>
                <w:sz w:val="24"/>
                <w:szCs w:val="24"/>
              </w:rPr>
              <w:t>i katrā</w:t>
            </w:r>
            <w:r w:rsidRPr="00EA578D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intervāl</w:t>
            </w:r>
            <w:r w:rsidR="00B206C5" w:rsidRPr="00EA578D">
              <w:rPr>
                <w:rFonts w:ascii="Times New Roman" w:hAnsi="Times New Roman" w:cs="Times New Roman"/>
                <w:kern w:val="3"/>
                <w:sz w:val="24"/>
                <w:szCs w:val="24"/>
              </w:rPr>
              <w:t>ā</w:t>
            </w:r>
            <w:r w:rsidRPr="00EA578D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– 1 p.</w:t>
            </w:r>
          </w:p>
          <w:p w14:paraId="0CFD18C1" w14:textId="774A972B" w:rsidR="003F4D20" w:rsidRPr="00EA578D" w:rsidRDefault="003F4D20" w:rsidP="003F4D20">
            <w:pPr>
              <w:pStyle w:val="Parasts10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EA578D">
              <w:rPr>
                <w:rFonts w:ascii="Times New Roman" w:hAnsi="Times New Roman" w:cs="Times New Roman"/>
                <w:kern w:val="3"/>
                <w:sz w:val="24"/>
                <w:szCs w:val="24"/>
              </w:rPr>
              <w:t>Uzraksta nevienādības atrisinājum</w:t>
            </w:r>
            <w:r w:rsidR="00B206C5" w:rsidRPr="00EA578D">
              <w:rPr>
                <w:rFonts w:ascii="Times New Roman" w:hAnsi="Times New Roman" w:cs="Times New Roman"/>
                <w:kern w:val="3"/>
                <w:sz w:val="24"/>
                <w:szCs w:val="24"/>
              </w:rPr>
              <w:t>u</w:t>
            </w:r>
            <w:r w:rsidRPr="00EA578D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– 1 p.</w:t>
            </w:r>
          </w:p>
        </w:tc>
      </w:tr>
    </w:tbl>
    <w:p w14:paraId="42EFE2CD" w14:textId="77777777" w:rsidR="003F4D20" w:rsidRPr="00EA578D" w:rsidRDefault="003F4D20" w:rsidP="003F4D20">
      <w:pPr>
        <w:pStyle w:val="Parasts10"/>
        <w:jc w:val="center"/>
        <w:rPr>
          <w:rFonts w:ascii="Times New Roman" w:hAnsi="Times New Roman" w:cs="Times New Roman"/>
          <w:b/>
          <w:sz w:val="24"/>
          <w:szCs w:val="24"/>
        </w:rPr>
      </w:pPr>
    </w:p>
    <w:sectPr w:rsidR="003F4D20" w:rsidRPr="00EA578D" w:rsidSect="00B60AE3">
      <w:headerReference w:type="default" r:id="rId11"/>
      <w:footerReference w:type="default" r:id="rId12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994FF9" w14:textId="77777777" w:rsidR="00677A21" w:rsidRDefault="00677A21" w:rsidP="00B60AE3">
      <w:pPr>
        <w:spacing w:after="0" w:line="240" w:lineRule="auto"/>
      </w:pPr>
      <w:r>
        <w:separator/>
      </w:r>
    </w:p>
  </w:endnote>
  <w:endnote w:type="continuationSeparator" w:id="0">
    <w:p w14:paraId="794D5B2D" w14:textId="77777777" w:rsidR="00677A21" w:rsidRDefault="00677A21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D5DA5F" w14:textId="77777777" w:rsidR="00677A21" w:rsidRDefault="00677A21" w:rsidP="00B60AE3">
      <w:pPr>
        <w:spacing w:after="0" w:line="240" w:lineRule="auto"/>
      </w:pPr>
      <w:r>
        <w:separator/>
      </w:r>
    </w:p>
  </w:footnote>
  <w:footnote w:type="continuationSeparator" w:id="0">
    <w:p w14:paraId="47723708" w14:textId="77777777" w:rsidR="00677A21" w:rsidRDefault="00677A21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3376DFA3" w:rsidR="00B60AE3" w:rsidRPr="00B60AE3" w:rsidRDefault="003F4D20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sz w:val="24"/>
        <w:szCs w:val="24"/>
      </w:rPr>
      <w:t>5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6D293D">
      <w:rPr>
        <w:rFonts w:ascii="Times New Roman" w:hAnsi="Times New Roman" w:cs="Times New Roman"/>
        <w:i/>
        <w:iCs/>
        <w:sz w:val="24"/>
        <w:szCs w:val="24"/>
      </w:rPr>
      <w:t>temats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AE3"/>
    <w:rsid w:val="00002E4F"/>
    <w:rsid w:val="0001108D"/>
    <w:rsid w:val="00034848"/>
    <w:rsid w:val="00061C55"/>
    <w:rsid w:val="00094562"/>
    <w:rsid w:val="000C234C"/>
    <w:rsid w:val="000D5A0C"/>
    <w:rsid w:val="00101BDE"/>
    <w:rsid w:val="001034B4"/>
    <w:rsid w:val="00112CF3"/>
    <w:rsid w:val="00113EC2"/>
    <w:rsid w:val="00122CB6"/>
    <w:rsid w:val="0012746E"/>
    <w:rsid w:val="00127B92"/>
    <w:rsid w:val="001605B2"/>
    <w:rsid w:val="00163D85"/>
    <w:rsid w:val="00174C8F"/>
    <w:rsid w:val="00195A6B"/>
    <w:rsid w:val="00195DF5"/>
    <w:rsid w:val="001B3822"/>
    <w:rsid w:val="001B6B08"/>
    <w:rsid w:val="001D02FB"/>
    <w:rsid w:val="001E7C24"/>
    <w:rsid w:val="00200CDB"/>
    <w:rsid w:val="002022C7"/>
    <w:rsid w:val="002257BE"/>
    <w:rsid w:val="00243F89"/>
    <w:rsid w:val="00271C6A"/>
    <w:rsid w:val="00274917"/>
    <w:rsid w:val="002861E1"/>
    <w:rsid w:val="002A1E36"/>
    <w:rsid w:val="002A3ADA"/>
    <w:rsid w:val="002B119E"/>
    <w:rsid w:val="002B537E"/>
    <w:rsid w:val="002C5398"/>
    <w:rsid w:val="002C7B40"/>
    <w:rsid w:val="002E11D5"/>
    <w:rsid w:val="002E2DFD"/>
    <w:rsid w:val="002E60F3"/>
    <w:rsid w:val="002F1F66"/>
    <w:rsid w:val="002F402A"/>
    <w:rsid w:val="00335E8F"/>
    <w:rsid w:val="00337F71"/>
    <w:rsid w:val="00343AEF"/>
    <w:rsid w:val="00343C34"/>
    <w:rsid w:val="0036322C"/>
    <w:rsid w:val="00366675"/>
    <w:rsid w:val="003816B1"/>
    <w:rsid w:val="003837CB"/>
    <w:rsid w:val="003A670A"/>
    <w:rsid w:val="003B026B"/>
    <w:rsid w:val="003B582E"/>
    <w:rsid w:val="003F4D20"/>
    <w:rsid w:val="003F55CA"/>
    <w:rsid w:val="004020E1"/>
    <w:rsid w:val="00430EEF"/>
    <w:rsid w:val="00430FD0"/>
    <w:rsid w:val="0043371B"/>
    <w:rsid w:val="00436B1B"/>
    <w:rsid w:val="0043737E"/>
    <w:rsid w:val="00453608"/>
    <w:rsid w:val="004724EC"/>
    <w:rsid w:val="004939F8"/>
    <w:rsid w:val="004B1608"/>
    <w:rsid w:val="004B1C7F"/>
    <w:rsid w:val="004B5F6C"/>
    <w:rsid w:val="004B6787"/>
    <w:rsid w:val="004C1577"/>
    <w:rsid w:val="004D41BB"/>
    <w:rsid w:val="004F12E4"/>
    <w:rsid w:val="005328B0"/>
    <w:rsid w:val="005458B3"/>
    <w:rsid w:val="00556EA1"/>
    <w:rsid w:val="00567FB0"/>
    <w:rsid w:val="00585981"/>
    <w:rsid w:val="00592571"/>
    <w:rsid w:val="0059496D"/>
    <w:rsid w:val="005975D8"/>
    <w:rsid w:val="005A7443"/>
    <w:rsid w:val="005B1643"/>
    <w:rsid w:val="005B2CEF"/>
    <w:rsid w:val="005B6090"/>
    <w:rsid w:val="005C1BA6"/>
    <w:rsid w:val="005C547E"/>
    <w:rsid w:val="005D1FF8"/>
    <w:rsid w:val="005E60A1"/>
    <w:rsid w:val="005F24E9"/>
    <w:rsid w:val="0060229A"/>
    <w:rsid w:val="006168AE"/>
    <w:rsid w:val="0062040C"/>
    <w:rsid w:val="006249B3"/>
    <w:rsid w:val="0063379B"/>
    <w:rsid w:val="006458AE"/>
    <w:rsid w:val="00663898"/>
    <w:rsid w:val="00674247"/>
    <w:rsid w:val="00677A21"/>
    <w:rsid w:val="00692120"/>
    <w:rsid w:val="006B54E2"/>
    <w:rsid w:val="006D293D"/>
    <w:rsid w:val="006D302C"/>
    <w:rsid w:val="006D5CD5"/>
    <w:rsid w:val="006E61A8"/>
    <w:rsid w:val="006E6299"/>
    <w:rsid w:val="006F172E"/>
    <w:rsid w:val="006F6BA0"/>
    <w:rsid w:val="00704932"/>
    <w:rsid w:val="007364A1"/>
    <w:rsid w:val="0075541E"/>
    <w:rsid w:val="00766FAD"/>
    <w:rsid w:val="00777E62"/>
    <w:rsid w:val="007B3AD9"/>
    <w:rsid w:val="007D34C3"/>
    <w:rsid w:val="007E5892"/>
    <w:rsid w:val="007E73EE"/>
    <w:rsid w:val="007F0E93"/>
    <w:rsid w:val="00804C72"/>
    <w:rsid w:val="00807F2C"/>
    <w:rsid w:val="00821B91"/>
    <w:rsid w:val="008310A8"/>
    <w:rsid w:val="00835968"/>
    <w:rsid w:val="00886778"/>
    <w:rsid w:val="00886B07"/>
    <w:rsid w:val="008A7647"/>
    <w:rsid w:val="008B45A3"/>
    <w:rsid w:val="008B5DB4"/>
    <w:rsid w:val="008C3CD8"/>
    <w:rsid w:val="008C5099"/>
    <w:rsid w:val="008D2468"/>
    <w:rsid w:val="008F1287"/>
    <w:rsid w:val="008F410D"/>
    <w:rsid w:val="008F5C37"/>
    <w:rsid w:val="00921C2A"/>
    <w:rsid w:val="00923461"/>
    <w:rsid w:val="00931E20"/>
    <w:rsid w:val="009343BB"/>
    <w:rsid w:val="00935C81"/>
    <w:rsid w:val="00953868"/>
    <w:rsid w:val="0095654A"/>
    <w:rsid w:val="00960079"/>
    <w:rsid w:val="009611DD"/>
    <w:rsid w:val="00964BDC"/>
    <w:rsid w:val="00970E4D"/>
    <w:rsid w:val="009712DD"/>
    <w:rsid w:val="00982D6A"/>
    <w:rsid w:val="009A6A4A"/>
    <w:rsid w:val="009B4DA5"/>
    <w:rsid w:val="009B5424"/>
    <w:rsid w:val="009C48B0"/>
    <w:rsid w:val="009C5556"/>
    <w:rsid w:val="009C7295"/>
    <w:rsid w:val="009F22C4"/>
    <w:rsid w:val="009F3F09"/>
    <w:rsid w:val="00A3356E"/>
    <w:rsid w:val="00A3485E"/>
    <w:rsid w:val="00A36705"/>
    <w:rsid w:val="00A67929"/>
    <w:rsid w:val="00A7736F"/>
    <w:rsid w:val="00A92BD5"/>
    <w:rsid w:val="00AA73B1"/>
    <w:rsid w:val="00AD690C"/>
    <w:rsid w:val="00B00A76"/>
    <w:rsid w:val="00B0253A"/>
    <w:rsid w:val="00B05B5A"/>
    <w:rsid w:val="00B07235"/>
    <w:rsid w:val="00B206C5"/>
    <w:rsid w:val="00B33FC0"/>
    <w:rsid w:val="00B343FE"/>
    <w:rsid w:val="00B60AE3"/>
    <w:rsid w:val="00B6463A"/>
    <w:rsid w:val="00B7196D"/>
    <w:rsid w:val="00B84962"/>
    <w:rsid w:val="00BA1DF8"/>
    <w:rsid w:val="00BB19A6"/>
    <w:rsid w:val="00BC2857"/>
    <w:rsid w:val="00BC2922"/>
    <w:rsid w:val="00C05592"/>
    <w:rsid w:val="00C15734"/>
    <w:rsid w:val="00C2344C"/>
    <w:rsid w:val="00C31CD8"/>
    <w:rsid w:val="00C32A63"/>
    <w:rsid w:val="00C56BF4"/>
    <w:rsid w:val="00C61321"/>
    <w:rsid w:val="00C7425A"/>
    <w:rsid w:val="00C76B24"/>
    <w:rsid w:val="00C77A2A"/>
    <w:rsid w:val="00C963DF"/>
    <w:rsid w:val="00CA1DF9"/>
    <w:rsid w:val="00CA5D55"/>
    <w:rsid w:val="00CB512E"/>
    <w:rsid w:val="00CB674F"/>
    <w:rsid w:val="00CC1EC9"/>
    <w:rsid w:val="00CE6716"/>
    <w:rsid w:val="00CF3469"/>
    <w:rsid w:val="00CF62E5"/>
    <w:rsid w:val="00D078E2"/>
    <w:rsid w:val="00D271B8"/>
    <w:rsid w:val="00D336D1"/>
    <w:rsid w:val="00D362D4"/>
    <w:rsid w:val="00D43170"/>
    <w:rsid w:val="00D52F79"/>
    <w:rsid w:val="00D60529"/>
    <w:rsid w:val="00D646C5"/>
    <w:rsid w:val="00D65B8D"/>
    <w:rsid w:val="00D6610F"/>
    <w:rsid w:val="00D75B52"/>
    <w:rsid w:val="00D77760"/>
    <w:rsid w:val="00D938CB"/>
    <w:rsid w:val="00D94E28"/>
    <w:rsid w:val="00DA1D6A"/>
    <w:rsid w:val="00DA5BA9"/>
    <w:rsid w:val="00DC4603"/>
    <w:rsid w:val="00DC4D21"/>
    <w:rsid w:val="00DC6D87"/>
    <w:rsid w:val="00DF3759"/>
    <w:rsid w:val="00E11B59"/>
    <w:rsid w:val="00E156A4"/>
    <w:rsid w:val="00E25B18"/>
    <w:rsid w:val="00E4052E"/>
    <w:rsid w:val="00E47250"/>
    <w:rsid w:val="00E6352A"/>
    <w:rsid w:val="00EA578D"/>
    <w:rsid w:val="00ED61D0"/>
    <w:rsid w:val="00EE5A08"/>
    <w:rsid w:val="00F00DC9"/>
    <w:rsid w:val="00F01A5F"/>
    <w:rsid w:val="00F0460A"/>
    <w:rsid w:val="00FA1A43"/>
    <w:rsid w:val="00FA4FD1"/>
    <w:rsid w:val="00FA5314"/>
    <w:rsid w:val="00FB1341"/>
    <w:rsid w:val="00FC3C9B"/>
    <w:rsid w:val="00FC50E4"/>
    <w:rsid w:val="00FD26A2"/>
    <w:rsid w:val="00FD47EE"/>
    <w:rsid w:val="00FE10E1"/>
    <w:rsid w:val="00FE2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sts1">
    <w:name w:val="Parasts1"/>
    <w:rsid w:val="00C15734"/>
    <w:pPr>
      <w:suppressAutoHyphens/>
      <w:autoSpaceDN w:val="0"/>
      <w:spacing w:line="256" w:lineRule="auto"/>
      <w:textAlignment w:val="baseline"/>
    </w:pPr>
    <w:rPr>
      <w:rFonts w:ascii="Calibri" w:eastAsia="Calibri" w:hAnsi="Calibri" w:cs="Arial"/>
      <w:kern w:val="0"/>
      <w14:ligatures w14:val="none"/>
    </w:rPr>
  </w:style>
  <w:style w:type="character" w:customStyle="1" w:styleId="Noklusjumarindkopasfonts1">
    <w:name w:val="Noklusējuma rindkopas fonts1"/>
    <w:rsid w:val="00C15734"/>
  </w:style>
  <w:style w:type="paragraph" w:customStyle="1" w:styleId="Parasts10">
    <w:name w:val="Parasts1"/>
    <w:rsid w:val="00453608"/>
    <w:pPr>
      <w:suppressAutoHyphens/>
      <w:autoSpaceDN w:val="0"/>
      <w:spacing w:line="254" w:lineRule="auto"/>
    </w:pPr>
    <w:rPr>
      <w:rFonts w:ascii="Calibri" w:eastAsia="Calibri" w:hAnsi="Calibri" w:cs="Arial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055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customXml" Target="../customXml/item5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N7QR5PVYYKY3-1761010946-213641</_dlc_DocId>
    <_dlc_DocIdUrl xmlns="ce8bef9f-a63c-4aa5-8461-abde6ef1b13f">
      <Url>https://universityoflatvia387.sharepoint.com/sites/Neklatienesmatematikasskola/_layouts/15/DocIdRedir.aspx?ID=N7QR5PVYYKY3-1761010946-213641</Url>
      <Description>N7QR5PVYYKY3-1761010946-213641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5959E0E-B26B-4F01-BE40-33DB4CD3360A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customXml/itemProps2.xml><?xml version="1.0" encoding="utf-8"?>
<ds:datastoreItem xmlns:ds="http://schemas.openxmlformats.org/officeDocument/2006/customXml" ds:itemID="{3BDBD37A-BA71-4ACE-8838-ED55FBE7A05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AFAF1E0-EEFF-4BF2-BEFE-53CA0E411505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3280699D-3D6D-453A-9223-7347283906AC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AA4764E5-B68B-4F21-8180-C7FC3222A7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733</Words>
  <Characters>418</Characters>
  <Application>Microsoft Office Word</Application>
  <DocSecurity>0</DocSecurity>
  <Lines>3</Lines>
  <Paragraphs>2</Paragraphs>
  <ScaleCrop>false</ScaleCrop>
  <HeadingPairs>
    <vt:vector size="2" baseType="variant">
      <vt:variant>
        <vt:lpstr>Nosaukums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33</cp:revision>
  <cp:lastPrinted>2025-08-01T11:58:00Z</cp:lastPrinted>
  <dcterms:created xsi:type="dcterms:W3CDTF">2025-08-14T15:01:00Z</dcterms:created>
  <dcterms:modified xsi:type="dcterms:W3CDTF">2026-04-03T20:07:00Z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fce51908-71ee-448e-9341-c1a044eb152d</vt:lpwstr>
  </property>
  <property fmtid="{D5CDD505-2E9C-101B-9397-08002B2CF9AE}" pid="3" name="ContentTypeId">
    <vt:lpwstr>0x0101002A8B9403833A1F48959392C1F5ECCA32</vt:lpwstr>
  </property>
  <property fmtid="{D5CDD505-2E9C-101B-9397-08002B2CF9AE}" pid="4" name="_dlc_DocIdItemGuid">
    <vt:lpwstr>c0b27f70-1e95-46b2-b225-f159f889611e</vt:lpwstr>
  </property>
  <property fmtid="{D5CDD505-2E9C-101B-9397-08002B2CF9AE}" pid="5" name="MediaServiceImageTags">
    <vt:lpwstr/>
  </property>
</Properties>
</file>