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4F61" w14:textId="453C22D3" w:rsidR="002536EC" w:rsidRDefault="002536EC" w:rsidP="002536EC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EB6797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2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EB6797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daļveida nevienādība</w:t>
      </w:r>
    </w:p>
    <w:p w14:paraId="19994B8E" w14:textId="77777777" w:rsidR="002536EC" w:rsidRPr="00EB6797" w:rsidRDefault="002536EC" w:rsidP="00EB679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16DDAA" w14:textId="5EE46DB5" w:rsidR="0057464E" w:rsidRDefault="0057464E" w:rsidP="0057464E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1. </w:t>
      </w:r>
      <w:r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(2 p.)</w:t>
      </w: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931D88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Uzraksti vienu pozitīvu skaitli, kurš pieder nevienādības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2"/>
                <w:sz w:val="24"/>
                <w:szCs w:val="24"/>
                <w14:ligatures w14:val="standardContextual"/>
              </w:rPr>
              <m:t>x+6</m:t>
            </m:r>
          </m:num>
          <m:den>
            <m:r>
              <w:rPr>
                <w:rFonts w:ascii="Cambria Math" w:eastAsia="Times New Roman" w:hAnsi="Cambria Math" w:cs="Times New Roman"/>
                <w:kern w:val="2"/>
                <w:sz w:val="24"/>
                <w:szCs w:val="24"/>
                <w14:ligatures w14:val="standardContextual"/>
              </w:rPr>
              <m:t>4-x</m:t>
            </m:r>
          </m:den>
        </m:f>
        <m:r>
          <w:rPr>
            <w:rFonts w:ascii="Cambria Math" w:eastAsia="Times New Roman" w:hAnsi="Cambria Math" w:cs="Times New Roman"/>
            <w:kern w:val="2"/>
            <w:sz w:val="24"/>
            <w:szCs w:val="24"/>
            <w14:ligatures w14:val="standardContextual"/>
          </w:rPr>
          <m:t>&gt;0</m:t>
        </m:r>
      </m:oMath>
      <w:r w:rsidRPr="00931D88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atrisinājuma kopai!</w:t>
      </w:r>
    </w:p>
    <w:p w14:paraId="644E7667" w14:textId="77777777" w:rsidR="0057464E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C0B0A34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6D429C25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2F6D3A6B" w14:textId="77777777" w:rsidR="0057464E" w:rsidRPr="00931D88" w:rsidRDefault="0057464E" w:rsidP="0057464E">
      <w:pPr>
        <w:pStyle w:val="Parasts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2. </w:t>
      </w:r>
      <w:r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(1 p.)</w:t>
      </w: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Nosaki, kuras nevienādības atrisinājumam atbilst dotais zīmējums!</w:t>
      </w:r>
    </w:p>
    <w:p w14:paraId="0C66E1D5" w14:textId="77777777" w:rsidR="0057464E" w:rsidRPr="00931D88" w:rsidRDefault="0057464E" w:rsidP="0057464E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3496FA" wp14:editId="5D90DA7F">
            <wp:extent cx="1950969" cy="756000"/>
            <wp:effectExtent l="0" t="0" r="0" b="6350"/>
            <wp:docPr id="1881105726" name="Attēls 1" descr="Attēls, kurā ir rinda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5726" name="Attēls 1" descr="Attēls, kurā ir rinda, diagramma&#10;&#10;Mākslīgā intelekta ģenerēts saturs var būt nepareiz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969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5C61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"/>
        <w:gridCol w:w="1303"/>
        <w:gridCol w:w="509"/>
        <w:gridCol w:w="1303"/>
        <w:gridCol w:w="509"/>
        <w:gridCol w:w="1304"/>
        <w:gridCol w:w="513"/>
        <w:gridCol w:w="1304"/>
      </w:tblGrid>
      <w:tr w:rsidR="0057464E" w:rsidRPr="00931D88" w14:paraId="451110D8" w14:textId="77777777" w:rsidTr="00750B01">
        <w:trPr>
          <w:trHeight w:val="737"/>
        </w:trPr>
        <w:tc>
          <w:tcPr>
            <w:tcW w:w="567" w:type="dxa"/>
            <w:vAlign w:val="center"/>
          </w:tcPr>
          <w:p w14:paraId="29CED154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37" w:type="dxa"/>
            <w:vAlign w:val="center"/>
          </w:tcPr>
          <w:p w14:paraId="7E41400E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&gt;0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843504C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37" w:type="dxa"/>
            <w:vAlign w:val="center"/>
          </w:tcPr>
          <w:p w14:paraId="396C4D26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AD886F8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38" w:type="dxa"/>
            <w:vAlign w:val="center"/>
          </w:tcPr>
          <w:p w14:paraId="2FBE9B9B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E645609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38" w:type="dxa"/>
            <w:vAlign w:val="center"/>
          </w:tcPr>
          <w:p w14:paraId="2A45711C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&lt;0</m:t>
                </m:r>
              </m:oMath>
            </m:oMathPara>
          </w:p>
        </w:tc>
      </w:tr>
    </w:tbl>
    <w:p w14:paraId="3AC007DC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3FA5125" w14:textId="77777777" w:rsidR="0057464E" w:rsidRPr="00931D88" w:rsidRDefault="0057464E" w:rsidP="0057464E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31D88">
        <w:rPr>
          <w:rFonts w:ascii="Times New Roman" w:hAnsi="Times New Roman" w:cs="Times New Roman"/>
          <w:sz w:val="24"/>
          <w:szCs w:val="24"/>
        </w:rPr>
        <w:t xml:space="preserve"> (5 p.)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Atrisini nevienādību!</w:t>
      </w:r>
    </w:p>
    <w:p w14:paraId="6507EA8E" w14:textId="77777777" w:rsidR="0057464E" w:rsidRPr="00931D88" w:rsidRDefault="00D73E56" w:rsidP="0057464E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≤0</m:t>
          </m:r>
        </m:oMath>
      </m:oMathPara>
    </w:p>
    <w:p w14:paraId="7BBE3C00" w14:textId="77777777" w:rsidR="0057464E" w:rsidRPr="00931D88" w:rsidRDefault="0057464E" w:rsidP="0057464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DAB6F" w14:textId="77777777" w:rsidR="0057464E" w:rsidRDefault="00574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CB1AA2D" w14:textId="77777777" w:rsidR="0057464E" w:rsidRDefault="0057464E" w:rsidP="0057464E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2 – daļveida nevienādība</w:t>
      </w:r>
    </w:p>
    <w:p w14:paraId="06DA5FBC" w14:textId="77777777" w:rsidR="0057464E" w:rsidRPr="00EB6797" w:rsidRDefault="0057464E" w:rsidP="005746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976B8B" w14:textId="77777777" w:rsidR="0057464E" w:rsidRDefault="0057464E" w:rsidP="0057464E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1. </w:t>
      </w:r>
      <w:r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(2 p.)</w:t>
      </w: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931D88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Uzraksti vienu pozitīvu skaitli, kurš pieder nevienādības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4"/>
                <w:szCs w:val="24"/>
                <w14:ligatures w14:val="standardContextual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2"/>
                <w:sz w:val="24"/>
                <w:szCs w:val="24"/>
                <w14:ligatures w14:val="standardContextual"/>
              </w:rPr>
              <m:t>x+6</m:t>
            </m:r>
          </m:num>
          <m:den>
            <m:r>
              <w:rPr>
                <w:rFonts w:ascii="Cambria Math" w:eastAsia="Times New Roman" w:hAnsi="Cambria Math" w:cs="Times New Roman"/>
                <w:kern w:val="2"/>
                <w:sz w:val="24"/>
                <w:szCs w:val="24"/>
                <w14:ligatures w14:val="standardContextual"/>
              </w:rPr>
              <m:t>4-x</m:t>
            </m:r>
          </m:den>
        </m:f>
        <m:r>
          <w:rPr>
            <w:rFonts w:ascii="Cambria Math" w:eastAsia="Times New Roman" w:hAnsi="Cambria Math" w:cs="Times New Roman"/>
            <w:kern w:val="2"/>
            <w:sz w:val="24"/>
            <w:szCs w:val="24"/>
            <w14:ligatures w14:val="standardContextual"/>
          </w:rPr>
          <m:t>&gt;0</m:t>
        </m:r>
      </m:oMath>
      <w:r w:rsidRPr="00931D88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atrisinājuma kopai!</w:t>
      </w:r>
    </w:p>
    <w:p w14:paraId="06056879" w14:textId="77777777" w:rsidR="0057464E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1885AD8C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5B5F982F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D5E26D6" w14:textId="77777777" w:rsidR="0057464E" w:rsidRPr="00931D88" w:rsidRDefault="0057464E" w:rsidP="0057464E">
      <w:pPr>
        <w:pStyle w:val="Parasts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2. </w:t>
      </w:r>
      <w:r w:rsidRPr="00931D88">
        <w:rPr>
          <w:rFonts w:ascii="Times New Roman" w:eastAsia="Times New Roman" w:hAnsi="Times New Roman" w:cs="Times New Roman"/>
          <w:bCs/>
          <w:color w:val="000000"/>
          <w:sz w:val="24"/>
          <w:szCs w:val="24"/>
          <w:shd w:val="clear" w:color="auto" w:fill="FFFFFF"/>
          <w:lang w:eastAsia="lv-LV"/>
        </w:rPr>
        <w:t>(1 p.)</w:t>
      </w:r>
      <w:r w:rsidRPr="00931D8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Nosaki, kuras nevienādības atrisinājumam atbilst dotais zīmējums!</w:t>
      </w:r>
    </w:p>
    <w:p w14:paraId="2004ED82" w14:textId="77777777" w:rsidR="0057464E" w:rsidRPr="00931D88" w:rsidRDefault="0057464E" w:rsidP="0057464E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62A3E8" wp14:editId="0436AED6">
            <wp:extent cx="1950969" cy="756000"/>
            <wp:effectExtent l="0" t="0" r="0" b="6350"/>
            <wp:docPr id="153719809" name="Attēls 1" descr="Attēls, kurā ir rinda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5726" name="Attēls 1" descr="Attēls, kurā ir rinda, diagramma&#10;&#10;Mākslīgā intelekta ģenerēts saturs var būt nepareiz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969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612D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"/>
        <w:gridCol w:w="1303"/>
        <w:gridCol w:w="509"/>
        <w:gridCol w:w="1303"/>
        <w:gridCol w:w="509"/>
        <w:gridCol w:w="1304"/>
        <w:gridCol w:w="513"/>
        <w:gridCol w:w="1304"/>
      </w:tblGrid>
      <w:tr w:rsidR="0057464E" w:rsidRPr="00931D88" w14:paraId="50998CF1" w14:textId="77777777" w:rsidTr="00750B01">
        <w:trPr>
          <w:trHeight w:val="737"/>
        </w:trPr>
        <w:tc>
          <w:tcPr>
            <w:tcW w:w="567" w:type="dxa"/>
            <w:vAlign w:val="center"/>
          </w:tcPr>
          <w:p w14:paraId="5A54EA17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37" w:type="dxa"/>
            <w:vAlign w:val="center"/>
          </w:tcPr>
          <w:p w14:paraId="06A5602E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&gt;0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16786CD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37" w:type="dxa"/>
            <w:vAlign w:val="center"/>
          </w:tcPr>
          <w:p w14:paraId="4BAB21E4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F40033D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38" w:type="dxa"/>
            <w:vAlign w:val="center"/>
          </w:tcPr>
          <w:p w14:paraId="55C92C13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≤0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1ACCAEB" w14:textId="77777777" w:rsidR="0057464E" w:rsidRPr="00931D88" w:rsidRDefault="0057464E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D88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538" w:type="dxa"/>
            <w:vAlign w:val="center"/>
          </w:tcPr>
          <w:p w14:paraId="7CF15011" w14:textId="77777777" w:rsidR="0057464E" w:rsidRPr="00931D88" w:rsidRDefault="00D73E56" w:rsidP="00750B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&lt;0</m:t>
                </m:r>
              </m:oMath>
            </m:oMathPara>
          </w:p>
        </w:tc>
      </w:tr>
    </w:tbl>
    <w:p w14:paraId="2DC0E1A1" w14:textId="77777777" w:rsidR="0057464E" w:rsidRPr="00931D88" w:rsidRDefault="0057464E" w:rsidP="0057464E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5B9C9C6D" w14:textId="77777777" w:rsidR="0057464E" w:rsidRPr="00931D88" w:rsidRDefault="0057464E" w:rsidP="0057464E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31D88">
        <w:rPr>
          <w:rFonts w:ascii="Times New Roman" w:hAnsi="Times New Roman" w:cs="Times New Roman"/>
          <w:sz w:val="24"/>
          <w:szCs w:val="24"/>
        </w:rPr>
        <w:t xml:space="preserve"> (5 p.)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Atrisini nevienādību!</w:t>
      </w:r>
    </w:p>
    <w:p w14:paraId="2229F19E" w14:textId="77777777" w:rsidR="0057464E" w:rsidRPr="00931D88" w:rsidRDefault="00D73E56" w:rsidP="0057464E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2"/>
                  <w:sz w:val="24"/>
                  <w:szCs w:val="24"/>
                  <w14:ligatures w14:val="standardContextual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2"/>
                      <w:sz w:val="24"/>
                      <w:szCs w:val="24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≤0</m:t>
          </m:r>
        </m:oMath>
      </m:oMathPara>
    </w:p>
    <w:p w14:paraId="3E270314" w14:textId="77777777" w:rsidR="0057464E" w:rsidRPr="00931D88" w:rsidRDefault="0057464E" w:rsidP="0057464E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DF772" w14:textId="77777777" w:rsidR="0057464E" w:rsidRDefault="0057464E" w:rsidP="00574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1FAC0CF" w14:textId="77777777" w:rsidR="0057464E" w:rsidRPr="00931D88" w:rsidRDefault="0057464E" w:rsidP="005746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931D88">
        <w:rPr>
          <w:rFonts w:ascii="Times New Roman" w:hAnsi="Times New Roman" w:cs="Times New Roman"/>
          <w:sz w:val="24"/>
          <w:szCs w:val="24"/>
        </w:rPr>
        <w:t xml:space="preserve"> (7 p.)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Atrisini nevienādību sistēmu!</w:t>
      </w:r>
    </w:p>
    <w:p w14:paraId="2BC38A5C" w14:textId="77777777" w:rsidR="0057464E" w:rsidRPr="00931D88" w:rsidRDefault="00D73E56" w:rsidP="005746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-6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≥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+5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6-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&lt;0       </m:t>
                  </m:r>
                </m:e>
              </m:eqArr>
            </m:e>
          </m:d>
        </m:oMath>
      </m:oMathPara>
    </w:p>
    <w:p w14:paraId="079FB801" w14:textId="77777777" w:rsidR="0057464E" w:rsidRPr="00EB6797" w:rsidRDefault="0057464E" w:rsidP="0057464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4E1751" w14:textId="77777777" w:rsidR="0057464E" w:rsidRDefault="005746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C10B3DA" w14:textId="7B8BDA99" w:rsidR="0057464E" w:rsidRPr="00931D88" w:rsidRDefault="0057464E" w:rsidP="005746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D88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931D88">
        <w:rPr>
          <w:rFonts w:ascii="Times New Roman" w:hAnsi="Times New Roman" w:cs="Times New Roman"/>
          <w:sz w:val="24"/>
          <w:szCs w:val="24"/>
        </w:rPr>
        <w:t xml:space="preserve"> (7 p.) </w:t>
      </w:r>
      <w:r w:rsidRPr="00931D88">
        <w:rPr>
          <w:rFonts w:ascii="Times New Roman" w:eastAsia="Times New Roman" w:hAnsi="Times New Roman" w:cs="Times New Roman"/>
          <w:sz w:val="24"/>
          <w:szCs w:val="24"/>
        </w:rPr>
        <w:t>Atrisini nevienādību sistēmu!</w:t>
      </w:r>
    </w:p>
    <w:p w14:paraId="37D082BE" w14:textId="77777777" w:rsidR="0057464E" w:rsidRPr="00931D88" w:rsidRDefault="00D73E56" w:rsidP="005746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-6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≥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+5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6-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&lt;0       </m:t>
                  </m:r>
                </m:e>
              </m:eqArr>
            </m:e>
          </m:d>
        </m:oMath>
      </m:oMathPara>
    </w:p>
    <w:sectPr w:rsidR="0057464E" w:rsidRPr="00931D88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22D38" w14:textId="77777777" w:rsidR="00D73E56" w:rsidRDefault="00D73E56" w:rsidP="00B60AE3">
      <w:pPr>
        <w:spacing w:after="0" w:line="240" w:lineRule="auto"/>
      </w:pPr>
      <w:r>
        <w:separator/>
      </w:r>
    </w:p>
  </w:endnote>
  <w:endnote w:type="continuationSeparator" w:id="0">
    <w:p w14:paraId="02C3B7CE" w14:textId="77777777" w:rsidR="00D73E56" w:rsidRDefault="00D73E5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78F7" w14:textId="77777777" w:rsidR="00D73E56" w:rsidRDefault="00D73E56" w:rsidP="00B60AE3">
      <w:pPr>
        <w:spacing w:after="0" w:line="240" w:lineRule="auto"/>
      </w:pPr>
      <w:r>
        <w:separator/>
      </w:r>
    </w:p>
  </w:footnote>
  <w:footnote w:type="continuationSeparator" w:id="0">
    <w:p w14:paraId="16B60D44" w14:textId="77777777" w:rsidR="00D73E56" w:rsidRDefault="00D73E5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817B0D6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766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6285C"/>
    <w:rsid w:val="000C6EFC"/>
    <w:rsid w:val="00100F64"/>
    <w:rsid w:val="0011364B"/>
    <w:rsid w:val="001514CA"/>
    <w:rsid w:val="00171D86"/>
    <w:rsid w:val="0018124C"/>
    <w:rsid w:val="0019670A"/>
    <w:rsid w:val="0019673D"/>
    <w:rsid w:val="001D02FB"/>
    <w:rsid w:val="001F650B"/>
    <w:rsid w:val="00200CDB"/>
    <w:rsid w:val="002536EC"/>
    <w:rsid w:val="002616D7"/>
    <w:rsid w:val="002A70F7"/>
    <w:rsid w:val="002D1944"/>
    <w:rsid w:val="003131C5"/>
    <w:rsid w:val="00335298"/>
    <w:rsid w:val="00335E8F"/>
    <w:rsid w:val="0039579F"/>
    <w:rsid w:val="003A7A89"/>
    <w:rsid w:val="003E796E"/>
    <w:rsid w:val="003F2F2B"/>
    <w:rsid w:val="00427385"/>
    <w:rsid w:val="004532C9"/>
    <w:rsid w:val="0045506D"/>
    <w:rsid w:val="004E7551"/>
    <w:rsid w:val="0051192D"/>
    <w:rsid w:val="005149C2"/>
    <w:rsid w:val="005167AD"/>
    <w:rsid w:val="00521234"/>
    <w:rsid w:val="00535D96"/>
    <w:rsid w:val="0057464E"/>
    <w:rsid w:val="005D1518"/>
    <w:rsid w:val="006537C4"/>
    <w:rsid w:val="00655761"/>
    <w:rsid w:val="00693637"/>
    <w:rsid w:val="006E0B54"/>
    <w:rsid w:val="006E2186"/>
    <w:rsid w:val="007355C0"/>
    <w:rsid w:val="007562D0"/>
    <w:rsid w:val="007B14C0"/>
    <w:rsid w:val="008372E2"/>
    <w:rsid w:val="00855F8A"/>
    <w:rsid w:val="00877175"/>
    <w:rsid w:val="00886778"/>
    <w:rsid w:val="008A57F6"/>
    <w:rsid w:val="008A7741"/>
    <w:rsid w:val="008F4E24"/>
    <w:rsid w:val="00910F48"/>
    <w:rsid w:val="00936BAD"/>
    <w:rsid w:val="00942E3D"/>
    <w:rsid w:val="00950E50"/>
    <w:rsid w:val="0095654A"/>
    <w:rsid w:val="0097214C"/>
    <w:rsid w:val="009871E5"/>
    <w:rsid w:val="009C48B0"/>
    <w:rsid w:val="009D09DA"/>
    <w:rsid w:val="00A33975"/>
    <w:rsid w:val="00A63CF3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E2EC2"/>
    <w:rsid w:val="00BE3BC6"/>
    <w:rsid w:val="00BF34C8"/>
    <w:rsid w:val="00C9763B"/>
    <w:rsid w:val="00CF559C"/>
    <w:rsid w:val="00D73E56"/>
    <w:rsid w:val="00D86766"/>
    <w:rsid w:val="00D97265"/>
    <w:rsid w:val="00DF23F8"/>
    <w:rsid w:val="00E22A95"/>
    <w:rsid w:val="00E66E11"/>
    <w:rsid w:val="00E66E81"/>
    <w:rsid w:val="00EA12C0"/>
    <w:rsid w:val="00EB6797"/>
    <w:rsid w:val="00F02F7D"/>
    <w:rsid w:val="00F22F48"/>
    <w:rsid w:val="00F32B9A"/>
    <w:rsid w:val="00F40B9B"/>
    <w:rsid w:val="00F549FC"/>
    <w:rsid w:val="00F66E6B"/>
    <w:rsid w:val="00F86D34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N7QR5PVYYKY3-1761010946-213638</_dlc_DocId>
    <_dlc_DocIdUrl xmlns="ce8bef9f-a63c-4aa5-8461-abde6ef1b13f">
      <Url>https://universityoflatvia387.sharepoint.com/sites/Neklatienesmatematikasskola/_layouts/15/DocIdRedir.aspx?ID=N7QR5PVYYKY3-1761010946-213638</Url>
      <Description>N7QR5PVYYKY3-1761010946-213638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68F9C-AFF3-4736-975A-9C75E6A4B7C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99AAC74A-4556-4839-A5F1-1A3B51AD9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97ED26-20B8-4820-AFFB-02A283624FA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BD69DCE-E004-47F0-8D60-44E7311A28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60E003C-2F01-40F6-A65C-3A36A173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540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27</cp:revision>
  <cp:lastPrinted>2025-08-01T11:58:00Z</cp:lastPrinted>
  <dcterms:created xsi:type="dcterms:W3CDTF">2025-08-14T14:43:00Z</dcterms:created>
  <dcterms:modified xsi:type="dcterms:W3CDTF">2026-04-03T20:09:00Z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7f6ff81a-c528-4e29-8b0c-f773039b7078</vt:lpwstr>
  </property>
  <property fmtid="{D5CDD505-2E9C-101B-9397-08002B2CF9AE}" pid="5" name="MediaServiceImageTags">
    <vt:lpwstr/>
  </property>
</Properties>
</file>