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514" w:rsidRPr="001A3514" w:rsidRDefault="001A3514" w:rsidP="001A3514">
      <w:pPr>
        <w:jc w:val="center"/>
        <w:rPr>
          <w:rFonts w:ascii="Apple SD Gothic Neo" w:eastAsia="Apple SD Gothic Neo" w:hAnsi="Apple SD Gothic Neo"/>
          <w:sz w:val="36"/>
          <w:szCs w:val="36"/>
        </w:rPr>
      </w:pPr>
      <w:r w:rsidRPr="001A3514">
        <w:rPr>
          <w:rFonts w:ascii="Apple SD Gothic Neo" w:eastAsia="Apple SD Gothic Neo" w:hAnsi="Apple SD Gothic Neo"/>
          <w:sz w:val="36"/>
          <w:szCs w:val="36"/>
        </w:rPr>
        <w:t>BUDT758X – Data Processing and Analysis in Python</w:t>
      </w:r>
    </w:p>
    <w:p w:rsidR="001A3514" w:rsidRPr="001A3514" w:rsidRDefault="001A3514" w:rsidP="001A3514">
      <w:pPr>
        <w:jc w:val="center"/>
        <w:rPr>
          <w:rFonts w:ascii="Apple SD Gothic Neo" w:eastAsia="Apple SD Gothic Neo" w:hAnsi="Apple SD Gothic Neo"/>
          <w:szCs w:val="36"/>
        </w:rPr>
      </w:pPr>
      <w:r w:rsidRPr="001A3514">
        <w:rPr>
          <w:rFonts w:ascii="Apple SD Gothic Neo" w:eastAsia="Apple SD Gothic Neo" w:hAnsi="Apple SD Gothic Neo"/>
          <w:szCs w:val="36"/>
        </w:rPr>
        <w:t>Spring 2018</w:t>
      </w:r>
    </w:p>
    <w:p w:rsidR="001A3514" w:rsidRPr="001A3514" w:rsidRDefault="001A3514" w:rsidP="001A3514">
      <w:pPr>
        <w:jc w:val="center"/>
        <w:rPr>
          <w:rFonts w:ascii="Apple SD Gothic Neo" w:eastAsia="Apple SD Gothic Neo" w:hAnsi="Apple SD Gothic Neo"/>
          <w:szCs w:val="36"/>
        </w:rPr>
      </w:pPr>
      <w:r w:rsidRPr="001A3514">
        <w:rPr>
          <w:rFonts w:ascii="Apple SD Gothic Neo" w:eastAsia="Apple SD Gothic Neo" w:hAnsi="Apple SD Gothic Neo"/>
          <w:szCs w:val="36"/>
        </w:rPr>
        <w:t>Group 29 – Karthik Veeramalai</w:t>
      </w:r>
    </w:p>
    <w:p w:rsidR="001A3514" w:rsidRPr="001A3514" w:rsidRDefault="001A3514" w:rsidP="001A3514">
      <w:pPr>
        <w:jc w:val="center"/>
        <w:rPr>
          <w:rFonts w:ascii="Apple SD Gothic Neo" w:eastAsia="Apple SD Gothic Neo" w:hAnsi="Apple SD Gothic Neo"/>
        </w:rPr>
      </w:pPr>
    </w:p>
    <w:p w:rsidR="001A3514" w:rsidRPr="00174BE5" w:rsidRDefault="001A3514" w:rsidP="00174BE5">
      <w:pPr>
        <w:jc w:val="center"/>
        <w:rPr>
          <w:rFonts w:ascii="Apple SD Gothic Neo" w:eastAsia="Apple SD Gothic Neo" w:hAnsi="Apple SD Gothic Neo"/>
          <w:b/>
          <w:sz w:val="28"/>
          <w:u w:val="single"/>
        </w:rPr>
      </w:pPr>
      <w:r w:rsidRPr="00174BE5">
        <w:rPr>
          <w:rFonts w:ascii="Apple SD Gothic Neo" w:eastAsia="Apple SD Gothic Neo" w:hAnsi="Apple SD Gothic Neo"/>
          <w:b/>
          <w:sz w:val="28"/>
          <w:u w:val="single"/>
        </w:rPr>
        <w:t>Project Proposal</w:t>
      </w:r>
    </w:p>
    <w:p w:rsidR="00174BE5" w:rsidRPr="00174BE5" w:rsidRDefault="00174BE5">
      <w:pPr>
        <w:rPr>
          <w:rFonts w:ascii="Apple SD Gothic Neo" w:eastAsia="Apple SD Gothic Neo" w:hAnsi="Apple SD Gothic Neo"/>
          <w:b/>
          <w:sz w:val="22"/>
          <w:u w:val="single"/>
        </w:rPr>
      </w:pPr>
      <w:r w:rsidRPr="00174BE5">
        <w:rPr>
          <w:rFonts w:ascii="Apple SD Gothic Neo" w:eastAsia="Apple SD Gothic Neo" w:hAnsi="Apple SD Gothic Neo"/>
          <w:b/>
          <w:sz w:val="22"/>
          <w:u w:val="single"/>
        </w:rPr>
        <w:t>Problem Statement</w:t>
      </w:r>
    </w:p>
    <w:p w:rsidR="004D2402" w:rsidRDefault="001A3514" w:rsidP="001A3514">
      <w:pPr>
        <w:jc w:val="both"/>
        <w:rPr>
          <w:rFonts w:ascii="Apple SD Gothic Neo" w:eastAsia="Apple SD Gothic Neo" w:hAnsi="Apple SD Gothic Neo"/>
          <w:sz w:val="18"/>
          <w:szCs w:val="18"/>
        </w:rPr>
      </w:pPr>
      <w:r w:rsidRPr="00E2260B">
        <w:rPr>
          <w:rFonts w:ascii="Apple SD Gothic Neo" w:eastAsia="Apple SD Gothic Neo" w:hAnsi="Apple SD Gothic Neo"/>
          <w:sz w:val="18"/>
          <w:szCs w:val="18"/>
        </w:rPr>
        <w:t>In an age where air travel is more common and accessible than ever, there appear to be a myriad of options for the consumer to choose from when he/she wants to book a ticket. But, an element that is often overlooked is the fuel efficiency of the trip. The goal of this project would analyze</w:t>
      </w:r>
      <w:r w:rsidR="005160C0">
        <w:rPr>
          <w:rFonts w:ascii="Apple SD Gothic Neo" w:eastAsia="Apple SD Gothic Neo" w:hAnsi="Apple SD Gothic Neo"/>
          <w:sz w:val="18"/>
          <w:szCs w:val="18"/>
        </w:rPr>
        <w:t xml:space="preserve"> just</w:t>
      </w:r>
      <w:r w:rsidRPr="00E2260B">
        <w:rPr>
          <w:rFonts w:ascii="Apple SD Gothic Neo" w:eastAsia="Apple SD Gothic Neo" w:hAnsi="Apple SD Gothic Neo"/>
          <w:sz w:val="18"/>
          <w:szCs w:val="18"/>
        </w:rPr>
        <w:t xml:space="preserve"> that – what is the most </w:t>
      </w:r>
      <w:r w:rsidR="00E2260B" w:rsidRPr="00E2260B">
        <w:rPr>
          <w:rFonts w:ascii="Apple SD Gothic Neo" w:eastAsia="Apple SD Gothic Neo" w:hAnsi="Apple SD Gothic Neo"/>
          <w:sz w:val="18"/>
          <w:szCs w:val="18"/>
        </w:rPr>
        <w:t>fuel-efficient</w:t>
      </w:r>
      <w:r w:rsidRPr="00E2260B">
        <w:rPr>
          <w:rFonts w:ascii="Apple SD Gothic Neo" w:eastAsia="Apple SD Gothic Neo" w:hAnsi="Apple SD Gothic Neo"/>
          <w:sz w:val="18"/>
          <w:szCs w:val="18"/>
        </w:rPr>
        <w:t xml:space="preserve"> way to get from </w:t>
      </w:r>
      <w:r w:rsidR="004D2402">
        <w:rPr>
          <w:rFonts w:ascii="Apple SD Gothic Neo" w:eastAsia="Apple SD Gothic Neo" w:hAnsi="Apple SD Gothic Neo"/>
          <w:sz w:val="18"/>
          <w:szCs w:val="18"/>
        </w:rPr>
        <w:t xml:space="preserve">a </w:t>
      </w:r>
      <w:r w:rsidRPr="00E2260B">
        <w:rPr>
          <w:rFonts w:ascii="Apple SD Gothic Neo" w:eastAsia="Apple SD Gothic Neo" w:hAnsi="Apple SD Gothic Neo"/>
          <w:sz w:val="18"/>
          <w:szCs w:val="18"/>
        </w:rPr>
        <w:t xml:space="preserve">source to </w:t>
      </w:r>
      <w:r w:rsidR="004D2402">
        <w:rPr>
          <w:rFonts w:ascii="Apple SD Gothic Neo" w:eastAsia="Apple SD Gothic Neo" w:hAnsi="Apple SD Gothic Neo"/>
          <w:sz w:val="18"/>
          <w:szCs w:val="18"/>
        </w:rPr>
        <w:t xml:space="preserve">a </w:t>
      </w:r>
      <w:r w:rsidRPr="00E2260B">
        <w:rPr>
          <w:rFonts w:ascii="Apple SD Gothic Neo" w:eastAsia="Apple SD Gothic Neo" w:hAnsi="Apple SD Gothic Neo"/>
          <w:sz w:val="18"/>
          <w:szCs w:val="18"/>
        </w:rPr>
        <w:t xml:space="preserve">destination </w:t>
      </w:r>
      <w:r w:rsidR="00E2260B" w:rsidRPr="00E2260B">
        <w:rPr>
          <w:rFonts w:ascii="Apple SD Gothic Neo" w:eastAsia="Apple SD Gothic Neo" w:hAnsi="Apple SD Gothic Neo"/>
          <w:sz w:val="18"/>
          <w:szCs w:val="18"/>
        </w:rPr>
        <w:t>with the vari</w:t>
      </w:r>
      <w:r w:rsidR="005160C0">
        <w:rPr>
          <w:rFonts w:ascii="Apple SD Gothic Neo" w:eastAsia="Apple SD Gothic Neo" w:hAnsi="Apple SD Gothic Neo"/>
          <w:sz w:val="18"/>
          <w:szCs w:val="18"/>
        </w:rPr>
        <w:t>ous options that different airlines offer?</w:t>
      </w:r>
      <w:r w:rsidR="00E2260B" w:rsidRPr="00E2260B">
        <w:rPr>
          <w:rFonts w:ascii="Apple SD Gothic Neo" w:eastAsia="Apple SD Gothic Neo" w:hAnsi="Apple SD Gothic Neo"/>
          <w:sz w:val="18"/>
          <w:szCs w:val="18"/>
        </w:rPr>
        <w:t xml:space="preserve"> Although, airlines are a relatively small industry, they contribute disproportionately to the cause of climate change. U.S. airlines alone burned about 16.2 billion gallons of fuel during the twelve months between October 2013 and September 2014</w:t>
      </w:r>
      <w:r w:rsidR="00E2260B" w:rsidRPr="00E2260B">
        <w:rPr>
          <w:rFonts w:ascii="Apple SD Gothic Neo" w:eastAsia="Apple SD Gothic Neo" w:hAnsi="Apple SD Gothic Neo"/>
          <w:sz w:val="18"/>
          <w:szCs w:val="18"/>
          <w:vertAlign w:val="superscript"/>
        </w:rPr>
        <w:t>[1]</w:t>
      </w:r>
      <w:r w:rsidR="00E2260B" w:rsidRPr="00E2260B">
        <w:rPr>
          <w:rFonts w:ascii="Apple SD Gothic Neo" w:eastAsia="Apple SD Gothic Neo" w:hAnsi="Apple SD Gothic Neo"/>
          <w:sz w:val="18"/>
          <w:szCs w:val="18"/>
        </w:rPr>
        <w:t>.</w:t>
      </w:r>
      <w:r w:rsidR="004D2402" w:rsidRPr="004D2402">
        <w:rPr>
          <w:rFonts w:ascii="Apple SD Gothic Neo" w:eastAsia="Apple SD Gothic Neo" w:hAnsi="Apple SD Gothic Neo"/>
          <w:sz w:val="18"/>
          <w:szCs w:val="18"/>
        </w:rPr>
        <w:t xml:space="preserve"> </w:t>
      </w:r>
      <w:r w:rsidR="004D2402">
        <w:rPr>
          <w:rFonts w:ascii="Apple SD Gothic Neo" w:eastAsia="Apple SD Gothic Neo" w:hAnsi="Apple SD Gothic Neo"/>
          <w:sz w:val="18"/>
          <w:szCs w:val="18"/>
        </w:rPr>
        <w:t>The fuel burn of an aircraft does not vary linearly with range but is instead a parabolic relationship that worsens with range because</w:t>
      </w:r>
      <w:r w:rsidR="004D2402">
        <w:rPr>
          <w:rFonts w:ascii="Apple SD Gothic Neo" w:eastAsia="Apple SD Gothic Neo" w:hAnsi="Apple SD Gothic Neo"/>
          <w:sz w:val="18"/>
          <w:szCs w:val="18"/>
        </w:rPr>
        <w:t xml:space="preserve"> of the additional fuel payload</w:t>
      </w:r>
      <w:r w:rsidR="004D2402">
        <w:rPr>
          <w:rFonts w:ascii="Apple SD Gothic Neo" w:eastAsia="Apple SD Gothic Neo" w:hAnsi="Apple SD Gothic Neo"/>
          <w:sz w:val="18"/>
          <w:szCs w:val="18"/>
        </w:rPr>
        <w:t xml:space="preserve">. Each aircraft type has a specific range of distances at which flying it is most </w:t>
      </w:r>
      <w:r w:rsidR="007023FC">
        <w:rPr>
          <w:rFonts w:ascii="Apple SD Gothic Neo" w:eastAsia="Apple SD Gothic Neo" w:hAnsi="Apple SD Gothic Neo"/>
          <w:sz w:val="18"/>
          <w:szCs w:val="18"/>
        </w:rPr>
        <w:t>efficient</w:t>
      </w:r>
      <w:r w:rsidR="004D2402">
        <w:rPr>
          <w:rFonts w:ascii="Apple SD Gothic Neo" w:eastAsia="Apple SD Gothic Neo" w:hAnsi="Apple SD Gothic Neo"/>
          <w:sz w:val="18"/>
          <w:szCs w:val="18"/>
        </w:rPr>
        <w:t xml:space="preserve">. Airlines, more often than not use inefficient aircraft across their routes. </w:t>
      </w:r>
    </w:p>
    <w:p w:rsidR="004D2402" w:rsidRDefault="004D2402" w:rsidP="001A3514">
      <w:pPr>
        <w:jc w:val="both"/>
        <w:rPr>
          <w:rFonts w:ascii="Apple SD Gothic Neo" w:eastAsia="Apple SD Gothic Neo" w:hAnsi="Apple SD Gothic Neo"/>
          <w:sz w:val="18"/>
          <w:szCs w:val="18"/>
        </w:rPr>
      </w:pPr>
    </w:p>
    <w:p w:rsidR="001A3514" w:rsidRDefault="00E2260B" w:rsidP="001A3514">
      <w:pPr>
        <w:jc w:val="both"/>
        <w:rPr>
          <w:rFonts w:ascii="Apple SD Gothic Neo" w:eastAsia="Apple SD Gothic Neo" w:hAnsi="Apple SD Gothic Neo"/>
          <w:sz w:val="18"/>
          <w:szCs w:val="18"/>
        </w:rPr>
      </w:pPr>
      <w:r>
        <w:rPr>
          <w:rFonts w:ascii="Apple SD Gothic Neo" w:eastAsia="Apple SD Gothic Neo" w:hAnsi="Apple SD Gothic Neo"/>
          <w:sz w:val="18"/>
          <w:szCs w:val="18"/>
        </w:rPr>
        <w:t xml:space="preserve">Developing a parameter </w:t>
      </w:r>
      <w:r w:rsidR="0006583E">
        <w:rPr>
          <w:rFonts w:ascii="Apple SD Gothic Neo" w:eastAsia="Apple SD Gothic Neo" w:hAnsi="Apple SD Gothic Neo"/>
          <w:sz w:val="18"/>
          <w:szCs w:val="18"/>
        </w:rPr>
        <w:t>S</w:t>
      </w:r>
      <w:r>
        <w:rPr>
          <w:rFonts w:ascii="Apple SD Gothic Neo" w:eastAsia="Apple SD Gothic Neo" w:hAnsi="Apple SD Gothic Neo"/>
          <w:sz w:val="18"/>
          <w:szCs w:val="18"/>
        </w:rPr>
        <w:t xml:space="preserve">for fuel economy would be great tool for educating consumers </w:t>
      </w:r>
      <w:r w:rsidR="004D2402">
        <w:rPr>
          <w:rFonts w:ascii="Apple SD Gothic Neo" w:eastAsia="Apple SD Gothic Neo" w:hAnsi="Apple SD Gothic Neo"/>
          <w:sz w:val="18"/>
          <w:szCs w:val="18"/>
        </w:rPr>
        <w:t xml:space="preserve">about healthier flying. </w:t>
      </w:r>
    </w:p>
    <w:p w:rsidR="000558A3" w:rsidRDefault="000558A3" w:rsidP="001A3514">
      <w:pPr>
        <w:jc w:val="both"/>
        <w:rPr>
          <w:rFonts w:ascii="Apple SD Gothic Neo" w:eastAsia="Apple SD Gothic Neo" w:hAnsi="Apple SD Gothic Neo"/>
          <w:sz w:val="18"/>
          <w:szCs w:val="18"/>
        </w:rPr>
      </w:pPr>
    </w:p>
    <w:p w:rsidR="000558A3" w:rsidRPr="00174BE5" w:rsidRDefault="000558A3" w:rsidP="000558A3">
      <w:pPr>
        <w:rPr>
          <w:rFonts w:ascii="Apple SD Gothic Neo" w:eastAsia="Apple SD Gothic Neo" w:hAnsi="Apple SD Gothic Neo"/>
          <w:b/>
          <w:sz w:val="22"/>
          <w:u w:val="single"/>
        </w:rPr>
      </w:pPr>
      <w:r>
        <w:rPr>
          <w:rFonts w:ascii="Apple SD Gothic Neo" w:eastAsia="Apple SD Gothic Neo" w:hAnsi="Apple SD Gothic Neo"/>
          <w:b/>
          <w:sz w:val="22"/>
          <w:u w:val="single"/>
        </w:rPr>
        <w:t>Approach</w:t>
      </w:r>
    </w:p>
    <w:p w:rsidR="000558A3" w:rsidRDefault="000558A3" w:rsidP="001A3514">
      <w:pPr>
        <w:jc w:val="both"/>
        <w:rPr>
          <w:rFonts w:ascii="Apple SD Gothic Neo" w:eastAsia="Apple SD Gothic Neo" w:hAnsi="Apple SD Gothic Neo"/>
          <w:sz w:val="18"/>
          <w:szCs w:val="18"/>
        </w:rPr>
      </w:pPr>
      <w:r>
        <w:rPr>
          <w:rFonts w:ascii="Apple SD Gothic Neo" w:eastAsia="Apple SD Gothic Neo" w:hAnsi="Apple SD Gothic Neo"/>
          <w:sz w:val="18"/>
          <w:szCs w:val="18"/>
        </w:rPr>
        <w:t>I’d be using the using the openflights</w:t>
      </w:r>
      <w:r w:rsidR="000C6E74" w:rsidRPr="000C6E74">
        <w:rPr>
          <w:rFonts w:ascii="Apple SD Gothic Neo" w:eastAsia="Apple SD Gothic Neo" w:hAnsi="Apple SD Gothic Neo"/>
          <w:sz w:val="18"/>
          <w:szCs w:val="18"/>
          <w:vertAlign w:val="superscript"/>
        </w:rPr>
        <w:t>[2]</w:t>
      </w:r>
      <w:r>
        <w:rPr>
          <w:rFonts w:ascii="Apple SD Gothic Neo" w:eastAsia="Apple SD Gothic Neo" w:hAnsi="Apple SD Gothic Neo"/>
          <w:sz w:val="18"/>
          <w:szCs w:val="18"/>
        </w:rPr>
        <w:t xml:space="preserve"> datasets in conjunction with other scraped data to perform this analysis. The openflights </w:t>
      </w:r>
      <w:r w:rsidR="005160C0">
        <w:rPr>
          <w:rFonts w:ascii="Apple SD Gothic Neo" w:eastAsia="Apple SD Gothic Neo" w:hAnsi="Apple SD Gothic Neo"/>
          <w:sz w:val="18"/>
          <w:szCs w:val="18"/>
        </w:rPr>
        <w:t xml:space="preserve">project contains three datasets – airlines, airports and routes. </w:t>
      </w:r>
      <w:r w:rsidR="00E425B9">
        <w:rPr>
          <w:rFonts w:ascii="Apple SD Gothic Neo" w:eastAsia="Apple SD Gothic Neo" w:hAnsi="Apple SD Gothic Neo"/>
          <w:sz w:val="18"/>
          <w:szCs w:val="18"/>
        </w:rPr>
        <w:t>I’d be using all three</w:t>
      </w:r>
      <w:r w:rsidR="00E85044">
        <w:rPr>
          <w:rFonts w:ascii="Apple SD Gothic Neo" w:eastAsia="Apple SD Gothic Neo" w:hAnsi="Apple SD Gothic Neo"/>
          <w:sz w:val="18"/>
          <w:szCs w:val="18"/>
        </w:rPr>
        <w:t xml:space="preserve">. The airlines dataset contains </w:t>
      </w:r>
      <w:r w:rsidR="00C74C11">
        <w:rPr>
          <w:rFonts w:ascii="Apple SD Gothic Neo" w:eastAsia="Apple SD Gothic Neo" w:hAnsi="Apple SD Gothic Neo"/>
          <w:sz w:val="18"/>
          <w:szCs w:val="18"/>
        </w:rPr>
        <w:t>trivial information like call-signs and the country of origin</w:t>
      </w:r>
      <w:r w:rsidR="00E425B9">
        <w:rPr>
          <w:rFonts w:ascii="Apple SD Gothic Neo" w:eastAsia="Apple SD Gothic Neo" w:hAnsi="Apple SD Gothic Neo"/>
          <w:sz w:val="18"/>
          <w:szCs w:val="18"/>
        </w:rPr>
        <w:t xml:space="preserve"> of the airline</w:t>
      </w:r>
      <w:r w:rsidR="00C74C11">
        <w:rPr>
          <w:rFonts w:ascii="Apple SD Gothic Neo" w:eastAsia="Apple SD Gothic Neo" w:hAnsi="Apple SD Gothic Neo"/>
          <w:sz w:val="18"/>
          <w:szCs w:val="18"/>
        </w:rPr>
        <w:t xml:space="preserve">. </w:t>
      </w:r>
      <w:r w:rsidR="00E425B9">
        <w:rPr>
          <w:rFonts w:ascii="Apple SD Gothic Neo" w:eastAsia="Apple SD Gothic Neo" w:hAnsi="Apple SD Gothic Neo"/>
          <w:sz w:val="18"/>
          <w:szCs w:val="18"/>
        </w:rPr>
        <w:t>The airports dataset has the</w:t>
      </w:r>
      <w:r w:rsidR="00C74C11">
        <w:rPr>
          <w:rFonts w:ascii="Apple SD Gothic Neo" w:eastAsia="Apple SD Gothic Neo" w:hAnsi="Apple SD Gothic Neo"/>
          <w:sz w:val="18"/>
          <w:szCs w:val="18"/>
        </w:rPr>
        <w:t xml:space="preserve"> list of </w:t>
      </w:r>
      <w:r w:rsidR="00E425B9">
        <w:rPr>
          <w:rFonts w:ascii="Apple SD Gothic Neo" w:eastAsia="Apple SD Gothic Neo" w:hAnsi="Apple SD Gothic Neo"/>
          <w:sz w:val="18"/>
          <w:szCs w:val="18"/>
        </w:rPr>
        <w:t xml:space="preserve">all </w:t>
      </w:r>
      <w:r w:rsidR="00C74C11">
        <w:rPr>
          <w:rFonts w:ascii="Apple SD Gothic Neo" w:eastAsia="Apple SD Gothic Neo" w:hAnsi="Apple SD Gothic Neo"/>
          <w:sz w:val="18"/>
          <w:szCs w:val="18"/>
        </w:rPr>
        <w:t xml:space="preserve">airports with their IATA codes and geographic locations (latitude and longitude). The routes dataset has a list of all the routes that these airlines operate </w:t>
      </w:r>
      <w:r w:rsidR="004D2402">
        <w:rPr>
          <w:rFonts w:ascii="Apple SD Gothic Neo" w:eastAsia="Apple SD Gothic Neo" w:hAnsi="Apple SD Gothic Neo"/>
          <w:sz w:val="18"/>
          <w:szCs w:val="18"/>
        </w:rPr>
        <w:t>to, t</w:t>
      </w:r>
      <w:r w:rsidR="000C6E74">
        <w:rPr>
          <w:rFonts w:ascii="Apple SD Gothic Neo" w:eastAsia="Apple SD Gothic Neo" w:hAnsi="Apple SD Gothic Neo"/>
          <w:sz w:val="18"/>
          <w:szCs w:val="18"/>
        </w:rPr>
        <w:t>he IATA</w:t>
      </w:r>
      <w:r w:rsidR="004D2402">
        <w:rPr>
          <w:rFonts w:ascii="Apple SD Gothic Neo" w:eastAsia="Apple SD Gothic Neo" w:hAnsi="Apple SD Gothic Neo"/>
          <w:sz w:val="18"/>
          <w:szCs w:val="18"/>
        </w:rPr>
        <w:t xml:space="preserve"> and ICOA</w:t>
      </w:r>
      <w:r w:rsidR="000C6E74">
        <w:rPr>
          <w:rFonts w:ascii="Apple SD Gothic Neo" w:eastAsia="Apple SD Gothic Neo" w:hAnsi="Apple SD Gothic Neo"/>
          <w:sz w:val="18"/>
          <w:szCs w:val="18"/>
        </w:rPr>
        <w:t xml:space="preserve"> codes for the source and destination airports and the equipment that’s being used to service the routes</w:t>
      </w:r>
      <w:r w:rsidR="004D2402">
        <w:rPr>
          <w:rFonts w:ascii="Apple SD Gothic Neo" w:eastAsia="Apple SD Gothic Neo" w:hAnsi="Apple SD Gothic Neo"/>
          <w:sz w:val="18"/>
          <w:szCs w:val="18"/>
        </w:rPr>
        <w:t xml:space="preserve"> i.e. the aircraft</w:t>
      </w:r>
      <w:r w:rsidR="000C6E74">
        <w:rPr>
          <w:rFonts w:ascii="Apple SD Gothic Neo" w:eastAsia="Apple SD Gothic Neo" w:hAnsi="Apple SD Gothic Neo"/>
          <w:sz w:val="18"/>
          <w:szCs w:val="18"/>
        </w:rPr>
        <w:t xml:space="preserve">. This dataset has conflicting entries that need to be cleaned. Data for calculating fuel economy would have to be scraped from a Wikipedia </w:t>
      </w:r>
      <w:r w:rsidR="004D2402">
        <w:rPr>
          <w:rFonts w:ascii="Apple SD Gothic Neo" w:eastAsia="Apple SD Gothic Neo" w:hAnsi="Apple SD Gothic Neo"/>
          <w:sz w:val="18"/>
          <w:szCs w:val="18"/>
        </w:rPr>
        <w:t>page</w:t>
      </w:r>
      <w:r w:rsidR="004D2402" w:rsidRPr="006B485E">
        <w:rPr>
          <w:rFonts w:ascii="Apple SD Gothic Neo" w:eastAsia="Apple SD Gothic Neo" w:hAnsi="Apple SD Gothic Neo"/>
          <w:sz w:val="18"/>
          <w:szCs w:val="18"/>
          <w:vertAlign w:val="superscript"/>
        </w:rPr>
        <w:t xml:space="preserve"> [</w:t>
      </w:r>
      <w:r w:rsidR="006B485E" w:rsidRPr="006B485E">
        <w:rPr>
          <w:rFonts w:ascii="Apple SD Gothic Neo" w:eastAsia="Apple SD Gothic Neo" w:hAnsi="Apple SD Gothic Neo"/>
          <w:sz w:val="18"/>
          <w:szCs w:val="18"/>
          <w:vertAlign w:val="superscript"/>
        </w:rPr>
        <w:t>3]</w:t>
      </w:r>
      <w:r w:rsidR="000C6E74">
        <w:rPr>
          <w:rFonts w:ascii="Apple SD Gothic Neo" w:eastAsia="Apple SD Gothic Neo" w:hAnsi="Apple SD Gothic Neo"/>
          <w:sz w:val="18"/>
          <w:szCs w:val="18"/>
        </w:rPr>
        <w:t xml:space="preserve">. </w:t>
      </w:r>
    </w:p>
    <w:p w:rsidR="000C6E74" w:rsidRDefault="000C6E74" w:rsidP="001A3514">
      <w:pPr>
        <w:jc w:val="both"/>
        <w:rPr>
          <w:rFonts w:ascii="Apple SD Gothic Neo" w:eastAsia="Apple SD Gothic Neo" w:hAnsi="Apple SD Gothic Neo"/>
          <w:sz w:val="18"/>
          <w:szCs w:val="18"/>
        </w:rPr>
      </w:pPr>
    </w:p>
    <w:p w:rsidR="000C6E74" w:rsidRPr="00174BE5" w:rsidRDefault="000C6E74" w:rsidP="000C6E74">
      <w:pPr>
        <w:rPr>
          <w:rFonts w:ascii="Apple SD Gothic Neo" w:eastAsia="Apple SD Gothic Neo" w:hAnsi="Apple SD Gothic Neo"/>
          <w:b/>
          <w:sz w:val="22"/>
          <w:u w:val="single"/>
        </w:rPr>
      </w:pPr>
      <w:r>
        <w:rPr>
          <w:rFonts w:ascii="Apple SD Gothic Neo" w:eastAsia="Apple SD Gothic Neo" w:hAnsi="Apple SD Gothic Neo"/>
          <w:b/>
          <w:sz w:val="22"/>
          <w:u w:val="single"/>
        </w:rPr>
        <w:t>Use of python</w:t>
      </w:r>
    </w:p>
    <w:p w:rsidR="000C6E74" w:rsidRDefault="000C6E74" w:rsidP="001A3514">
      <w:pPr>
        <w:jc w:val="both"/>
        <w:rPr>
          <w:rFonts w:ascii="Apple SD Gothic Neo" w:eastAsia="Apple SD Gothic Neo" w:hAnsi="Apple SD Gothic Neo"/>
          <w:sz w:val="18"/>
          <w:szCs w:val="18"/>
        </w:rPr>
      </w:pPr>
      <w:r>
        <w:rPr>
          <w:rFonts w:ascii="Apple SD Gothic Neo" w:eastAsia="Apple SD Gothic Neo" w:hAnsi="Apple SD Gothic Neo"/>
          <w:sz w:val="18"/>
          <w:szCs w:val="18"/>
        </w:rPr>
        <w:t xml:space="preserve">The datasets </w:t>
      </w:r>
      <w:r w:rsidR="007023FC">
        <w:rPr>
          <w:rFonts w:ascii="Apple SD Gothic Neo" w:eastAsia="Apple SD Gothic Neo" w:hAnsi="Apple SD Gothic Neo"/>
          <w:sz w:val="18"/>
          <w:szCs w:val="18"/>
        </w:rPr>
        <w:t>would</w:t>
      </w:r>
      <w:r>
        <w:rPr>
          <w:rFonts w:ascii="Apple SD Gothic Neo" w:eastAsia="Apple SD Gothic Neo" w:hAnsi="Apple SD Gothic Neo"/>
          <w:sz w:val="18"/>
          <w:szCs w:val="18"/>
        </w:rPr>
        <w:t xml:space="preserve"> be loaded into pandas dataframes for cleaning. The routes and airport datasets need to be cleaned extensively</w:t>
      </w:r>
      <w:r w:rsidR="00C324BA">
        <w:rPr>
          <w:rFonts w:ascii="Apple SD Gothic Neo" w:eastAsia="Apple SD Gothic Neo" w:hAnsi="Apple SD Gothic Neo"/>
          <w:sz w:val="18"/>
          <w:szCs w:val="18"/>
        </w:rPr>
        <w:t xml:space="preserve"> but can be done through regex. </w:t>
      </w:r>
      <w:r w:rsidR="006B485E">
        <w:rPr>
          <w:rFonts w:ascii="Apple SD Gothic Neo" w:eastAsia="Apple SD Gothic Neo" w:hAnsi="Apple SD Gothic Neo"/>
          <w:sz w:val="18"/>
          <w:szCs w:val="18"/>
        </w:rPr>
        <w:t>The fuel economy numbers would need to be scraped using beatifulsoup4.</w:t>
      </w:r>
      <w:r w:rsidR="006B485E" w:rsidRPr="006B485E">
        <w:rPr>
          <w:rFonts w:ascii="Apple SD Gothic Neo" w:eastAsia="Apple SD Gothic Neo" w:hAnsi="Apple SD Gothic Neo"/>
          <w:sz w:val="18"/>
          <w:szCs w:val="18"/>
        </w:rPr>
        <w:t xml:space="preserve"> </w:t>
      </w:r>
      <w:r w:rsidR="006B485E">
        <w:rPr>
          <w:rFonts w:ascii="Apple SD Gothic Neo" w:eastAsia="Apple SD Gothic Neo" w:hAnsi="Apple SD Gothic Neo"/>
          <w:sz w:val="18"/>
          <w:szCs w:val="18"/>
        </w:rPr>
        <w:t xml:space="preserve">The fuel economy data that has been scraped needs to be further cleaned, again using regex. </w:t>
      </w:r>
      <w:r w:rsidR="00C324BA">
        <w:rPr>
          <w:rFonts w:ascii="Apple SD Gothic Neo" w:eastAsia="Apple SD Gothic Neo" w:hAnsi="Apple SD Gothic Neo"/>
          <w:sz w:val="18"/>
          <w:szCs w:val="18"/>
        </w:rPr>
        <w:t>I would be using the geopy module for calculating the geodesic distance between routes</w:t>
      </w:r>
      <w:r w:rsidR="006B485E">
        <w:rPr>
          <w:rFonts w:ascii="Apple SD Gothic Neo" w:eastAsia="Apple SD Gothic Neo" w:hAnsi="Apple SD Gothic Neo"/>
          <w:sz w:val="18"/>
          <w:szCs w:val="18"/>
        </w:rPr>
        <w:t xml:space="preserve">. Calculation of fuel economy would be done greatly using numpy with matplotlib/vispy for visualization. </w:t>
      </w:r>
    </w:p>
    <w:p w:rsidR="000C6E74" w:rsidRDefault="000C6E74" w:rsidP="001A3514">
      <w:pPr>
        <w:jc w:val="both"/>
        <w:rPr>
          <w:rFonts w:ascii="Apple SD Gothic Neo" w:eastAsia="Apple SD Gothic Neo" w:hAnsi="Apple SD Gothic Neo"/>
          <w:sz w:val="18"/>
          <w:szCs w:val="18"/>
        </w:rPr>
      </w:pPr>
    </w:p>
    <w:p w:rsidR="00E2260B" w:rsidRDefault="006B485E" w:rsidP="006B485E">
      <w:pPr>
        <w:rPr>
          <w:rFonts w:ascii="Apple SD Gothic Neo" w:eastAsia="Apple SD Gothic Neo" w:hAnsi="Apple SD Gothic Neo"/>
          <w:sz w:val="18"/>
          <w:szCs w:val="18"/>
        </w:rPr>
      </w:pPr>
      <w:r>
        <w:rPr>
          <w:rFonts w:ascii="Apple SD Gothic Neo" w:eastAsia="Apple SD Gothic Neo" w:hAnsi="Apple SD Gothic Neo"/>
          <w:b/>
          <w:sz w:val="22"/>
          <w:u w:val="single"/>
        </w:rPr>
        <w:t>References</w:t>
      </w:r>
    </w:p>
    <w:p w:rsidR="00E2260B" w:rsidRDefault="00E2260B" w:rsidP="001A3514">
      <w:pPr>
        <w:jc w:val="both"/>
        <w:rPr>
          <w:rFonts w:ascii="Apple SD Gothic Neo" w:eastAsia="Apple SD Gothic Neo" w:hAnsi="Apple SD Gothic Neo"/>
          <w:sz w:val="18"/>
          <w:szCs w:val="18"/>
        </w:rPr>
      </w:pPr>
      <w:r>
        <w:rPr>
          <w:rFonts w:ascii="Apple SD Gothic Neo" w:eastAsia="Apple SD Gothic Neo" w:hAnsi="Apple SD Gothic Neo"/>
          <w:sz w:val="18"/>
          <w:szCs w:val="18"/>
        </w:rPr>
        <w:t xml:space="preserve">[1] </w:t>
      </w:r>
      <w:r w:rsidRPr="00E2260B">
        <w:rPr>
          <w:rFonts w:ascii="Apple SD Gothic Neo" w:eastAsia="Apple SD Gothic Neo" w:hAnsi="Apple SD Gothic Neo"/>
          <w:sz w:val="18"/>
          <w:szCs w:val="18"/>
        </w:rPr>
        <w:t xml:space="preserve">Why airfare keeps rising despite lower oil prices, by Scott Mayerowitz, Assoc. Press Airlines Writer. Houston Chron., 17 </w:t>
      </w:r>
      <w:bookmarkStart w:id="0" w:name="_GoBack"/>
      <w:r w:rsidRPr="00E2260B">
        <w:rPr>
          <w:rFonts w:ascii="Apple SD Gothic Neo" w:eastAsia="Apple SD Gothic Neo" w:hAnsi="Apple SD Gothic Neo"/>
          <w:sz w:val="18"/>
          <w:szCs w:val="18"/>
        </w:rPr>
        <w:t>November 2014.</w:t>
      </w:r>
    </w:p>
    <w:bookmarkEnd w:id="0"/>
    <w:p w:rsidR="00E2260B" w:rsidRDefault="000C6E74" w:rsidP="001A3514">
      <w:pPr>
        <w:jc w:val="both"/>
        <w:rPr>
          <w:rFonts w:ascii="Apple SD Gothic Neo" w:eastAsia="Apple SD Gothic Neo" w:hAnsi="Apple SD Gothic Neo"/>
          <w:sz w:val="18"/>
          <w:szCs w:val="18"/>
        </w:rPr>
      </w:pPr>
      <w:r>
        <w:rPr>
          <w:rFonts w:ascii="Apple SD Gothic Neo" w:eastAsia="Apple SD Gothic Neo" w:hAnsi="Apple SD Gothic Neo"/>
          <w:sz w:val="18"/>
          <w:szCs w:val="18"/>
        </w:rPr>
        <w:t xml:space="preserve">[2] </w:t>
      </w:r>
      <w:hyperlink r:id="rId4" w:history="1">
        <w:r w:rsidRPr="000C6E74">
          <w:rPr>
            <w:rStyle w:val="Hyperlink"/>
            <w:rFonts w:ascii="Apple SD Gothic Neo" w:eastAsia="Apple SD Gothic Neo" w:hAnsi="Apple SD Gothic Neo"/>
            <w:sz w:val="18"/>
            <w:szCs w:val="18"/>
          </w:rPr>
          <w:t>https://openflights.org/data.html</w:t>
        </w:r>
      </w:hyperlink>
    </w:p>
    <w:p w:rsidR="006B485E" w:rsidRPr="00E2260B" w:rsidRDefault="006B485E" w:rsidP="001A3514">
      <w:pPr>
        <w:jc w:val="both"/>
        <w:rPr>
          <w:rFonts w:ascii="Apple SD Gothic Neo" w:eastAsia="Apple SD Gothic Neo" w:hAnsi="Apple SD Gothic Neo"/>
          <w:sz w:val="18"/>
          <w:szCs w:val="18"/>
        </w:rPr>
      </w:pPr>
      <w:r>
        <w:rPr>
          <w:rFonts w:ascii="Apple SD Gothic Neo" w:eastAsia="Apple SD Gothic Neo" w:hAnsi="Apple SD Gothic Neo"/>
          <w:sz w:val="18"/>
          <w:szCs w:val="18"/>
        </w:rPr>
        <w:t xml:space="preserve">[3] </w:t>
      </w:r>
      <w:hyperlink r:id="rId5" w:history="1">
        <w:r w:rsidRPr="006B485E">
          <w:rPr>
            <w:rStyle w:val="Hyperlink"/>
            <w:rFonts w:ascii="Apple SD Gothic Neo" w:eastAsia="Apple SD Gothic Neo" w:hAnsi="Apple SD Gothic Neo"/>
            <w:sz w:val="18"/>
            <w:szCs w:val="18"/>
          </w:rPr>
          <w:t>https://en.wikipedia.org/wiki/Fuel_economy_in_aircraft</w:t>
        </w:r>
      </w:hyperlink>
    </w:p>
    <w:sectPr w:rsidR="006B485E" w:rsidRPr="00E2260B" w:rsidSect="0053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14"/>
    <w:rsid w:val="00015B70"/>
    <w:rsid w:val="000558A3"/>
    <w:rsid w:val="0006583E"/>
    <w:rsid w:val="000C6E74"/>
    <w:rsid w:val="00174BE5"/>
    <w:rsid w:val="001A3514"/>
    <w:rsid w:val="0043203A"/>
    <w:rsid w:val="004D2402"/>
    <w:rsid w:val="005160C0"/>
    <w:rsid w:val="005310C7"/>
    <w:rsid w:val="006B485E"/>
    <w:rsid w:val="007023FC"/>
    <w:rsid w:val="008E783B"/>
    <w:rsid w:val="00955C34"/>
    <w:rsid w:val="00B710FC"/>
    <w:rsid w:val="00C324BA"/>
    <w:rsid w:val="00C74C11"/>
    <w:rsid w:val="00E2260B"/>
    <w:rsid w:val="00E425B9"/>
    <w:rsid w:val="00E8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5304A"/>
  <w14:defaultImageDpi w14:val="32767"/>
  <w15:chartTrackingRefBased/>
  <w15:docId w15:val="{750ADD8C-7A3E-C442-80C6-44A06FD6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74"/>
    <w:rPr>
      <w:color w:val="0563C1" w:themeColor="hyperlink"/>
      <w:u w:val="single"/>
    </w:rPr>
  </w:style>
  <w:style w:type="character" w:styleId="UnresolvedMention">
    <w:name w:val="Unresolved Mention"/>
    <w:basedOn w:val="DefaultParagraphFont"/>
    <w:uiPriority w:val="99"/>
    <w:rsid w:val="000C6E74"/>
    <w:rPr>
      <w:color w:val="808080"/>
      <w:shd w:val="clear" w:color="auto" w:fill="E6E6E6"/>
    </w:rPr>
  </w:style>
  <w:style w:type="paragraph" w:styleId="BalloonText">
    <w:name w:val="Balloon Text"/>
    <w:basedOn w:val="Normal"/>
    <w:link w:val="BalloonTextChar"/>
    <w:uiPriority w:val="99"/>
    <w:semiHidden/>
    <w:unhideWhenUsed/>
    <w:rsid w:val="004320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20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4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Fuel_economy_in_aircraft" TargetMode="External"/><Relationship Id="rId4" Type="http://schemas.openxmlformats.org/officeDocument/2006/relationships/hyperlink" Target="https://openflights.or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Veeramalai</dc:creator>
  <cp:keywords/>
  <dc:description/>
  <cp:lastModifiedBy>Karthik Veeramalai</cp:lastModifiedBy>
  <cp:revision>4</cp:revision>
  <cp:lastPrinted>2018-03-09T03:58:00Z</cp:lastPrinted>
  <dcterms:created xsi:type="dcterms:W3CDTF">2018-03-09T03:58:00Z</dcterms:created>
  <dcterms:modified xsi:type="dcterms:W3CDTF">2018-03-09T05:22:00Z</dcterms:modified>
</cp:coreProperties>
</file>