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rPr>
          <w:i w:val="1"/>
          <w:iCs w:val="1"/>
          <w:sz w:val="28"/>
          <w:szCs w:val="28"/>
          <w:u w:val="single"/>
        </w:rPr>
      </w:pPr>
      <w:r>
        <w:rPr>
          <w:i w:val="1"/>
          <w:iCs w:val="1"/>
          <w:sz w:val="28"/>
          <w:szCs w:val="28"/>
          <w:u w:val="single"/>
          <w:rtl w:val="0"/>
          <w:lang w:val="fr-FR"/>
        </w:rPr>
        <w:t>T.1.2-Livreur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1285"/>
        <w:gridCol w:w="2408"/>
        <w:gridCol w:w="346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2</w:t>
            </w:r>
          </w:p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U.2 Livreur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T.1.2.1-Visualiser Feuille de route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T.1.2.2-Signaler bouchon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T.1.2.3-Decharger 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ALT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T.1.2.4-Valider 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ab/>
              <w:t>T.1.2.4.1- Valider livraison sur le syst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è</w:t>
            </w:r>
            <w:r>
              <w:rPr>
                <w:rFonts w:ascii="Helvetica" w:cs="Arial Unicode MS" w:hAnsi="Arial Unicode MS" w:eastAsia="Arial Unicode MS"/>
                <w:rtl w:val="0"/>
              </w:rPr>
              <w:t>me avec heure de 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ab/>
              <w:t>T.1.2.4.2- Indiquer heure de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part pour la prochaine 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T.1.2.5- Replanifier 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ab/>
              <w:t>T.1.2.5.1- Indiquer nouvelle date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ab/>
              <w:t>T.1.2.5.2- Indiquer heure de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part pour la prochaine livraison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  <w:r>
        <w:rPr>
          <w:i w:val="1"/>
          <w:iCs w:val="1"/>
          <w:sz w:val="28"/>
          <w:szCs w:val="28"/>
          <w:u w:val="single"/>
          <w:rtl w:val="0"/>
          <w:lang w:val="fr-FR"/>
        </w:rPr>
        <w:t>T.1.3- Superviseur</w:t>
      </w: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1285"/>
        <w:gridCol w:w="2408"/>
        <w:gridCol w:w="346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3</w:t>
            </w:r>
          </w:p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U.3 Superviseur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T.1.3.1- Choisir livreur a affecter sur la zone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T.1.3.2- Modifier feuille de route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T.1.3.2.1- Supprimer livraison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T.1.3.2.2- Intervertir l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’</w:t>
            </w:r>
            <w:r>
              <w:rPr>
                <w:rFonts w:ascii="Helvetica" w:cs="Arial Unicode MS" w:hAnsi="Arial Unicode MS" w:eastAsia="Arial Unicode MS"/>
                <w:rtl w:val="0"/>
              </w:rPr>
              <w:t>ordre de deux livraisons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>T.1.3.2.3- Valider Feuille de route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ab/>
              <w:t xml:space="preserve">T.1.3.2.4- Mettre 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 xml:space="preserve">à </w:t>
            </w:r>
            <w:r>
              <w:rPr>
                <w:rFonts w:ascii="Helvetica" w:cs="Arial Unicode MS" w:hAnsi="Arial Unicode MS" w:eastAsia="Arial Unicode MS"/>
                <w:rtl w:val="0"/>
              </w:rPr>
              <w:t>jour les horaires de passage en cons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quence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T.1.3.3- Controler d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é</w:t>
            </w:r>
            <w:r>
              <w:rPr>
                <w:rFonts w:ascii="Helvetica" w:cs="Arial Unicode MS" w:hAnsi="Arial Unicode MS" w:eastAsia="Arial Unicode MS"/>
                <w:rtl w:val="0"/>
              </w:rPr>
              <w:t>roulement livraison</w:t>
            </w:r>
          </w:p>
        </w:tc>
      </w:tr>
    </w:tbl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p>
      <w:pPr>
        <w:pStyle w:val="Corps"/>
        <w:rPr>
          <w:i w:val="1"/>
          <w:iCs w:val="1"/>
          <w:sz w:val="28"/>
          <w:szCs w:val="28"/>
          <w:u w:val="single"/>
        </w:rPr>
      </w:pPr>
      <w:r>
        <w:rPr>
          <w:i w:val="1"/>
          <w:iCs w:val="1"/>
          <w:sz w:val="28"/>
          <w:szCs w:val="28"/>
          <w:u w:val="single"/>
          <w:rtl w:val="0"/>
          <w:lang w:val="fr-FR"/>
        </w:rPr>
        <w:t xml:space="preserve">T.3.5 - Assistante </w:t>
      </w:r>
    </w:p>
    <w:p>
      <w:pPr>
        <w:pStyle w:val="Corps"/>
        <w:rPr>
          <w:i w:val="1"/>
          <w:iCs w:val="1"/>
          <w:sz w:val="28"/>
          <w:szCs w:val="28"/>
          <w:u w:val="single"/>
        </w:rPr>
      </w:pPr>
    </w:p>
    <w:tbl>
      <w:tblPr>
        <w:tblW w:w="9567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1285"/>
        <w:gridCol w:w="2408"/>
        <w:gridCol w:w="3466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DTU/DF n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°</w:t>
            </w:r>
            <w:r>
              <w:rPr>
                <w:rFonts w:ascii="Helvetica" w:cs="Arial Unicode MS" w:hAnsi="Arial Unicode MS" w:eastAsia="Arial Unicode MS"/>
                <w:rtl w:val="0"/>
              </w:rPr>
              <w:t>5</w:t>
            </w:r>
          </w:p>
        </w:tc>
        <w:tc>
          <w:tcPr>
            <w:tcW w:type="dxa" w:w="128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U.3 Assistante</w:t>
            </w:r>
          </w:p>
        </w:tc>
        <w:tc>
          <w:tcPr>
            <w:tcW w:type="dxa" w:w="346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D.1 Administration Client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66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T.3.5.1- Gerer Facturation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T.3.5.2- Gerer Reclamations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9567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T.3.5.3- Gerer imprevus</w:t>
            </w:r>
          </w:p>
        </w:tc>
      </w:tr>
    </w:tbl>
    <w:p>
      <w:pPr>
        <w:pStyle w:val="Corps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