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AC380" w14:textId="77777777" w:rsidR="00CE06FC" w:rsidRDefault="009F0A62" w:rsidP="00CE06FC">
      <w:pPr>
        <w:jc w:val="center"/>
        <w:rPr>
          <w:rFonts w:ascii="Century Schoolbook" w:hAnsi="Century Schoolbook" w:cs="Ayuthaya"/>
          <w:b/>
          <w:color w:val="7F7F7F"/>
          <w:sz w:val="40"/>
          <w:szCs w:val="32"/>
        </w:rPr>
      </w:pPr>
      <w:r w:rsidRPr="00CE06FC">
        <w:rPr>
          <w:rFonts w:ascii="Century Schoolbook" w:hAnsi="Century Schoolbook" w:cs="Ayuthaya"/>
          <w:b/>
          <w:color w:val="7F7F7F"/>
          <w:sz w:val="40"/>
          <w:szCs w:val="32"/>
        </w:rPr>
        <w:t>INSA LYON – DEPT. INFORMATIQUE</w:t>
      </w:r>
    </w:p>
    <w:p w14:paraId="250AE077" w14:textId="77777777" w:rsidR="00CE06FC" w:rsidRPr="00CE06FC" w:rsidRDefault="00CE06FC" w:rsidP="00CE06FC">
      <w:pPr>
        <w:jc w:val="center"/>
        <w:rPr>
          <w:rFonts w:ascii="Century Schoolbook" w:hAnsi="Century Schoolbook" w:cs="Ayuthaya"/>
          <w:b/>
          <w:color w:val="7F7F7F"/>
          <w:sz w:val="20"/>
          <w:szCs w:val="32"/>
        </w:rPr>
      </w:pPr>
    </w:p>
    <w:p w14:paraId="2D51FC57" w14:textId="77777777" w:rsidR="00CE06FC" w:rsidRPr="00CE06FC" w:rsidRDefault="00CE06FC" w:rsidP="00CE06FC">
      <w:pPr>
        <w:rPr>
          <w:rFonts w:ascii="Athelas Regular" w:hAnsi="Athelas Regular" w:cs="Arial"/>
          <w:color w:val="262626"/>
          <w:sz w:val="10"/>
          <w:szCs w:val="72"/>
        </w:rPr>
      </w:pPr>
    </w:p>
    <w:p w14:paraId="3D4A578B" w14:textId="77777777" w:rsidR="00010550" w:rsidRDefault="00CE06FC" w:rsidP="00010550">
      <w:pPr>
        <w:jc w:val="center"/>
        <w:rPr>
          <w:rFonts w:ascii="Century Schoolbook" w:hAnsi="Century Schoolbook" w:cs="Ayuthaya"/>
          <w:b/>
          <w:color w:val="7F7F7F"/>
          <w:sz w:val="72"/>
          <w:szCs w:val="32"/>
        </w:rPr>
      </w:pPr>
      <w:r w:rsidRPr="00CE06FC">
        <w:rPr>
          <w:rFonts w:ascii="Century Schoolbook" w:hAnsi="Century Schoolbook" w:cs="Ayuthaya"/>
          <w:b/>
          <w:color w:val="7F7F7F"/>
          <w:sz w:val="72"/>
          <w:szCs w:val="32"/>
        </w:rPr>
        <w:t>Projet IHM – Rapport</w:t>
      </w:r>
    </w:p>
    <w:p w14:paraId="680D4357" w14:textId="77777777" w:rsidR="00CE06FC" w:rsidRPr="00CE06FC" w:rsidRDefault="00CE06FC" w:rsidP="00010550">
      <w:pPr>
        <w:jc w:val="center"/>
        <w:rPr>
          <w:rFonts w:ascii="Century Schoolbook" w:hAnsi="Century Schoolbook" w:cs="Ayuthaya"/>
          <w:b/>
          <w:color w:val="7F7F7F"/>
          <w:szCs w:val="32"/>
        </w:rPr>
      </w:pPr>
    </w:p>
    <w:p w14:paraId="5FDD4442" w14:textId="77777777" w:rsidR="00010550" w:rsidRDefault="00010550" w:rsidP="00CE06FC">
      <w:pPr>
        <w:rPr>
          <w:rFonts w:ascii="Century Schoolbook" w:hAnsi="Century Schoolbook" w:cs="Ayuthaya"/>
          <w:b/>
          <w:color w:val="262626"/>
          <w:szCs w:val="32"/>
        </w:rPr>
      </w:pPr>
    </w:p>
    <w:p w14:paraId="46908825" w14:textId="77777777" w:rsidR="00010550" w:rsidRDefault="00010550" w:rsidP="00010550">
      <w:pPr>
        <w:rPr>
          <w:rFonts w:ascii="Century Schoolbook" w:hAnsi="Century Schoolbook" w:cs="Ayuthaya"/>
          <w:color w:val="262626"/>
          <w:sz w:val="22"/>
          <w:szCs w:val="32"/>
        </w:rPr>
      </w:pPr>
    </w:p>
    <w:p w14:paraId="31C3CA0F" w14:textId="77777777" w:rsidR="00010550" w:rsidRDefault="00CE06FC" w:rsidP="00010550">
      <w:pPr>
        <w:rPr>
          <w:rFonts w:ascii="Century Schoolbook" w:hAnsi="Century Schoolbook" w:cs="Ayuthaya"/>
          <w:color w:val="262626"/>
          <w:sz w:val="22"/>
          <w:szCs w:val="32"/>
        </w:rPr>
      </w:pPr>
      <w:r>
        <w:rPr>
          <w:rFonts w:ascii="Century Schoolbook" w:hAnsi="Century Schoolbook" w:cs="Ayuthaya"/>
          <w:noProof/>
          <w:color w:val="262626"/>
          <w:sz w:val="22"/>
          <w:szCs w:val="32"/>
          <w:lang w:val="en-US"/>
        </w:rPr>
        <w:drawing>
          <wp:anchor distT="0" distB="0" distL="114300" distR="114300" simplePos="0" relativeHeight="251658240" behindDoc="0" locked="0" layoutInCell="1" allowOverlap="1" wp14:anchorId="6C96BEC1" wp14:editId="6E20D17F">
            <wp:simplePos x="0" y="0"/>
            <wp:positionH relativeFrom="column">
              <wp:align>center</wp:align>
            </wp:positionH>
            <wp:positionV relativeFrom="paragraph">
              <wp:posOffset>-4445</wp:posOffset>
            </wp:positionV>
            <wp:extent cx="6297295" cy="427101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295" cy="427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2B7A64" w14:textId="77777777" w:rsidR="00CE06FC" w:rsidRPr="00CE06FC" w:rsidRDefault="00CE06FC" w:rsidP="00CE06FC">
      <w:pPr>
        <w:jc w:val="center"/>
        <w:rPr>
          <w:rFonts w:ascii="Century Schoolbook" w:hAnsi="Century Schoolbook" w:cs="Ayuthaya"/>
          <w:b/>
          <w:color w:val="BFBFBF" w:themeColor="background1" w:themeShade="BF"/>
          <w:sz w:val="52"/>
          <w:szCs w:val="32"/>
        </w:rPr>
      </w:pPr>
      <w:r w:rsidRPr="00CE06FC">
        <w:rPr>
          <w:rFonts w:ascii="Century Schoolbook" w:hAnsi="Century Schoolbook" w:cs="Ayuthaya"/>
          <w:b/>
          <w:color w:val="BFBFBF" w:themeColor="background1" w:themeShade="BF"/>
          <w:sz w:val="52"/>
          <w:szCs w:val="32"/>
        </w:rPr>
        <w:t>H4103</w:t>
      </w:r>
    </w:p>
    <w:p w14:paraId="0203191C" w14:textId="77777777" w:rsidR="00CE06FC" w:rsidRDefault="00CE06FC" w:rsidP="00CE06FC">
      <w:pPr>
        <w:jc w:val="center"/>
        <w:rPr>
          <w:rFonts w:ascii="Century Schoolbook" w:hAnsi="Century Schoolbook" w:cs="Ayuthaya"/>
          <w:color w:val="262626"/>
          <w:sz w:val="22"/>
          <w:szCs w:val="32"/>
        </w:rPr>
      </w:pPr>
    </w:p>
    <w:p w14:paraId="4BE70549" w14:textId="77777777" w:rsidR="00CE06FC" w:rsidRDefault="00CE06FC" w:rsidP="00CE06FC">
      <w:pPr>
        <w:jc w:val="center"/>
        <w:rPr>
          <w:rFonts w:ascii="Century Schoolbook" w:hAnsi="Century Schoolbook" w:cs="Ayuthaya"/>
          <w:color w:val="262626"/>
          <w:sz w:val="22"/>
          <w:szCs w:val="32"/>
        </w:rPr>
      </w:pPr>
    </w:p>
    <w:p w14:paraId="78C2B19D" w14:textId="77777777" w:rsidR="00010550"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Meryem BENCHAKROUNE</w:t>
      </w:r>
    </w:p>
    <w:p w14:paraId="6024BAAF"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Karim BENHMIDA</w:t>
      </w:r>
    </w:p>
    <w:p w14:paraId="7C1AC614"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Amine EL RHAZI</w:t>
      </w:r>
    </w:p>
    <w:p w14:paraId="2A2DECCC"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Damien GALLET</w:t>
      </w:r>
    </w:p>
    <w:p w14:paraId="3EE20794"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Mehdi KITANE</w:t>
      </w:r>
    </w:p>
    <w:p w14:paraId="00499ED2" w14:textId="77777777" w:rsidR="00CE06FC" w:rsidRPr="00010550" w:rsidRDefault="00CE06FC" w:rsidP="00CE06FC">
      <w:pPr>
        <w:rPr>
          <w:rFonts w:ascii="Century Schoolbook" w:hAnsi="Century Schoolbook" w:cs="Ayuthaya"/>
          <w:color w:val="262626"/>
          <w:sz w:val="22"/>
          <w:szCs w:val="32"/>
        </w:rPr>
      </w:pPr>
      <w:r>
        <w:rPr>
          <w:rFonts w:ascii="Century Schoolbook" w:hAnsi="Century Schoolbook" w:cs="Ayuthaya"/>
          <w:b/>
          <w:color w:val="262626"/>
          <w:sz w:val="20"/>
          <w:szCs w:val="32"/>
        </w:rPr>
        <w:t>Yassine MORENO</w:t>
      </w:r>
    </w:p>
    <w:p w14:paraId="235EA0E7" w14:textId="77777777" w:rsidR="00972DEF" w:rsidRDefault="00972DEF" w:rsidP="00B4126E">
      <w:pPr>
        <w:jc w:val="both"/>
        <w:rPr>
          <w:rFonts w:ascii="Arial" w:hAnsi="Arial" w:cs="Arial"/>
          <w:color w:val="262626"/>
        </w:rPr>
      </w:pPr>
    </w:p>
    <w:p w14:paraId="004F83C2" w14:textId="77777777" w:rsidR="00010550" w:rsidRDefault="00010550" w:rsidP="00B4126E">
      <w:pPr>
        <w:jc w:val="both"/>
        <w:rPr>
          <w:rFonts w:ascii="Arial" w:hAnsi="Arial" w:cs="Arial"/>
          <w:color w:val="262626"/>
        </w:rPr>
      </w:pPr>
    </w:p>
    <w:p w14:paraId="057E5012" w14:textId="77777777" w:rsidR="0052090E" w:rsidRDefault="0052090E" w:rsidP="00B4126E">
      <w:pPr>
        <w:jc w:val="both"/>
        <w:rPr>
          <w:rFonts w:ascii="Arial" w:hAnsi="Arial" w:cs="Arial"/>
          <w:color w:val="262626"/>
        </w:rPr>
      </w:pPr>
    </w:p>
    <w:p w14:paraId="59D2648F" w14:textId="77777777" w:rsidR="003D5ABD" w:rsidRDefault="003D5ABD" w:rsidP="00B4126E">
      <w:pPr>
        <w:jc w:val="both"/>
        <w:rPr>
          <w:rFonts w:ascii="Arial" w:hAnsi="Arial" w:cs="Arial"/>
          <w:color w:val="262626"/>
        </w:rPr>
      </w:pPr>
      <w:r>
        <w:rPr>
          <w:rFonts w:ascii="Arial" w:hAnsi="Arial" w:cs="Arial"/>
          <w:color w:val="262626"/>
        </w:rPr>
        <w:tab/>
      </w:r>
    </w:p>
    <w:p w14:paraId="776895A1" w14:textId="77777777" w:rsidR="003D5ABD" w:rsidRDefault="003D5ABD" w:rsidP="00B4126E">
      <w:pPr>
        <w:jc w:val="both"/>
        <w:rPr>
          <w:rFonts w:ascii="Arial" w:hAnsi="Arial" w:cs="Arial"/>
          <w:color w:val="262626"/>
        </w:rPr>
      </w:pPr>
      <w:r>
        <w:rPr>
          <w:rFonts w:ascii="Arial" w:hAnsi="Arial" w:cs="Arial"/>
          <w:color w:val="262626"/>
        </w:rPr>
        <w:tab/>
      </w:r>
    </w:p>
    <w:p w14:paraId="024126B8" w14:textId="77777777" w:rsidR="0052090E" w:rsidRDefault="0052090E" w:rsidP="00B4126E">
      <w:pPr>
        <w:jc w:val="both"/>
        <w:rPr>
          <w:rFonts w:ascii="Arial" w:hAnsi="Arial" w:cs="Arial"/>
          <w:color w:val="262626"/>
        </w:rPr>
      </w:pPr>
    </w:p>
    <w:p w14:paraId="1877239C" w14:textId="6D93AFF4" w:rsidR="0052090E" w:rsidRDefault="00CE06FC" w:rsidP="006B121C">
      <w:pPr>
        <w:pStyle w:val="Title"/>
      </w:pPr>
      <w:r>
        <w:t>Etude préliminaire de l’IHM</w:t>
      </w:r>
      <w:r w:rsidR="006B121C">
        <w:t> : dossier de description des tâches utilisateur (DTU)</w:t>
      </w:r>
    </w:p>
    <w:p w14:paraId="143912DE" w14:textId="77777777" w:rsidR="00706126" w:rsidRDefault="00706126" w:rsidP="00706126"/>
    <w:p w14:paraId="6C957F59" w14:textId="55D21CA6" w:rsidR="00706126" w:rsidRDefault="00706126" w:rsidP="006B121C">
      <w:pPr>
        <w:pStyle w:val="Heading1"/>
      </w:pPr>
      <w:r>
        <w:t>Liste et description des domaines fonctionnels (</w:t>
      </w:r>
      <w:r w:rsidR="006B121C">
        <w:t>D</w:t>
      </w:r>
      <w:r>
        <w:t>DF)</w:t>
      </w:r>
    </w:p>
    <w:p w14:paraId="00830028" w14:textId="77777777" w:rsidR="006B121C" w:rsidRPr="006B121C" w:rsidRDefault="006B121C" w:rsidP="006B121C"/>
    <w:p w14:paraId="3E437C15" w14:textId="10E0316A" w:rsidR="00706126" w:rsidRDefault="007971FC" w:rsidP="00A873A4">
      <w:pPr>
        <w:jc w:val="center"/>
      </w:pPr>
      <w:r w:rsidRPr="007971FC">
        <w:rPr>
          <w:highlight w:val="yellow"/>
        </w:rPr>
        <w:t>INSERT</w:t>
      </w:r>
    </w:p>
    <w:p w14:paraId="3DFC0A1F" w14:textId="77777777" w:rsidR="00706126" w:rsidRPr="00706126" w:rsidRDefault="00706126" w:rsidP="00706126"/>
    <w:p w14:paraId="091D0E99" w14:textId="77777777" w:rsidR="00706126" w:rsidRDefault="00706126" w:rsidP="006B121C">
      <w:pPr>
        <w:pStyle w:val="Heading1"/>
      </w:pPr>
      <w:r>
        <w:rPr>
          <w:noProof/>
          <w:lang w:val="en-US"/>
        </w:rPr>
        <w:drawing>
          <wp:anchor distT="0" distB="0" distL="114300" distR="114300" simplePos="0" relativeHeight="251659264" behindDoc="0" locked="0" layoutInCell="1" allowOverlap="1" wp14:anchorId="7C11D7D0" wp14:editId="53914F4E">
            <wp:simplePos x="0" y="0"/>
            <wp:positionH relativeFrom="column">
              <wp:posOffset>-1028700</wp:posOffset>
            </wp:positionH>
            <wp:positionV relativeFrom="paragraph">
              <wp:posOffset>346710</wp:posOffset>
            </wp:positionV>
            <wp:extent cx="7296150" cy="3086100"/>
            <wp:effectExtent l="0" t="0" r="0" b="12700"/>
            <wp:wrapSquare wrapText="bothSides"/>
            <wp:docPr id="2" name="Picture 2" descr="Macintosh HD:Users:Meryem:Desktop:4IF:Projets:DevOO-IHM:Séance 1:MU-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ryem:Desktop:4IF:Projets:DevOO-IHM:Séance 1:MU-IH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6150" cy="3086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Modèle des profils utilisateurs (MU)</w:t>
      </w:r>
    </w:p>
    <w:p w14:paraId="3AC5B410" w14:textId="77777777" w:rsidR="00706126" w:rsidRDefault="00706126" w:rsidP="00706126"/>
    <w:p w14:paraId="4D99914B" w14:textId="77777777" w:rsidR="00706126" w:rsidRDefault="00706126" w:rsidP="00706126"/>
    <w:p w14:paraId="1767CF07" w14:textId="77777777" w:rsidR="00706126" w:rsidRPr="00706126" w:rsidRDefault="00706126" w:rsidP="00706126"/>
    <w:p w14:paraId="047DFEC9" w14:textId="77777777" w:rsidR="00706126" w:rsidRDefault="00706126" w:rsidP="006B121C">
      <w:pPr>
        <w:pStyle w:val="Heading1"/>
      </w:pPr>
      <w:r>
        <w:t>Graphe d’héritage des profils utilisateurs (GPU)</w:t>
      </w:r>
    </w:p>
    <w:p w14:paraId="70A4242E" w14:textId="77777777" w:rsidR="00706126" w:rsidRDefault="007971FC" w:rsidP="00706126">
      <w:r>
        <w:rPr>
          <w:noProof/>
          <w:lang w:val="en-US"/>
        </w:rPr>
        <w:drawing>
          <wp:inline distT="0" distB="0" distL="0" distR="0" wp14:anchorId="089C5036" wp14:editId="6FBDD82B">
            <wp:extent cx="5270500" cy="3035300"/>
            <wp:effectExtent l="0" t="0" r="12700" b="12700"/>
            <wp:docPr id="3" name="Picture 3" descr="Macintosh HD:Users:Meryem:Desktop:4IF:Projets:DevOO-IHM:Séance 1: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ryem:Desktop:4IF:Projets:DevOO-IHM:Séance 1:GP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35300"/>
                    </a:xfrm>
                    <a:prstGeom prst="rect">
                      <a:avLst/>
                    </a:prstGeom>
                    <a:noFill/>
                    <a:ln>
                      <a:noFill/>
                    </a:ln>
                  </pic:spPr>
                </pic:pic>
              </a:graphicData>
            </a:graphic>
          </wp:inline>
        </w:drawing>
      </w:r>
    </w:p>
    <w:p w14:paraId="640CFDA2" w14:textId="77777777" w:rsidR="00706126" w:rsidRPr="00706126" w:rsidRDefault="00706126" w:rsidP="00706126"/>
    <w:p w14:paraId="616B12AE" w14:textId="77777777" w:rsidR="00706126" w:rsidRDefault="00706126" w:rsidP="006B121C">
      <w:pPr>
        <w:pStyle w:val="Heading1"/>
      </w:pPr>
      <w:r>
        <w:t>Description des profils d’utilisateurs (DPU)</w:t>
      </w:r>
    </w:p>
    <w:tbl>
      <w:tblPr>
        <w:tblStyle w:val="LightList-Accent1"/>
        <w:tblpPr w:leftFromText="180" w:rightFromText="180" w:vertAnchor="page" w:horzAnchor="page" w:tblpXSpec="center" w:tblpY="7741"/>
        <w:tblW w:w="11483" w:type="dxa"/>
        <w:tblLayout w:type="fixed"/>
        <w:tblLook w:val="04A0" w:firstRow="1" w:lastRow="0" w:firstColumn="1" w:lastColumn="0" w:noHBand="0" w:noVBand="1"/>
      </w:tblPr>
      <w:tblGrid>
        <w:gridCol w:w="1640"/>
        <w:gridCol w:w="1640"/>
        <w:gridCol w:w="1641"/>
        <w:gridCol w:w="1640"/>
        <w:gridCol w:w="1641"/>
        <w:gridCol w:w="1640"/>
        <w:gridCol w:w="1641"/>
      </w:tblGrid>
      <w:tr w:rsidR="005D704C" w:rsidRPr="004A037E" w14:paraId="004F64E8"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7D26511A" w14:textId="77777777" w:rsidR="005D704C" w:rsidRPr="004A037E" w:rsidRDefault="005D704C" w:rsidP="005D704C">
            <w:pPr>
              <w:jc w:val="center"/>
              <w:rPr>
                <w:b w:val="0"/>
              </w:rPr>
            </w:pPr>
          </w:p>
        </w:tc>
        <w:tc>
          <w:tcPr>
            <w:tcW w:w="1640" w:type="dxa"/>
          </w:tcPr>
          <w:p w14:paraId="42025785"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rsidRPr="004A037E">
              <w:t>Client</w:t>
            </w:r>
          </w:p>
        </w:tc>
        <w:tc>
          <w:tcPr>
            <w:tcW w:w="1641" w:type="dxa"/>
          </w:tcPr>
          <w:p w14:paraId="6EE45391"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rsidRPr="004A037E">
              <w:t>Livreur</w:t>
            </w:r>
          </w:p>
        </w:tc>
        <w:tc>
          <w:tcPr>
            <w:tcW w:w="1640" w:type="dxa"/>
          </w:tcPr>
          <w:p w14:paraId="4866E21A"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rsidRPr="004A037E">
              <w:t>Superviseur</w:t>
            </w:r>
          </w:p>
        </w:tc>
        <w:tc>
          <w:tcPr>
            <w:tcW w:w="1641" w:type="dxa"/>
          </w:tcPr>
          <w:p w14:paraId="2DFCE62C"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rsidRPr="004A037E">
              <w:t>Chargé de relation</w:t>
            </w:r>
          </w:p>
        </w:tc>
        <w:tc>
          <w:tcPr>
            <w:tcW w:w="1640" w:type="dxa"/>
          </w:tcPr>
          <w:p w14:paraId="5A1700F2"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t>Assistant</w:t>
            </w:r>
            <w:r w:rsidRPr="004A037E">
              <w:t>e</w:t>
            </w:r>
          </w:p>
        </w:tc>
        <w:tc>
          <w:tcPr>
            <w:tcW w:w="1641" w:type="dxa"/>
          </w:tcPr>
          <w:p w14:paraId="3F8C3162"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rsidRPr="004A037E">
              <w:t>Responsable SI</w:t>
            </w:r>
          </w:p>
        </w:tc>
      </w:tr>
      <w:tr w:rsidR="005D704C" w14:paraId="49F8A703"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00DEC5C4" w14:textId="77777777" w:rsidR="005D704C" w:rsidRPr="004A037E" w:rsidRDefault="005D704C" w:rsidP="005D704C">
            <w:pPr>
              <w:jc w:val="center"/>
              <w:rPr>
                <w:b w:val="0"/>
              </w:rPr>
            </w:pPr>
            <w:r w:rsidRPr="004A037E">
              <w:t>Age</w:t>
            </w:r>
          </w:p>
        </w:tc>
        <w:tc>
          <w:tcPr>
            <w:tcW w:w="1640" w:type="dxa"/>
          </w:tcPr>
          <w:p w14:paraId="7D55AD7E"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Tous</w:t>
            </w:r>
          </w:p>
        </w:tc>
        <w:tc>
          <w:tcPr>
            <w:tcW w:w="1641" w:type="dxa"/>
          </w:tcPr>
          <w:p w14:paraId="5AEDB950"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30 ans</w:t>
            </w:r>
          </w:p>
        </w:tc>
        <w:tc>
          <w:tcPr>
            <w:tcW w:w="1640" w:type="dxa"/>
          </w:tcPr>
          <w:p w14:paraId="6CEB1EEE"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50 ans</w:t>
            </w:r>
          </w:p>
        </w:tc>
        <w:tc>
          <w:tcPr>
            <w:tcW w:w="1641" w:type="dxa"/>
          </w:tcPr>
          <w:p w14:paraId="130E8DBE"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Divers</w:t>
            </w:r>
          </w:p>
        </w:tc>
        <w:tc>
          <w:tcPr>
            <w:tcW w:w="1640" w:type="dxa"/>
          </w:tcPr>
          <w:p w14:paraId="3060807A"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25 ans</w:t>
            </w:r>
          </w:p>
        </w:tc>
        <w:tc>
          <w:tcPr>
            <w:tcW w:w="1641" w:type="dxa"/>
          </w:tcPr>
          <w:p w14:paraId="012D829E"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Divers</w:t>
            </w:r>
          </w:p>
        </w:tc>
      </w:tr>
      <w:tr w:rsidR="005D704C" w14:paraId="04F342C5" w14:textId="77777777" w:rsidTr="005D704C">
        <w:tc>
          <w:tcPr>
            <w:cnfStyle w:val="001000000000" w:firstRow="0" w:lastRow="0" w:firstColumn="1" w:lastColumn="0" w:oddVBand="0" w:evenVBand="0" w:oddHBand="0" w:evenHBand="0" w:firstRowFirstColumn="0" w:firstRowLastColumn="0" w:lastRowFirstColumn="0" w:lastRowLastColumn="0"/>
            <w:tcW w:w="1640" w:type="dxa"/>
          </w:tcPr>
          <w:p w14:paraId="632C0018" w14:textId="77777777" w:rsidR="005D704C" w:rsidRPr="004A037E" w:rsidRDefault="005D704C" w:rsidP="005D704C">
            <w:pPr>
              <w:jc w:val="center"/>
              <w:rPr>
                <w:b w:val="0"/>
              </w:rPr>
            </w:pPr>
            <w:r w:rsidRPr="004A037E">
              <w:t>Niveau d’étude</w:t>
            </w:r>
          </w:p>
        </w:tc>
        <w:tc>
          <w:tcPr>
            <w:tcW w:w="1640" w:type="dxa"/>
          </w:tcPr>
          <w:p w14:paraId="2A0C9480"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Tous</w:t>
            </w:r>
          </w:p>
        </w:tc>
        <w:tc>
          <w:tcPr>
            <w:tcW w:w="1641" w:type="dxa"/>
          </w:tcPr>
          <w:p w14:paraId="3FA9CF09"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Bac</w:t>
            </w:r>
          </w:p>
        </w:tc>
        <w:tc>
          <w:tcPr>
            <w:tcW w:w="1640" w:type="dxa"/>
          </w:tcPr>
          <w:p w14:paraId="7078729E" w14:textId="77777777" w:rsidR="005D704C" w:rsidRPr="00163F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163F4C">
              <w:rPr>
                <w:rFonts w:ascii="Calibri" w:eastAsia="Times New Roman" w:hAnsi="Calibri"/>
                <w:color w:val="000000"/>
              </w:rPr>
              <w:t>Bac+2 avec un BTS logistique ou ancien livreur</w:t>
            </w:r>
          </w:p>
        </w:tc>
        <w:tc>
          <w:tcPr>
            <w:tcW w:w="1641" w:type="dxa"/>
          </w:tcPr>
          <w:p w14:paraId="57D21C3F" w14:textId="77777777" w:rsidR="005D704C" w:rsidRPr="00163F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163F4C">
              <w:rPr>
                <w:rFonts w:ascii="Calibri" w:eastAsia="Times New Roman" w:hAnsi="Calibri"/>
                <w:color w:val="000000"/>
              </w:rPr>
              <w:t>Bac+2-5 en commerce</w:t>
            </w:r>
          </w:p>
          <w:p w14:paraId="329278AD"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0" w:type="dxa"/>
          </w:tcPr>
          <w:p w14:paraId="382C4BE1" w14:textId="77777777" w:rsidR="005D704C" w:rsidRPr="00163F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163F4C">
              <w:rPr>
                <w:rFonts w:ascii="Calibri" w:eastAsia="Times New Roman" w:hAnsi="Calibri"/>
                <w:color w:val="000000"/>
              </w:rPr>
              <w:t>Bac +2/3</w:t>
            </w:r>
          </w:p>
          <w:p w14:paraId="1667D813"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1" w:type="dxa"/>
          </w:tcPr>
          <w:p w14:paraId="2841F225" w14:textId="3FD57AB6" w:rsidR="005D704C" w:rsidRPr="005D70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163F4C">
              <w:rPr>
                <w:rFonts w:ascii="Calibri" w:eastAsia="Times New Roman" w:hAnsi="Calibri"/>
                <w:color w:val="000000"/>
              </w:rPr>
              <w:t>Bac+2 à Bac+5, formation en informatique</w:t>
            </w:r>
          </w:p>
        </w:tc>
      </w:tr>
      <w:tr w:rsidR="005D704C" w14:paraId="2C44BEC0"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0355446E" w14:textId="77777777" w:rsidR="005D704C" w:rsidRPr="004A037E" w:rsidRDefault="005D704C" w:rsidP="005D704C">
            <w:pPr>
              <w:jc w:val="center"/>
              <w:rPr>
                <w:b w:val="0"/>
              </w:rPr>
            </w:pPr>
            <w:r w:rsidRPr="004A037E">
              <w:t>Activité</w:t>
            </w:r>
          </w:p>
        </w:tc>
        <w:tc>
          <w:tcPr>
            <w:tcW w:w="1640" w:type="dxa"/>
          </w:tcPr>
          <w:p w14:paraId="792EE0A9" w14:textId="77777777" w:rsidR="005D704C" w:rsidRPr="00163F4C"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163F4C">
              <w:rPr>
                <w:rFonts w:ascii="Calibri" w:eastAsia="Times New Roman" w:hAnsi="Calibri"/>
                <w:color w:val="000000"/>
              </w:rPr>
              <w:t>Tous</w:t>
            </w:r>
          </w:p>
        </w:tc>
        <w:tc>
          <w:tcPr>
            <w:tcW w:w="1641" w:type="dxa"/>
          </w:tcPr>
          <w:p w14:paraId="166DB626"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Relationnel</w:t>
            </w:r>
          </w:p>
        </w:tc>
        <w:tc>
          <w:tcPr>
            <w:tcW w:w="1640" w:type="dxa"/>
          </w:tcPr>
          <w:p w14:paraId="09F198DD"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Technicien</w:t>
            </w:r>
          </w:p>
        </w:tc>
        <w:tc>
          <w:tcPr>
            <w:tcW w:w="1641" w:type="dxa"/>
          </w:tcPr>
          <w:p w14:paraId="14820D96"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Relationnel</w:t>
            </w:r>
          </w:p>
        </w:tc>
        <w:tc>
          <w:tcPr>
            <w:tcW w:w="1640" w:type="dxa"/>
          </w:tcPr>
          <w:p w14:paraId="5C4FE8EA"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Secrétariat</w:t>
            </w:r>
          </w:p>
        </w:tc>
        <w:tc>
          <w:tcPr>
            <w:tcW w:w="1641" w:type="dxa"/>
          </w:tcPr>
          <w:p w14:paraId="00A74668"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Technique</w:t>
            </w:r>
          </w:p>
        </w:tc>
      </w:tr>
      <w:tr w:rsidR="005D704C" w14:paraId="12841AED" w14:textId="77777777" w:rsidTr="005D704C">
        <w:tc>
          <w:tcPr>
            <w:cnfStyle w:val="001000000000" w:firstRow="0" w:lastRow="0" w:firstColumn="1" w:lastColumn="0" w:oddVBand="0" w:evenVBand="0" w:oddHBand="0" w:evenHBand="0" w:firstRowFirstColumn="0" w:firstRowLastColumn="0" w:lastRowFirstColumn="0" w:lastRowLastColumn="0"/>
            <w:tcW w:w="1640" w:type="dxa"/>
          </w:tcPr>
          <w:p w14:paraId="6456A3B7" w14:textId="77777777" w:rsidR="005D704C" w:rsidRPr="004A037E" w:rsidRDefault="005D704C" w:rsidP="005D704C">
            <w:pPr>
              <w:jc w:val="center"/>
              <w:rPr>
                <w:b w:val="0"/>
              </w:rPr>
            </w:pPr>
            <w:r w:rsidRPr="004A037E">
              <w:t>Niveau en technologie</w:t>
            </w:r>
          </w:p>
        </w:tc>
        <w:tc>
          <w:tcPr>
            <w:tcW w:w="1640" w:type="dxa"/>
          </w:tcPr>
          <w:p w14:paraId="6AD39242"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Tous</w:t>
            </w:r>
          </w:p>
        </w:tc>
        <w:tc>
          <w:tcPr>
            <w:tcW w:w="1641" w:type="dxa"/>
          </w:tcPr>
          <w:p w14:paraId="519EF05A" w14:textId="77777777" w:rsidR="005D704C" w:rsidRPr="00C1221B"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 l’aise avec son application</w:t>
            </w:r>
          </w:p>
          <w:p w14:paraId="597788A2"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0" w:type="dxa"/>
          </w:tcPr>
          <w:p w14:paraId="59C183D2" w14:textId="77777777" w:rsidR="005D704C" w:rsidRPr="00C1221B"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 l’aise avec son logiciel</w:t>
            </w:r>
          </w:p>
        </w:tc>
        <w:tc>
          <w:tcPr>
            <w:tcW w:w="1641" w:type="dxa"/>
          </w:tcPr>
          <w:p w14:paraId="21E1A9F5" w14:textId="7BD15DA6" w:rsidR="005D704C" w:rsidRPr="005D70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C1221B">
              <w:rPr>
                <w:rFonts w:ascii="Calibri" w:eastAsia="Times New Roman" w:hAnsi="Calibri"/>
                <w:color w:val="000000"/>
              </w:rPr>
              <w:t>Bon, l'interface doit être transparente</w:t>
            </w:r>
          </w:p>
        </w:tc>
        <w:tc>
          <w:tcPr>
            <w:tcW w:w="1640" w:type="dxa"/>
          </w:tcPr>
          <w:p w14:paraId="6941D1E0" w14:textId="77777777" w:rsidR="005D704C" w:rsidRPr="00C1221B"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C1221B">
              <w:rPr>
                <w:rFonts w:ascii="Calibri" w:eastAsia="Times New Roman" w:hAnsi="Calibri"/>
                <w:color w:val="000000"/>
              </w:rPr>
              <w:t>A l'aise avec le numérique</w:t>
            </w:r>
          </w:p>
          <w:p w14:paraId="1D1D6F38"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1" w:type="dxa"/>
          </w:tcPr>
          <w:p w14:paraId="0D407FF4" w14:textId="77777777" w:rsidR="005D704C" w:rsidRPr="00C1221B"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C1221B">
              <w:rPr>
                <w:rFonts w:ascii="Calibri" w:eastAsia="Times New Roman" w:hAnsi="Calibri"/>
                <w:color w:val="000000"/>
              </w:rPr>
              <w:t>Excellent</w:t>
            </w:r>
          </w:p>
          <w:p w14:paraId="7E79677D"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r>
      <w:tr w:rsidR="005D704C" w14:paraId="5D965927"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7109BAF4" w14:textId="77777777" w:rsidR="005D704C" w:rsidRPr="004A037E" w:rsidRDefault="005D704C" w:rsidP="005D704C">
            <w:pPr>
              <w:jc w:val="center"/>
              <w:rPr>
                <w:b w:val="0"/>
              </w:rPr>
            </w:pPr>
            <w:r w:rsidRPr="004A037E">
              <w:t>But</w:t>
            </w:r>
          </w:p>
        </w:tc>
        <w:tc>
          <w:tcPr>
            <w:tcW w:w="1640" w:type="dxa"/>
          </w:tcPr>
          <w:p w14:paraId="1D562013" w14:textId="77777777" w:rsidR="005D704C" w:rsidRPr="00C1221B"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C1221B">
              <w:rPr>
                <w:rFonts w:ascii="Calibri" w:eastAsia="Times New Roman" w:hAnsi="Calibri"/>
                <w:color w:val="000000"/>
              </w:rPr>
              <w:t>Acheter le produit qui lui convient</w:t>
            </w:r>
          </w:p>
        </w:tc>
        <w:tc>
          <w:tcPr>
            <w:tcW w:w="1641" w:type="dxa"/>
          </w:tcPr>
          <w:p w14:paraId="0C192F14" w14:textId="77777777" w:rsidR="005D704C" w:rsidRPr="004F1BF3"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Livrer les commandes à temps </w:t>
            </w:r>
          </w:p>
        </w:tc>
        <w:tc>
          <w:tcPr>
            <w:tcW w:w="1640" w:type="dxa"/>
          </w:tcPr>
          <w:p w14:paraId="3D2FD241" w14:textId="77777777" w:rsidR="005D704C" w:rsidRPr="004F1BF3"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Gérer les livraisons</w:t>
            </w:r>
          </w:p>
          <w:p w14:paraId="6EA1E618"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p>
        </w:tc>
        <w:tc>
          <w:tcPr>
            <w:tcW w:w="1641" w:type="dxa"/>
          </w:tcPr>
          <w:p w14:paraId="64FADA2C" w14:textId="40A9CEF1" w:rsidR="005D704C" w:rsidRPr="005D704C"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Assurer la satisfaction du client</w:t>
            </w:r>
          </w:p>
        </w:tc>
        <w:tc>
          <w:tcPr>
            <w:tcW w:w="1640" w:type="dxa"/>
          </w:tcPr>
          <w:p w14:paraId="77A73347" w14:textId="2A0298BA" w:rsidR="005D704C" w:rsidRPr="005D704C"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Aider pour les tâches annexes</w:t>
            </w:r>
          </w:p>
        </w:tc>
        <w:tc>
          <w:tcPr>
            <w:tcW w:w="1641" w:type="dxa"/>
          </w:tcPr>
          <w:p w14:paraId="611AD626" w14:textId="4D74D64E" w:rsidR="005D704C" w:rsidRPr="005D704C"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4F1BF3">
              <w:rPr>
                <w:rFonts w:ascii="Calibri" w:eastAsia="Times New Roman" w:hAnsi="Calibri"/>
                <w:color w:val="000000"/>
              </w:rPr>
              <w:t>Faire fonctionner</w:t>
            </w:r>
            <w:r>
              <w:rPr>
                <w:rFonts w:ascii="Calibri" w:eastAsia="Times New Roman" w:hAnsi="Calibri"/>
                <w:color w:val="000000"/>
              </w:rPr>
              <w:t xml:space="preserve"> et maintenir</w:t>
            </w:r>
            <w:r w:rsidRPr="004F1BF3">
              <w:rPr>
                <w:rFonts w:ascii="Calibri" w:eastAsia="Times New Roman" w:hAnsi="Calibri"/>
                <w:color w:val="000000"/>
              </w:rPr>
              <w:t xml:space="preserve"> le </w:t>
            </w:r>
            <w:r>
              <w:rPr>
                <w:rFonts w:ascii="Calibri" w:eastAsia="Times New Roman" w:hAnsi="Calibri"/>
                <w:color w:val="000000"/>
              </w:rPr>
              <w:t>SI</w:t>
            </w:r>
          </w:p>
        </w:tc>
      </w:tr>
      <w:tr w:rsidR="005D704C" w14:paraId="797D4557" w14:textId="77777777" w:rsidTr="005D704C">
        <w:tc>
          <w:tcPr>
            <w:cnfStyle w:val="001000000000" w:firstRow="0" w:lastRow="0" w:firstColumn="1" w:lastColumn="0" w:oddVBand="0" w:evenVBand="0" w:oddHBand="0" w:evenHBand="0" w:firstRowFirstColumn="0" w:firstRowLastColumn="0" w:lastRowFirstColumn="0" w:lastRowLastColumn="0"/>
            <w:tcW w:w="1640" w:type="dxa"/>
          </w:tcPr>
          <w:p w14:paraId="6BE715D7" w14:textId="77777777" w:rsidR="005D704C" w:rsidRPr="004A037E" w:rsidRDefault="005D704C" w:rsidP="005D704C">
            <w:pPr>
              <w:jc w:val="center"/>
              <w:rPr>
                <w:b w:val="0"/>
              </w:rPr>
            </w:pPr>
            <w:r w:rsidRPr="004A037E">
              <w:t>C</w:t>
            </w:r>
            <w:r>
              <w:t>ont</w:t>
            </w:r>
            <w:r w:rsidRPr="004A037E">
              <w:t>rainte</w:t>
            </w:r>
            <w:r>
              <w:t>s à satisfaire</w:t>
            </w:r>
          </w:p>
        </w:tc>
        <w:tc>
          <w:tcPr>
            <w:tcW w:w="1640" w:type="dxa"/>
          </w:tcPr>
          <w:p w14:paraId="2D596DCC" w14:textId="57570130" w:rsidR="005D704C" w:rsidRPr="005D70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Se tromper dans sa commande, ne pas ê</w:t>
            </w:r>
            <w:r w:rsidRPr="00C1221B">
              <w:rPr>
                <w:rFonts w:ascii="Calibri" w:eastAsia="Times New Roman" w:hAnsi="Calibri"/>
                <w:color w:val="000000"/>
              </w:rPr>
              <w:t xml:space="preserve">tre livré </w:t>
            </w:r>
            <w:r>
              <w:rPr>
                <w:rFonts w:ascii="Calibri" w:eastAsia="Times New Roman" w:hAnsi="Calibri"/>
                <w:color w:val="000000"/>
              </w:rPr>
              <w:t>à temps</w:t>
            </w:r>
            <w:r w:rsidRPr="00C1221B">
              <w:rPr>
                <w:rFonts w:ascii="Calibri" w:eastAsia="Times New Roman" w:hAnsi="Calibri"/>
                <w:color w:val="000000"/>
              </w:rPr>
              <w:t xml:space="preserve">, </w:t>
            </w:r>
            <w:r>
              <w:rPr>
                <w:rFonts w:ascii="Calibri" w:eastAsia="Times New Roman" w:hAnsi="Calibri"/>
                <w:color w:val="000000"/>
              </w:rPr>
              <w:t>paiement non sécurisé</w:t>
            </w:r>
          </w:p>
        </w:tc>
        <w:tc>
          <w:tcPr>
            <w:tcW w:w="1641" w:type="dxa"/>
          </w:tcPr>
          <w:p w14:paraId="5AD5F6C9" w14:textId="77777777" w:rsidR="005D704C" w:rsidRPr="004F1BF3"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Etre bloqué dans les bouchons</w:t>
            </w:r>
          </w:p>
          <w:p w14:paraId="5D696864"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0" w:type="dxa"/>
          </w:tcPr>
          <w:p w14:paraId="2FD6A955" w14:textId="77777777" w:rsidR="005D704C" w:rsidRPr="004F1BF3"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Oublier de client, laisser un livreur sans suivi de tournée</w:t>
            </w:r>
          </w:p>
          <w:p w14:paraId="592AF606"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1" w:type="dxa"/>
          </w:tcPr>
          <w:p w14:paraId="602D1D58" w14:textId="77777777" w:rsidR="005D704C" w:rsidRPr="004F1BF3"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Perdre des</w:t>
            </w:r>
            <w:r w:rsidRPr="004F1BF3">
              <w:rPr>
                <w:rFonts w:ascii="Calibri" w:eastAsia="Times New Roman" w:hAnsi="Calibri"/>
                <w:color w:val="000000"/>
              </w:rPr>
              <w:t xml:space="preserve"> client</w:t>
            </w:r>
            <w:r>
              <w:rPr>
                <w:rFonts w:ascii="Calibri" w:eastAsia="Times New Roman" w:hAnsi="Calibri"/>
                <w:color w:val="000000"/>
              </w:rPr>
              <w:t>s</w:t>
            </w:r>
          </w:p>
          <w:p w14:paraId="3DCB98A7"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0" w:type="dxa"/>
          </w:tcPr>
          <w:p w14:paraId="46AC16C9" w14:textId="77777777" w:rsidR="005D704C" w:rsidRPr="004F1BF3"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4F1BF3">
              <w:rPr>
                <w:rFonts w:ascii="Calibri" w:eastAsia="Times New Roman" w:hAnsi="Calibri"/>
                <w:color w:val="000000"/>
              </w:rPr>
              <w:t>Perdre ses modifications et devoir tout refaire</w:t>
            </w:r>
          </w:p>
          <w:p w14:paraId="52F2E7DF"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1" w:type="dxa"/>
          </w:tcPr>
          <w:p w14:paraId="4BB64175" w14:textId="77777777" w:rsidR="005D704C" w:rsidRPr="004F1BF3"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4F1BF3">
              <w:rPr>
                <w:rFonts w:ascii="Calibri" w:eastAsia="Times New Roman" w:hAnsi="Calibri"/>
                <w:color w:val="000000"/>
              </w:rPr>
              <w:t>Interruption de service, faire une erreur dans la configuration</w:t>
            </w:r>
          </w:p>
          <w:p w14:paraId="29FA117A"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r>
      <w:tr w:rsidR="005D704C" w14:paraId="10704DDA"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55DA1A82" w14:textId="77777777" w:rsidR="005D704C" w:rsidRPr="004A037E" w:rsidRDefault="005D704C" w:rsidP="005D704C">
            <w:pPr>
              <w:jc w:val="center"/>
              <w:rPr>
                <w:b w:val="0"/>
              </w:rPr>
            </w:pPr>
            <w:r w:rsidRPr="004A037E">
              <w:t>Traits</w:t>
            </w:r>
          </w:p>
        </w:tc>
        <w:tc>
          <w:tcPr>
            <w:tcW w:w="1640" w:type="dxa"/>
          </w:tcPr>
          <w:p w14:paraId="2B37C977" w14:textId="77777777" w:rsidR="005D704C" w:rsidRPr="004F1BF3"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4F1BF3">
              <w:rPr>
                <w:rFonts w:ascii="Calibri" w:eastAsia="Times New Roman" w:hAnsi="Calibri"/>
                <w:color w:val="000000"/>
              </w:rPr>
              <w:t>Tous</w:t>
            </w:r>
          </w:p>
        </w:tc>
        <w:tc>
          <w:tcPr>
            <w:tcW w:w="1641" w:type="dxa"/>
          </w:tcPr>
          <w:p w14:paraId="1638A4B6"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Pressé</w:t>
            </w:r>
          </w:p>
        </w:tc>
        <w:tc>
          <w:tcPr>
            <w:tcW w:w="1640" w:type="dxa"/>
          </w:tcPr>
          <w:p w14:paraId="1613A2BA"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rsidRPr="004F1BF3">
              <w:rPr>
                <w:highlight w:val="yellow"/>
              </w:rPr>
              <w:t>??</w:t>
            </w:r>
          </w:p>
        </w:tc>
        <w:tc>
          <w:tcPr>
            <w:tcW w:w="1641" w:type="dxa"/>
          </w:tcPr>
          <w:p w14:paraId="0A566D6D"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rsidRPr="004F1BF3">
              <w:rPr>
                <w:highlight w:val="yellow"/>
              </w:rPr>
              <w:t>??</w:t>
            </w:r>
          </w:p>
        </w:tc>
        <w:tc>
          <w:tcPr>
            <w:tcW w:w="1640" w:type="dxa"/>
          </w:tcPr>
          <w:p w14:paraId="30B09663"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rsidRPr="004F1BF3">
              <w:rPr>
                <w:highlight w:val="yellow"/>
              </w:rPr>
              <w:t>??</w:t>
            </w:r>
          </w:p>
        </w:tc>
        <w:tc>
          <w:tcPr>
            <w:tcW w:w="1641" w:type="dxa"/>
          </w:tcPr>
          <w:p w14:paraId="018618C1"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rsidRPr="004F1BF3">
              <w:rPr>
                <w:highlight w:val="yellow"/>
              </w:rPr>
              <w:t>??</w:t>
            </w:r>
          </w:p>
        </w:tc>
      </w:tr>
      <w:tr w:rsidR="005D704C" w14:paraId="6A519892" w14:textId="77777777" w:rsidTr="005D704C">
        <w:tc>
          <w:tcPr>
            <w:cnfStyle w:val="001000000000" w:firstRow="0" w:lastRow="0" w:firstColumn="1" w:lastColumn="0" w:oddVBand="0" w:evenVBand="0" w:oddHBand="0" w:evenHBand="0" w:firstRowFirstColumn="0" w:firstRowLastColumn="0" w:lastRowFirstColumn="0" w:lastRowLastColumn="0"/>
            <w:tcW w:w="1640" w:type="dxa"/>
          </w:tcPr>
          <w:p w14:paraId="3F675E57" w14:textId="77777777" w:rsidR="005D704C" w:rsidRPr="004A037E" w:rsidRDefault="005D704C" w:rsidP="005D704C">
            <w:pPr>
              <w:jc w:val="center"/>
              <w:rPr>
                <w:b w:val="0"/>
              </w:rPr>
            </w:pPr>
            <w:r w:rsidRPr="004A037E">
              <w:t>Handicap</w:t>
            </w:r>
          </w:p>
        </w:tc>
        <w:tc>
          <w:tcPr>
            <w:tcW w:w="1640" w:type="dxa"/>
          </w:tcPr>
          <w:p w14:paraId="7B9B1325"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Peut-être</w:t>
            </w:r>
          </w:p>
        </w:tc>
        <w:tc>
          <w:tcPr>
            <w:tcW w:w="1641" w:type="dxa"/>
          </w:tcPr>
          <w:p w14:paraId="073A6B61"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Non</w:t>
            </w:r>
          </w:p>
        </w:tc>
        <w:tc>
          <w:tcPr>
            <w:tcW w:w="1640" w:type="dxa"/>
          </w:tcPr>
          <w:p w14:paraId="6736224E"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Non</w:t>
            </w:r>
          </w:p>
        </w:tc>
        <w:tc>
          <w:tcPr>
            <w:tcW w:w="1641" w:type="dxa"/>
          </w:tcPr>
          <w:p w14:paraId="22CF01C6"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Non</w:t>
            </w:r>
          </w:p>
        </w:tc>
        <w:tc>
          <w:tcPr>
            <w:tcW w:w="1640" w:type="dxa"/>
          </w:tcPr>
          <w:p w14:paraId="7A83D0EF"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Non</w:t>
            </w:r>
          </w:p>
        </w:tc>
        <w:tc>
          <w:tcPr>
            <w:tcW w:w="1641" w:type="dxa"/>
          </w:tcPr>
          <w:p w14:paraId="2DF35005"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Non</w:t>
            </w:r>
          </w:p>
        </w:tc>
      </w:tr>
    </w:tbl>
    <w:p w14:paraId="034CDA6D" w14:textId="77777777" w:rsidR="004F1BF3" w:rsidRPr="004F1BF3" w:rsidRDefault="004F1BF3" w:rsidP="004F1BF3"/>
    <w:p w14:paraId="5D2C370E" w14:textId="77777777" w:rsidR="007971FC" w:rsidRDefault="007971FC" w:rsidP="007971FC"/>
    <w:p w14:paraId="0449018F" w14:textId="77777777" w:rsidR="007971FC" w:rsidRPr="007971FC" w:rsidRDefault="007971FC" w:rsidP="007971FC"/>
    <w:p w14:paraId="7FCD8CE2" w14:textId="77777777" w:rsidR="00706126" w:rsidRDefault="00706126" w:rsidP="006B121C">
      <w:pPr>
        <w:pStyle w:val="Heading1"/>
      </w:pPr>
      <w:r>
        <w:t>Planification hiérarchique des tâches utilisateurs (PHTUd)</w:t>
      </w:r>
    </w:p>
    <w:p w14:paraId="45F674F6" w14:textId="77777777" w:rsidR="001C494C" w:rsidRDefault="001C494C" w:rsidP="00930234"/>
    <w:p w14:paraId="3C9B88BC" w14:textId="5A304475" w:rsidR="00930234" w:rsidRPr="006B121C" w:rsidRDefault="001C494C" w:rsidP="006B121C">
      <w:pPr>
        <w:pStyle w:val="Heading2"/>
        <w:rPr>
          <w:rStyle w:val="Strong"/>
          <w:b w:val="0"/>
          <w:bCs w:val="0"/>
        </w:rPr>
      </w:pPr>
      <w:r w:rsidRPr="006B121C">
        <w:rPr>
          <w:rStyle w:val="Strong"/>
          <w:b w:val="0"/>
          <w:bCs w:val="0"/>
        </w:rPr>
        <w:t>Domaine fonctionnel D1 : Administration des livraisons</w:t>
      </w:r>
    </w:p>
    <w:p w14:paraId="1AF1E8D9" w14:textId="77777777" w:rsidR="001C494C" w:rsidRDefault="001C494C" w:rsidP="00930234">
      <w:pPr>
        <w:rPr>
          <w:b/>
        </w:rPr>
      </w:pPr>
    </w:p>
    <w:p w14:paraId="4F3F361D" w14:textId="059285A4" w:rsidR="00930234" w:rsidRPr="00930234" w:rsidRDefault="00930234" w:rsidP="00930234">
      <w:pPr>
        <w:rPr>
          <w:b/>
        </w:rPr>
      </w:pPr>
      <w:r w:rsidRPr="00930234">
        <w:rPr>
          <w:b/>
        </w:rPr>
        <w:t>T1.1 : Client</w:t>
      </w:r>
    </w:p>
    <w:tbl>
      <w:tblPr>
        <w:tblStyle w:val="LightList-Accent1"/>
        <w:tblW w:w="0" w:type="auto"/>
        <w:tblLook w:val="04A0" w:firstRow="1" w:lastRow="0" w:firstColumn="1" w:lastColumn="0" w:noHBand="0" w:noVBand="1"/>
      </w:tblPr>
      <w:tblGrid>
        <w:gridCol w:w="2820"/>
        <w:gridCol w:w="2793"/>
        <w:gridCol w:w="2903"/>
      </w:tblGrid>
      <w:tr w:rsidR="00930234" w:rsidRPr="00930234" w14:paraId="4186440E"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D965E5" w14:textId="3F41E548" w:rsidR="00930234" w:rsidRPr="00930234" w:rsidRDefault="00930234" w:rsidP="00930234">
            <w:pPr>
              <w:rPr>
                <w:b w:val="0"/>
              </w:rPr>
            </w:pPr>
            <w:r w:rsidRPr="00930234">
              <w:rPr>
                <w:b w:val="0"/>
              </w:rPr>
              <w:t>DTU/DF</w:t>
            </w:r>
            <w:r>
              <w:rPr>
                <w:b w:val="0"/>
              </w:rPr>
              <w:t xml:space="preserve"> 1</w:t>
            </w:r>
          </w:p>
        </w:tc>
        <w:tc>
          <w:tcPr>
            <w:tcW w:w="3021" w:type="dxa"/>
          </w:tcPr>
          <w:p w14:paraId="7026D49C" w14:textId="77777777" w:rsidR="00930234" w:rsidRPr="00930234" w:rsidRDefault="00930234" w:rsidP="00930234">
            <w:pPr>
              <w:cnfStyle w:val="100000000000" w:firstRow="1" w:lastRow="0" w:firstColumn="0" w:lastColumn="0" w:oddVBand="0" w:evenVBand="0" w:oddHBand="0" w:evenHBand="0" w:firstRowFirstColumn="0" w:firstRowLastColumn="0" w:lastRowFirstColumn="0" w:lastRowLastColumn="0"/>
              <w:rPr>
                <w:b w:val="0"/>
              </w:rPr>
            </w:pPr>
            <w:r w:rsidRPr="00930234">
              <w:rPr>
                <w:b w:val="0"/>
              </w:rPr>
              <w:t>U.1 Client</w:t>
            </w:r>
          </w:p>
        </w:tc>
        <w:tc>
          <w:tcPr>
            <w:tcW w:w="3021" w:type="dxa"/>
          </w:tcPr>
          <w:p w14:paraId="1CB75D62" w14:textId="77777777" w:rsidR="00930234" w:rsidRPr="00930234" w:rsidRDefault="00930234" w:rsidP="00930234">
            <w:pPr>
              <w:cnfStyle w:val="100000000000" w:firstRow="1" w:lastRow="0" w:firstColumn="0" w:lastColumn="0" w:oddVBand="0" w:evenVBand="0" w:oddHBand="0" w:evenHBand="0" w:firstRowFirstColumn="0" w:firstRowLastColumn="0" w:lastRowFirstColumn="0" w:lastRowLastColumn="0"/>
              <w:rPr>
                <w:b w:val="0"/>
              </w:rPr>
            </w:pPr>
            <w:r w:rsidRPr="00930234">
              <w:rPr>
                <w:b w:val="0"/>
              </w:rPr>
              <w:t>D.1 Administrations des livraisons</w:t>
            </w:r>
          </w:p>
        </w:tc>
      </w:tr>
      <w:tr w:rsidR="00930234" w14:paraId="3D4113C5"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6EDA38D" w14:textId="77777777" w:rsidR="00930234" w:rsidRDefault="00930234" w:rsidP="00930234">
            <w:r>
              <w:t>T.1.1.1 Demander une livraison</w:t>
            </w:r>
          </w:p>
          <w:p w14:paraId="75A84996" w14:textId="77777777" w:rsidR="00930234" w:rsidRDefault="00930234" w:rsidP="00930234">
            <w:r>
              <w:tab/>
              <w:t>T.1.1.1.1 Sélectionner Produits disponibles</w:t>
            </w:r>
          </w:p>
          <w:p w14:paraId="541BF8E0" w14:textId="77777777" w:rsidR="00930234" w:rsidRDefault="00930234" w:rsidP="00930234">
            <w:r>
              <w:tab/>
              <w:t>T.1.1.1.2 Sélectionner Plages horaires de livraison souhaitée</w:t>
            </w:r>
          </w:p>
          <w:p w14:paraId="50278D1B" w14:textId="77777777" w:rsidR="00930234" w:rsidRDefault="00930234" w:rsidP="00930234">
            <w:r>
              <w:tab/>
              <w:t>T.1.1.1.3 Payer Commandes + Frais de Livraison</w:t>
            </w:r>
          </w:p>
          <w:p w14:paraId="185D1596" w14:textId="77777777" w:rsidR="00930234" w:rsidRDefault="00930234" w:rsidP="00930234">
            <w:r>
              <w:t>T.1.1.2 Suivre une livraison</w:t>
            </w:r>
          </w:p>
          <w:p w14:paraId="4611C7A0" w14:textId="77777777" w:rsidR="00930234" w:rsidRDefault="00930234" w:rsidP="00930234">
            <w:r>
              <w:tab/>
              <w:t>T.1.1.2.2 Afficher dernière localisation connue de la livraison</w:t>
            </w:r>
          </w:p>
          <w:p w14:paraId="33241E71" w14:textId="77777777" w:rsidR="00930234" w:rsidRDefault="00930234" w:rsidP="00930234">
            <w:r>
              <w:tab/>
              <w:t>T.1.1.2.3 Afficher Etat de livraison</w:t>
            </w:r>
          </w:p>
          <w:p w14:paraId="0BB09C50" w14:textId="77777777" w:rsidR="00930234" w:rsidRDefault="00930234" w:rsidP="00930234">
            <w:r>
              <w:t>T.1.1.3 Modifier une livraison</w:t>
            </w:r>
          </w:p>
          <w:p w14:paraId="11695293" w14:textId="77777777" w:rsidR="00930234" w:rsidRDefault="00930234" w:rsidP="00930234">
            <w:r>
              <w:tab/>
              <w:t>T.1.1.3.2 Demander changement d’horaire</w:t>
            </w:r>
          </w:p>
          <w:p w14:paraId="10919D02" w14:textId="77777777" w:rsidR="00930234" w:rsidRDefault="00930234" w:rsidP="00930234">
            <w:r>
              <w:tab/>
              <w:t>T.1.1.3.3 Sélectionner nouvelle plage horaire</w:t>
            </w:r>
          </w:p>
        </w:tc>
      </w:tr>
    </w:tbl>
    <w:p w14:paraId="7BEC1E6D" w14:textId="77777777" w:rsidR="00706126" w:rsidRDefault="00706126" w:rsidP="00706126"/>
    <w:p w14:paraId="614A5D80" w14:textId="4E5B956D" w:rsidR="00930234" w:rsidRPr="00930234" w:rsidRDefault="00930234" w:rsidP="00706126">
      <w:pPr>
        <w:rPr>
          <w:b/>
        </w:rPr>
      </w:pPr>
      <w:r w:rsidRPr="00930234">
        <w:rPr>
          <w:b/>
        </w:rPr>
        <w:t>T1.2 : Livreur</w:t>
      </w:r>
    </w:p>
    <w:tbl>
      <w:tblPr>
        <w:tblStyle w:val="LightList-Accent1"/>
        <w:tblW w:w="0" w:type="auto"/>
        <w:tblLook w:val="04A0" w:firstRow="1" w:lastRow="0" w:firstColumn="1" w:lastColumn="0" w:noHBand="0" w:noVBand="1"/>
      </w:tblPr>
      <w:tblGrid>
        <w:gridCol w:w="2822"/>
        <w:gridCol w:w="2799"/>
        <w:gridCol w:w="2895"/>
      </w:tblGrid>
      <w:tr w:rsidR="00930234" w14:paraId="17832770"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7D3DFA27" w14:textId="1F6A5C17" w:rsidR="00930234" w:rsidRDefault="00930234" w:rsidP="00930234">
            <w:r>
              <w:rPr>
                <w:rFonts w:eastAsia="Arial Unicode MS" w:hAnsi="Arial Unicode MS" w:cs="Arial Unicode MS"/>
              </w:rPr>
              <w:t>DTU/DF 2</w:t>
            </w:r>
          </w:p>
        </w:tc>
        <w:tc>
          <w:tcPr>
            <w:tcW w:w="2799" w:type="dxa"/>
          </w:tcPr>
          <w:p w14:paraId="4DB2A14E" w14:textId="77777777" w:rsidR="00930234" w:rsidRDefault="00930234" w:rsidP="00930234">
            <w:pPr>
              <w:cnfStyle w:val="100000000000" w:firstRow="1" w:lastRow="0" w:firstColumn="0" w:lastColumn="0" w:oddVBand="0" w:evenVBand="0" w:oddHBand="0" w:evenHBand="0" w:firstRowFirstColumn="0" w:firstRowLastColumn="0" w:lastRowFirstColumn="0" w:lastRowLastColumn="0"/>
            </w:pPr>
            <w:r w:rsidRPr="00194042">
              <w:rPr>
                <w:rFonts w:eastAsia="Arial Unicode MS" w:hAnsi="Arial Unicode MS" w:cs="Arial Unicode MS"/>
              </w:rPr>
              <w:t>U.2 Livreur</w:t>
            </w:r>
          </w:p>
        </w:tc>
        <w:tc>
          <w:tcPr>
            <w:tcW w:w="2895" w:type="dxa"/>
          </w:tcPr>
          <w:p w14:paraId="58E2FFFB" w14:textId="77777777" w:rsidR="00930234" w:rsidRDefault="00930234" w:rsidP="00930234">
            <w:pPr>
              <w:cnfStyle w:val="100000000000" w:firstRow="1" w:lastRow="0" w:firstColumn="0" w:lastColumn="0" w:oddVBand="0" w:evenVBand="0" w:oddHBand="0" w:evenHBand="0" w:firstRowFirstColumn="0" w:firstRowLastColumn="0" w:lastRowFirstColumn="0" w:lastRowLastColumn="0"/>
            </w:pPr>
            <w:r>
              <w:t>D.1 Administrations des livraisons</w:t>
            </w:r>
          </w:p>
        </w:tc>
      </w:tr>
      <w:tr w:rsidR="00930234" w14:paraId="59D44402" w14:textId="77777777" w:rsidTr="005D704C">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516" w:type="dxa"/>
            <w:gridSpan w:val="3"/>
          </w:tcPr>
          <w:p w14:paraId="1D8CB2B4" w14:textId="77777777" w:rsidR="00930234" w:rsidRDefault="00930234" w:rsidP="00930234">
            <w:pPr>
              <w:rPr>
                <w:rFonts w:eastAsia="Arial Unicode MS" w:hAnsi="Arial Unicode MS" w:cs="Arial Unicode MS"/>
              </w:rPr>
            </w:pPr>
            <w:r>
              <w:rPr>
                <w:rFonts w:eastAsia="Arial Unicode MS" w:hAnsi="Arial Unicode MS" w:cs="Arial Unicode MS"/>
              </w:rPr>
              <w:t>T.1.2.1-Visualiser Feuille de route</w:t>
            </w:r>
          </w:p>
          <w:p w14:paraId="39B07404" w14:textId="77777777" w:rsidR="00930234" w:rsidRDefault="00930234" w:rsidP="00930234">
            <w:pPr>
              <w:rPr>
                <w:rFonts w:eastAsia="Arial Unicode MS" w:hAnsi="Arial Unicode MS" w:cs="Arial Unicode MS"/>
              </w:rPr>
            </w:pPr>
            <w:r>
              <w:rPr>
                <w:rFonts w:eastAsia="Arial Unicode MS" w:hAnsi="Arial Unicode MS" w:cs="Arial Unicode MS"/>
              </w:rPr>
              <w:t>T.1.2.2-Signaler bouchon</w:t>
            </w:r>
          </w:p>
          <w:p w14:paraId="415F8203" w14:textId="77777777" w:rsidR="00930234" w:rsidRDefault="00930234" w:rsidP="00930234">
            <w:pPr>
              <w:rPr>
                <w:rFonts w:eastAsia="Arial Unicode MS" w:hAnsi="Arial Unicode MS" w:cs="Arial Unicode MS"/>
              </w:rPr>
            </w:pPr>
            <w:r>
              <w:rPr>
                <w:rFonts w:eastAsia="Arial Unicode MS" w:hAnsi="Arial Unicode MS" w:cs="Arial Unicode MS"/>
              </w:rPr>
              <w:t>T.1.2.3-Decharger livraison</w:t>
            </w:r>
          </w:p>
          <w:p w14:paraId="080B8EA6" w14:textId="77777777" w:rsidR="00930234" w:rsidRDefault="00930234" w:rsidP="00930234">
            <w:pPr>
              <w:rPr>
                <w:rFonts w:eastAsia="Arial Unicode MS" w:hAnsi="Arial Unicode MS" w:cs="Arial Unicode MS"/>
              </w:rPr>
            </w:pPr>
            <w:r>
              <w:rPr>
                <w:rFonts w:eastAsia="Arial Unicode MS" w:hAnsi="Arial Unicode MS" w:cs="Arial Unicode MS"/>
              </w:rPr>
              <w:t>ALT</w:t>
            </w:r>
          </w:p>
          <w:p w14:paraId="3E6C3CD0" w14:textId="77777777" w:rsidR="00930234" w:rsidRDefault="00930234" w:rsidP="00930234">
            <w:pPr>
              <w:rPr>
                <w:rFonts w:eastAsia="Arial Unicode MS" w:hAnsi="Arial Unicode MS" w:cs="Arial Unicode MS"/>
              </w:rPr>
            </w:pPr>
            <w:r>
              <w:rPr>
                <w:rFonts w:eastAsia="Arial Unicode MS" w:hAnsi="Arial Unicode MS" w:cs="Arial Unicode MS"/>
              </w:rPr>
              <w:t>T.1.2.4-Valider livraison</w:t>
            </w:r>
          </w:p>
          <w:p w14:paraId="5965CE7A" w14:textId="77777777" w:rsidR="00930234" w:rsidRPr="009A18AB" w:rsidRDefault="00930234" w:rsidP="00930234">
            <w:pPr>
              <w:ind w:firstLine="720"/>
              <w:rPr>
                <w:rFonts w:eastAsia="Arial Unicode MS" w:hAnsi="Arial Unicode MS" w:cs="Arial Unicode MS"/>
              </w:rPr>
            </w:pPr>
            <w:r>
              <w:rPr>
                <w:rFonts w:eastAsia="Arial Unicode MS" w:hAnsi="Arial Unicode MS" w:cs="Arial Unicode MS"/>
              </w:rPr>
              <w:t>T.1.2.4.1- Valider livraison sur le syst</w:t>
            </w:r>
            <w:r>
              <w:rPr>
                <w:rFonts w:ascii="Arial Unicode MS" w:eastAsia="Arial Unicode MS" w:cs="Arial Unicode MS"/>
              </w:rPr>
              <w:t>è</w:t>
            </w:r>
            <w:r>
              <w:rPr>
                <w:rFonts w:eastAsia="Arial Unicode MS" w:hAnsi="Arial Unicode MS" w:cs="Arial Unicode MS"/>
              </w:rPr>
              <w:t>me avec heure de livraison</w:t>
            </w:r>
          </w:p>
          <w:p w14:paraId="31AF1322" w14:textId="77777777" w:rsidR="00930234" w:rsidRDefault="00930234" w:rsidP="00930234">
            <w:pPr>
              <w:rPr>
                <w:rFonts w:eastAsia="Arial Unicode MS" w:hAnsi="Arial Unicode MS" w:cs="Arial Unicode MS"/>
              </w:rPr>
            </w:pPr>
            <w:r>
              <w:rPr>
                <w:rFonts w:eastAsia="Arial Unicode MS" w:hAnsi="Arial Unicode MS" w:cs="Arial Unicode MS"/>
              </w:rPr>
              <w:tab/>
              <w:t>T.1.2.4.2- Indiquer heure de d</w:t>
            </w:r>
            <w:r>
              <w:rPr>
                <w:rFonts w:ascii="Arial Unicode MS" w:eastAsia="Arial Unicode MS" w:cs="Arial Unicode MS"/>
              </w:rPr>
              <w:t>é</w:t>
            </w:r>
            <w:r>
              <w:rPr>
                <w:rFonts w:eastAsia="Arial Unicode MS" w:hAnsi="Arial Unicode MS" w:cs="Arial Unicode MS"/>
              </w:rPr>
              <w:t>part pour la prochaine livraison</w:t>
            </w:r>
          </w:p>
          <w:p w14:paraId="247DE003" w14:textId="77777777" w:rsidR="00930234" w:rsidRDefault="00930234" w:rsidP="00930234">
            <w:pPr>
              <w:rPr>
                <w:rFonts w:eastAsia="Arial Unicode MS" w:hAnsi="Arial Unicode MS" w:cs="Arial Unicode MS"/>
              </w:rPr>
            </w:pPr>
            <w:r>
              <w:rPr>
                <w:rFonts w:eastAsia="Arial Unicode MS" w:hAnsi="Arial Unicode MS" w:cs="Arial Unicode MS"/>
              </w:rPr>
              <w:t>T.1.2.5- Replanifier livraison</w:t>
            </w:r>
          </w:p>
          <w:p w14:paraId="0C0792B5" w14:textId="77777777" w:rsidR="00930234" w:rsidRDefault="00930234" w:rsidP="00930234">
            <w:pPr>
              <w:pStyle w:val="Styledetableau2"/>
              <w:ind w:firstLine="720"/>
            </w:pPr>
            <w:r>
              <w:t>T</w:t>
            </w:r>
            <w:r>
              <w:rPr>
                <w:rFonts w:eastAsia="Arial Unicode MS" w:hAnsi="Arial Unicode MS" w:cs="Arial Unicode MS"/>
              </w:rPr>
              <w:t>.1.2.5.1- Indiquer nouvelle date</w:t>
            </w:r>
          </w:p>
          <w:p w14:paraId="1993E566" w14:textId="77777777" w:rsidR="00930234" w:rsidRPr="009A18AB" w:rsidRDefault="00930234" w:rsidP="00930234">
            <w:pPr>
              <w:rPr>
                <w:rFonts w:eastAsia="Arial Unicode MS" w:hAnsi="Arial Unicode MS" w:cs="Arial Unicode MS"/>
              </w:rPr>
            </w:pPr>
            <w:r>
              <w:rPr>
                <w:rFonts w:eastAsia="Arial Unicode MS" w:hAnsi="Arial Unicode MS" w:cs="Arial Unicode MS"/>
              </w:rPr>
              <w:tab/>
              <w:t>T.1.2.5.2- Indiquer heure de d</w:t>
            </w:r>
            <w:r>
              <w:rPr>
                <w:rFonts w:ascii="Arial Unicode MS" w:eastAsia="Arial Unicode MS" w:cs="Arial Unicode MS"/>
              </w:rPr>
              <w:t>é</w:t>
            </w:r>
            <w:r>
              <w:rPr>
                <w:rFonts w:eastAsia="Arial Unicode MS" w:hAnsi="Arial Unicode MS" w:cs="Arial Unicode MS"/>
              </w:rPr>
              <w:t>part pour la prochaine livraison</w:t>
            </w:r>
          </w:p>
        </w:tc>
      </w:tr>
    </w:tbl>
    <w:p w14:paraId="66238F51" w14:textId="77777777" w:rsidR="00930234" w:rsidRDefault="00930234" w:rsidP="00706126"/>
    <w:p w14:paraId="082A1297" w14:textId="77777777" w:rsidR="001C494C" w:rsidRDefault="001C494C" w:rsidP="00706126">
      <w:pPr>
        <w:rPr>
          <w:b/>
        </w:rPr>
      </w:pPr>
    </w:p>
    <w:p w14:paraId="5117F08A" w14:textId="77777777" w:rsidR="001C494C" w:rsidRDefault="001C494C" w:rsidP="00706126">
      <w:pPr>
        <w:rPr>
          <w:b/>
        </w:rPr>
      </w:pPr>
    </w:p>
    <w:p w14:paraId="60B7BA73" w14:textId="1BAA6114" w:rsidR="001C494C" w:rsidRPr="001C494C" w:rsidRDefault="001C494C" w:rsidP="00706126">
      <w:pPr>
        <w:rPr>
          <w:b/>
        </w:rPr>
      </w:pPr>
      <w:r w:rsidRPr="001C494C">
        <w:rPr>
          <w:b/>
        </w:rPr>
        <w:t>T1.3 : Superviseur </w:t>
      </w:r>
    </w:p>
    <w:tbl>
      <w:tblPr>
        <w:tblStyle w:val="LightList-Accent1"/>
        <w:tblW w:w="0" w:type="auto"/>
        <w:tblLook w:val="04A0" w:firstRow="1" w:lastRow="0" w:firstColumn="1" w:lastColumn="0" w:noHBand="0" w:noVBand="1"/>
      </w:tblPr>
      <w:tblGrid>
        <w:gridCol w:w="2783"/>
        <w:gridCol w:w="2838"/>
        <w:gridCol w:w="2895"/>
      </w:tblGrid>
      <w:tr w:rsidR="001C494C" w14:paraId="213922F8"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B9FA85" w14:textId="77777777" w:rsidR="001C494C" w:rsidRDefault="001C494C" w:rsidP="001C494C">
            <w:r>
              <w:t>DTU/DF 3</w:t>
            </w:r>
          </w:p>
        </w:tc>
        <w:tc>
          <w:tcPr>
            <w:tcW w:w="3021" w:type="dxa"/>
          </w:tcPr>
          <w:p w14:paraId="01CC9178" w14:textId="77777777" w:rsidR="001C494C" w:rsidRDefault="001C494C" w:rsidP="001C494C">
            <w:pPr>
              <w:cnfStyle w:val="100000000000" w:firstRow="1" w:lastRow="0" w:firstColumn="0" w:lastColumn="0" w:oddVBand="0" w:evenVBand="0" w:oddHBand="0" w:evenHBand="0" w:firstRowFirstColumn="0" w:firstRowLastColumn="0" w:lastRowFirstColumn="0" w:lastRowLastColumn="0"/>
            </w:pPr>
            <w:r>
              <w:t>U.3 Superviseur</w:t>
            </w:r>
          </w:p>
        </w:tc>
        <w:tc>
          <w:tcPr>
            <w:tcW w:w="3021" w:type="dxa"/>
          </w:tcPr>
          <w:p w14:paraId="1FF55135" w14:textId="77777777" w:rsidR="001C494C" w:rsidRDefault="001C494C" w:rsidP="001C494C">
            <w:pPr>
              <w:cnfStyle w:val="100000000000" w:firstRow="1" w:lastRow="0" w:firstColumn="0" w:lastColumn="0" w:oddVBand="0" w:evenVBand="0" w:oddHBand="0" w:evenHBand="0" w:firstRowFirstColumn="0" w:firstRowLastColumn="0" w:lastRowFirstColumn="0" w:lastRowLastColumn="0"/>
            </w:pPr>
            <w:r>
              <w:t>D.1 Administrations des livraisons</w:t>
            </w:r>
          </w:p>
        </w:tc>
      </w:tr>
      <w:tr w:rsidR="001C494C" w14:paraId="6AAD4E43" w14:textId="77777777" w:rsidTr="005D704C">
        <w:trPr>
          <w:cnfStyle w:val="000000100000" w:firstRow="0" w:lastRow="0" w:firstColumn="0" w:lastColumn="0" w:oddVBand="0" w:evenVBand="0" w:oddHBand="1" w:evenHBand="0" w:firstRowFirstColumn="0" w:firstRowLastColumn="0" w:lastRowFirstColumn="0" w:lastRowLastColumn="0"/>
          <w:trHeight w:val="2152"/>
        </w:trPr>
        <w:tc>
          <w:tcPr>
            <w:cnfStyle w:val="001000000000" w:firstRow="0" w:lastRow="0" w:firstColumn="1" w:lastColumn="0" w:oddVBand="0" w:evenVBand="0" w:oddHBand="0" w:evenHBand="0" w:firstRowFirstColumn="0" w:firstRowLastColumn="0" w:lastRowFirstColumn="0" w:lastRowLastColumn="0"/>
            <w:tcW w:w="9062" w:type="dxa"/>
            <w:gridSpan w:val="3"/>
          </w:tcPr>
          <w:p w14:paraId="27FF3DDE"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T.1.3.1- Choisir livreur à affecter sur la zone</w:t>
            </w:r>
          </w:p>
          <w:p w14:paraId="05F522DA"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T.1.3.2- Modifier feuille de route</w:t>
            </w:r>
          </w:p>
          <w:p w14:paraId="2846B753"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T.1.3.2.1- Supprimer livraison</w:t>
            </w:r>
          </w:p>
          <w:p w14:paraId="3BF3B27C"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T.1.3.2.2- Intervertir l’ordre de deux livraisons</w:t>
            </w:r>
          </w:p>
          <w:p w14:paraId="0F1315E4"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T.1.3.2.3- Valider Feuille de route</w:t>
            </w:r>
          </w:p>
          <w:p w14:paraId="6A3B934F"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T.1.3.2.4- Mettre à jour les horaires de passage en conséquence</w:t>
            </w:r>
          </w:p>
          <w:p w14:paraId="0A8F227B" w14:textId="77777777" w:rsidR="001C494C" w:rsidRDefault="001C494C" w:rsidP="001C494C">
            <w:r w:rsidRPr="009A18AB">
              <w:rPr>
                <w:rFonts w:eastAsiaTheme="minorHAnsi" w:hAnsiTheme="minorHAnsi" w:cstheme="minorBidi"/>
              </w:rPr>
              <w:t>T.1.3.3- Contrôler d</w:t>
            </w:r>
            <w:r w:rsidRPr="009A18AB">
              <w:rPr>
                <w:rFonts w:asciiTheme="minorHAnsi" w:eastAsiaTheme="minorHAnsi" w:cstheme="minorBidi"/>
              </w:rPr>
              <w:t>é</w:t>
            </w:r>
            <w:r w:rsidRPr="009A18AB">
              <w:rPr>
                <w:rFonts w:eastAsiaTheme="minorHAnsi" w:hAnsiTheme="minorHAnsi" w:cstheme="minorBidi"/>
              </w:rPr>
              <w:t>roulement livraiso</w:t>
            </w:r>
            <w:r>
              <w:t>n</w:t>
            </w:r>
          </w:p>
          <w:p w14:paraId="302A87ED" w14:textId="77777777" w:rsidR="001C494C" w:rsidRDefault="001C494C" w:rsidP="001C494C">
            <w:r>
              <w:t>T.1.3.4- Visualiser feuille de route</w:t>
            </w:r>
          </w:p>
        </w:tc>
      </w:tr>
    </w:tbl>
    <w:p w14:paraId="725B041E" w14:textId="77777777" w:rsidR="001C494C" w:rsidRDefault="001C494C" w:rsidP="00706126"/>
    <w:p w14:paraId="1E73B520" w14:textId="4EF91129" w:rsidR="001C494C" w:rsidRPr="006B121C" w:rsidRDefault="001C494C" w:rsidP="006B121C">
      <w:pPr>
        <w:pStyle w:val="Heading2"/>
        <w:rPr>
          <w:rStyle w:val="Strong"/>
          <w:b w:val="0"/>
          <w:bCs w:val="0"/>
        </w:rPr>
      </w:pPr>
      <w:r w:rsidRPr="006B121C">
        <w:rPr>
          <w:rStyle w:val="Strong"/>
          <w:b w:val="0"/>
          <w:bCs w:val="0"/>
        </w:rPr>
        <w:t>Domaine fonctionnel D3 : Administration des clients</w:t>
      </w:r>
    </w:p>
    <w:p w14:paraId="3940B346" w14:textId="77777777" w:rsidR="001C494C" w:rsidRDefault="001C494C" w:rsidP="00706126"/>
    <w:p w14:paraId="6853B5EC" w14:textId="663924AB" w:rsidR="001C494C" w:rsidRPr="001C494C" w:rsidRDefault="001C494C" w:rsidP="00706126">
      <w:pPr>
        <w:rPr>
          <w:b/>
        </w:rPr>
      </w:pPr>
      <w:r w:rsidRPr="001C494C">
        <w:rPr>
          <w:b/>
        </w:rPr>
        <w:t>T3.1 : Client</w:t>
      </w:r>
    </w:p>
    <w:tbl>
      <w:tblPr>
        <w:tblStyle w:val="LightList-Accent1"/>
        <w:tblW w:w="0" w:type="auto"/>
        <w:tblLook w:val="04A0" w:firstRow="1" w:lastRow="0" w:firstColumn="1" w:lastColumn="0" w:noHBand="0" w:noVBand="1"/>
      </w:tblPr>
      <w:tblGrid>
        <w:gridCol w:w="2820"/>
        <w:gridCol w:w="2793"/>
        <w:gridCol w:w="2903"/>
      </w:tblGrid>
      <w:tr w:rsidR="001C494C" w:rsidRPr="00F46CD5" w14:paraId="5AEAD605"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Pr>
          <w:p w14:paraId="6644A466" w14:textId="2263140F" w:rsidR="001C494C" w:rsidRPr="00F46CD5" w:rsidRDefault="001C494C" w:rsidP="001C494C">
            <w:r w:rsidRPr="00F46CD5">
              <w:t>DTU/DF</w:t>
            </w:r>
            <w:r>
              <w:t xml:space="preserve"> 1</w:t>
            </w:r>
          </w:p>
        </w:tc>
        <w:tc>
          <w:tcPr>
            <w:tcW w:w="2793" w:type="dxa"/>
          </w:tcPr>
          <w:p w14:paraId="7263C893" w14:textId="77777777" w:rsidR="001C494C" w:rsidRPr="00F46CD5" w:rsidRDefault="001C494C" w:rsidP="001C494C">
            <w:pPr>
              <w:cnfStyle w:val="100000000000" w:firstRow="1" w:lastRow="0" w:firstColumn="0" w:lastColumn="0" w:oddVBand="0" w:evenVBand="0" w:oddHBand="0" w:evenHBand="0" w:firstRowFirstColumn="0" w:firstRowLastColumn="0" w:lastRowFirstColumn="0" w:lastRowLastColumn="0"/>
            </w:pPr>
            <w:r w:rsidRPr="00F46CD5">
              <w:t>U.1 Client</w:t>
            </w:r>
          </w:p>
        </w:tc>
        <w:tc>
          <w:tcPr>
            <w:tcW w:w="2903" w:type="dxa"/>
          </w:tcPr>
          <w:p w14:paraId="7912A257" w14:textId="4432B9ED" w:rsidR="001C494C" w:rsidRPr="00F46CD5" w:rsidRDefault="001C494C" w:rsidP="001C494C">
            <w:pPr>
              <w:cnfStyle w:val="100000000000" w:firstRow="1" w:lastRow="0" w:firstColumn="0" w:lastColumn="0" w:oddVBand="0" w:evenVBand="0" w:oddHBand="0" w:evenHBand="0" w:firstRowFirstColumn="0" w:firstRowLastColumn="0" w:lastRowFirstColumn="0" w:lastRowLastColumn="0"/>
            </w:pPr>
            <w:r w:rsidRPr="00F46CD5">
              <w:t>D.</w:t>
            </w:r>
            <w:r w:rsidR="00655341">
              <w:t>3 Administration des c</w:t>
            </w:r>
            <w:r>
              <w:t>lient</w:t>
            </w:r>
            <w:r w:rsidR="00655341">
              <w:t>s</w:t>
            </w:r>
          </w:p>
        </w:tc>
      </w:tr>
      <w:tr w:rsidR="001C494C" w:rsidRPr="00F46CD5" w14:paraId="0C7B3E5B"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7E2165BD" w14:textId="77777777" w:rsidR="001C494C" w:rsidRDefault="001C494C" w:rsidP="001C494C">
            <w:r w:rsidRPr="00F46CD5">
              <w:t>T.</w:t>
            </w:r>
            <w:r>
              <w:t>3.1.1 Créer compte client</w:t>
            </w:r>
          </w:p>
          <w:p w14:paraId="62490163" w14:textId="77777777" w:rsidR="001C494C" w:rsidRDefault="001C494C" w:rsidP="001C494C">
            <w:r>
              <w:t>T.3.1.2 S’identifier sur le portail « Client »</w:t>
            </w:r>
          </w:p>
          <w:p w14:paraId="25C72B60" w14:textId="77777777" w:rsidR="001C494C" w:rsidRDefault="001C494C" w:rsidP="001C494C">
            <w:r>
              <w:t>T.3.1.3 Changer de mot de passe</w:t>
            </w:r>
          </w:p>
          <w:p w14:paraId="64D7D7BE" w14:textId="77777777" w:rsidR="001C494C" w:rsidRDefault="001C494C" w:rsidP="001C494C">
            <w:r>
              <w:t>T.3.1.4 Changer Coordonnées</w:t>
            </w:r>
          </w:p>
          <w:p w14:paraId="477C7402" w14:textId="77777777" w:rsidR="001C494C" w:rsidRPr="00F46CD5" w:rsidRDefault="001C494C" w:rsidP="001C494C">
            <w:r>
              <w:t xml:space="preserve">T.3.1.5 Effectuer réclamation </w:t>
            </w:r>
          </w:p>
        </w:tc>
      </w:tr>
    </w:tbl>
    <w:p w14:paraId="6E76FFEA" w14:textId="06B3116D" w:rsidR="001C494C" w:rsidRDefault="00655341" w:rsidP="00706126">
      <w:r>
        <w:t xml:space="preserve">   </w:t>
      </w:r>
    </w:p>
    <w:p w14:paraId="3DD3F036" w14:textId="3B648A98" w:rsidR="00655341" w:rsidRDefault="00655341" w:rsidP="00706126">
      <w:r w:rsidRPr="00655341">
        <w:rPr>
          <w:highlight w:val="yellow"/>
        </w:rPr>
        <w:t>INCOHERENCE NUMEROTATION : YASSINE ET MEHDI ????</w:t>
      </w:r>
    </w:p>
    <w:p w14:paraId="1EB032DB" w14:textId="77777777" w:rsidR="00655341" w:rsidRDefault="00655341" w:rsidP="00706126"/>
    <w:p w14:paraId="4A0CC5C4" w14:textId="2FFC4EC2" w:rsidR="001C494C" w:rsidRPr="001C494C" w:rsidRDefault="001C494C" w:rsidP="00706126">
      <w:pPr>
        <w:rPr>
          <w:b/>
        </w:rPr>
      </w:pPr>
      <w:r w:rsidRPr="001C494C">
        <w:rPr>
          <w:b/>
        </w:rPr>
        <w:t>T3.4 : Chargé de relation clientèle</w:t>
      </w:r>
    </w:p>
    <w:tbl>
      <w:tblPr>
        <w:tblStyle w:val="LightList-Accent1"/>
        <w:tblW w:w="0" w:type="auto"/>
        <w:tblLook w:val="04A0" w:firstRow="1" w:lastRow="0" w:firstColumn="1" w:lastColumn="0" w:noHBand="0" w:noVBand="1"/>
      </w:tblPr>
      <w:tblGrid>
        <w:gridCol w:w="2807"/>
        <w:gridCol w:w="2813"/>
        <w:gridCol w:w="2896"/>
      </w:tblGrid>
      <w:tr w:rsidR="00655341" w:rsidRPr="00F46CD5" w14:paraId="307DC0E8"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F7679E" w14:textId="312399E7" w:rsidR="00655341" w:rsidRPr="00F46CD5" w:rsidRDefault="00655341" w:rsidP="00A873A4">
            <w:r w:rsidRPr="00F46CD5">
              <w:t>DTU/D</w:t>
            </w:r>
            <w:r>
              <w:t>F 4</w:t>
            </w:r>
          </w:p>
        </w:tc>
        <w:tc>
          <w:tcPr>
            <w:tcW w:w="3021" w:type="dxa"/>
          </w:tcPr>
          <w:p w14:paraId="394ECDD3" w14:textId="77777777" w:rsidR="00655341" w:rsidRPr="00F46CD5" w:rsidRDefault="00655341" w:rsidP="00A873A4">
            <w:pPr>
              <w:cnfStyle w:val="100000000000" w:firstRow="1" w:lastRow="0" w:firstColumn="0" w:lastColumn="0" w:oddVBand="0" w:evenVBand="0" w:oddHBand="0" w:evenHBand="0" w:firstRowFirstColumn="0" w:firstRowLastColumn="0" w:lastRowFirstColumn="0" w:lastRowLastColumn="0"/>
            </w:pPr>
            <w:r w:rsidRPr="00F46CD5">
              <w:t>U.</w:t>
            </w:r>
            <w:r>
              <w:t>4 Chargé de relation clientèle</w:t>
            </w:r>
          </w:p>
        </w:tc>
        <w:tc>
          <w:tcPr>
            <w:tcW w:w="3021" w:type="dxa"/>
          </w:tcPr>
          <w:p w14:paraId="1F3ADEB0" w14:textId="77777777" w:rsidR="00655341" w:rsidRPr="00F46CD5" w:rsidRDefault="00655341" w:rsidP="00A873A4">
            <w:pPr>
              <w:cnfStyle w:val="100000000000" w:firstRow="1" w:lastRow="0" w:firstColumn="0" w:lastColumn="0" w:oddVBand="0" w:evenVBand="0" w:oddHBand="0" w:evenHBand="0" w:firstRowFirstColumn="0" w:firstRowLastColumn="0" w:lastRowFirstColumn="0" w:lastRowLastColumn="0"/>
            </w:pPr>
            <w:r w:rsidRPr="00F46CD5">
              <w:t>D.</w:t>
            </w:r>
            <w:r>
              <w:t>3 Administration des clients</w:t>
            </w:r>
          </w:p>
        </w:tc>
      </w:tr>
      <w:tr w:rsidR="00655341" w:rsidRPr="00F46CD5" w14:paraId="6EED530A"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635E5C3F" w14:textId="77777777" w:rsidR="00655341" w:rsidRDefault="00655341" w:rsidP="00A873A4">
            <w:pPr>
              <w:pStyle w:val="Corps"/>
            </w:pPr>
            <w:r>
              <w:t>T.3.4.1 G</w:t>
            </w:r>
            <w:r>
              <w:t>é</w:t>
            </w:r>
            <w:r>
              <w:t>rer facturation</w:t>
            </w:r>
          </w:p>
          <w:p w14:paraId="3605C02B" w14:textId="77777777" w:rsidR="00655341" w:rsidRDefault="00655341" w:rsidP="00A873A4">
            <w:pPr>
              <w:pStyle w:val="Corps"/>
            </w:pPr>
            <w:r>
              <w:t>T.3.4.2 G</w:t>
            </w:r>
            <w:r>
              <w:t>é</w:t>
            </w:r>
            <w:r>
              <w:t xml:space="preserve">rer relation client suite </w:t>
            </w:r>
            <w:r>
              <w:t>à</w:t>
            </w:r>
            <w:r>
              <w:t xml:space="preserve"> un impr</w:t>
            </w:r>
            <w:r>
              <w:t>é</w:t>
            </w:r>
            <w:r>
              <w:t>vu</w:t>
            </w:r>
          </w:p>
          <w:p w14:paraId="15A9FEF3" w14:textId="77777777" w:rsidR="00655341" w:rsidRDefault="00655341" w:rsidP="00A873A4">
            <w:pPr>
              <w:pStyle w:val="Corps"/>
            </w:pPr>
            <w:r>
              <w:t>T.3.4.3 G</w:t>
            </w:r>
            <w:r>
              <w:t>é</w:t>
            </w:r>
            <w:r>
              <w:t>rer r</w:t>
            </w:r>
            <w:r>
              <w:t>é</w:t>
            </w:r>
            <w:r>
              <w:t>clamations</w:t>
            </w:r>
          </w:p>
          <w:p w14:paraId="35A67523" w14:textId="77777777" w:rsidR="00655341" w:rsidRDefault="00655341" w:rsidP="00A873A4">
            <w:pPr>
              <w:pStyle w:val="Corps"/>
            </w:pPr>
            <w:r>
              <w:t>T.3.4.4 Effectuer enqu</w:t>
            </w:r>
            <w:r>
              <w:t>ê</w:t>
            </w:r>
            <w:r>
              <w:t>te de satisfaction</w:t>
            </w:r>
          </w:p>
          <w:p w14:paraId="4DE896C8" w14:textId="77777777" w:rsidR="00655341" w:rsidRPr="00F46CD5" w:rsidRDefault="00655341" w:rsidP="00A873A4">
            <w:r>
              <w:t>T.3.4.5 Élaborer tableau de bord</w:t>
            </w:r>
          </w:p>
        </w:tc>
      </w:tr>
    </w:tbl>
    <w:p w14:paraId="4E9BCCCD" w14:textId="77777777" w:rsidR="001C494C" w:rsidRDefault="001C494C" w:rsidP="00706126"/>
    <w:p w14:paraId="5A2953EC" w14:textId="7DA7071A" w:rsidR="00A873A4" w:rsidRPr="00A873A4" w:rsidRDefault="00A873A4" w:rsidP="00706126">
      <w:pPr>
        <w:rPr>
          <w:b/>
        </w:rPr>
      </w:pPr>
      <w:r w:rsidRPr="00A873A4">
        <w:rPr>
          <w:b/>
        </w:rPr>
        <w:t>T3.5 :</w:t>
      </w:r>
      <w:r>
        <w:rPr>
          <w:b/>
        </w:rPr>
        <w:t xml:space="preserve"> Assistante</w:t>
      </w:r>
    </w:p>
    <w:tbl>
      <w:tblPr>
        <w:tblStyle w:val="LightList-Accent1"/>
        <w:tblW w:w="0" w:type="auto"/>
        <w:tblLook w:val="04A0" w:firstRow="1" w:lastRow="0" w:firstColumn="1" w:lastColumn="0" w:noHBand="0" w:noVBand="1"/>
      </w:tblPr>
      <w:tblGrid>
        <w:gridCol w:w="2799"/>
        <w:gridCol w:w="2826"/>
        <w:gridCol w:w="2891"/>
      </w:tblGrid>
      <w:tr w:rsidR="00A873A4" w:rsidRPr="008402C2" w14:paraId="7C2A16CF"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AC18BF" w14:textId="77777777" w:rsidR="00A873A4" w:rsidRPr="008402C2" w:rsidRDefault="00A873A4" w:rsidP="00A873A4">
            <w:r w:rsidRPr="008402C2">
              <w:t>DTU/DF</w:t>
            </w:r>
            <w:r>
              <w:t xml:space="preserve"> 5</w:t>
            </w:r>
          </w:p>
        </w:tc>
        <w:tc>
          <w:tcPr>
            <w:tcW w:w="3021" w:type="dxa"/>
          </w:tcPr>
          <w:p w14:paraId="2B3E4216" w14:textId="1EB433E1"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U.</w:t>
            </w:r>
            <w:r>
              <w:t>4 Assistante</w:t>
            </w:r>
          </w:p>
        </w:tc>
        <w:tc>
          <w:tcPr>
            <w:tcW w:w="3021" w:type="dxa"/>
          </w:tcPr>
          <w:p w14:paraId="0E7A12A6"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t>D.3</w:t>
            </w:r>
            <w:r w:rsidRPr="008402C2">
              <w:t xml:space="preserve"> Administration d</w:t>
            </w:r>
            <w:r>
              <w:t>es clients</w:t>
            </w:r>
          </w:p>
        </w:tc>
      </w:tr>
      <w:tr w:rsidR="00A873A4" w:rsidRPr="008402C2" w14:paraId="538D237F" w14:textId="77777777" w:rsidTr="005D704C">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9062" w:type="dxa"/>
            <w:gridSpan w:val="3"/>
          </w:tcPr>
          <w:p w14:paraId="75B9FF5A" w14:textId="77777777" w:rsidR="00A873A4" w:rsidRDefault="00A873A4" w:rsidP="00A873A4">
            <w:pPr>
              <w:pStyle w:val="Styledetableau2"/>
            </w:pPr>
            <w:r>
              <w:rPr>
                <w:rFonts w:eastAsia="Arial Unicode MS" w:hAnsi="Arial Unicode MS" w:cs="Arial Unicode MS"/>
              </w:rPr>
              <w:t>T.3.5.1- G</w:t>
            </w:r>
            <w:r>
              <w:rPr>
                <w:rFonts w:eastAsia="Arial Unicode MS" w:hAnsi="Arial Unicode MS" w:cs="Arial Unicode MS"/>
              </w:rPr>
              <w:t>é</w:t>
            </w:r>
            <w:r>
              <w:rPr>
                <w:rFonts w:eastAsia="Arial Unicode MS" w:hAnsi="Arial Unicode MS" w:cs="Arial Unicode MS"/>
              </w:rPr>
              <w:t>rer facturation</w:t>
            </w:r>
          </w:p>
          <w:p w14:paraId="7B861F25" w14:textId="77777777" w:rsidR="00A873A4" w:rsidRDefault="00A873A4" w:rsidP="00A873A4">
            <w:pPr>
              <w:pStyle w:val="Styledetableau2"/>
            </w:pPr>
            <w:r>
              <w:rPr>
                <w:rFonts w:eastAsia="Arial Unicode MS" w:hAnsi="Arial Unicode MS" w:cs="Arial Unicode MS"/>
              </w:rPr>
              <w:t>T.3.5.2- G</w:t>
            </w:r>
            <w:r>
              <w:rPr>
                <w:rFonts w:eastAsia="Arial Unicode MS" w:hAnsi="Arial Unicode MS" w:cs="Arial Unicode MS"/>
              </w:rPr>
              <w:t>é</w:t>
            </w:r>
            <w:r>
              <w:rPr>
                <w:rFonts w:eastAsia="Arial Unicode MS" w:hAnsi="Arial Unicode MS" w:cs="Arial Unicode MS"/>
              </w:rPr>
              <w:t>rer r</w:t>
            </w:r>
            <w:r>
              <w:rPr>
                <w:rFonts w:eastAsia="Arial Unicode MS" w:hAnsi="Arial Unicode MS" w:cs="Arial Unicode MS"/>
              </w:rPr>
              <w:t>é</w:t>
            </w:r>
            <w:r>
              <w:rPr>
                <w:rFonts w:eastAsia="Arial Unicode MS" w:hAnsi="Arial Unicode MS" w:cs="Arial Unicode MS"/>
              </w:rPr>
              <w:t>clamations</w:t>
            </w:r>
          </w:p>
          <w:p w14:paraId="6365CD98" w14:textId="77777777" w:rsidR="00A873A4" w:rsidRPr="008402C2" w:rsidRDefault="00A873A4" w:rsidP="00A873A4">
            <w:r>
              <w:rPr>
                <w:rFonts w:eastAsia="Arial Unicode MS" w:hAnsi="Arial Unicode MS" w:cs="Arial Unicode MS"/>
              </w:rPr>
              <w:t>T.3.5.3- G</w:t>
            </w:r>
            <w:r>
              <w:rPr>
                <w:rFonts w:eastAsia="Arial Unicode MS" w:hAnsi="Arial Unicode MS" w:cs="Arial Unicode MS"/>
              </w:rPr>
              <w:t>é</w:t>
            </w:r>
            <w:r>
              <w:rPr>
                <w:rFonts w:eastAsia="Arial Unicode MS" w:hAnsi="Arial Unicode MS" w:cs="Arial Unicode MS"/>
              </w:rPr>
              <w:t>rer impr</w:t>
            </w:r>
            <w:r>
              <w:rPr>
                <w:rFonts w:eastAsia="Arial Unicode MS" w:hAnsi="Arial Unicode MS" w:cs="Arial Unicode MS"/>
              </w:rPr>
              <w:t>é</w:t>
            </w:r>
            <w:r>
              <w:rPr>
                <w:rFonts w:eastAsia="Arial Unicode MS" w:hAnsi="Arial Unicode MS" w:cs="Arial Unicode MS"/>
              </w:rPr>
              <w:t>vus</w:t>
            </w:r>
          </w:p>
        </w:tc>
      </w:tr>
    </w:tbl>
    <w:p w14:paraId="0C87A98E" w14:textId="77777777" w:rsidR="001C494C" w:rsidRDefault="001C494C" w:rsidP="00706126"/>
    <w:p w14:paraId="3EFBFC5B" w14:textId="263B610E" w:rsidR="00A873A4" w:rsidRPr="006B121C" w:rsidRDefault="00A873A4" w:rsidP="006B121C">
      <w:pPr>
        <w:pStyle w:val="Heading2"/>
        <w:rPr>
          <w:rStyle w:val="Strong"/>
          <w:b w:val="0"/>
          <w:bCs w:val="0"/>
        </w:rPr>
      </w:pPr>
      <w:r w:rsidRPr="006B121C">
        <w:rPr>
          <w:rStyle w:val="Strong"/>
          <w:b w:val="0"/>
          <w:bCs w:val="0"/>
        </w:rPr>
        <w:t>Domaine fonctionnel D7 : Administration du matériel</w:t>
      </w:r>
    </w:p>
    <w:p w14:paraId="783F58C9" w14:textId="77777777" w:rsidR="00A873A4" w:rsidRDefault="00A873A4" w:rsidP="00A873A4">
      <w:pPr>
        <w:pStyle w:val="NoSpacing"/>
        <w:rPr>
          <w:rStyle w:val="Strong"/>
          <w:rFonts w:asciiTheme="minorHAnsi" w:hAnsiTheme="minorHAnsi"/>
          <w:color w:val="BFBFBF" w:themeColor="background1" w:themeShade="BF"/>
          <w:sz w:val="30"/>
          <w:lang w:val="fr-FR"/>
        </w:rPr>
      </w:pPr>
    </w:p>
    <w:p w14:paraId="14E137FB" w14:textId="77777777" w:rsidR="006B121C" w:rsidRDefault="006B121C" w:rsidP="00A873A4">
      <w:pPr>
        <w:pStyle w:val="NoSpacing"/>
        <w:rPr>
          <w:rStyle w:val="Strong"/>
          <w:rFonts w:asciiTheme="minorHAnsi" w:hAnsiTheme="minorHAnsi"/>
          <w:color w:val="BFBFBF" w:themeColor="background1" w:themeShade="BF"/>
          <w:sz w:val="30"/>
          <w:lang w:val="fr-FR"/>
        </w:rPr>
      </w:pPr>
    </w:p>
    <w:p w14:paraId="1F2D46DE" w14:textId="77777777" w:rsidR="006B121C" w:rsidRDefault="006B121C" w:rsidP="00A873A4">
      <w:pPr>
        <w:pStyle w:val="NoSpacing"/>
        <w:rPr>
          <w:rStyle w:val="Strong"/>
          <w:rFonts w:asciiTheme="minorHAnsi" w:hAnsiTheme="minorHAnsi"/>
          <w:color w:val="BFBFBF" w:themeColor="background1" w:themeShade="BF"/>
          <w:sz w:val="30"/>
          <w:lang w:val="fr-FR"/>
        </w:rPr>
      </w:pPr>
    </w:p>
    <w:p w14:paraId="313E1EDE" w14:textId="525F5313" w:rsidR="00A873A4" w:rsidRPr="00A873A4" w:rsidRDefault="00A873A4" w:rsidP="00A873A4">
      <w:pPr>
        <w:pStyle w:val="NoSpacing"/>
        <w:rPr>
          <w:rFonts w:ascii="Cambria" w:hAnsi="Cambria"/>
          <w:bCs/>
          <w:sz w:val="24"/>
          <w:szCs w:val="24"/>
        </w:rPr>
      </w:pPr>
      <w:r w:rsidRPr="00A873A4">
        <w:rPr>
          <w:rFonts w:ascii="Cambria" w:hAnsi="Cambria"/>
          <w:bCs/>
          <w:sz w:val="24"/>
          <w:szCs w:val="24"/>
        </w:rPr>
        <w:t>T7.3 : Superviseur</w:t>
      </w:r>
    </w:p>
    <w:tbl>
      <w:tblPr>
        <w:tblStyle w:val="LightList-Accent1"/>
        <w:tblW w:w="0" w:type="auto"/>
        <w:tblLook w:val="04A0" w:firstRow="1" w:lastRow="0" w:firstColumn="1" w:lastColumn="0" w:noHBand="0" w:noVBand="1"/>
      </w:tblPr>
      <w:tblGrid>
        <w:gridCol w:w="2789"/>
        <w:gridCol w:w="2842"/>
        <w:gridCol w:w="2885"/>
      </w:tblGrid>
      <w:tr w:rsidR="00A873A4" w:rsidRPr="008402C2" w14:paraId="0B84916B"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AF4FD75" w14:textId="77777777" w:rsidR="00A873A4" w:rsidRPr="008402C2" w:rsidRDefault="00A873A4" w:rsidP="00A873A4">
            <w:r w:rsidRPr="008402C2">
              <w:t>DTU/DF</w:t>
            </w:r>
          </w:p>
        </w:tc>
        <w:tc>
          <w:tcPr>
            <w:tcW w:w="3021" w:type="dxa"/>
          </w:tcPr>
          <w:p w14:paraId="23AC639F"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U.3 Superviseur</w:t>
            </w:r>
          </w:p>
        </w:tc>
        <w:tc>
          <w:tcPr>
            <w:tcW w:w="3021" w:type="dxa"/>
          </w:tcPr>
          <w:p w14:paraId="277696D1"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D.7 Administration du matériel</w:t>
            </w:r>
          </w:p>
        </w:tc>
      </w:tr>
      <w:tr w:rsidR="00A873A4" w:rsidRPr="008402C2" w14:paraId="210FDA88"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77CB5FE7" w14:textId="77777777" w:rsidR="00A873A4" w:rsidRPr="008402C2" w:rsidRDefault="00A873A4" w:rsidP="00A873A4">
            <w:r w:rsidRPr="008402C2">
              <w:t>T.7.3.1 Afficher camions disponibles</w:t>
            </w:r>
          </w:p>
          <w:p w14:paraId="502B1D4C" w14:textId="77777777" w:rsidR="00A873A4" w:rsidRPr="008402C2" w:rsidRDefault="00A873A4" w:rsidP="00A873A4">
            <w:r w:rsidRPr="008402C2">
              <w:t>T.7.3.2 Afficher livreurs disponibles</w:t>
            </w:r>
          </w:p>
        </w:tc>
      </w:tr>
    </w:tbl>
    <w:p w14:paraId="27BF27BC" w14:textId="77777777" w:rsidR="00A873A4" w:rsidRPr="001C494C" w:rsidRDefault="00A873A4" w:rsidP="00A873A4">
      <w:pPr>
        <w:pStyle w:val="NoSpacing"/>
        <w:rPr>
          <w:rStyle w:val="Strong"/>
          <w:rFonts w:asciiTheme="minorHAnsi" w:hAnsiTheme="minorHAnsi"/>
          <w:color w:val="BFBFBF" w:themeColor="background1" w:themeShade="BF"/>
          <w:sz w:val="30"/>
          <w:lang w:val="fr-FR"/>
        </w:rPr>
      </w:pPr>
    </w:p>
    <w:p w14:paraId="1BF93105" w14:textId="77777777" w:rsidR="00930234" w:rsidRPr="00706126" w:rsidRDefault="00930234" w:rsidP="00706126"/>
    <w:p w14:paraId="1CC89E0A" w14:textId="77777777" w:rsidR="006B121C" w:rsidRDefault="006B121C">
      <w:pPr>
        <w:rPr>
          <w:rFonts w:asciiTheme="majorHAnsi" w:eastAsiaTheme="majorEastAsia" w:hAnsiTheme="majorHAnsi" w:cstheme="majorBidi"/>
          <w:color w:val="17365D" w:themeColor="text2" w:themeShade="BF"/>
          <w:spacing w:val="5"/>
          <w:kern w:val="28"/>
          <w:sz w:val="52"/>
          <w:szCs w:val="52"/>
        </w:rPr>
      </w:pPr>
      <w:r>
        <w:br w:type="page"/>
      </w:r>
    </w:p>
    <w:p w14:paraId="2C5832BC" w14:textId="55EDBF16" w:rsidR="00CE06FC" w:rsidRDefault="00CE06FC" w:rsidP="006B121C">
      <w:pPr>
        <w:pStyle w:val="Title"/>
      </w:pPr>
      <w:r>
        <w:t xml:space="preserve">Spécifications </w:t>
      </w:r>
      <w:r w:rsidR="005D704C">
        <w:t>fonctionnelles : dossier de Description Conceptuelle de l’IHM (DCIHM)</w:t>
      </w:r>
    </w:p>
    <w:p w14:paraId="5005B17E" w14:textId="77777777" w:rsidR="005D704C" w:rsidRDefault="005D704C" w:rsidP="005D704C"/>
    <w:p w14:paraId="678A53F0" w14:textId="240F4C2C" w:rsidR="005D704C" w:rsidRDefault="005D704C" w:rsidP="00241BE9">
      <w:pPr>
        <w:pStyle w:val="Heading1"/>
        <w:numPr>
          <w:ilvl w:val="0"/>
          <w:numId w:val="2"/>
        </w:numPr>
      </w:pPr>
      <w:r>
        <w:t>Dossier d’initialisation de la conception de l’IHM (DI-CIHM)</w:t>
      </w:r>
    </w:p>
    <w:p w14:paraId="27046C58" w14:textId="77777777" w:rsidR="006B121C" w:rsidRDefault="006B121C" w:rsidP="006B121C"/>
    <w:p w14:paraId="3A55B1DD" w14:textId="75387FC4" w:rsidR="006B121C" w:rsidRPr="00C51C74" w:rsidRDefault="006B121C" w:rsidP="006B121C">
      <w:pPr>
        <w:pStyle w:val="Heading2"/>
      </w:pPr>
      <w:r w:rsidRPr="00C51C74">
        <w:t>Charte graphique et guide de style</w:t>
      </w:r>
    </w:p>
    <w:p w14:paraId="04954E32" w14:textId="77777777" w:rsidR="006B121C" w:rsidRPr="00C51C74" w:rsidRDefault="006B121C" w:rsidP="006B12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14:paraId="6EE57EA5" w14:textId="77777777" w:rsidR="006B121C" w:rsidRDefault="006B121C" w:rsidP="006B121C">
      <w:pPr>
        <w:jc w:val="both"/>
        <w:rPr>
          <w:sz w:val="26"/>
          <w:szCs w:val="26"/>
        </w:rPr>
      </w:pPr>
      <w:r w:rsidRPr="006B121C">
        <w:rPr>
          <w:sz w:val="26"/>
          <w:szCs w:val="26"/>
        </w:rPr>
        <w:t>La charte graphique et le guide de style utilisés pour ce projet sont définis dans les documents « charte_graphique_COURLY » et « guide_style_COURLY ». Ces documents correspondent aux exigences qualité du Grand Lyon ; ainsi, l’application respectera l’aspect général défini par notre client.</w:t>
      </w:r>
    </w:p>
    <w:p w14:paraId="01809E4D" w14:textId="77777777" w:rsidR="006B121C" w:rsidRDefault="006B121C" w:rsidP="006B121C">
      <w:pPr>
        <w:jc w:val="both"/>
        <w:rPr>
          <w:sz w:val="26"/>
          <w:szCs w:val="26"/>
        </w:rPr>
      </w:pPr>
    </w:p>
    <w:p w14:paraId="12B2EC66" w14:textId="00C9D02F" w:rsidR="006B121C" w:rsidRDefault="006B121C" w:rsidP="00241BE9">
      <w:pPr>
        <w:pStyle w:val="Heading2"/>
        <w:numPr>
          <w:ilvl w:val="1"/>
          <w:numId w:val="3"/>
        </w:numPr>
      </w:pPr>
      <w:r w:rsidRPr="00C51C74">
        <w:t>Identification des métaphores</w:t>
      </w:r>
    </w:p>
    <w:p w14:paraId="73B12BE8" w14:textId="77777777" w:rsidR="006B121C" w:rsidRPr="006B121C" w:rsidRDefault="006B121C" w:rsidP="006B121C"/>
    <w:p w14:paraId="7523C44B" w14:textId="59443AD8" w:rsidR="006B121C" w:rsidRPr="00C51C74" w:rsidRDefault="006B121C" w:rsidP="006B121C">
      <w:pPr>
        <w:pStyle w:val="Heading3"/>
      </w:pPr>
      <w:r w:rsidRPr="00C51C74">
        <w:t xml:space="preserve">Description </w:t>
      </w:r>
      <w:r>
        <w:t>de</w:t>
      </w:r>
      <w:r w:rsidRPr="00C51C74">
        <w:t xml:space="preserve"> la métaphore</w:t>
      </w:r>
    </w:p>
    <w:p w14:paraId="6FBD408F" w14:textId="413029CB" w:rsidR="006B121C" w:rsidRPr="005E68C4" w:rsidRDefault="006B121C" w:rsidP="005E68C4">
      <w:pPr>
        <w:rPr>
          <w:rFonts w:ascii="Helvetica" w:hAnsi="Helvetica" w:cs="Helvetica"/>
          <w:b/>
          <w:bCs/>
          <w:sz w:val="22"/>
          <w:szCs w:val="22"/>
        </w:rPr>
      </w:pPr>
      <w:r w:rsidRPr="006B121C">
        <w:rPr>
          <w:sz w:val="26"/>
          <w:szCs w:val="26"/>
          <w:u w:val="single"/>
        </w:rPr>
        <w:t>Superviseur :</w:t>
      </w:r>
    </w:p>
    <w:tbl>
      <w:tblPr>
        <w:tblStyle w:val="LightGrid-Accent1"/>
        <w:tblW w:w="0" w:type="auto"/>
        <w:tblLook w:val="04A0" w:firstRow="1" w:lastRow="0" w:firstColumn="1" w:lastColumn="0" w:noHBand="0" w:noVBand="1"/>
      </w:tblPr>
      <w:tblGrid>
        <w:gridCol w:w="8516"/>
      </w:tblGrid>
      <w:tr w:rsidR="00C93244" w:rsidRPr="00C93244" w14:paraId="644A8793" w14:textId="77777777" w:rsidTr="00C93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79C478EE" w14:textId="36AB1BAD"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demande au système de calculer les feuilles de route des livraisons du lendemain</w:t>
            </w:r>
          </w:p>
          <w:p w14:paraId="0F52A08F" w14:textId="77777777" w:rsidR="00C93244" w:rsidRPr="00530EE7" w:rsidRDefault="00C93244" w:rsidP="00530EE7">
            <w:pPr>
              <w:jc w:val="both"/>
              <w:rPr>
                <w:rFonts w:ascii="Cambria" w:hAnsi="Cambria"/>
                <w:b w:val="0"/>
                <w:sz w:val="26"/>
                <w:szCs w:val="26"/>
              </w:rPr>
            </w:pPr>
          </w:p>
          <w:p w14:paraId="728C5EDB" w14:textId="36AB1BAD" w:rsidR="00C93244" w:rsidRPr="00530EE7" w:rsidRDefault="00C93244" w:rsidP="00530EE7">
            <w:pPr>
              <w:jc w:val="both"/>
              <w:rPr>
                <w:rFonts w:ascii="Cambria" w:hAnsi="Cambria"/>
                <w:b w:val="0"/>
                <w:sz w:val="26"/>
                <w:szCs w:val="26"/>
              </w:rPr>
            </w:pPr>
            <w:r w:rsidRPr="00530EE7">
              <w:rPr>
                <w:rFonts w:ascii="Cambria" w:hAnsi="Cambria"/>
                <w:b w:val="0"/>
                <w:sz w:val="26"/>
                <w:szCs w:val="26"/>
              </w:rPr>
              <w:t>- En cas de livraisons impossibles dans les délais, le superviseur contacte les clients concernés afin de leur proposer de nouvelles plages horaires</w:t>
            </w:r>
          </w:p>
          <w:p w14:paraId="7C1B4C09" w14:textId="77777777" w:rsidR="00C93244" w:rsidRPr="00530EE7" w:rsidRDefault="00C93244" w:rsidP="00530EE7">
            <w:pPr>
              <w:jc w:val="both"/>
              <w:rPr>
                <w:rFonts w:ascii="Cambria" w:hAnsi="Cambria"/>
                <w:b w:val="0"/>
                <w:sz w:val="26"/>
                <w:szCs w:val="26"/>
              </w:rPr>
            </w:pPr>
          </w:p>
          <w:p w14:paraId="632E6C3E" w14:textId="1B53305B"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modifie la feuille de route en cas de livraisons impossibles dans les délais</w:t>
            </w:r>
          </w:p>
          <w:p w14:paraId="3F3B3229" w14:textId="77777777" w:rsidR="00C93244" w:rsidRPr="00530EE7" w:rsidRDefault="00C93244" w:rsidP="00530EE7">
            <w:pPr>
              <w:jc w:val="both"/>
              <w:rPr>
                <w:rFonts w:ascii="Cambria" w:hAnsi="Cambria"/>
                <w:b w:val="0"/>
                <w:sz w:val="26"/>
                <w:szCs w:val="26"/>
              </w:rPr>
            </w:pPr>
          </w:p>
          <w:p w14:paraId="75255C06" w14:textId="6172E135"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peut modifier la feuille de route interactivement</w:t>
            </w:r>
          </w:p>
          <w:p w14:paraId="03931DD9" w14:textId="77777777" w:rsidR="00C93244" w:rsidRPr="00530EE7" w:rsidRDefault="00C93244" w:rsidP="00530EE7">
            <w:pPr>
              <w:jc w:val="both"/>
              <w:rPr>
                <w:rFonts w:ascii="Cambria" w:hAnsi="Cambria"/>
                <w:b w:val="0"/>
                <w:sz w:val="26"/>
                <w:szCs w:val="26"/>
              </w:rPr>
            </w:pPr>
          </w:p>
          <w:p w14:paraId="2F8AEE02" w14:textId="0F369968"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peut demander au système de mettre à jour les horaires de passage</w:t>
            </w:r>
          </w:p>
          <w:p w14:paraId="4EAB559B" w14:textId="77777777" w:rsidR="00C93244" w:rsidRPr="00530EE7" w:rsidRDefault="00C93244" w:rsidP="00530EE7">
            <w:pPr>
              <w:jc w:val="both"/>
              <w:rPr>
                <w:rFonts w:ascii="Cambria" w:hAnsi="Cambria"/>
                <w:b w:val="0"/>
                <w:sz w:val="26"/>
                <w:szCs w:val="26"/>
              </w:rPr>
            </w:pPr>
          </w:p>
          <w:p w14:paraId="4BF0BF8C" w14:textId="6FC01BBF"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note les livraisons pour lesquelles l’horaire de passage ne respecte plus la plage horaire initialement demandée par le client</w:t>
            </w:r>
          </w:p>
          <w:p w14:paraId="56E9D984" w14:textId="77777777" w:rsidR="00C93244" w:rsidRPr="00C93244" w:rsidRDefault="00C9324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bl>
    <w:p w14:paraId="42B5A145" w14:textId="77777777" w:rsidR="00C93244" w:rsidRDefault="00C9324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3B7E0C27" w14:textId="77777777" w:rsidR="00530EE7" w:rsidRPr="000A3FFA" w:rsidRDefault="00530EE7"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tbl>
      <w:tblPr>
        <w:tblStyle w:val="LightGrid-Accent1"/>
        <w:tblW w:w="0" w:type="auto"/>
        <w:tblLook w:val="04A0" w:firstRow="1" w:lastRow="0" w:firstColumn="1" w:lastColumn="0" w:noHBand="0" w:noVBand="1"/>
      </w:tblPr>
      <w:tblGrid>
        <w:gridCol w:w="8516"/>
      </w:tblGrid>
      <w:tr w:rsidR="005E68C4" w:rsidRPr="00530EE7" w14:paraId="67FD5228" w14:textId="77777777" w:rsidTr="005E6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7C45AC8F"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r w:rsidRPr="00530EE7">
              <w:rPr>
                <w:rFonts w:ascii="Cambria" w:hAnsi="Cambria"/>
                <w:b w:val="0"/>
                <w:sz w:val="26"/>
                <w:szCs w:val="26"/>
              </w:rPr>
              <w:t>- Le superviseur peut annuler les modifications apportées aux feuilles de routes</w:t>
            </w:r>
          </w:p>
          <w:p w14:paraId="17F9D699"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p>
          <w:p w14:paraId="66AA6DBE"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r w:rsidRPr="00530EE7">
              <w:rPr>
                <w:rFonts w:ascii="Cambria" w:hAnsi="Cambria"/>
                <w:b w:val="0"/>
                <w:sz w:val="26"/>
                <w:szCs w:val="26"/>
              </w:rPr>
              <w:t>- Le superviseur valide la feuille de route</w:t>
            </w:r>
          </w:p>
          <w:p w14:paraId="3340FAC6"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p>
          <w:p w14:paraId="5EE15538"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superviseur édite une version papier de la feuille de route</w:t>
            </w:r>
          </w:p>
          <w:p w14:paraId="058F36A4"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622FD744"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superviseur contrôle en temps réel le déroulement et l’état des livraisons</w:t>
            </w:r>
          </w:p>
          <w:p w14:paraId="6062338D"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32609EFC"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xml:space="preserve">   En cours de livraison :</w:t>
            </w:r>
          </w:p>
          <w:p w14:paraId="3FBFFF91"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3BC253B"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superviseur peut modifier interactivement les feuilles de route d’un livreur (supprimer une livraison, intervertir l’ordre de deux livraisons…)</w:t>
            </w:r>
          </w:p>
          <w:p w14:paraId="23ED342F"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6355A73A" w14:textId="0148FFB5"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b w:val="0"/>
                <w:color w:val="000000"/>
                <w:szCs w:val="20"/>
              </w:rPr>
            </w:pPr>
            <w:r w:rsidRPr="00530EE7">
              <w:rPr>
                <w:rFonts w:ascii="Cambria" w:hAnsi="Cambria"/>
                <w:b w:val="0"/>
                <w:sz w:val="26"/>
                <w:szCs w:val="26"/>
              </w:rPr>
              <w:t>- Lorsqu’il a saisi toutes ses modifications, le superviseur demande au système de mettre à jour la version électronique des feuilles de route des livreurs</w:t>
            </w:r>
          </w:p>
        </w:tc>
      </w:tr>
    </w:tbl>
    <w:p w14:paraId="74D8936A" w14:textId="77777777" w:rsidR="00C93244" w:rsidRPr="00530EE7" w:rsidRDefault="00C9324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000000"/>
          <w:sz w:val="20"/>
          <w:szCs w:val="20"/>
        </w:rPr>
      </w:pPr>
    </w:p>
    <w:p w14:paraId="60524821"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szCs w:val="20"/>
          <w:u w:val="single"/>
        </w:rPr>
      </w:pPr>
    </w:p>
    <w:p w14:paraId="2C4B0CC9"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szCs w:val="20"/>
          <w:u w:val="single"/>
        </w:rPr>
      </w:pPr>
    </w:p>
    <w:p w14:paraId="5592B032" w14:textId="77777777" w:rsidR="006B12F9" w:rsidRP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32"/>
          <w:szCs w:val="20"/>
        </w:rPr>
      </w:pPr>
    </w:p>
    <w:tbl>
      <w:tblPr>
        <w:tblStyle w:val="LightGrid-Accent1"/>
        <w:tblW w:w="0" w:type="auto"/>
        <w:tblLook w:val="04A0" w:firstRow="1" w:lastRow="0" w:firstColumn="1" w:lastColumn="0" w:noHBand="0" w:noVBand="1"/>
      </w:tblPr>
      <w:tblGrid>
        <w:gridCol w:w="6757"/>
        <w:gridCol w:w="1759"/>
      </w:tblGrid>
      <w:tr w:rsidR="006B12F9" w14:paraId="0C9AA35A" w14:textId="77777777" w:rsidTr="006B1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1784A015" w14:textId="70190BF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Livraison impossible dans les délais ou l’horaire de passage ne respecte plus la plage horaire initialement demandée par le client</w:t>
            </w:r>
          </w:p>
        </w:tc>
        <w:tc>
          <w:tcPr>
            <w:tcW w:w="1802" w:type="dxa"/>
            <w:tcBorders>
              <w:top w:val="none" w:sz="0" w:space="0" w:color="auto"/>
              <w:left w:val="none" w:sz="0" w:space="0" w:color="auto"/>
              <w:bottom w:val="none" w:sz="0" w:space="0" w:color="auto"/>
              <w:right w:val="none" w:sz="0" w:space="0" w:color="auto"/>
            </w:tcBorders>
          </w:tcPr>
          <w:p w14:paraId="55FE01DF"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5A95E5D" wp14:editId="0D95F2A0">
                  <wp:extent cx="381000" cy="446405"/>
                  <wp:effectExtent l="0" t="0" r="0" b="1079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
                            <a:extLst>
                              <a:ext uri="{28A0092B-C50C-407E-A947-70E740481C1C}">
                                <a14:useLocalDpi xmlns:a14="http://schemas.microsoft.com/office/drawing/2010/main" val="0"/>
                              </a:ext>
                            </a:extLst>
                          </a:blip>
                          <a:srcRect l="34647" t="33507" r="33438" b="29182"/>
                          <a:stretch>
                            <a:fillRect/>
                          </a:stretch>
                        </pic:blipFill>
                        <pic:spPr bwMode="auto">
                          <a:xfrm>
                            <a:off x="0" y="0"/>
                            <a:ext cx="381000" cy="446405"/>
                          </a:xfrm>
                          <a:prstGeom prst="rect">
                            <a:avLst/>
                          </a:prstGeom>
                          <a:noFill/>
                          <a:ln>
                            <a:noFill/>
                          </a:ln>
                        </pic:spPr>
                      </pic:pic>
                    </a:graphicData>
                  </a:graphic>
                </wp:inline>
              </w:drawing>
            </w:r>
          </w:p>
        </w:tc>
      </w:tr>
      <w:tr w:rsidR="006B12F9" w14:paraId="4448F8EA"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23797748"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Valider la feuille de route</w:t>
            </w:r>
          </w:p>
        </w:tc>
        <w:tc>
          <w:tcPr>
            <w:tcW w:w="1802" w:type="dxa"/>
            <w:tcBorders>
              <w:top w:val="none" w:sz="0" w:space="0" w:color="auto"/>
              <w:left w:val="none" w:sz="0" w:space="0" w:color="auto"/>
              <w:bottom w:val="none" w:sz="0" w:space="0" w:color="auto"/>
              <w:right w:val="none" w:sz="0" w:space="0" w:color="auto"/>
            </w:tcBorders>
            <w:shd w:val="clear" w:color="auto" w:fill="auto"/>
          </w:tcPr>
          <w:p w14:paraId="05E1D8DB"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C8999A0" wp14:editId="55D75D20">
                  <wp:extent cx="294005" cy="294005"/>
                  <wp:effectExtent l="0" t="0" r="10795" b="1079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pic:spPr>
                      </pic:pic>
                    </a:graphicData>
                  </a:graphic>
                </wp:inline>
              </w:drawing>
            </w:r>
          </w:p>
        </w:tc>
      </w:tr>
      <w:tr w:rsidR="006B12F9" w14:paraId="764EF99F"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3E81FB0E"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Annuler une livraison</w:t>
            </w:r>
          </w:p>
        </w:tc>
        <w:tc>
          <w:tcPr>
            <w:tcW w:w="1802" w:type="dxa"/>
            <w:tcBorders>
              <w:top w:val="none" w:sz="0" w:space="0" w:color="auto"/>
              <w:left w:val="none" w:sz="0" w:space="0" w:color="auto"/>
              <w:bottom w:val="none" w:sz="0" w:space="0" w:color="auto"/>
              <w:right w:val="none" w:sz="0" w:space="0" w:color="auto"/>
            </w:tcBorders>
          </w:tcPr>
          <w:p w14:paraId="1B891DF5"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21C71D6" wp14:editId="5847F715">
                  <wp:extent cx="373932" cy="375782"/>
                  <wp:effectExtent l="0" t="0" r="762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57" cy="376109"/>
                          </a:xfrm>
                          <a:prstGeom prst="rect">
                            <a:avLst/>
                          </a:prstGeom>
                          <a:noFill/>
                          <a:ln>
                            <a:noFill/>
                          </a:ln>
                        </pic:spPr>
                      </pic:pic>
                    </a:graphicData>
                  </a:graphic>
                </wp:inline>
              </w:drawing>
            </w:r>
          </w:p>
        </w:tc>
      </w:tr>
      <w:tr w:rsidR="006B12F9" w14:paraId="54C2C5A1"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4ECB3CC0"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Annuler une livraison</w:t>
            </w:r>
          </w:p>
        </w:tc>
        <w:tc>
          <w:tcPr>
            <w:tcW w:w="1802" w:type="dxa"/>
            <w:tcBorders>
              <w:top w:val="none" w:sz="0" w:space="0" w:color="auto"/>
              <w:left w:val="none" w:sz="0" w:space="0" w:color="auto"/>
              <w:bottom w:val="none" w:sz="0" w:space="0" w:color="auto"/>
              <w:right w:val="none" w:sz="0" w:space="0" w:color="auto"/>
            </w:tcBorders>
            <w:shd w:val="clear" w:color="auto" w:fill="auto"/>
          </w:tcPr>
          <w:p w14:paraId="65E6727B"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5BDEC063" wp14:editId="0B87750D">
                  <wp:extent cx="403087" cy="39257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51224"/>
                          <a:stretch/>
                        </pic:blipFill>
                        <pic:spPr bwMode="auto">
                          <a:xfrm>
                            <a:off x="0" y="0"/>
                            <a:ext cx="403543" cy="3930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B12F9" w14:paraId="4EE94BEC"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4F248F5F"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Intervertir deux livraisons</w:t>
            </w:r>
          </w:p>
        </w:tc>
        <w:tc>
          <w:tcPr>
            <w:tcW w:w="1802" w:type="dxa"/>
            <w:tcBorders>
              <w:top w:val="none" w:sz="0" w:space="0" w:color="auto"/>
              <w:left w:val="none" w:sz="0" w:space="0" w:color="auto"/>
              <w:bottom w:val="none" w:sz="0" w:space="0" w:color="auto"/>
              <w:right w:val="none" w:sz="0" w:space="0" w:color="auto"/>
            </w:tcBorders>
          </w:tcPr>
          <w:p w14:paraId="489D2034"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66A23A74" wp14:editId="78A95FF6">
                  <wp:extent cx="511810" cy="522605"/>
                  <wp:effectExtent l="0" t="0" r="0" b="1079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511810" cy="522605"/>
                          </a:xfrm>
                          <a:prstGeom prst="rect">
                            <a:avLst/>
                          </a:prstGeom>
                          <a:noFill/>
                          <a:ln>
                            <a:noFill/>
                          </a:ln>
                        </pic:spPr>
                      </pic:pic>
                    </a:graphicData>
                  </a:graphic>
                </wp:inline>
              </w:drawing>
            </w:r>
          </w:p>
        </w:tc>
      </w:tr>
      <w:tr w:rsidR="006B12F9" w14:paraId="452CBEB8"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67127F30"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Sauvegarder des modifications</w:t>
            </w:r>
          </w:p>
        </w:tc>
        <w:tc>
          <w:tcPr>
            <w:tcW w:w="1802" w:type="dxa"/>
            <w:tcBorders>
              <w:top w:val="none" w:sz="0" w:space="0" w:color="auto"/>
              <w:left w:val="none" w:sz="0" w:space="0" w:color="auto"/>
              <w:bottom w:val="none" w:sz="0" w:space="0" w:color="auto"/>
              <w:right w:val="none" w:sz="0" w:space="0" w:color="auto"/>
            </w:tcBorders>
            <w:shd w:val="clear" w:color="auto" w:fill="auto"/>
          </w:tcPr>
          <w:p w14:paraId="4BA64834"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14D348D2" wp14:editId="089D5BDC">
                  <wp:extent cx="370205" cy="370205"/>
                  <wp:effectExtent l="0" t="0" r="10795" b="1079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05" cy="370205"/>
                          </a:xfrm>
                          <a:prstGeom prst="rect">
                            <a:avLst/>
                          </a:prstGeom>
                          <a:noFill/>
                          <a:ln>
                            <a:noFill/>
                          </a:ln>
                        </pic:spPr>
                      </pic:pic>
                    </a:graphicData>
                  </a:graphic>
                </wp:inline>
              </w:drawing>
            </w:r>
          </w:p>
        </w:tc>
      </w:tr>
      <w:tr w:rsidR="006B12F9" w14:paraId="4961BD56"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single" w:sz="18" w:space="0" w:color="4F81BD" w:themeColor="accent1"/>
              <w:right w:val="none" w:sz="0" w:space="0" w:color="auto"/>
            </w:tcBorders>
            <w:shd w:val="clear" w:color="auto" w:fill="auto"/>
          </w:tcPr>
          <w:p w14:paraId="609D6BCA"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Calculer tournée</w:t>
            </w:r>
          </w:p>
        </w:tc>
        <w:tc>
          <w:tcPr>
            <w:tcW w:w="1802" w:type="dxa"/>
            <w:tcBorders>
              <w:top w:val="none" w:sz="0" w:space="0" w:color="auto"/>
              <w:left w:val="none" w:sz="0" w:space="0" w:color="auto"/>
              <w:bottom w:val="single" w:sz="18" w:space="0" w:color="4F81BD" w:themeColor="accent1"/>
              <w:right w:val="none" w:sz="0" w:space="0" w:color="auto"/>
            </w:tcBorders>
            <w:shd w:val="clear" w:color="auto" w:fill="auto"/>
          </w:tcPr>
          <w:p w14:paraId="123D0126"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17D9C9E9" wp14:editId="1923B1F5">
                  <wp:extent cx="402590" cy="402590"/>
                  <wp:effectExtent l="0" t="0" r="381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02590" cy="402590"/>
                          </a:xfrm>
                          <a:prstGeom prst="rect">
                            <a:avLst/>
                          </a:prstGeom>
                          <a:noFill/>
                          <a:ln>
                            <a:noFill/>
                          </a:ln>
                        </pic:spPr>
                      </pic:pic>
                    </a:graphicData>
                  </a:graphic>
                </wp:inline>
              </w:drawing>
            </w:r>
          </w:p>
        </w:tc>
      </w:tr>
    </w:tbl>
    <w:p w14:paraId="45E9988D" w14:textId="77777777" w:rsidR="005E68C4" w:rsidRDefault="005E68C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26CBFAFB"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2CA3536D" w14:textId="77777777" w:rsidR="006B12F9" w:rsidRDefault="006B12F9">
      <w:pPr>
        <w:rPr>
          <w:rFonts w:ascii="Helvetica" w:hAnsi="Helvetica" w:cs="Helvetica"/>
          <w:sz w:val="26"/>
          <w:szCs w:val="26"/>
          <w:u w:val="single"/>
        </w:rPr>
      </w:pPr>
      <w:r>
        <w:rPr>
          <w:rFonts w:ascii="Helvetica" w:hAnsi="Helvetica" w:cs="Helvetica"/>
          <w:sz w:val="26"/>
          <w:szCs w:val="26"/>
          <w:u w:val="single"/>
        </w:rPr>
        <w:br w:type="page"/>
      </w:r>
    </w:p>
    <w:p w14:paraId="6E3A9D79" w14:textId="5BA03879"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ajorEastAsia" w:cstheme="majorBidi"/>
          <w:bCs/>
          <w:sz w:val="26"/>
          <w:szCs w:val="26"/>
          <w:u w:val="single"/>
        </w:rPr>
      </w:pPr>
      <w:r w:rsidRPr="00530EE7">
        <w:rPr>
          <w:rFonts w:eastAsiaTheme="majorEastAsia" w:cstheme="majorBidi"/>
          <w:bCs/>
          <w:sz w:val="26"/>
          <w:szCs w:val="26"/>
          <w:u w:val="single"/>
        </w:rPr>
        <w:t>Livreur :</w:t>
      </w:r>
    </w:p>
    <w:tbl>
      <w:tblPr>
        <w:tblStyle w:val="LightGrid-Accent1"/>
        <w:tblW w:w="0" w:type="auto"/>
        <w:tblLook w:val="04A0" w:firstRow="1" w:lastRow="0" w:firstColumn="1" w:lastColumn="0" w:noHBand="0" w:noVBand="1"/>
      </w:tblPr>
      <w:tblGrid>
        <w:gridCol w:w="8516"/>
      </w:tblGrid>
      <w:tr w:rsidR="006B12F9" w:rsidRPr="00530EE7" w14:paraId="2BAFDA45" w14:textId="77777777" w:rsidTr="006B1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18833688" w14:textId="39285240"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reçoit une version papier de sa feuille de route</w:t>
            </w:r>
          </w:p>
          <w:p w14:paraId="7CCFBBF2" w14:textId="77777777"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86A2A20" w14:textId="5AE82F79"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visualise sa feuille de route pour la journée</w:t>
            </w:r>
          </w:p>
          <w:p w14:paraId="2BDEE72A" w14:textId="77777777"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2157126C" w14:textId="18722713"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14:paraId="3317E8DC"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1F9F588D" w14:textId="374D07B4"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peut signaler qu’il est bloqué dans un bouchon, le cas échéant</w:t>
            </w:r>
          </w:p>
          <w:p w14:paraId="3F14DBD6"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1E426694" w14:textId="212D5EAE"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Lorsqu’il a déchargé le colis, le livreur remet au client un reçu à signer et indique au système qu’il a effectué la livraison en précisant l’heure de livraison ainsi que l’heure de départ pour le prochain point de livraison</w:t>
            </w:r>
          </w:p>
          <w:p w14:paraId="7465FA54"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790F6D8" w14:textId="64960E54"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Si la livraison n’a pas pu être effectuée, le livreur indique au système qu’il pas livré le colis au client en précisant au système l’heure et la cause puis il donne son heure de départ pour le prochain point de livraison</w:t>
            </w:r>
          </w:p>
          <w:p w14:paraId="3D6A223A" w14:textId="1B9981F2"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tc>
      </w:tr>
    </w:tbl>
    <w:p w14:paraId="7A682CFF"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7901970C"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r w:rsidRPr="00530EE7">
        <w:rPr>
          <w:rFonts w:cs="Helvetica"/>
          <w:b/>
          <w:sz w:val="26"/>
          <w:szCs w:val="26"/>
        </w:rPr>
        <w:t>L’itinéraire du livreur</w:t>
      </w:r>
      <w:r w:rsidRPr="00530EE7">
        <w:rPr>
          <w:rFonts w:cs="Helvetica"/>
          <w:sz w:val="26"/>
          <w:szCs w:val="26"/>
        </w:rPr>
        <w:t xml:space="preserve"> est affiché sur une feuille de route : les </w:t>
      </w:r>
      <w:r w:rsidRPr="00530EE7">
        <w:rPr>
          <w:rFonts w:cs="Helvetica"/>
          <w:b/>
          <w:sz w:val="26"/>
          <w:szCs w:val="26"/>
        </w:rPr>
        <w:t>points des livraisons effectuées</w:t>
      </w:r>
      <w:r w:rsidRPr="00530EE7">
        <w:rPr>
          <w:rFonts w:cs="Helvetica"/>
          <w:sz w:val="26"/>
          <w:szCs w:val="26"/>
        </w:rPr>
        <w:t xml:space="preserve"> sont grisés, les points des livraisons restant à faire sont marqués par des points rouge et la </w:t>
      </w:r>
      <w:r w:rsidRPr="00530EE7">
        <w:rPr>
          <w:rFonts w:cs="Helvetica"/>
          <w:b/>
          <w:sz w:val="26"/>
          <w:szCs w:val="26"/>
        </w:rPr>
        <w:t>localisation du livreur</w:t>
      </w:r>
      <w:r w:rsidRPr="00530EE7">
        <w:rPr>
          <w:rFonts w:cs="Helvetica"/>
          <w:sz w:val="26"/>
          <w:szCs w:val="26"/>
        </w:rPr>
        <w:t xml:space="preserve"> est marquée par un point bleu.</w:t>
      </w:r>
    </w:p>
    <w:p w14:paraId="5BDF39CF"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p>
    <w:p w14:paraId="37FCD198" w14:textId="1DB9ACC4"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r w:rsidRPr="00530EE7">
        <w:rPr>
          <w:rFonts w:cs="Helvetica"/>
          <w:sz w:val="26"/>
          <w:szCs w:val="26"/>
        </w:rPr>
        <w:t xml:space="preserve">Pour signaler qu’il est bloqué dans un </w:t>
      </w:r>
      <w:r w:rsidRPr="00530EE7">
        <w:rPr>
          <w:rFonts w:cs="Helvetica"/>
          <w:b/>
          <w:sz w:val="26"/>
          <w:szCs w:val="26"/>
        </w:rPr>
        <w:t>bouchon</w:t>
      </w:r>
      <w:r w:rsidRPr="00530EE7">
        <w:rPr>
          <w:rFonts w:cs="Helvetica"/>
          <w:sz w:val="26"/>
          <w:szCs w:val="26"/>
        </w:rPr>
        <w:t xml:space="preserve">, le livreur appuie sur un bouton représenté par le panneau de signalisation indiquant des embouteillages :  </w:t>
      </w:r>
    </w:p>
    <w:p w14:paraId="15C8E327"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p>
    <w:p w14:paraId="56BF0A49" w14:textId="79FA786B"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color w:val="000000"/>
          <w:sz w:val="26"/>
          <w:szCs w:val="26"/>
        </w:rPr>
      </w:pPr>
      <w:r w:rsidRPr="00530EE7">
        <w:rPr>
          <w:rFonts w:cs="Helvetica"/>
          <w:noProof/>
          <w:sz w:val="26"/>
          <w:szCs w:val="26"/>
          <w:lang w:val="en-US"/>
        </w:rPr>
        <w:drawing>
          <wp:inline distT="0" distB="0" distL="0" distR="0" wp14:anchorId="18EAA246" wp14:editId="7C602594">
            <wp:extent cx="467995" cy="413385"/>
            <wp:effectExtent l="0" t="0" r="0" b="0"/>
            <wp:docPr id="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995" cy="413385"/>
                    </a:xfrm>
                    <a:prstGeom prst="rect">
                      <a:avLst/>
                    </a:prstGeom>
                    <a:noFill/>
                    <a:ln>
                      <a:noFill/>
                    </a:ln>
                  </pic:spPr>
                </pic:pic>
              </a:graphicData>
            </a:graphic>
          </wp:inline>
        </w:drawing>
      </w:r>
    </w:p>
    <w:p w14:paraId="6A4DA641"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6"/>
          <w:szCs w:val="26"/>
        </w:rPr>
      </w:pPr>
    </w:p>
    <w:p w14:paraId="7FF83E5D" w14:textId="77777777" w:rsidR="00530EE7" w:rsidRDefault="00530EE7" w:rsidP="00530EE7">
      <w:pPr>
        <w:rPr>
          <w:sz w:val="26"/>
          <w:szCs w:val="26"/>
        </w:rPr>
      </w:pPr>
      <w:r w:rsidRPr="00530EE7">
        <w:rPr>
          <w:sz w:val="26"/>
          <w:szCs w:val="26"/>
        </w:rPr>
        <w:t>Lorsqu’il a été livré, le client dépose une signature électronique dans un cadre qui lui est réservée et le livreur appuie sur le bouton « Livraison effectuée », qui se présente sur un fond vert.</w:t>
      </w:r>
    </w:p>
    <w:p w14:paraId="26BAFB80" w14:textId="77777777" w:rsidR="00530EE7" w:rsidRDefault="00530EE7" w:rsidP="00530EE7">
      <w:pPr>
        <w:rPr>
          <w:rFonts w:asciiTheme="minorHAnsi" w:hAnsiTheme="minorHAnsi" w:cs="Helvetica"/>
          <w:sz w:val="26"/>
          <w:szCs w:val="26"/>
        </w:rPr>
      </w:pPr>
      <w:r w:rsidRPr="00530EE7">
        <w:rPr>
          <w:rFonts w:asciiTheme="minorHAnsi" w:hAnsiTheme="minorHAnsi" w:cs="Helvetica"/>
          <w:sz w:val="26"/>
          <w:szCs w:val="26"/>
        </w:rPr>
        <w:t>Si le livreur n’a pas pu livrer le client, il appuie sur le bouton « </w:t>
      </w:r>
      <w:r w:rsidRPr="00530EE7">
        <w:rPr>
          <w:rFonts w:asciiTheme="minorHAnsi" w:hAnsiTheme="minorHAnsi" w:cs="Helvetica"/>
          <w:b/>
          <w:sz w:val="26"/>
          <w:szCs w:val="26"/>
        </w:rPr>
        <w:t>Livraison non effectuée </w:t>
      </w:r>
      <w:r w:rsidRPr="00530EE7">
        <w:rPr>
          <w:rFonts w:asciiTheme="minorHAnsi" w:hAnsiTheme="minorHAnsi" w:cs="Helvetica"/>
          <w:sz w:val="26"/>
          <w:szCs w:val="26"/>
        </w:rPr>
        <w:t>» qui se présente sur un fond rouge.</w:t>
      </w:r>
    </w:p>
    <w:p w14:paraId="260A570F" w14:textId="77777777" w:rsidR="00530EE7" w:rsidRDefault="00530EE7" w:rsidP="00530EE7">
      <w:pPr>
        <w:rPr>
          <w:rFonts w:asciiTheme="minorHAnsi" w:hAnsiTheme="minorHAnsi" w:cs="Helvetica"/>
          <w:sz w:val="26"/>
          <w:szCs w:val="26"/>
        </w:rPr>
      </w:pPr>
    </w:p>
    <w:p w14:paraId="1316F56D" w14:textId="77777777" w:rsidR="00530EE7" w:rsidRDefault="00530EE7" w:rsidP="00530EE7">
      <w:pPr>
        <w:rPr>
          <w:rFonts w:asciiTheme="minorHAnsi" w:hAnsiTheme="minorHAnsi" w:cs="Helvetica"/>
          <w:sz w:val="26"/>
          <w:szCs w:val="26"/>
        </w:rPr>
      </w:pPr>
    </w:p>
    <w:p w14:paraId="72D207AC" w14:textId="77777777" w:rsidR="00530EE7" w:rsidRDefault="00530EE7" w:rsidP="00530EE7">
      <w:pPr>
        <w:rPr>
          <w:rFonts w:asciiTheme="minorHAnsi" w:hAnsiTheme="minorHAnsi" w:cs="Helvetica"/>
          <w:sz w:val="26"/>
          <w:szCs w:val="26"/>
        </w:rPr>
      </w:pPr>
    </w:p>
    <w:p w14:paraId="7E7D50B6" w14:textId="77777777" w:rsidR="00530EE7" w:rsidRDefault="00530EE7" w:rsidP="00530EE7">
      <w:pPr>
        <w:rPr>
          <w:rFonts w:asciiTheme="minorHAnsi" w:hAnsiTheme="minorHAnsi" w:cs="Helvetica"/>
          <w:sz w:val="26"/>
          <w:szCs w:val="26"/>
        </w:rPr>
      </w:pPr>
    </w:p>
    <w:p w14:paraId="288E4071" w14:textId="77777777" w:rsidR="00530EE7" w:rsidRPr="00530EE7" w:rsidRDefault="00530EE7" w:rsidP="00530EE7">
      <w:pPr>
        <w:rPr>
          <w:rFonts w:asciiTheme="minorHAnsi" w:hAnsiTheme="minorHAnsi" w:cs="Helvetica"/>
          <w:sz w:val="26"/>
          <w:szCs w:val="26"/>
        </w:rPr>
      </w:pPr>
    </w:p>
    <w:p w14:paraId="398B0A12" w14:textId="75BA9C9C" w:rsidR="00530EE7" w:rsidRPr="00C51C74" w:rsidRDefault="00530EE7" w:rsidP="00241BE9">
      <w:pPr>
        <w:pStyle w:val="Heading3"/>
        <w:numPr>
          <w:ilvl w:val="2"/>
          <w:numId w:val="4"/>
        </w:numPr>
      </w:pPr>
      <w:r w:rsidRPr="00C51C74">
        <w:t>Liste des principaux objets utilisateurs (POU)</w:t>
      </w:r>
      <w:r>
        <w:t xml:space="preserve"> </w:t>
      </w:r>
    </w:p>
    <w:p w14:paraId="260E1D12" w14:textId="77777777" w:rsidR="00530EE7" w:rsidRPr="00C51C74"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MediumList2-Accent1"/>
        <w:tblW w:w="9631" w:type="dxa"/>
        <w:tblLayout w:type="fixed"/>
        <w:tblLook w:val="04A0" w:firstRow="1" w:lastRow="0" w:firstColumn="1" w:lastColumn="0" w:noHBand="0" w:noVBand="1"/>
      </w:tblPr>
      <w:tblGrid>
        <w:gridCol w:w="3211"/>
        <w:gridCol w:w="3210"/>
        <w:gridCol w:w="3210"/>
      </w:tblGrid>
      <w:tr w:rsidR="00530EE7" w14:paraId="000EDCA8" w14:textId="77777777" w:rsidTr="00530EE7">
        <w:trPr>
          <w:cnfStyle w:val="100000000000" w:firstRow="1" w:lastRow="0" w:firstColumn="0" w:lastColumn="0" w:oddVBand="0" w:evenVBand="0" w:oddHBand="0" w:evenHBand="0" w:firstRowFirstColumn="0" w:firstRowLastColumn="0" w:lastRowFirstColumn="0" w:lastRowLastColumn="0"/>
          <w:trHeight w:val="279"/>
        </w:trPr>
        <w:tc>
          <w:tcPr>
            <w:cnfStyle w:val="001000000100" w:firstRow="0" w:lastRow="0" w:firstColumn="1" w:lastColumn="0" w:oddVBand="0" w:evenVBand="0" w:oddHBand="0" w:evenHBand="0" w:firstRowFirstColumn="1" w:firstRowLastColumn="0" w:lastRowFirstColumn="0" w:lastRowLastColumn="0"/>
            <w:tcW w:w="3210" w:type="dxa"/>
          </w:tcPr>
          <w:p w14:paraId="067E0ECA" w14:textId="77777777" w:rsidR="00530EE7" w:rsidRPr="00530EE7" w:rsidRDefault="00530EE7" w:rsidP="006B7250">
            <w:pPr>
              <w:pStyle w:val="Styledetableau1"/>
              <w:jc w:val="center"/>
              <w:rPr>
                <w:rFonts w:asciiTheme="majorHAnsi" w:hAnsiTheme="majorHAnsi"/>
              </w:rPr>
            </w:pPr>
            <w:r w:rsidRPr="00530EE7">
              <w:rPr>
                <w:rFonts w:asciiTheme="majorHAnsi" w:hAnsiTheme="majorHAnsi"/>
                <w:b w:val="0"/>
                <w:bCs w:val="0"/>
              </w:rPr>
              <w:t>Principaux Objets Utilisateurs</w:t>
            </w:r>
          </w:p>
        </w:tc>
        <w:tc>
          <w:tcPr>
            <w:tcW w:w="3210" w:type="dxa"/>
          </w:tcPr>
          <w:p w14:paraId="2D0A074B" w14:textId="77777777" w:rsidR="00530EE7" w:rsidRPr="00530EE7" w:rsidRDefault="00530EE7" w:rsidP="006B7250">
            <w:pPr>
              <w:pStyle w:val="Styledetableau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30EE7">
              <w:rPr>
                <w:rFonts w:asciiTheme="majorHAnsi" w:hAnsiTheme="majorHAnsi"/>
                <w:b w:val="0"/>
                <w:bCs w:val="0"/>
              </w:rPr>
              <w:t>Superviseur</w:t>
            </w:r>
          </w:p>
        </w:tc>
        <w:tc>
          <w:tcPr>
            <w:tcW w:w="3210" w:type="dxa"/>
          </w:tcPr>
          <w:p w14:paraId="74C68CA7" w14:textId="77777777" w:rsidR="00530EE7" w:rsidRPr="00530EE7" w:rsidRDefault="00530EE7" w:rsidP="006B7250">
            <w:pPr>
              <w:pStyle w:val="Styledetableau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30EE7">
              <w:rPr>
                <w:rFonts w:asciiTheme="majorHAnsi" w:hAnsiTheme="majorHAnsi"/>
                <w:b w:val="0"/>
                <w:bCs w:val="0"/>
              </w:rPr>
              <w:t>Livreur</w:t>
            </w:r>
          </w:p>
        </w:tc>
      </w:tr>
      <w:tr w:rsidR="00530EE7" w14:paraId="39089498"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5533C16B" w14:textId="77777777" w:rsidR="00530EE7" w:rsidRDefault="00530EE7" w:rsidP="006B7250">
            <w:pPr>
              <w:pStyle w:val="Styledetableau1"/>
              <w:jc w:val="both"/>
            </w:pPr>
            <w:r>
              <w:rPr>
                <w:rFonts w:ascii="Helvetica Neue Light"/>
                <w:b w:val="0"/>
                <w:bCs w:val="0"/>
              </w:rPr>
              <w:t>u-Zone</w:t>
            </w:r>
          </w:p>
        </w:tc>
        <w:tc>
          <w:tcPr>
            <w:tcW w:w="3210" w:type="dxa"/>
          </w:tcPr>
          <w:p w14:paraId="3D8FFC0A"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7C4EEC3"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r>
      <w:tr w:rsidR="00530EE7" w14:paraId="79EFAA6B"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19395853" w14:textId="77777777" w:rsidR="00530EE7" w:rsidRDefault="00530EE7" w:rsidP="006B7250">
            <w:pPr>
              <w:pStyle w:val="Styledetableau1"/>
              <w:jc w:val="both"/>
            </w:pPr>
            <w:r>
              <w:rPr>
                <w:rFonts w:ascii="Helvetica Neue Light"/>
                <w:b w:val="0"/>
                <w:bCs w:val="0"/>
              </w:rPr>
              <w:t>u-FeuilledeRoute</w:t>
            </w:r>
          </w:p>
        </w:tc>
        <w:tc>
          <w:tcPr>
            <w:tcW w:w="3210" w:type="dxa"/>
          </w:tcPr>
          <w:p w14:paraId="47FE181B"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79EFA73C"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2CCE2DE1"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A69D45C" w14:textId="77777777" w:rsidR="00530EE7" w:rsidRDefault="00530EE7" w:rsidP="006B7250">
            <w:pPr>
              <w:pStyle w:val="Styledetableau1"/>
              <w:jc w:val="both"/>
            </w:pPr>
            <w:r>
              <w:rPr>
                <w:rFonts w:ascii="Helvetica Neue Light"/>
                <w:b w:val="0"/>
                <w:bCs w:val="0"/>
              </w:rPr>
              <w:t>u-Livreur</w:t>
            </w:r>
          </w:p>
        </w:tc>
        <w:tc>
          <w:tcPr>
            <w:tcW w:w="3210" w:type="dxa"/>
          </w:tcPr>
          <w:p w14:paraId="4904D99D"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A1D302E"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r>
      <w:tr w:rsidR="00530EE7" w14:paraId="3DDB787E"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CC2CA0E" w14:textId="77777777" w:rsidR="00530EE7" w:rsidRDefault="00530EE7" w:rsidP="006B7250">
            <w:pPr>
              <w:pStyle w:val="Styledetableau1"/>
              <w:jc w:val="both"/>
            </w:pPr>
            <w:r>
              <w:rPr>
                <w:rFonts w:ascii="Helvetica Neue Light"/>
                <w:b w:val="0"/>
                <w:bCs w:val="0"/>
              </w:rPr>
              <w:t>u-Chemin</w:t>
            </w:r>
          </w:p>
        </w:tc>
        <w:tc>
          <w:tcPr>
            <w:tcW w:w="3210" w:type="dxa"/>
          </w:tcPr>
          <w:p w14:paraId="57CE7990"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271A7A88"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79BDEEEB"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27AA3F62" w14:textId="77777777" w:rsidR="00530EE7" w:rsidRDefault="00530EE7" w:rsidP="006B7250">
            <w:pPr>
              <w:pStyle w:val="Styledetableau1"/>
              <w:jc w:val="both"/>
            </w:pPr>
            <w:r>
              <w:rPr>
                <w:rFonts w:ascii="Helvetica Neue Light"/>
                <w:b w:val="0"/>
                <w:bCs w:val="0"/>
              </w:rPr>
              <w:t>u-Livraison</w:t>
            </w:r>
          </w:p>
        </w:tc>
        <w:tc>
          <w:tcPr>
            <w:tcW w:w="3210" w:type="dxa"/>
          </w:tcPr>
          <w:p w14:paraId="494E62A0"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F2A6DAA"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61F484F0"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6839740" w14:textId="77777777" w:rsidR="00530EE7" w:rsidRDefault="00530EE7" w:rsidP="006B7250">
            <w:pPr>
              <w:pStyle w:val="Styledetableau1"/>
              <w:jc w:val="both"/>
            </w:pPr>
            <w:r>
              <w:rPr>
                <w:rFonts w:ascii="Helvetica Neue Light"/>
                <w:b w:val="0"/>
                <w:bCs w:val="0"/>
              </w:rPr>
              <w:t>u-Tron</w:t>
            </w:r>
            <w:r>
              <w:rPr>
                <w:rFonts w:hAnsi="Helvetica Neue Light"/>
                <w:b w:val="0"/>
                <w:bCs w:val="0"/>
              </w:rPr>
              <w:t>ç</w:t>
            </w:r>
            <w:r>
              <w:rPr>
                <w:rFonts w:ascii="Helvetica Neue Light"/>
                <w:b w:val="0"/>
                <w:bCs w:val="0"/>
              </w:rPr>
              <w:t>on</w:t>
            </w:r>
          </w:p>
        </w:tc>
        <w:tc>
          <w:tcPr>
            <w:tcW w:w="3210" w:type="dxa"/>
          </w:tcPr>
          <w:p w14:paraId="014E18B1"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2C15F8BF"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77C21EB6"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C9CD073" w14:textId="77777777" w:rsidR="00530EE7" w:rsidRDefault="00530EE7" w:rsidP="006B7250">
            <w:pPr>
              <w:pStyle w:val="Styledetableau1"/>
              <w:jc w:val="both"/>
            </w:pPr>
            <w:r>
              <w:rPr>
                <w:rFonts w:ascii="Helvetica Neue Light"/>
                <w:b w:val="0"/>
                <w:bCs w:val="0"/>
              </w:rPr>
              <w:t>u-Client</w:t>
            </w:r>
          </w:p>
        </w:tc>
        <w:tc>
          <w:tcPr>
            <w:tcW w:w="3210" w:type="dxa"/>
          </w:tcPr>
          <w:p w14:paraId="26F5CB7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3E8B0EC3"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3DAEEC70"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6D211E15" w14:textId="77777777" w:rsidR="00530EE7" w:rsidRDefault="00530EE7" w:rsidP="006B7250">
            <w:pPr>
              <w:pStyle w:val="Styledetableau1"/>
              <w:jc w:val="both"/>
            </w:pPr>
            <w:r>
              <w:rPr>
                <w:rFonts w:ascii="Helvetica Neue Light"/>
                <w:b w:val="0"/>
                <w:bCs w:val="0"/>
              </w:rPr>
              <w:t>u-Camion</w:t>
            </w:r>
          </w:p>
        </w:tc>
        <w:tc>
          <w:tcPr>
            <w:tcW w:w="3210" w:type="dxa"/>
          </w:tcPr>
          <w:p w14:paraId="2A8BF01C"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55872BFA" w14:textId="77777777" w:rsidR="00530EE7" w:rsidRDefault="00530EE7" w:rsidP="006B7250">
            <w:pPr>
              <w:cnfStyle w:val="000000000000" w:firstRow="0" w:lastRow="0" w:firstColumn="0" w:lastColumn="0" w:oddVBand="0" w:evenVBand="0" w:oddHBand="0" w:evenHBand="0" w:firstRowFirstColumn="0" w:firstRowLastColumn="0" w:lastRowFirstColumn="0" w:lastRowLastColumn="0"/>
            </w:pPr>
          </w:p>
        </w:tc>
      </w:tr>
      <w:tr w:rsidR="00530EE7" w14:paraId="6334898B"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AB15DA0" w14:textId="77777777" w:rsidR="00530EE7" w:rsidRDefault="00530EE7" w:rsidP="006B7250">
            <w:pPr>
              <w:pStyle w:val="Styledetableau1"/>
              <w:jc w:val="both"/>
            </w:pPr>
            <w:r>
              <w:rPr>
                <w:rFonts w:ascii="Helvetica Neue Light"/>
                <w:b w:val="0"/>
                <w:bCs w:val="0"/>
              </w:rPr>
              <w:t>u-incident</w:t>
            </w:r>
          </w:p>
        </w:tc>
        <w:tc>
          <w:tcPr>
            <w:tcW w:w="3210" w:type="dxa"/>
          </w:tcPr>
          <w:p w14:paraId="0161B44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1C4D7956"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069E4E4A"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18D92C4" w14:textId="77777777" w:rsidR="00530EE7" w:rsidRDefault="00530EE7" w:rsidP="006B7250">
            <w:pPr>
              <w:pStyle w:val="Styledetableau1"/>
              <w:jc w:val="both"/>
            </w:pPr>
            <w:r>
              <w:rPr>
                <w:rFonts w:ascii="Helvetica Neue Light"/>
                <w:b w:val="0"/>
                <w:bCs w:val="0"/>
              </w:rPr>
              <w:t>u-EtatLivraison</w:t>
            </w:r>
          </w:p>
        </w:tc>
        <w:tc>
          <w:tcPr>
            <w:tcW w:w="3210" w:type="dxa"/>
          </w:tcPr>
          <w:p w14:paraId="5F4455B3"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5B988E77"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3FDC81C8"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22E254F" w14:textId="77777777" w:rsidR="00530EE7" w:rsidRDefault="00530EE7" w:rsidP="006B7250">
            <w:pPr>
              <w:pStyle w:val="Styledetableau1"/>
              <w:jc w:val="both"/>
            </w:pPr>
            <w:r>
              <w:rPr>
                <w:rFonts w:ascii="Helvetica Neue Light"/>
                <w:b w:val="0"/>
                <w:bCs w:val="0"/>
              </w:rPr>
              <w:t>u-Contact</w:t>
            </w:r>
          </w:p>
        </w:tc>
        <w:tc>
          <w:tcPr>
            <w:tcW w:w="3210" w:type="dxa"/>
          </w:tcPr>
          <w:p w14:paraId="3F59F28F"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78BB2DE4"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7DEE645C"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96BBC89" w14:textId="77777777" w:rsidR="00530EE7" w:rsidRDefault="00530EE7" w:rsidP="006B7250">
            <w:pPr>
              <w:pStyle w:val="Styledetableau1"/>
              <w:jc w:val="both"/>
            </w:pPr>
            <w:r>
              <w:rPr>
                <w:rFonts w:ascii="Helvetica Neue Light"/>
                <w:b w:val="0"/>
                <w:bCs w:val="0"/>
              </w:rPr>
              <w:t>u-Adresse</w:t>
            </w:r>
          </w:p>
        </w:tc>
        <w:tc>
          <w:tcPr>
            <w:tcW w:w="3210" w:type="dxa"/>
          </w:tcPr>
          <w:p w14:paraId="052C964F"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1A8F1391"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645BB655"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3D8D1096" w14:textId="77777777" w:rsidR="00530EE7" w:rsidRDefault="00530EE7" w:rsidP="006B7250">
            <w:pPr>
              <w:pStyle w:val="Styledetableau1"/>
              <w:jc w:val="both"/>
            </w:pPr>
            <w:r>
              <w:rPr>
                <w:rFonts w:ascii="Helvetica Neue Light"/>
                <w:b w:val="0"/>
                <w:bCs w:val="0"/>
              </w:rPr>
              <w:t>u-ValidationLivraison</w:t>
            </w:r>
          </w:p>
        </w:tc>
        <w:tc>
          <w:tcPr>
            <w:tcW w:w="3210" w:type="dxa"/>
          </w:tcPr>
          <w:p w14:paraId="67C22B5F"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c>
          <w:tcPr>
            <w:tcW w:w="3210" w:type="dxa"/>
          </w:tcPr>
          <w:p w14:paraId="1F06D66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bl>
    <w:p w14:paraId="781DB523" w14:textId="77777777" w:rsidR="00530EE7" w:rsidRPr="00530EE7" w:rsidRDefault="00530EE7" w:rsidP="00530EE7">
      <w:pPr>
        <w:rPr>
          <w:sz w:val="26"/>
          <w:szCs w:val="26"/>
        </w:rPr>
      </w:pPr>
    </w:p>
    <w:p w14:paraId="3FEFFA0F"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75F91712" w14:textId="77777777" w:rsidR="00530EE7" w:rsidRPr="000A3FFA" w:rsidRDefault="00530EE7"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77846E3F" w14:textId="4AEE7AFE" w:rsidR="005D704C" w:rsidRDefault="005D704C" w:rsidP="006B121C">
      <w:pPr>
        <w:pStyle w:val="Heading1"/>
      </w:pPr>
      <w:r>
        <w:t>Modèle structurel de l’IHM (MSIHM)</w:t>
      </w:r>
    </w:p>
    <w:p w14:paraId="18C260F0" w14:textId="77777777" w:rsidR="005D704C" w:rsidRDefault="005D704C" w:rsidP="006B121C">
      <w:pPr>
        <w:pStyle w:val="Heading1"/>
        <w:numPr>
          <w:ilvl w:val="0"/>
          <w:numId w:val="0"/>
        </w:numPr>
        <w:ind w:left="1080"/>
      </w:pPr>
    </w:p>
    <w:p w14:paraId="0F998ED2" w14:textId="18490A84" w:rsidR="006B7250" w:rsidRDefault="006B7250" w:rsidP="006B7250">
      <w:pPr>
        <w:pStyle w:val="Heading2"/>
      </w:pPr>
      <w:r>
        <w:t>Superviseur</w:t>
      </w:r>
    </w:p>
    <w:p w14:paraId="3D0649B3" w14:textId="77777777" w:rsidR="006B7250" w:rsidRDefault="006B7250" w:rsidP="006B7250"/>
    <w:p w14:paraId="35463B4F" w14:textId="213015BE" w:rsidR="006B7250" w:rsidRDefault="006B7250" w:rsidP="006B7250">
      <w:r>
        <w:rPr>
          <w:noProof/>
          <w:lang w:val="en-US"/>
        </w:rPr>
        <w:drawing>
          <wp:inline distT="0" distB="0" distL="0" distR="0" wp14:anchorId="4CBEDA63" wp14:editId="70D947AA">
            <wp:extent cx="5270500" cy="386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superviseur.bmp"/>
                    <pic:cNvPicPr/>
                  </pic:nvPicPr>
                  <pic:blipFill>
                    <a:blip r:embed="rId21">
                      <a:extLst>
                        <a:ext uri="{28A0092B-C50C-407E-A947-70E740481C1C}">
                          <a14:useLocalDpi xmlns:a14="http://schemas.microsoft.com/office/drawing/2010/main" val="0"/>
                        </a:ext>
                      </a:extLst>
                    </a:blip>
                    <a:stretch>
                      <a:fillRect/>
                    </a:stretch>
                  </pic:blipFill>
                  <pic:spPr>
                    <a:xfrm>
                      <a:off x="0" y="0"/>
                      <a:ext cx="5270500" cy="3868400"/>
                    </a:xfrm>
                    <a:prstGeom prst="rect">
                      <a:avLst/>
                    </a:prstGeom>
                  </pic:spPr>
                </pic:pic>
              </a:graphicData>
            </a:graphic>
          </wp:inline>
        </w:drawing>
      </w:r>
    </w:p>
    <w:p w14:paraId="625E1306" w14:textId="77777777" w:rsidR="006B7250" w:rsidRPr="006B7250" w:rsidRDefault="006B7250" w:rsidP="006B7250"/>
    <w:p w14:paraId="1108C3B7" w14:textId="452524EC" w:rsidR="006B7250" w:rsidRPr="006B7250" w:rsidRDefault="006B7250" w:rsidP="006B7250">
      <w:pPr>
        <w:pStyle w:val="Heading2"/>
      </w:pPr>
      <w:r>
        <w:t>Livreur</w:t>
      </w:r>
    </w:p>
    <w:p w14:paraId="2BBD1349" w14:textId="77777777" w:rsidR="006B7250" w:rsidRDefault="006B7250" w:rsidP="006B7250"/>
    <w:p w14:paraId="1D7CFBAC" w14:textId="5ECFAC7B" w:rsidR="006B7250" w:rsidRPr="006B7250" w:rsidRDefault="006B7250" w:rsidP="006B7250">
      <w:r>
        <w:rPr>
          <w:noProof/>
          <w:lang w:val="en-US"/>
        </w:rPr>
        <w:drawing>
          <wp:inline distT="0" distB="0" distL="0" distR="0" wp14:anchorId="6018D0F6" wp14:editId="0FFFAF9B">
            <wp:extent cx="5270500" cy="2853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livreur.bmp"/>
                    <pic:cNvPicPr/>
                  </pic:nvPicPr>
                  <pic:blipFill>
                    <a:blip r:embed="rId22">
                      <a:extLst>
                        <a:ext uri="{28A0092B-C50C-407E-A947-70E740481C1C}">
                          <a14:useLocalDpi xmlns:a14="http://schemas.microsoft.com/office/drawing/2010/main" val="0"/>
                        </a:ext>
                      </a:extLst>
                    </a:blip>
                    <a:stretch>
                      <a:fillRect/>
                    </a:stretch>
                  </pic:blipFill>
                  <pic:spPr>
                    <a:xfrm>
                      <a:off x="0" y="0"/>
                      <a:ext cx="5270500" cy="2853024"/>
                    </a:xfrm>
                    <a:prstGeom prst="rect">
                      <a:avLst/>
                    </a:prstGeom>
                  </pic:spPr>
                </pic:pic>
              </a:graphicData>
            </a:graphic>
          </wp:inline>
        </w:drawing>
      </w:r>
    </w:p>
    <w:p w14:paraId="33C51B82" w14:textId="77777777" w:rsidR="006B7250" w:rsidRDefault="006B7250" w:rsidP="006B7250"/>
    <w:p w14:paraId="5A9F287C" w14:textId="77777777" w:rsidR="006B7250" w:rsidRPr="006B7250" w:rsidRDefault="006B7250" w:rsidP="006B7250"/>
    <w:p w14:paraId="5E511759" w14:textId="3CA9B767" w:rsidR="005D704C" w:rsidRDefault="005D704C" w:rsidP="006B121C">
      <w:pPr>
        <w:pStyle w:val="Heading1"/>
      </w:pPr>
      <w:r>
        <w:t>Tables de description des Principaux Objets de l’IHM</w:t>
      </w:r>
      <w:r w:rsidR="006B121C">
        <w:t xml:space="preserve"> </w:t>
      </w:r>
      <w:r>
        <w:t>(DPOU)</w:t>
      </w:r>
    </w:p>
    <w:p w14:paraId="15CC02C5" w14:textId="77777777" w:rsidR="00A13B9F" w:rsidRDefault="00A13B9F" w:rsidP="00A13B9F"/>
    <w:p w14:paraId="65231019"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241BE9" w:rsidRPr="00F061A9" w14:paraId="2252B515"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0D2D6A46" w14:textId="77777777" w:rsidR="00241BE9" w:rsidRPr="00F061A9" w:rsidRDefault="00241BE9" w:rsidP="00241BE9">
            <w:pPr>
              <w:pStyle w:val="normal0"/>
              <w:widowControl w:val="0"/>
              <w:spacing w:line="240" w:lineRule="auto"/>
              <w:jc w:val="both"/>
              <w:rPr>
                <w:rFonts w:asciiTheme="minorHAnsi" w:hAnsiTheme="minorHAnsi"/>
                <w:b/>
                <w:sz w:val="24"/>
                <w:szCs w:val="24"/>
              </w:rPr>
            </w:pPr>
            <w:r w:rsidRPr="00F061A9">
              <w:rPr>
                <w:rFonts w:asciiTheme="minorHAnsi" w:hAnsiTheme="minorHAnsi"/>
                <w:b/>
                <w:sz w:val="24"/>
                <w:szCs w:val="24"/>
              </w:rPr>
              <w:t>u-Zone</w:t>
            </w:r>
          </w:p>
        </w:tc>
      </w:tr>
      <w:tr w:rsidR="00241BE9" w:rsidRPr="00F061A9" w14:paraId="526D1003" w14:textId="77777777" w:rsidTr="00241BE9">
        <w:tc>
          <w:tcPr>
            <w:tcW w:w="3105" w:type="dxa"/>
            <w:shd w:val="clear" w:color="auto" w:fill="DBE5F1" w:themeFill="accent1" w:themeFillTint="33"/>
            <w:tcMar>
              <w:top w:w="100" w:type="dxa"/>
              <w:left w:w="100" w:type="dxa"/>
              <w:bottom w:w="100" w:type="dxa"/>
              <w:right w:w="100" w:type="dxa"/>
            </w:tcMar>
          </w:tcPr>
          <w:p w14:paraId="59F99C34"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Définition</w:t>
            </w:r>
          </w:p>
        </w:tc>
        <w:tc>
          <w:tcPr>
            <w:tcW w:w="6255" w:type="dxa"/>
            <w:tcMar>
              <w:top w:w="100" w:type="dxa"/>
              <w:left w:w="100" w:type="dxa"/>
              <w:bottom w:w="100" w:type="dxa"/>
              <w:right w:w="100" w:type="dxa"/>
            </w:tcMar>
          </w:tcPr>
          <w:p w14:paraId="57EA4BDC"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Objet représentant une zone de livraisons</w:t>
            </w:r>
          </w:p>
        </w:tc>
      </w:tr>
      <w:tr w:rsidR="00241BE9" w:rsidRPr="00F061A9" w14:paraId="4CB50935" w14:textId="77777777" w:rsidTr="00241BE9">
        <w:tc>
          <w:tcPr>
            <w:tcW w:w="3105" w:type="dxa"/>
            <w:shd w:val="clear" w:color="auto" w:fill="DBE5F1" w:themeFill="accent1" w:themeFillTint="33"/>
            <w:tcMar>
              <w:top w:w="100" w:type="dxa"/>
              <w:left w:w="100" w:type="dxa"/>
              <w:bottom w:w="100" w:type="dxa"/>
              <w:right w:w="100" w:type="dxa"/>
            </w:tcMar>
          </w:tcPr>
          <w:p w14:paraId="3D0C1BCE"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Présentation</w:t>
            </w:r>
          </w:p>
        </w:tc>
        <w:tc>
          <w:tcPr>
            <w:tcW w:w="6255" w:type="dxa"/>
            <w:tcMar>
              <w:top w:w="100" w:type="dxa"/>
              <w:left w:w="100" w:type="dxa"/>
              <w:bottom w:w="100" w:type="dxa"/>
              <w:right w:w="100" w:type="dxa"/>
            </w:tcMar>
          </w:tcPr>
          <w:p w14:paraId="14938A13" w14:textId="77777777" w:rsidR="00241BE9" w:rsidRPr="00F061A9" w:rsidRDefault="00241BE9" w:rsidP="00241BE9">
            <w:pPr>
              <w:pStyle w:val="normal0"/>
              <w:numPr>
                <w:ilvl w:val="0"/>
                <w:numId w:val="5"/>
              </w:numPr>
              <w:spacing w:line="240" w:lineRule="auto"/>
              <w:ind w:hanging="359"/>
              <w:contextualSpacing/>
              <w:rPr>
                <w:rFonts w:asciiTheme="minorHAnsi" w:hAnsiTheme="minorHAnsi"/>
                <w:sz w:val="24"/>
                <w:szCs w:val="24"/>
              </w:rPr>
            </w:pPr>
            <w:r w:rsidRPr="00F061A9">
              <w:rPr>
                <w:rFonts w:asciiTheme="minorHAnsi" w:hAnsiTheme="minorHAnsi"/>
                <w:sz w:val="24"/>
                <w:szCs w:val="24"/>
              </w:rPr>
              <w:t>Secteur délimité sur la carte (Accessible au superviseur)</w:t>
            </w:r>
            <w:r w:rsidRPr="00F061A9">
              <w:rPr>
                <w:rFonts w:asciiTheme="minorHAnsi" w:hAnsiTheme="minorHAnsi"/>
                <w:sz w:val="24"/>
                <w:szCs w:val="24"/>
              </w:rPr>
              <w:tab/>
            </w:r>
          </w:p>
          <w:p w14:paraId="7B24C561" w14:textId="77777777" w:rsidR="00241BE9" w:rsidRPr="00F061A9" w:rsidRDefault="00241BE9" w:rsidP="00241BE9">
            <w:pPr>
              <w:pStyle w:val="normal0"/>
              <w:numPr>
                <w:ilvl w:val="0"/>
                <w:numId w:val="5"/>
              </w:numPr>
              <w:spacing w:line="240" w:lineRule="auto"/>
              <w:ind w:hanging="359"/>
              <w:contextualSpacing/>
              <w:rPr>
                <w:rFonts w:asciiTheme="minorHAnsi" w:hAnsiTheme="minorHAnsi"/>
                <w:sz w:val="24"/>
                <w:szCs w:val="24"/>
              </w:rPr>
            </w:pPr>
            <w:r w:rsidRPr="00F061A9">
              <w:rPr>
                <w:rFonts w:asciiTheme="minorHAnsi" w:hAnsiTheme="minorHAnsi"/>
                <w:sz w:val="24"/>
                <w:szCs w:val="24"/>
              </w:rPr>
              <w:t>Liste des livreurs affectés à la zone (Accessible au superviseur)</w:t>
            </w:r>
          </w:p>
        </w:tc>
      </w:tr>
      <w:tr w:rsidR="00241BE9" w:rsidRPr="00F061A9" w14:paraId="04FF2682" w14:textId="77777777" w:rsidTr="00241BE9">
        <w:tc>
          <w:tcPr>
            <w:tcW w:w="3105" w:type="dxa"/>
            <w:shd w:val="clear" w:color="auto" w:fill="DBE5F1" w:themeFill="accent1" w:themeFillTint="33"/>
            <w:tcMar>
              <w:top w:w="100" w:type="dxa"/>
              <w:left w:w="100" w:type="dxa"/>
              <w:bottom w:w="100" w:type="dxa"/>
              <w:right w:w="100" w:type="dxa"/>
            </w:tcMar>
          </w:tcPr>
          <w:p w14:paraId="582F108B"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Actions</w:t>
            </w:r>
          </w:p>
        </w:tc>
        <w:tc>
          <w:tcPr>
            <w:tcW w:w="6255" w:type="dxa"/>
            <w:tcMar>
              <w:top w:w="100" w:type="dxa"/>
              <w:left w:w="100" w:type="dxa"/>
              <w:bottom w:w="100" w:type="dxa"/>
              <w:right w:w="100" w:type="dxa"/>
            </w:tcMar>
          </w:tcPr>
          <w:p w14:paraId="209A799E"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Zoomer sur la zone sélectionnée</w:t>
            </w:r>
          </w:p>
          <w:p w14:paraId="6138630F"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les présentations des livreurs affectés (accessible au superviseur)</w:t>
            </w:r>
          </w:p>
          <w:p w14:paraId="4B3D2D49"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la feuille de route des différents livreurs affectés (accessible au superviseur)</w:t>
            </w:r>
          </w:p>
        </w:tc>
      </w:tr>
    </w:tbl>
    <w:p w14:paraId="4B750CA9" w14:textId="77777777" w:rsidR="00241BE9" w:rsidRPr="00F061A9" w:rsidRDefault="00241BE9" w:rsidP="00241BE9">
      <w:pPr>
        <w:pStyle w:val="normal0"/>
        <w:rPr>
          <w:sz w:val="24"/>
          <w:szCs w:val="24"/>
        </w:rPr>
      </w:pPr>
    </w:p>
    <w:p w14:paraId="64739B84" w14:textId="77777777" w:rsidR="00241BE9" w:rsidRDefault="00241BE9" w:rsidP="00241BE9">
      <w:pPr>
        <w:pStyle w:val="normal0"/>
        <w:rPr>
          <w:sz w:val="24"/>
          <w:szCs w:val="24"/>
        </w:rPr>
      </w:pPr>
    </w:p>
    <w:p w14:paraId="79B61518" w14:textId="77777777" w:rsidR="00241BE9" w:rsidRDefault="00241BE9" w:rsidP="00241BE9">
      <w:pPr>
        <w:pStyle w:val="normal0"/>
        <w:rPr>
          <w:sz w:val="24"/>
          <w:szCs w:val="24"/>
        </w:rPr>
      </w:pPr>
    </w:p>
    <w:p w14:paraId="59542C22" w14:textId="77777777" w:rsidR="00241BE9" w:rsidRPr="00F061A9" w:rsidRDefault="00241BE9" w:rsidP="00241BE9">
      <w:pPr>
        <w:pStyle w:val="normal0"/>
        <w:rPr>
          <w:sz w:val="24"/>
          <w:szCs w:val="24"/>
        </w:rPr>
      </w:pP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255"/>
      </w:tblGrid>
      <w:tr w:rsidR="00241BE9" w:rsidRPr="00F061A9" w14:paraId="2BBD864E" w14:textId="77777777" w:rsidTr="00241BE9">
        <w:trPr>
          <w:trHeight w:val="420"/>
        </w:trPr>
        <w:tc>
          <w:tcPr>
            <w:tcW w:w="9270" w:type="dxa"/>
            <w:gridSpan w:val="2"/>
            <w:shd w:val="clear" w:color="auto" w:fill="4F81BD" w:themeFill="accent1"/>
            <w:tcMar>
              <w:top w:w="100" w:type="dxa"/>
              <w:left w:w="100" w:type="dxa"/>
              <w:bottom w:w="100" w:type="dxa"/>
              <w:right w:w="100" w:type="dxa"/>
            </w:tcMar>
          </w:tcPr>
          <w:p w14:paraId="4221F4EA" w14:textId="77777777" w:rsidR="00241BE9" w:rsidRPr="00F061A9" w:rsidRDefault="00241BE9" w:rsidP="00241BE9">
            <w:pPr>
              <w:pStyle w:val="normal0"/>
              <w:widowControl w:val="0"/>
              <w:spacing w:line="240" w:lineRule="auto"/>
              <w:jc w:val="both"/>
              <w:rPr>
                <w:rFonts w:asciiTheme="minorHAnsi" w:hAnsiTheme="minorHAnsi"/>
                <w:b/>
                <w:sz w:val="24"/>
                <w:szCs w:val="24"/>
              </w:rPr>
            </w:pPr>
            <w:r w:rsidRPr="00F061A9">
              <w:rPr>
                <w:rFonts w:asciiTheme="minorHAnsi" w:hAnsiTheme="minorHAnsi"/>
                <w:b/>
                <w:sz w:val="24"/>
                <w:szCs w:val="24"/>
              </w:rPr>
              <w:t>u-Feuille de route</w:t>
            </w:r>
          </w:p>
        </w:tc>
      </w:tr>
      <w:tr w:rsidR="00241BE9" w:rsidRPr="00F061A9" w14:paraId="3959D6B9"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20D63B40"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Définition</w:t>
            </w:r>
          </w:p>
        </w:tc>
        <w:tc>
          <w:tcPr>
            <w:tcW w:w="6255" w:type="dxa"/>
            <w:tcMar>
              <w:top w:w="100" w:type="dxa"/>
              <w:left w:w="100" w:type="dxa"/>
              <w:bottom w:w="100" w:type="dxa"/>
              <w:right w:w="100" w:type="dxa"/>
            </w:tcMar>
          </w:tcPr>
          <w:p w14:paraId="55ABC2B7"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Objet représentant une feuille de route et regroupant tous les composants du modèle du livreur.</w:t>
            </w:r>
          </w:p>
        </w:tc>
      </w:tr>
      <w:tr w:rsidR="00241BE9" w:rsidRPr="00F061A9" w14:paraId="36F53A24"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468F54CB"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Présentation</w:t>
            </w:r>
          </w:p>
        </w:tc>
        <w:tc>
          <w:tcPr>
            <w:tcW w:w="6255" w:type="dxa"/>
            <w:tcMar>
              <w:top w:w="100" w:type="dxa"/>
              <w:left w:w="100" w:type="dxa"/>
              <w:bottom w:w="100" w:type="dxa"/>
              <w:right w:w="100" w:type="dxa"/>
            </w:tcMar>
          </w:tcPr>
          <w:p w14:paraId="03B4C492"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Tableau de livraisons incluses dans la tournée (Accessible au livreur et superviseur)</w:t>
            </w:r>
          </w:p>
          <w:p w14:paraId="48E5B9D4"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Liste de chemins affichés sur la carte (Accessible au livreur et superviseur)</w:t>
            </w:r>
          </w:p>
          <w:p w14:paraId="3016DAF9"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Bouton Edition de feuille de route (Accessible au superviseur)</w:t>
            </w:r>
          </w:p>
          <w:p w14:paraId="77DB5DF1"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Détail textuel du Camion utilisé pour la tournée (accessible au superviseur)</w:t>
            </w:r>
          </w:p>
          <w:p w14:paraId="35AFDE70"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Icone de traçage du Camion en temps réel (accessible au superviseur)</w:t>
            </w:r>
          </w:p>
        </w:tc>
      </w:tr>
      <w:tr w:rsidR="00241BE9" w:rsidRPr="00F061A9" w14:paraId="2ACFEF9D"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78C44D8B"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Actions</w:t>
            </w:r>
          </w:p>
        </w:tc>
        <w:tc>
          <w:tcPr>
            <w:tcW w:w="6255" w:type="dxa"/>
            <w:tcMar>
              <w:top w:w="100" w:type="dxa"/>
              <w:left w:w="100" w:type="dxa"/>
              <w:bottom w:w="100" w:type="dxa"/>
              <w:right w:w="100" w:type="dxa"/>
            </w:tcMar>
          </w:tcPr>
          <w:p w14:paraId="1DDFBEDD"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les présentations 1,2</w:t>
            </w:r>
          </w:p>
          <w:p w14:paraId="2BA9F762"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Modifier le Camion utilisé (accessible au  superviseur)</w:t>
            </w:r>
          </w:p>
          <w:p w14:paraId="32842EF0"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Editer feuille de route (accessible au superviseur)</w:t>
            </w:r>
          </w:p>
          <w:p w14:paraId="140979D8"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Insérer une livraison (accessible au superviseur)</w:t>
            </w:r>
          </w:p>
          <w:p w14:paraId="4A93FFFA"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Supprimer une livraison (accessible au superviseur)</w:t>
            </w:r>
          </w:p>
        </w:tc>
      </w:tr>
    </w:tbl>
    <w:p w14:paraId="0628330E" w14:textId="77777777" w:rsidR="00241BE9" w:rsidRPr="00F061A9" w:rsidRDefault="00241BE9" w:rsidP="00241BE9">
      <w:pPr>
        <w:pStyle w:val="normal0"/>
        <w:rPr>
          <w:sz w:val="24"/>
          <w:szCs w:val="24"/>
        </w:rPr>
      </w:pPr>
    </w:p>
    <w:p w14:paraId="7AD5CCBE" w14:textId="38340729"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1C879B69"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771C8783" w14:textId="77777777" w:rsidR="00241BE9" w:rsidRPr="00F061A9" w:rsidRDefault="00241BE9" w:rsidP="00241BE9">
            <w:pPr>
              <w:pStyle w:val="normal0"/>
              <w:widowControl w:val="0"/>
              <w:spacing w:line="240" w:lineRule="auto"/>
              <w:jc w:val="both"/>
              <w:rPr>
                <w:b/>
                <w:sz w:val="24"/>
                <w:szCs w:val="24"/>
              </w:rPr>
            </w:pPr>
            <w:r w:rsidRPr="00F061A9">
              <w:rPr>
                <w:b/>
                <w:sz w:val="24"/>
                <w:szCs w:val="24"/>
              </w:rPr>
              <w:t>u-Livraison</w:t>
            </w:r>
          </w:p>
        </w:tc>
      </w:tr>
      <w:tr w:rsidR="00241BE9" w:rsidRPr="00F061A9" w14:paraId="4440EE6A" w14:textId="77777777" w:rsidTr="00241BE9">
        <w:tc>
          <w:tcPr>
            <w:tcW w:w="3030" w:type="dxa"/>
            <w:shd w:val="clear" w:color="auto" w:fill="DBE5F1" w:themeFill="accent1" w:themeFillTint="33"/>
            <w:tcMar>
              <w:top w:w="100" w:type="dxa"/>
              <w:left w:w="100" w:type="dxa"/>
              <w:bottom w:w="100" w:type="dxa"/>
              <w:right w:w="100" w:type="dxa"/>
            </w:tcMar>
          </w:tcPr>
          <w:p w14:paraId="1961D780"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5995007F" w14:textId="77777777" w:rsidR="00241BE9" w:rsidRPr="00F061A9" w:rsidRDefault="00241BE9" w:rsidP="00241BE9">
            <w:pPr>
              <w:pStyle w:val="normal0"/>
              <w:spacing w:line="240" w:lineRule="auto"/>
              <w:rPr>
                <w:sz w:val="24"/>
                <w:szCs w:val="24"/>
              </w:rPr>
            </w:pPr>
            <w:r w:rsidRPr="00F061A9">
              <w:rPr>
                <w:sz w:val="24"/>
                <w:szCs w:val="24"/>
              </w:rPr>
              <w:t>Objet représentant la synthèse des éléments constitutifs d’une livraison. (Etat, Client, Incident)</w:t>
            </w:r>
          </w:p>
        </w:tc>
      </w:tr>
      <w:tr w:rsidR="00241BE9" w:rsidRPr="00F061A9" w14:paraId="1A7247EA"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0A073007"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50CA3603"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Icone colorée suivant la plage horaire sur le plan (accessible au livreur et au superviseur)</w:t>
            </w:r>
          </w:p>
          <w:p w14:paraId="7886F724"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Description textuelle du Client (accessible au livreur, superviseur)</w:t>
            </w:r>
          </w:p>
          <w:p w14:paraId="6CC4090D"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Tableau des incidents (accessible au livreur, superviseur)</w:t>
            </w:r>
          </w:p>
          <w:p w14:paraId="379C23FF"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Informations sur l’Etat de la livraison (accessible au livreur, superviseur)</w:t>
            </w:r>
          </w:p>
          <w:p w14:paraId="7C1DB33E"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Bouton de validation de livraison (accessible au livreur)</w:t>
            </w:r>
          </w:p>
        </w:tc>
      </w:tr>
      <w:tr w:rsidR="00241BE9" w:rsidRPr="00F061A9" w14:paraId="567CA836" w14:textId="77777777" w:rsidTr="00241BE9">
        <w:tc>
          <w:tcPr>
            <w:tcW w:w="3030" w:type="dxa"/>
            <w:shd w:val="clear" w:color="auto" w:fill="DBE5F1" w:themeFill="accent1" w:themeFillTint="33"/>
            <w:tcMar>
              <w:top w:w="100" w:type="dxa"/>
              <w:left w:w="100" w:type="dxa"/>
              <w:bottom w:w="100" w:type="dxa"/>
              <w:right w:w="100" w:type="dxa"/>
            </w:tcMar>
          </w:tcPr>
          <w:p w14:paraId="2D3D8F2F"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2DAADA3D" w14:textId="77777777" w:rsidR="00241BE9" w:rsidRPr="00F061A9" w:rsidRDefault="00241BE9" w:rsidP="00241BE9">
            <w:pPr>
              <w:pStyle w:val="normal0"/>
              <w:numPr>
                <w:ilvl w:val="0"/>
                <w:numId w:val="6"/>
              </w:numPr>
              <w:spacing w:line="240" w:lineRule="auto"/>
              <w:ind w:hanging="359"/>
              <w:contextualSpacing/>
              <w:rPr>
                <w:sz w:val="24"/>
                <w:szCs w:val="24"/>
              </w:rPr>
            </w:pPr>
            <w:r w:rsidRPr="00F061A9">
              <w:rPr>
                <w:sz w:val="24"/>
                <w:szCs w:val="24"/>
              </w:rPr>
              <w:t>Consulter les présentations 2,3,4</w:t>
            </w:r>
          </w:p>
          <w:p w14:paraId="0E8319AD" w14:textId="77777777" w:rsidR="00241BE9" w:rsidRPr="00F061A9" w:rsidRDefault="00241BE9" w:rsidP="00241BE9">
            <w:pPr>
              <w:pStyle w:val="normal0"/>
              <w:numPr>
                <w:ilvl w:val="0"/>
                <w:numId w:val="6"/>
              </w:numPr>
              <w:spacing w:line="240" w:lineRule="auto"/>
              <w:ind w:hanging="359"/>
              <w:contextualSpacing/>
              <w:rPr>
                <w:sz w:val="24"/>
                <w:szCs w:val="24"/>
              </w:rPr>
            </w:pPr>
            <w:r w:rsidRPr="00F061A9">
              <w:rPr>
                <w:sz w:val="24"/>
                <w:szCs w:val="24"/>
              </w:rPr>
              <w:t>Valider la livraison 5 (accessible au livreur)</w:t>
            </w:r>
          </w:p>
        </w:tc>
      </w:tr>
    </w:tbl>
    <w:p w14:paraId="074DF976" w14:textId="77777777" w:rsidR="00241BE9" w:rsidRPr="00F061A9" w:rsidRDefault="00241BE9" w:rsidP="00241BE9">
      <w:pPr>
        <w:pStyle w:val="normal0"/>
        <w:rPr>
          <w:sz w:val="24"/>
          <w:szCs w:val="24"/>
        </w:rPr>
      </w:pPr>
    </w:p>
    <w:p w14:paraId="5567CF2D" w14:textId="77777777" w:rsidR="00241BE9" w:rsidRPr="00F061A9" w:rsidRDefault="00241BE9" w:rsidP="00241BE9">
      <w:pPr>
        <w:pStyle w:val="normal0"/>
        <w:rPr>
          <w:sz w:val="24"/>
          <w:szCs w:val="24"/>
        </w:rPr>
      </w:pPr>
    </w:p>
    <w:p w14:paraId="0A83CABE"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577B0A37"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7D0582E2" w14:textId="77777777" w:rsidR="00241BE9" w:rsidRPr="00F061A9" w:rsidRDefault="00241BE9" w:rsidP="00241BE9">
            <w:pPr>
              <w:pStyle w:val="normal0"/>
              <w:widowControl w:val="0"/>
              <w:spacing w:line="240" w:lineRule="auto"/>
              <w:jc w:val="both"/>
              <w:rPr>
                <w:b/>
                <w:sz w:val="24"/>
                <w:szCs w:val="24"/>
              </w:rPr>
            </w:pPr>
            <w:r w:rsidRPr="00F061A9">
              <w:rPr>
                <w:b/>
                <w:sz w:val="24"/>
                <w:szCs w:val="24"/>
              </w:rPr>
              <w:t>u-Client</w:t>
            </w:r>
          </w:p>
        </w:tc>
      </w:tr>
      <w:tr w:rsidR="00241BE9" w:rsidRPr="00F061A9" w14:paraId="691728E4" w14:textId="77777777" w:rsidTr="00241BE9">
        <w:tc>
          <w:tcPr>
            <w:tcW w:w="3030" w:type="dxa"/>
            <w:shd w:val="clear" w:color="auto" w:fill="DBE5F1" w:themeFill="accent1" w:themeFillTint="33"/>
            <w:tcMar>
              <w:top w:w="100" w:type="dxa"/>
              <w:left w:w="100" w:type="dxa"/>
              <w:bottom w:w="100" w:type="dxa"/>
              <w:right w:w="100" w:type="dxa"/>
            </w:tcMar>
          </w:tcPr>
          <w:p w14:paraId="2643D266"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12EB548C" w14:textId="77777777" w:rsidR="00241BE9" w:rsidRPr="00F061A9" w:rsidRDefault="00241BE9" w:rsidP="00241BE9">
            <w:pPr>
              <w:pStyle w:val="normal0"/>
              <w:spacing w:line="240" w:lineRule="auto"/>
              <w:rPr>
                <w:sz w:val="24"/>
                <w:szCs w:val="24"/>
              </w:rPr>
            </w:pPr>
            <w:r w:rsidRPr="00F061A9">
              <w:rPr>
                <w:sz w:val="24"/>
                <w:szCs w:val="24"/>
              </w:rPr>
              <w:t>Objet représentant le client associé à une ou plusieurs livraisons</w:t>
            </w:r>
          </w:p>
        </w:tc>
      </w:tr>
      <w:tr w:rsidR="00241BE9" w:rsidRPr="00F061A9" w14:paraId="041B0092"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3888AF36"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6EB6722C" w14:textId="77777777" w:rsidR="00241BE9" w:rsidRPr="00F061A9" w:rsidRDefault="00241BE9" w:rsidP="00241BE9">
            <w:pPr>
              <w:pStyle w:val="normal0"/>
              <w:numPr>
                <w:ilvl w:val="0"/>
                <w:numId w:val="8"/>
              </w:numPr>
              <w:spacing w:line="240" w:lineRule="auto"/>
              <w:ind w:hanging="359"/>
              <w:contextualSpacing/>
              <w:rPr>
                <w:sz w:val="24"/>
                <w:szCs w:val="24"/>
              </w:rPr>
            </w:pPr>
            <w:r w:rsidRPr="00F061A9">
              <w:rPr>
                <w:sz w:val="24"/>
                <w:szCs w:val="24"/>
              </w:rPr>
              <w:t>Description textuelle de l’adresse du client</w:t>
            </w:r>
          </w:p>
          <w:p w14:paraId="6846EDBB" w14:textId="77777777" w:rsidR="00241BE9" w:rsidRPr="00F061A9" w:rsidRDefault="00241BE9" w:rsidP="00241BE9">
            <w:pPr>
              <w:pStyle w:val="normal0"/>
              <w:numPr>
                <w:ilvl w:val="0"/>
                <w:numId w:val="8"/>
              </w:numPr>
              <w:spacing w:line="240" w:lineRule="auto"/>
              <w:ind w:hanging="359"/>
              <w:contextualSpacing/>
              <w:rPr>
                <w:sz w:val="24"/>
                <w:szCs w:val="24"/>
              </w:rPr>
            </w:pPr>
            <w:r w:rsidRPr="00F061A9">
              <w:rPr>
                <w:sz w:val="24"/>
                <w:szCs w:val="24"/>
              </w:rPr>
              <w:t xml:space="preserve">Description textuelle du contact du client (numéro de téléphone, mail, twitter) </w:t>
            </w:r>
          </w:p>
        </w:tc>
      </w:tr>
      <w:tr w:rsidR="00241BE9" w:rsidRPr="00F061A9" w14:paraId="118890BA" w14:textId="77777777" w:rsidTr="00241BE9">
        <w:tc>
          <w:tcPr>
            <w:tcW w:w="3030" w:type="dxa"/>
            <w:shd w:val="clear" w:color="auto" w:fill="DBE5F1" w:themeFill="accent1" w:themeFillTint="33"/>
            <w:tcMar>
              <w:top w:w="100" w:type="dxa"/>
              <w:left w:w="100" w:type="dxa"/>
              <w:bottom w:w="100" w:type="dxa"/>
              <w:right w:w="100" w:type="dxa"/>
            </w:tcMar>
          </w:tcPr>
          <w:p w14:paraId="1AF18827"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3F0112F7" w14:textId="77777777" w:rsidR="00241BE9" w:rsidRPr="00F061A9" w:rsidRDefault="00241BE9" w:rsidP="00241BE9">
            <w:pPr>
              <w:pStyle w:val="normal0"/>
              <w:numPr>
                <w:ilvl w:val="0"/>
                <w:numId w:val="7"/>
              </w:numPr>
              <w:spacing w:line="240" w:lineRule="auto"/>
              <w:ind w:hanging="359"/>
              <w:contextualSpacing/>
              <w:rPr>
                <w:sz w:val="24"/>
                <w:szCs w:val="24"/>
              </w:rPr>
            </w:pPr>
            <w:r w:rsidRPr="00F061A9">
              <w:rPr>
                <w:sz w:val="24"/>
                <w:szCs w:val="24"/>
              </w:rPr>
              <w:t>Appeler client (accessible au livreur, superviseur)</w:t>
            </w:r>
          </w:p>
          <w:p w14:paraId="27415C8F" w14:textId="77777777" w:rsidR="00241BE9" w:rsidRPr="00F061A9" w:rsidRDefault="00241BE9" w:rsidP="00241BE9">
            <w:pPr>
              <w:pStyle w:val="normal0"/>
              <w:numPr>
                <w:ilvl w:val="0"/>
                <w:numId w:val="7"/>
              </w:numPr>
              <w:spacing w:line="240" w:lineRule="auto"/>
              <w:ind w:hanging="359"/>
              <w:contextualSpacing/>
              <w:rPr>
                <w:sz w:val="24"/>
                <w:szCs w:val="24"/>
              </w:rPr>
            </w:pPr>
            <w:r w:rsidRPr="00F061A9">
              <w:rPr>
                <w:sz w:val="24"/>
                <w:szCs w:val="24"/>
              </w:rPr>
              <w:t>Afficher l’adresse sur la carte (accessible au superviseur et au livreur)</w:t>
            </w:r>
          </w:p>
        </w:tc>
      </w:tr>
    </w:tbl>
    <w:p w14:paraId="3F24DA94" w14:textId="77777777" w:rsidR="00241BE9" w:rsidRPr="00F061A9" w:rsidRDefault="00241BE9" w:rsidP="00241BE9">
      <w:pPr>
        <w:pStyle w:val="normal0"/>
        <w:rPr>
          <w:sz w:val="24"/>
          <w:szCs w:val="24"/>
        </w:rPr>
      </w:pPr>
    </w:p>
    <w:p w14:paraId="1A49EFA7"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1F4C6ECD"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217BA3ED" w14:textId="77777777" w:rsidR="00241BE9" w:rsidRPr="00F061A9" w:rsidRDefault="00241BE9" w:rsidP="00241BE9">
            <w:pPr>
              <w:pStyle w:val="normal0"/>
              <w:widowControl w:val="0"/>
              <w:spacing w:line="240" w:lineRule="auto"/>
              <w:jc w:val="both"/>
              <w:rPr>
                <w:b/>
                <w:sz w:val="24"/>
                <w:szCs w:val="24"/>
              </w:rPr>
            </w:pPr>
            <w:r w:rsidRPr="00F061A9">
              <w:rPr>
                <w:b/>
                <w:sz w:val="24"/>
                <w:szCs w:val="24"/>
              </w:rPr>
              <w:t>u-Incident</w:t>
            </w:r>
          </w:p>
        </w:tc>
      </w:tr>
      <w:tr w:rsidR="00241BE9" w:rsidRPr="00F061A9" w14:paraId="3A1C2D15" w14:textId="77777777" w:rsidTr="00241BE9">
        <w:tc>
          <w:tcPr>
            <w:tcW w:w="3030" w:type="dxa"/>
            <w:shd w:val="clear" w:color="auto" w:fill="DBE5F1" w:themeFill="accent1" w:themeFillTint="33"/>
            <w:tcMar>
              <w:top w:w="100" w:type="dxa"/>
              <w:left w:w="100" w:type="dxa"/>
              <w:bottom w:w="100" w:type="dxa"/>
              <w:right w:w="100" w:type="dxa"/>
            </w:tcMar>
          </w:tcPr>
          <w:p w14:paraId="52436EAF"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7FFA22F6" w14:textId="77777777" w:rsidR="00241BE9" w:rsidRPr="00F061A9" w:rsidRDefault="00241BE9" w:rsidP="00241BE9">
            <w:pPr>
              <w:pStyle w:val="normal0"/>
              <w:spacing w:line="240" w:lineRule="auto"/>
              <w:rPr>
                <w:sz w:val="24"/>
                <w:szCs w:val="24"/>
              </w:rPr>
            </w:pPr>
            <w:r w:rsidRPr="00F061A9">
              <w:rPr>
                <w:sz w:val="24"/>
                <w:szCs w:val="24"/>
              </w:rPr>
              <w:t>Objet représentant un éventuel incident de livraison (Paquet endommagé, mauvais paquet, client mort)</w:t>
            </w:r>
          </w:p>
        </w:tc>
      </w:tr>
      <w:tr w:rsidR="00241BE9" w:rsidRPr="00F061A9" w14:paraId="3A4FF370"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65FA3FE4"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4C71EFAF" w14:textId="77777777" w:rsidR="00241BE9" w:rsidRPr="00F061A9" w:rsidRDefault="00241BE9" w:rsidP="00241BE9">
            <w:pPr>
              <w:pStyle w:val="normal0"/>
              <w:numPr>
                <w:ilvl w:val="0"/>
                <w:numId w:val="14"/>
              </w:numPr>
              <w:spacing w:line="240" w:lineRule="auto"/>
              <w:ind w:hanging="359"/>
              <w:contextualSpacing/>
              <w:rPr>
                <w:sz w:val="24"/>
                <w:szCs w:val="24"/>
              </w:rPr>
            </w:pPr>
            <w:r w:rsidRPr="00F061A9">
              <w:rPr>
                <w:sz w:val="24"/>
                <w:szCs w:val="24"/>
              </w:rPr>
              <w:t>Icone sur la carte représentant l’incident</w:t>
            </w:r>
          </w:p>
          <w:p w14:paraId="4A04EEF4" w14:textId="77777777" w:rsidR="00241BE9" w:rsidRPr="00F061A9" w:rsidRDefault="00241BE9" w:rsidP="00241BE9">
            <w:pPr>
              <w:pStyle w:val="normal0"/>
              <w:numPr>
                <w:ilvl w:val="0"/>
                <w:numId w:val="14"/>
              </w:numPr>
              <w:spacing w:line="240" w:lineRule="auto"/>
              <w:ind w:hanging="359"/>
              <w:contextualSpacing/>
              <w:rPr>
                <w:sz w:val="24"/>
                <w:szCs w:val="24"/>
              </w:rPr>
            </w:pPr>
            <w:r w:rsidRPr="00F061A9">
              <w:rPr>
                <w:sz w:val="24"/>
                <w:szCs w:val="24"/>
              </w:rPr>
              <w:t>Description textuelle de l’incident (heure, client affecté et problème rencontré</w:t>
            </w:r>
          </w:p>
        </w:tc>
      </w:tr>
      <w:tr w:rsidR="00241BE9" w:rsidRPr="00F061A9" w14:paraId="6CE8F94D" w14:textId="77777777" w:rsidTr="00241BE9">
        <w:tc>
          <w:tcPr>
            <w:tcW w:w="3030" w:type="dxa"/>
            <w:shd w:val="clear" w:color="auto" w:fill="DBE5F1" w:themeFill="accent1" w:themeFillTint="33"/>
            <w:tcMar>
              <w:top w:w="100" w:type="dxa"/>
              <w:left w:w="100" w:type="dxa"/>
              <w:bottom w:w="100" w:type="dxa"/>
              <w:right w:w="100" w:type="dxa"/>
            </w:tcMar>
          </w:tcPr>
          <w:p w14:paraId="283ADFA3"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75A242C8" w14:textId="77777777" w:rsidR="00241BE9" w:rsidRPr="00F061A9" w:rsidRDefault="00241BE9" w:rsidP="00241BE9">
            <w:pPr>
              <w:pStyle w:val="normal0"/>
              <w:numPr>
                <w:ilvl w:val="0"/>
                <w:numId w:val="13"/>
              </w:numPr>
              <w:spacing w:line="240" w:lineRule="auto"/>
              <w:ind w:hanging="359"/>
              <w:contextualSpacing/>
              <w:rPr>
                <w:sz w:val="24"/>
                <w:szCs w:val="24"/>
              </w:rPr>
            </w:pPr>
            <w:r w:rsidRPr="00F061A9">
              <w:rPr>
                <w:sz w:val="24"/>
                <w:szCs w:val="24"/>
              </w:rPr>
              <w:t>Déclarer l’incident</w:t>
            </w:r>
          </w:p>
        </w:tc>
      </w:tr>
    </w:tbl>
    <w:p w14:paraId="40B0E88C" w14:textId="77777777" w:rsidR="00241BE9" w:rsidRPr="00F061A9" w:rsidRDefault="00241BE9" w:rsidP="00241BE9">
      <w:pPr>
        <w:pStyle w:val="normal0"/>
        <w:rPr>
          <w:sz w:val="24"/>
          <w:szCs w:val="24"/>
        </w:rPr>
      </w:pPr>
    </w:p>
    <w:p w14:paraId="5DD61A26" w14:textId="77777777" w:rsidR="00241BE9" w:rsidRPr="00F061A9" w:rsidRDefault="00241BE9" w:rsidP="00241BE9">
      <w:pPr>
        <w:pStyle w:val="normal0"/>
        <w:rPr>
          <w:sz w:val="24"/>
          <w:szCs w:val="24"/>
        </w:rPr>
      </w:pPr>
    </w:p>
    <w:p w14:paraId="75FEE6EC" w14:textId="727F9915" w:rsidR="007122F5" w:rsidRPr="00241BE9" w:rsidRDefault="00241BE9" w:rsidP="007122F5">
      <w:pPr>
        <w:rPr>
          <w:rFonts w:ascii="Calibri" w:hAnsi="Calibri" w:cs="Arial"/>
          <w:b/>
          <w:color w:val="262626"/>
          <w:sz w:val="40"/>
          <w:szCs w:val="48"/>
        </w:rPr>
      </w:pPr>
      <w:r>
        <w:rPr>
          <w:rFonts w:ascii="Calibri" w:hAnsi="Calibri" w:cs="Arial"/>
          <w:b/>
          <w:color w:val="262626"/>
          <w:sz w:val="40"/>
          <w:szCs w:val="48"/>
        </w:rPr>
        <w:br w:type="page"/>
      </w:r>
    </w:p>
    <w:p w14:paraId="36D05CA9" w14:textId="4291E97B" w:rsidR="00241BE9" w:rsidRDefault="00241BE9" w:rsidP="00241BE9">
      <w:pPr>
        <w:pStyle w:val="Title"/>
      </w:pPr>
      <w:r>
        <w:t>Spécifications conceptuelles : description de la sémantique de l’IHM (DSIHM)</w:t>
      </w:r>
    </w:p>
    <w:p w14:paraId="4EEDDF59" w14:textId="77777777" w:rsidR="007122F5" w:rsidRPr="007122F5" w:rsidRDefault="007122F5" w:rsidP="007122F5"/>
    <w:p w14:paraId="169E3DAA" w14:textId="77777777" w:rsidR="007122F5" w:rsidRPr="007122F5" w:rsidRDefault="007122F5" w:rsidP="007122F5"/>
    <w:p w14:paraId="4FB05E8D" w14:textId="60CB73F4" w:rsidR="007122F5" w:rsidRDefault="00241BE9" w:rsidP="00241BE9">
      <w:pPr>
        <w:pStyle w:val="Heading1"/>
        <w:numPr>
          <w:ilvl w:val="0"/>
          <w:numId w:val="15"/>
        </w:numPr>
      </w:pPr>
      <w:r>
        <w:t>Planification Hiérarchique de la Tâche Utilisateur Approfondie</w:t>
      </w:r>
      <w:r w:rsidR="00FB43A7">
        <w:t xml:space="preserve"> </w:t>
      </w:r>
      <w:r>
        <w:t>(PHTU-a)</w:t>
      </w:r>
    </w:p>
    <w:p w14:paraId="53B2DB54" w14:textId="77777777" w:rsidR="00241BE9" w:rsidRDefault="00241BE9" w:rsidP="00241BE9"/>
    <w:p w14:paraId="6894EFEC" w14:textId="77777777" w:rsidR="00FB43A7" w:rsidRPr="00BB6E2E" w:rsidRDefault="00FB43A7" w:rsidP="00FB43A7">
      <w:pPr>
        <w:pStyle w:val="Corps"/>
        <w:rPr>
          <w:i/>
          <w:iCs/>
          <w:sz w:val="28"/>
          <w:szCs w:val="28"/>
          <w:u w:val="single"/>
        </w:rPr>
      </w:pPr>
      <w:r w:rsidRPr="00BB6E2E">
        <w:rPr>
          <w:i/>
          <w:iCs/>
          <w:sz w:val="28"/>
          <w:szCs w:val="28"/>
          <w:u w:val="single"/>
        </w:rPr>
        <w:t>T.1.2-Livreur</w:t>
      </w:r>
    </w:p>
    <w:tbl>
      <w:tblPr>
        <w:tblStyle w:val="LightList-Accent1"/>
        <w:tblW w:w="9569" w:type="dxa"/>
        <w:tblLayout w:type="fixed"/>
        <w:tblLook w:val="04A0" w:firstRow="1" w:lastRow="0" w:firstColumn="1" w:lastColumn="0" w:noHBand="0" w:noVBand="1"/>
      </w:tblPr>
      <w:tblGrid>
        <w:gridCol w:w="1769"/>
        <w:gridCol w:w="943"/>
        <w:gridCol w:w="1768"/>
        <w:gridCol w:w="2545"/>
        <w:gridCol w:w="2544"/>
      </w:tblGrid>
      <w:tr w:rsidR="00FB43A7" w:rsidRPr="00BB6E2E" w14:paraId="0C0995EB"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34C50D1F" w14:textId="77777777" w:rsidR="00FB43A7" w:rsidRPr="00BB6E2E" w:rsidRDefault="00FB43A7" w:rsidP="00FB43A7">
            <w:pPr>
              <w:pStyle w:val="Styledetableau1"/>
              <w:rPr>
                <w:b/>
              </w:rPr>
            </w:pPr>
            <w:r w:rsidRPr="00BB6E2E">
              <w:rPr>
                <w:b/>
              </w:rPr>
              <w:t>DTU/DF n</w:t>
            </w:r>
            <w:r w:rsidRPr="00BB6E2E">
              <w:rPr>
                <w:rFonts w:ascii="Arial Unicode MS" w:hAnsi="Helvetica"/>
                <w:b/>
              </w:rPr>
              <w:t>°</w:t>
            </w:r>
            <w:r w:rsidRPr="00BB6E2E">
              <w:rPr>
                <w:b/>
              </w:rPr>
              <w:t>2</w:t>
            </w:r>
          </w:p>
        </w:tc>
        <w:tc>
          <w:tcPr>
            <w:tcW w:w="943" w:type="dxa"/>
            <w:tcBorders>
              <w:top w:val="single" w:sz="8" w:space="0" w:color="4F81BD" w:themeColor="accent1"/>
              <w:left w:val="single" w:sz="4" w:space="0" w:color="auto"/>
              <w:right w:val="single" w:sz="4" w:space="0" w:color="auto"/>
            </w:tcBorders>
          </w:tcPr>
          <w:p w14:paraId="069536AE"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255F7194"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tc>
        <w:tc>
          <w:tcPr>
            <w:tcW w:w="2544" w:type="dxa"/>
            <w:tcBorders>
              <w:top w:val="single" w:sz="8" w:space="0" w:color="4F81BD" w:themeColor="accent1"/>
              <w:left w:val="single" w:sz="4" w:space="0" w:color="auto"/>
              <w:right w:val="single" w:sz="4" w:space="0" w:color="auto"/>
            </w:tcBorders>
          </w:tcPr>
          <w:p w14:paraId="5994EF5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41AFB041"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553F80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right w:val="single" w:sz="4" w:space="0" w:color="auto"/>
            </w:tcBorders>
          </w:tcPr>
          <w:p w14:paraId="66C905DA"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48F25FD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30B86063"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right w:val="single" w:sz="4" w:space="0" w:color="auto"/>
            </w:tcBorders>
          </w:tcPr>
          <w:p w14:paraId="515DEE9E" w14:textId="77777777" w:rsidR="00FB43A7" w:rsidRPr="00BB6E2E" w:rsidRDefault="00FB43A7" w:rsidP="00FB43A7">
            <w:pPr>
              <w:pStyle w:val="Styledetableau2"/>
              <w:rPr>
                <w:b w:val="0"/>
              </w:rPr>
            </w:pPr>
            <w:r w:rsidRPr="00BB6E2E">
              <w:rPr>
                <w:rFonts w:eastAsia="Arial Unicode MS" w:hAnsi="Arial Unicode MS" w:cs="Arial Unicode MS"/>
                <w:b w:val="0"/>
              </w:rPr>
              <w:t>T.1.2.1-Visualiser Feuille de route</w:t>
            </w:r>
          </w:p>
        </w:tc>
        <w:tc>
          <w:tcPr>
            <w:tcW w:w="2544" w:type="dxa"/>
            <w:tcBorders>
              <w:left w:val="single" w:sz="4" w:space="0" w:color="auto"/>
            </w:tcBorders>
          </w:tcPr>
          <w:p w14:paraId="1B97FC57"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DAU(1)</w:t>
            </w:r>
          </w:p>
        </w:tc>
      </w:tr>
      <w:tr w:rsidR="00FB43A7" w:rsidRPr="00BB6E2E" w14:paraId="7CE3801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right w:val="single" w:sz="4" w:space="0" w:color="auto"/>
            </w:tcBorders>
          </w:tcPr>
          <w:p w14:paraId="2C567415" w14:textId="77777777" w:rsidR="00FB43A7" w:rsidRPr="00BB6E2E" w:rsidRDefault="00FB43A7" w:rsidP="00FB43A7">
            <w:pPr>
              <w:pStyle w:val="Styledetableau2"/>
              <w:rPr>
                <w:b w:val="0"/>
              </w:rPr>
            </w:pPr>
            <w:r w:rsidRPr="00BB6E2E">
              <w:rPr>
                <w:rFonts w:eastAsia="Arial Unicode MS" w:hAnsi="Arial Unicode MS" w:cs="Arial Unicode MS"/>
                <w:b w:val="0"/>
              </w:rPr>
              <w:t>T.1.2.2-Signaler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0BB0135D"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DAU(2)</w:t>
            </w:r>
          </w:p>
        </w:tc>
      </w:tr>
      <w:tr w:rsidR="00FB43A7" w:rsidRPr="00BB6E2E" w14:paraId="63576B12"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bottom w:val="single" w:sz="8" w:space="0" w:color="4F81BD" w:themeColor="accent1"/>
              <w:right w:val="single" w:sz="4" w:space="0" w:color="auto"/>
            </w:tcBorders>
          </w:tcPr>
          <w:p w14:paraId="3EB50F9A" w14:textId="77777777" w:rsidR="00FB43A7" w:rsidRPr="00BB6E2E" w:rsidRDefault="00FB43A7" w:rsidP="00FB43A7">
            <w:pPr>
              <w:pStyle w:val="Styledetableau2"/>
              <w:rPr>
                <w:b w:val="0"/>
              </w:rPr>
            </w:pPr>
            <w:r w:rsidRPr="00BB6E2E">
              <w:rPr>
                <w:rFonts w:eastAsia="Arial Unicode MS" w:hAnsi="Arial Unicode MS" w:cs="Arial Unicode MS"/>
                <w:b w:val="0"/>
              </w:rPr>
              <w:t>T.1.2.3-Terminer livraison</w:t>
            </w:r>
          </w:p>
        </w:tc>
        <w:tc>
          <w:tcPr>
            <w:tcW w:w="2544" w:type="dxa"/>
            <w:tcBorders>
              <w:left w:val="single" w:sz="4" w:space="0" w:color="auto"/>
              <w:bottom w:val="single" w:sz="8" w:space="0" w:color="4F81BD" w:themeColor="accent1"/>
            </w:tcBorders>
          </w:tcPr>
          <w:p w14:paraId="43245180"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DAU(3)</w:t>
            </w:r>
          </w:p>
        </w:tc>
      </w:tr>
    </w:tbl>
    <w:p w14:paraId="2BB38DFF"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7D94FDD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225B3E2A"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1</w:t>
            </w:r>
          </w:p>
        </w:tc>
        <w:tc>
          <w:tcPr>
            <w:tcW w:w="587" w:type="dxa"/>
            <w:tcBorders>
              <w:top w:val="single" w:sz="8" w:space="0" w:color="4F81BD" w:themeColor="accent1"/>
              <w:left w:val="single" w:sz="4" w:space="0" w:color="auto"/>
              <w:right w:val="single" w:sz="4" w:space="0" w:color="auto"/>
            </w:tcBorders>
          </w:tcPr>
          <w:p w14:paraId="216C9286"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5D3DDA2C"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28E7AC5E"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5ACC5894"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C6F1C13"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BF9BD1C"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57DADB2C"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02171E80"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26907E61"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46D8C63F" w14:textId="77777777" w:rsidR="00FB43A7" w:rsidRPr="00BB6E2E" w:rsidRDefault="00FB43A7" w:rsidP="00FB43A7">
            <w:pPr>
              <w:pStyle w:val="Styledetableau2"/>
              <w:rPr>
                <w:b w:val="0"/>
              </w:rPr>
            </w:pPr>
            <w:r w:rsidRPr="00BB6E2E">
              <w:rPr>
                <w:rFonts w:eastAsia="Arial Unicode MS" w:hAnsi="Arial Unicode MS" w:cs="Arial Unicode MS"/>
                <w:b w:val="0"/>
              </w:rPr>
              <w:t>T.1.2.1-Visualiser Feuille de route</w:t>
            </w:r>
          </w:p>
        </w:tc>
        <w:tc>
          <w:tcPr>
            <w:tcW w:w="2544" w:type="dxa"/>
            <w:tcBorders>
              <w:left w:val="single" w:sz="4" w:space="0" w:color="auto"/>
            </w:tcBorders>
          </w:tcPr>
          <w:p w14:paraId="053A3F0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62B61F8B"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104D27BB" w14:textId="77777777" w:rsidR="00FB43A7" w:rsidRPr="00BB6E2E" w:rsidRDefault="00FB43A7" w:rsidP="00FB43A7">
            <w:pPr>
              <w:pStyle w:val="Styledetableau2"/>
              <w:rPr>
                <w:b w:val="0"/>
              </w:rPr>
            </w:pPr>
            <w:r w:rsidRPr="00BB6E2E">
              <w:rPr>
                <w:rFonts w:eastAsia="Arial Unicode MS" w:hAnsi="Arial Unicode MS" w:cs="Arial Unicode MS"/>
                <w:b w:val="0"/>
              </w:rPr>
              <w:tab/>
              <w:t>A.1.2.1.1- Quitter mode de navigation</w:t>
            </w:r>
          </w:p>
        </w:tc>
        <w:tc>
          <w:tcPr>
            <w:tcW w:w="2544" w:type="dxa"/>
            <w:tcBorders>
              <w:left w:val="single" w:sz="4" w:space="0" w:color="auto"/>
            </w:tcBorders>
          </w:tcPr>
          <w:p w14:paraId="7AF9F843"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fermer-gps</w:t>
            </w:r>
          </w:p>
        </w:tc>
      </w:tr>
      <w:tr w:rsidR="00FB43A7" w:rsidRPr="00BB6E2E" w14:paraId="75A3623E"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FE5056A" w14:textId="77777777" w:rsidR="00FB43A7" w:rsidRPr="00BB6E2E" w:rsidRDefault="00FB43A7" w:rsidP="00FB43A7">
            <w:pPr>
              <w:pStyle w:val="Styledetableau2"/>
              <w:rPr>
                <w:b w:val="0"/>
              </w:rPr>
            </w:pPr>
            <w:r w:rsidRPr="00BB6E2E">
              <w:rPr>
                <w:rFonts w:eastAsia="Arial Unicode MS" w:hAnsi="Arial Unicode MS" w:cs="Arial Unicode MS"/>
                <w:b w:val="0"/>
              </w:rPr>
              <w:tab/>
              <w:t>A.1.2.1.2- Quitter d</w:t>
            </w:r>
            <w:r w:rsidRPr="00BB6E2E">
              <w:rPr>
                <w:rFonts w:ascii="Arial Unicode MS" w:eastAsia="Arial Unicode MS" w:cs="Arial Unicode MS"/>
                <w:b w:val="0"/>
              </w:rPr>
              <w:t>é</w:t>
            </w:r>
            <w:r w:rsidRPr="00BB6E2E">
              <w:rPr>
                <w:rFonts w:eastAsia="Arial Unicode MS" w:hAnsi="Arial Unicode MS" w:cs="Arial Unicode MS"/>
                <w:b w:val="0"/>
              </w:rPr>
              <w:t>tails livraison</w:t>
            </w:r>
          </w:p>
        </w:tc>
        <w:tc>
          <w:tcPr>
            <w:tcW w:w="2544" w:type="dxa"/>
            <w:tcBorders>
              <w:left w:val="single" w:sz="4" w:space="0" w:color="auto"/>
            </w:tcBorders>
          </w:tcPr>
          <w:p w14:paraId="100D9F42"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fermer-livraison</w:t>
            </w:r>
          </w:p>
        </w:tc>
      </w:tr>
      <w:tr w:rsidR="00FB43A7" w:rsidRPr="00BB6E2E" w14:paraId="15AAF4B3"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17FCD85E" w14:textId="77777777" w:rsidR="00FB43A7" w:rsidRPr="00BB6E2E" w:rsidRDefault="00FB43A7" w:rsidP="00FB43A7">
            <w:pPr>
              <w:pStyle w:val="Styledetableau2"/>
              <w:rPr>
                <w:b w:val="0"/>
              </w:rPr>
            </w:pPr>
            <w:r w:rsidRPr="00BB6E2E">
              <w:rPr>
                <w:rFonts w:eastAsia="Arial Unicode MS" w:hAnsi="Arial Unicode MS" w:cs="Arial Unicode MS"/>
                <w:b w:val="0"/>
              </w:rPr>
              <w:tab/>
              <w:t>A.1.2.1.3- Quitter informations contact</w:t>
            </w:r>
          </w:p>
        </w:tc>
        <w:tc>
          <w:tcPr>
            <w:tcW w:w="2544" w:type="dxa"/>
            <w:tcBorders>
              <w:left w:val="single" w:sz="4" w:space="0" w:color="auto"/>
            </w:tcBorders>
          </w:tcPr>
          <w:p w14:paraId="5A053ABB"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fermer-contact</w:t>
            </w:r>
          </w:p>
        </w:tc>
      </w:tr>
    </w:tbl>
    <w:p w14:paraId="5A7A258E"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0888E411"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1AFFB113"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2</w:t>
            </w:r>
          </w:p>
        </w:tc>
        <w:tc>
          <w:tcPr>
            <w:tcW w:w="587" w:type="dxa"/>
            <w:tcBorders>
              <w:top w:val="single" w:sz="8" w:space="0" w:color="4F81BD" w:themeColor="accent1"/>
              <w:left w:val="single" w:sz="4" w:space="0" w:color="auto"/>
              <w:right w:val="single" w:sz="4" w:space="0" w:color="auto"/>
            </w:tcBorders>
          </w:tcPr>
          <w:p w14:paraId="5E38DC60"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466B2AB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185362AA"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51FCCA9B"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9F574A6"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7723A57"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6A218E6"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13A1F64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164F1610"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435040F" w14:textId="77777777" w:rsidR="00FB43A7" w:rsidRPr="00BB6E2E" w:rsidRDefault="00FB43A7" w:rsidP="00FB43A7">
            <w:pPr>
              <w:pStyle w:val="Styledetableau2"/>
              <w:rPr>
                <w:b w:val="0"/>
              </w:rPr>
            </w:pPr>
            <w:r w:rsidRPr="00BB6E2E">
              <w:rPr>
                <w:rFonts w:eastAsia="Arial Unicode MS" w:hAnsi="Arial Unicode MS" w:cs="Arial Unicode MS"/>
                <w:b w:val="0"/>
              </w:rPr>
              <w:t>T.1.2.2-Signaler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00E96EDF"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13BD1A7D"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30E2E5D" w14:textId="77777777" w:rsidR="00FB43A7" w:rsidRPr="00BB6E2E" w:rsidRDefault="00FB43A7" w:rsidP="00FB43A7">
            <w:pPr>
              <w:pStyle w:val="Styledetableau2"/>
              <w:rPr>
                <w:b w:val="0"/>
              </w:rPr>
            </w:pPr>
            <w:r w:rsidRPr="00BB6E2E">
              <w:rPr>
                <w:rFonts w:eastAsia="Arial Unicode MS" w:hAnsi="Arial Unicode MS" w:cs="Arial Unicode MS"/>
                <w:b w:val="0"/>
              </w:rPr>
              <w:tab/>
              <w:t>A.1.2.2.1- Signaler nouveau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0215A73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signaler-pb</w:t>
            </w:r>
          </w:p>
        </w:tc>
      </w:tr>
      <w:tr w:rsidR="00FB43A7" w:rsidRPr="00BB6E2E" w14:paraId="32601F3D"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bottom w:val="single" w:sz="8" w:space="0" w:color="4F81BD" w:themeColor="accent1"/>
              <w:right w:val="single" w:sz="4" w:space="0" w:color="auto"/>
            </w:tcBorders>
          </w:tcPr>
          <w:p w14:paraId="58ADECA7" w14:textId="77777777" w:rsidR="00FB43A7" w:rsidRPr="00BB6E2E" w:rsidRDefault="00FB43A7" w:rsidP="00FB43A7">
            <w:pPr>
              <w:pStyle w:val="Styledetableau2"/>
              <w:rPr>
                <w:b w:val="0"/>
              </w:rPr>
            </w:pPr>
            <w:r w:rsidRPr="00BB6E2E">
              <w:rPr>
                <w:rFonts w:eastAsia="Arial Unicode MS" w:hAnsi="Arial Unicode MS" w:cs="Arial Unicode MS"/>
                <w:b w:val="0"/>
              </w:rPr>
              <w:tab/>
              <w:t>A.1.2.2.2- S</w:t>
            </w:r>
            <w:r w:rsidRPr="00BB6E2E">
              <w:rPr>
                <w:rFonts w:ascii="Arial Unicode MS" w:eastAsia="Arial Unicode MS" w:cs="Arial Unicode MS"/>
                <w:b w:val="0"/>
              </w:rPr>
              <w:t>é</w:t>
            </w:r>
            <w:r w:rsidRPr="00BB6E2E">
              <w:rPr>
                <w:rFonts w:eastAsia="Arial Unicode MS" w:hAnsi="Arial Unicode MS" w:cs="Arial Unicode MS"/>
                <w:b w:val="0"/>
              </w:rPr>
              <w:t>lectionner type de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bottom w:val="single" w:sz="8" w:space="0" w:color="4F81BD" w:themeColor="accent1"/>
            </w:tcBorders>
          </w:tcPr>
          <w:p w14:paraId="235C98D6"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DAU(4)</w:t>
            </w:r>
          </w:p>
        </w:tc>
      </w:tr>
    </w:tbl>
    <w:p w14:paraId="2C9B244E"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22941D10"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56CC8034"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4</w:t>
            </w:r>
          </w:p>
        </w:tc>
        <w:tc>
          <w:tcPr>
            <w:tcW w:w="587" w:type="dxa"/>
            <w:tcBorders>
              <w:top w:val="single" w:sz="8" w:space="0" w:color="4F81BD" w:themeColor="accent1"/>
              <w:left w:val="single" w:sz="4" w:space="0" w:color="auto"/>
              <w:right w:val="single" w:sz="4" w:space="0" w:color="auto"/>
            </w:tcBorders>
          </w:tcPr>
          <w:p w14:paraId="7E5F29BF"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23D182F1"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DAU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3799297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09D7E8B6"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3B074FFB"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74468AA3"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72BB03A"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52146A80"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5E8DE7DA"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51417CC2" w14:textId="77777777" w:rsidR="00FB43A7" w:rsidRPr="00BB6E2E" w:rsidRDefault="00FB43A7" w:rsidP="00FB43A7">
            <w:pPr>
              <w:pStyle w:val="Styledetableau2"/>
              <w:rPr>
                <w:b w:val="0"/>
              </w:rPr>
            </w:pPr>
            <w:r w:rsidRPr="00BB6E2E">
              <w:rPr>
                <w:rFonts w:eastAsia="Arial Unicode MS" w:hAnsi="Arial Unicode MS" w:cs="Arial Unicode MS"/>
                <w:b w:val="0"/>
              </w:rPr>
              <w:t>T.1.2.2.2- S</w:t>
            </w:r>
            <w:r w:rsidRPr="00BB6E2E">
              <w:rPr>
                <w:rFonts w:ascii="Arial Unicode MS" w:eastAsia="Arial Unicode MS" w:cs="Arial Unicode MS"/>
                <w:b w:val="0"/>
              </w:rPr>
              <w:t>é</w:t>
            </w:r>
            <w:r w:rsidRPr="00BB6E2E">
              <w:rPr>
                <w:rFonts w:eastAsia="Arial Unicode MS" w:hAnsi="Arial Unicode MS" w:cs="Arial Unicode MS"/>
                <w:b w:val="0"/>
              </w:rPr>
              <w:t>lectionner type de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585C0DE5"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03E4EA1A"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50471FD" w14:textId="77777777" w:rsidR="00FB43A7" w:rsidRPr="00BB6E2E" w:rsidRDefault="00FB43A7" w:rsidP="00FB43A7">
            <w:pPr>
              <w:pStyle w:val="Styledetableau2"/>
              <w:rPr>
                <w:b w:val="0"/>
              </w:rPr>
            </w:pPr>
            <w:r w:rsidRPr="00BB6E2E">
              <w:rPr>
                <w:rFonts w:eastAsia="Arial Unicode MS" w:hAnsi="Arial Unicode MS" w:cs="Arial Unicode MS"/>
                <w:b w:val="0"/>
              </w:rPr>
              <w:tab/>
              <w:t>T.1.2.2.2.1- Signaler embouteillage</w:t>
            </w:r>
          </w:p>
        </w:tc>
        <w:tc>
          <w:tcPr>
            <w:tcW w:w="2544" w:type="dxa"/>
            <w:tcBorders>
              <w:left w:val="single" w:sz="4" w:space="0" w:color="auto"/>
            </w:tcBorders>
          </w:tcPr>
          <w:p w14:paraId="16959795"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signaler-pb-1</w:t>
            </w:r>
          </w:p>
        </w:tc>
      </w:tr>
      <w:tr w:rsidR="00FB43A7" w:rsidRPr="00BB6E2E" w14:paraId="0E3F14FB"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FF5990B" w14:textId="77777777" w:rsidR="00FB43A7" w:rsidRPr="00BB6E2E" w:rsidRDefault="00FB43A7" w:rsidP="00FB43A7">
            <w:pPr>
              <w:pStyle w:val="Styledetableau2"/>
              <w:rPr>
                <w:b w:val="0"/>
              </w:rPr>
            </w:pPr>
            <w:r w:rsidRPr="00BB6E2E">
              <w:rPr>
                <w:rFonts w:eastAsia="Arial Unicode MS" w:hAnsi="Arial Unicode MS" w:cs="Arial Unicode MS"/>
                <w:b w:val="0"/>
              </w:rPr>
              <w:tab/>
              <w:t>T.1.2.2.2.2- Signaler panne v</w:t>
            </w:r>
            <w:r w:rsidRPr="00BB6E2E">
              <w:rPr>
                <w:rFonts w:ascii="Arial Unicode MS" w:eastAsia="Arial Unicode MS" w:cs="Arial Unicode MS"/>
                <w:b w:val="0"/>
              </w:rPr>
              <w:t>é</w:t>
            </w:r>
            <w:r w:rsidRPr="00BB6E2E">
              <w:rPr>
                <w:rFonts w:eastAsia="Arial Unicode MS" w:hAnsi="Arial Unicode MS" w:cs="Arial Unicode MS"/>
                <w:b w:val="0"/>
              </w:rPr>
              <w:t>hicule</w:t>
            </w:r>
          </w:p>
        </w:tc>
        <w:tc>
          <w:tcPr>
            <w:tcW w:w="2544" w:type="dxa"/>
            <w:tcBorders>
              <w:left w:val="single" w:sz="4" w:space="0" w:color="auto"/>
            </w:tcBorders>
          </w:tcPr>
          <w:p w14:paraId="0BFD44A5"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signaler-pb-2</w:t>
            </w:r>
          </w:p>
        </w:tc>
      </w:tr>
      <w:tr w:rsidR="00FB43A7" w:rsidRPr="00BB6E2E" w14:paraId="5B397908"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514AD03" w14:textId="77777777" w:rsidR="00FB43A7" w:rsidRPr="00BB6E2E" w:rsidRDefault="00FB43A7" w:rsidP="00FB43A7">
            <w:pPr>
              <w:pStyle w:val="Styledetableau2"/>
              <w:rPr>
                <w:b w:val="0"/>
              </w:rPr>
            </w:pPr>
            <w:r w:rsidRPr="00BB6E2E">
              <w:rPr>
                <w:rFonts w:eastAsia="Arial Unicode MS" w:hAnsi="Arial Unicode MS" w:cs="Arial Unicode MS"/>
                <w:b w:val="0"/>
              </w:rPr>
              <w:tab/>
              <w:t>T.1.2.2.2.2- Signaler autre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253E1F0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signaler-pb-3</w:t>
            </w:r>
          </w:p>
        </w:tc>
      </w:tr>
    </w:tbl>
    <w:p w14:paraId="46E4FCCD"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72B8AE2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59C31698"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3</w:t>
            </w:r>
          </w:p>
        </w:tc>
        <w:tc>
          <w:tcPr>
            <w:tcW w:w="587" w:type="dxa"/>
            <w:tcBorders>
              <w:top w:val="single" w:sz="8" w:space="0" w:color="4F81BD" w:themeColor="accent1"/>
              <w:left w:val="single" w:sz="4" w:space="0" w:color="auto"/>
              <w:right w:val="single" w:sz="4" w:space="0" w:color="auto"/>
            </w:tcBorders>
          </w:tcPr>
          <w:p w14:paraId="2C46A20E"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2CC3CEF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6EE70E46"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311B9701"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0A7CD9B5"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8673CA4"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31FDC6E4"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6FC3DFA2"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553A8994"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3B8E43E8" w14:textId="77777777" w:rsidR="00FB43A7" w:rsidRPr="00BB6E2E" w:rsidRDefault="00FB43A7" w:rsidP="00FB43A7">
            <w:pPr>
              <w:pStyle w:val="Styledetableau2"/>
              <w:rPr>
                <w:b w:val="0"/>
              </w:rPr>
            </w:pPr>
            <w:r w:rsidRPr="00BB6E2E">
              <w:rPr>
                <w:rFonts w:eastAsia="Arial Unicode MS" w:hAnsi="Arial Unicode MS" w:cs="Arial Unicode MS"/>
                <w:b w:val="0"/>
              </w:rPr>
              <w:t>T.1.2.4-Terminer livraison</w:t>
            </w:r>
          </w:p>
        </w:tc>
        <w:tc>
          <w:tcPr>
            <w:tcW w:w="2544" w:type="dxa"/>
            <w:tcBorders>
              <w:left w:val="single" w:sz="4" w:space="0" w:color="auto"/>
            </w:tcBorders>
          </w:tcPr>
          <w:p w14:paraId="5BCFFD70"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3BD847F7"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41BCCF14" w14:textId="77777777" w:rsidR="00FB43A7" w:rsidRPr="00BB6E2E" w:rsidRDefault="00FB43A7" w:rsidP="00FB43A7">
            <w:pPr>
              <w:pStyle w:val="Styledetableau2"/>
              <w:rPr>
                <w:b w:val="0"/>
              </w:rPr>
            </w:pPr>
            <w:r w:rsidRPr="00BB6E2E">
              <w:rPr>
                <w:rFonts w:eastAsia="Arial Unicode MS" w:hAnsi="Arial Unicode MS" w:cs="Arial Unicode MS"/>
                <w:b w:val="0"/>
              </w:rPr>
              <w:tab/>
              <w:t>A.1.2.4.1- Livraison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tcBorders>
          </w:tcPr>
          <w:p w14:paraId="036103B7"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DAU(5)</w:t>
            </w:r>
          </w:p>
        </w:tc>
      </w:tr>
      <w:tr w:rsidR="00FB43A7" w:rsidRPr="00BB6E2E" w14:paraId="20EFD46A"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bottom w:val="single" w:sz="8" w:space="0" w:color="4F81BD" w:themeColor="accent1"/>
              <w:right w:val="single" w:sz="4" w:space="0" w:color="auto"/>
            </w:tcBorders>
          </w:tcPr>
          <w:p w14:paraId="734DA951" w14:textId="77777777" w:rsidR="00FB43A7" w:rsidRPr="00BB6E2E" w:rsidRDefault="00FB43A7" w:rsidP="00FB43A7">
            <w:pPr>
              <w:pStyle w:val="Styledetableau2"/>
              <w:rPr>
                <w:b w:val="0"/>
              </w:rPr>
            </w:pPr>
            <w:r w:rsidRPr="00BB6E2E">
              <w:rPr>
                <w:rFonts w:eastAsia="Arial Unicode MS" w:hAnsi="Arial Unicode MS" w:cs="Arial Unicode MS"/>
                <w:b w:val="0"/>
              </w:rPr>
              <w:tab/>
              <w:t>A.1.2.4.2- Livraison non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bottom w:val="single" w:sz="8" w:space="0" w:color="4F81BD" w:themeColor="accent1"/>
            </w:tcBorders>
          </w:tcPr>
          <w:p w14:paraId="0565796C"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DAU(6)</w:t>
            </w:r>
          </w:p>
        </w:tc>
      </w:tr>
    </w:tbl>
    <w:p w14:paraId="2BB4B87B"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5B317EC8"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4F161595"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5</w:t>
            </w:r>
          </w:p>
        </w:tc>
        <w:tc>
          <w:tcPr>
            <w:tcW w:w="587" w:type="dxa"/>
            <w:tcBorders>
              <w:top w:val="single" w:sz="8" w:space="0" w:color="4F81BD" w:themeColor="accent1"/>
              <w:left w:val="single" w:sz="4" w:space="0" w:color="auto"/>
              <w:right w:val="single" w:sz="4" w:space="0" w:color="auto"/>
            </w:tcBorders>
          </w:tcPr>
          <w:p w14:paraId="1D46D93C"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4208A00C"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5FF0D09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347FF239"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2B7C50B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C2328B3"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14D993A1"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7A013A36"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7A2669A8"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BDD10E8" w14:textId="77777777" w:rsidR="00FB43A7" w:rsidRPr="00BB6E2E" w:rsidRDefault="00FB43A7" w:rsidP="00FB43A7">
            <w:pPr>
              <w:pStyle w:val="Styledetableau2"/>
              <w:rPr>
                <w:b w:val="0"/>
              </w:rPr>
            </w:pPr>
            <w:r w:rsidRPr="00BB6E2E">
              <w:rPr>
                <w:rFonts w:eastAsia="Arial Unicode MS" w:hAnsi="Arial Unicode MS" w:cs="Arial Unicode MS"/>
                <w:b w:val="0"/>
              </w:rPr>
              <w:t>T.1.2.4.1- Livraison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tcBorders>
          </w:tcPr>
          <w:p w14:paraId="3ADE386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591F7B6F"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EB0529C" w14:textId="77777777" w:rsidR="00FB43A7" w:rsidRPr="00BB6E2E" w:rsidRDefault="00FB43A7" w:rsidP="00FB43A7">
            <w:pPr>
              <w:pStyle w:val="Styledetableau2"/>
              <w:rPr>
                <w:b w:val="0"/>
              </w:rPr>
            </w:pPr>
            <w:r w:rsidRPr="00BB6E2E">
              <w:rPr>
                <w:rFonts w:eastAsia="Arial Unicode MS" w:hAnsi="Arial Unicode MS" w:cs="Arial Unicode MS"/>
                <w:b w:val="0"/>
              </w:rPr>
              <w:tab/>
              <w:t>A.1.2.4.1.1- Indiquer heure de passage</w:t>
            </w:r>
          </w:p>
        </w:tc>
        <w:tc>
          <w:tcPr>
            <w:tcW w:w="2544" w:type="dxa"/>
            <w:tcBorders>
              <w:left w:val="single" w:sz="4" w:space="0" w:color="auto"/>
            </w:tcBorders>
          </w:tcPr>
          <w:p w14:paraId="3D5DF8D3"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valider-liv-hpassage</w:t>
            </w:r>
          </w:p>
        </w:tc>
      </w:tr>
      <w:tr w:rsidR="00FB43A7" w:rsidRPr="00BB6E2E" w14:paraId="1DC37516"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bottom w:val="single" w:sz="8" w:space="0" w:color="4F81BD" w:themeColor="accent1"/>
              <w:right w:val="single" w:sz="4" w:space="0" w:color="auto"/>
            </w:tcBorders>
          </w:tcPr>
          <w:p w14:paraId="27CF47CA" w14:textId="77777777" w:rsidR="00FB43A7" w:rsidRPr="00BB6E2E" w:rsidRDefault="00FB43A7" w:rsidP="00FB43A7">
            <w:pPr>
              <w:pStyle w:val="Styledetableau2"/>
              <w:rPr>
                <w:b w:val="0"/>
              </w:rPr>
            </w:pPr>
            <w:r w:rsidRPr="00BB6E2E">
              <w:rPr>
                <w:rFonts w:eastAsia="Arial Unicode MS" w:hAnsi="Arial Unicode MS" w:cs="Arial Unicode MS"/>
                <w:b w:val="0"/>
              </w:rPr>
              <w:tab/>
              <w:t>A.1.2.4.1.2- Indiquer heure de d</w:t>
            </w:r>
            <w:r w:rsidRPr="00BB6E2E">
              <w:rPr>
                <w:rFonts w:ascii="Arial Unicode MS" w:eastAsia="Arial Unicode MS" w:cs="Arial Unicode MS"/>
                <w:b w:val="0"/>
              </w:rPr>
              <w:t>é</w:t>
            </w:r>
            <w:r w:rsidRPr="00BB6E2E">
              <w:rPr>
                <w:rFonts w:eastAsia="Arial Unicode MS" w:hAnsi="Arial Unicode MS" w:cs="Arial Unicode MS"/>
                <w:b w:val="0"/>
              </w:rPr>
              <w:t>part pour la prochaine livraison</w:t>
            </w:r>
          </w:p>
        </w:tc>
        <w:tc>
          <w:tcPr>
            <w:tcW w:w="2544" w:type="dxa"/>
            <w:tcBorders>
              <w:left w:val="single" w:sz="4" w:space="0" w:color="auto"/>
              <w:bottom w:val="single" w:sz="8" w:space="0" w:color="4F81BD" w:themeColor="accent1"/>
            </w:tcBorders>
          </w:tcPr>
          <w:p w14:paraId="5601CA87"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valider-liv-hdepart</w:t>
            </w:r>
          </w:p>
        </w:tc>
      </w:tr>
    </w:tbl>
    <w:p w14:paraId="6E6F90E0"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32D05A3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4915D0F1"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6</w:t>
            </w:r>
          </w:p>
        </w:tc>
        <w:tc>
          <w:tcPr>
            <w:tcW w:w="587" w:type="dxa"/>
            <w:tcBorders>
              <w:top w:val="single" w:sz="8" w:space="0" w:color="4F81BD" w:themeColor="accent1"/>
              <w:left w:val="single" w:sz="4" w:space="0" w:color="auto"/>
              <w:right w:val="single" w:sz="4" w:space="0" w:color="auto"/>
            </w:tcBorders>
          </w:tcPr>
          <w:p w14:paraId="64FD9939"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6FEBFA38"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4AEB205E"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394590E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3CD42D0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7841312D"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E2175F9"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64B7BFAD"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7DE9A021"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80889AC" w14:textId="77777777" w:rsidR="00FB43A7" w:rsidRPr="00BB6E2E" w:rsidRDefault="00FB43A7" w:rsidP="00FB43A7">
            <w:pPr>
              <w:pStyle w:val="Styledetableau2"/>
              <w:rPr>
                <w:b w:val="0"/>
              </w:rPr>
            </w:pPr>
            <w:r w:rsidRPr="00BB6E2E">
              <w:rPr>
                <w:rFonts w:eastAsia="Arial Unicode MS" w:hAnsi="Arial Unicode MS" w:cs="Arial Unicode MS"/>
                <w:b w:val="0"/>
              </w:rPr>
              <w:t>T.1.2.4.2- Livraison non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tcBorders>
          </w:tcPr>
          <w:p w14:paraId="7A96954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57717294"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6B0FC04" w14:textId="77777777" w:rsidR="00FB43A7" w:rsidRPr="00BB6E2E" w:rsidRDefault="00FB43A7" w:rsidP="00FB43A7">
            <w:pPr>
              <w:pStyle w:val="Styledetableau2"/>
              <w:rPr>
                <w:b w:val="0"/>
              </w:rPr>
            </w:pPr>
            <w:r w:rsidRPr="00BB6E2E">
              <w:rPr>
                <w:rFonts w:eastAsia="Arial Unicode MS" w:hAnsi="Arial Unicode MS" w:cs="Arial Unicode MS"/>
                <w:b w:val="0"/>
              </w:rPr>
              <w:tab/>
              <w:t>A.1.2.4.2.1- Indiquer heure de passage</w:t>
            </w:r>
          </w:p>
        </w:tc>
        <w:tc>
          <w:tcPr>
            <w:tcW w:w="2544" w:type="dxa"/>
            <w:tcBorders>
              <w:left w:val="single" w:sz="4" w:space="0" w:color="auto"/>
            </w:tcBorders>
          </w:tcPr>
          <w:p w14:paraId="4EC0D9D4"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valider-liv-hlivraison</w:t>
            </w:r>
          </w:p>
        </w:tc>
      </w:tr>
      <w:tr w:rsidR="00FB43A7" w:rsidRPr="00BB6E2E" w14:paraId="3757436E"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36458C6E" w14:textId="77777777" w:rsidR="00FB43A7" w:rsidRPr="00BB6E2E" w:rsidRDefault="00FB43A7" w:rsidP="00FB43A7">
            <w:pPr>
              <w:pStyle w:val="Styledetableau2"/>
              <w:rPr>
                <w:b w:val="0"/>
              </w:rPr>
            </w:pPr>
            <w:r w:rsidRPr="00BB6E2E">
              <w:rPr>
                <w:rFonts w:eastAsia="Arial Unicode MS" w:hAnsi="Arial Unicode MS" w:cs="Arial Unicode MS"/>
                <w:b w:val="0"/>
              </w:rPr>
              <w:tab/>
              <w:t>A.1.2.4.2.2- Indiquer cause</w:t>
            </w:r>
          </w:p>
        </w:tc>
        <w:tc>
          <w:tcPr>
            <w:tcW w:w="2544" w:type="dxa"/>
            <w:tcBorders>
              <w:left w:val="single" w:sz="4" w:space="0" w:color="auto"/>
            </w:tcBorders>
          </w:tcPr>
          <w:p w14:paraId="25292AAF"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valider-liv-cause</w:t>
            </w:r>
          </w:p>
        </w:tc>
      </w:tr>
      <w:tr w:rsidR="00FB43A7" w:rsidRPr="00BB6E2E" w14:paraId="6C6F860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9C2B438" w14:textId="77777777" w:rsidR="00FB43A7" w:rsidRPr="00BB6E2E" w:rsidRDefault="00FB43A7" w:rsidP="00FB43A7">
            <w:pPr>
              <w:pStyle w:val="Styledetableau2"/>
              <w:rPr>
                <w:b w:val="0"/>
              </w:rPr>
            </w:pPr>
            <w:r w:rsidRPr="00BB6E2E">
              <w:rPr>
                <w:rFonts w:eastAsia="Arial Unicode MS" w:hAnsi="Arial Unicode MS" w:cs="Arial Unicode MS"/>
                <w:b w:val="0"/>
              </w:rPr>
              <w:tab/>
              <w:t>T.1.2.4.2.3- Indiquer heure de d</w:t>
            </w:r>
            <w:r w:rsidRPr="00BB6E2E">
              <w:rPr>
                <w:rFonts w:ascii="Arial Unicode MS" w:eastAsia="Arial Unicode MS" w:cs="Arial Unicode MS"/>
                <w:b w:val="0"/>
              </w:rPr>
              <w:t>é</w:t>
            </w:r>
            <w:r w:rsidRPr="00BB6E2E">
              <w:rPr>
                <w:rFonts w:eastAsia="Arial Unicode MS" w:hAnsi="Arial Unicode MS" w:cs="Arial Unicode MS"/>
                <w:b w:val="0"/>
              </w:rPr>
              <w:t>part pour la prochaine livraison</w:t>
            </w:r>
          </w:p>
        </w:tc>
        <w:tc>
          <w:tcPr>
            <w:tcW w:w="2544" w:type="dxa"/>
            <w:tcBorders>
              <w:left w:val="single" w:sz="4" w:space="0" w:color="auto"/>
            </w:tcBorders>
          </w:tcPr>
          <w:p w14:paraId="2D889958"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valider-liv-hdepart</w:t>
            </w:r>
          </w:p>
        </w:tc>
      </w:tr>
    </w:tbl>
    <w:p w14:paraId="0D74C7AE" w14:textId="77777777" w:rsidR="00FB43A7" w:rsidRPr="00BB6E2E" w:rsidRDefault="00FB43A7" w:rsidP="00FB43A7">
      <w:pPr>
        <w:pStyle w:val="Corps"/>
        <w:rPr>
          <w:i/>
          <w:iCs/>
          <w:sz w:val="28"/>
          <w:szCs w:val="28"/>
          <w:u w:val="single"/>
        </w:rPr>
      </w:pPr>
    </w:p>
    <w:p w14:paraId="541D26AA" w14:textId="77777777" w:rsidR="00FB43A7" w:rsidRPr="00BB6E2E" w:rsidRDefault="00FB43A7" w:rsidP="00FB43A7">
      <w:pPr>
        <w:pStyle w:val="Corps"/>
        <w:rPr>
          <w:i/>
          <w:iCs/>
          <w:sz w:val="28"/>
          <w:szCs w:val="28"/>
          <w:u w:val="single"/>
        </w:rPr>
      </w:pPr>
      <w:r w:rsidRPr="00BB6E2E">
        <w:rPr>
          <w:i/>
          <w:iCs/>
          <w:sz w:val="28"/>
          <w:szCs w:val="28"/>
          <w:u w:val="single"/>
        </w:rPr>
        <w:t>T.1.3- Superviseur</w:t>
      </w:r>
    </w:p>
    <w:tbl>
      <w:tblPr>
        <w:tblStyle w:val="LightList-Accent1"/>
        <w:tblW w:w="9567" w:type="dxa"/>
        <w:tblLayout w:type="fixed"/>
        <w:tblLook w:val="04A0" w:firstRow="1" w:lastRow="0" w:firstColumn="1" w:lastColumn="0" w:noHBand="0" w:noVBand="1"/>
      </w:tblPr>
      <w:tblGrid>
        <w:gridCol w:w="1767"/>
        <w:gridCol w:w="943"/>
        <w:gridCol w:w="1767"/>
        <w:gridCol w:w="2546"/>
        <w:gridCol w:w="2544"/>
      </w:tblGrid>
      <w:tr w:rsidR="00FB43A7" w:rsidRPr="00BB6E2E" w14:paraId="13773DE3"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7D613A65" w14:textId="77777777" w:rsidR="00FB43A7" w:rsidRPr="00BB6E2E" w:rsidRDefault="00FB43A7" w:rsidP="00FB43A7">
            <w:pPr>
              <w:pStyle w:val="Styledetableau1"/>
              <w:rPr>
                <w:b/>
              </w:rPr>
            </w:pPr>
            <w:r w:rsidRPr="00BB6E2E">
              <w:rPr>
                <w:b/>
              </w:rPr>
              <w:t>DTU/DF n</w:t>
            </w:r>
            <w:r w:rsidRPr="00BB6E2E">
              <w:rPr>
                <w:rFonts w:ascii="Arial Unicode MS" w:hAnsi="Helvetica"/>
                <w:b/>
              </w:rPr>
              <w:t>°</w:t>
            </w:r>
            <w:r w:rsidRPr="00BB6E2E">
              <w:rPr>
                <w:b/>
              </w:rPr>
              <w:t>3</w:t>
            </w:r>
          </w:p>
        </w:tc>
        <w:tc>
          <w:tcPr>
            <w:tcW w:w="943" w:type="dxa"/>
            <w:tcBorders>
              <w:top w:val="single" w:sz="8" w:space="0" w:color="4F81BD" w:themeColor="accent1"/>
              <w:left w:val="single" w:sz="4" w:space="0" w:color="auto"/>
              <w:right w:val="single" w:sz="4" w:space="0" w:color="auto"/>
            </w:tcBorders>
          </w:tcPr>
          <w:p w14:paraId="160A3173"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2017CCE4"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tc>
        <w:tc>
          <w:tcPr>
            <w:tcW w:w="2544" w:type="dxa"/>
            <w:tcBorders>
              <w:top w:val="single" w:sz="8" w:space="0" w:color="4F81BD" w:themeColor="accent1"/>
              <w:left w:val="single" w:sz="4" w:space="0" w:color="auto"/>
              <w:right w:val="single" w:sz="4" w:space="0" w:color="auto"/>
            </w:tcBorders>
          </w:tcPr>
          <w:p w14:paraId="4C1BFE9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9022CA2"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6CDCDCE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right w:val="single" w:sz="4" w:space="0" w:color="auto"/>
            </w:tcBorders>
          </w:tcPr>
          <w:p w14:paraId="608DEAAE"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3F70FE69"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4AA7E9C5"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right w:val="single" w:sz="4" w:space="0" w:color="auto"/>
            </w:tcBorders>
          </w:tcPr>
          <w:p w14:paraId="7012A2AA" w14:textId="77777777" w:rsidR="00FB43A7" w:rsidRPr="00BB6E2E" w:rsidRDefault="00FB43A7" w:rsidP="00FB43A7">
            <w:pPr>
              <w:pStyle w:val="Styledetableau2"/>
              <w:rPr>
                <w:b w:val="0"/>
              </w:rPr>
            </w:pPr>
            <w:r w:rsidRPr="00BB6E2E">
              <w:rPr>
                <w:rFonts w:eastAsia="Arial Unicode MS" w:hAnsi="Arial Unicode MS" w:cs="Arial Unicode MS"/>
                <w:b w:val="0"/>
              </w:rPr>
              <w:t>T.1.3.1- Choisir livreur a affecter sur la zone</w:t>
            </w:r>
          </w:p>
        </w:tc>
        <w:tc>
          <w:tcPr>
            <w:tcW w:w="2544" w:type="dxa"/>
            <w:tcBorders>
              <w:left w:val="single" w:sz="4" w:space="0" w:color="auto"/>
            </w:tcBorders>
          </w:tcPr>
          <w:p w14:paraId="15F74893"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DAU(7)</w:t>
            </w:r>
          </w:p>
        </w:tc>
      </w:tr>
      <w:tr w:rsidR="00FB43A7" w:rsidRPr="00BB6E2E" w14:paraId="2F9444A7"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right w:val="single" w:sz="4" w:space="0" w:color="auto"/>
            </w:tcBorders>
          </w:tcPr>
          <w:p w14:paraId="26C01784" w14:textId="77777777" w:rsidR="00FB43A7" w:rsidRPr="00BB6E2E" w:rsidRDefault="00FB43A7" w:rsidP="00FB43A7">
            <w:pPr>
              <w:pStyle w:val="Styledetableau2"/>
              <w:rPr>
                <w:b w:val="0"/>
              </w:rPr>
            </w:pPr>
            <w:r w:rsidRPr="00BB6E2E">
              <w:rPr>
                <w:rFonts w:eastAsia="Arial Unicode MS" w:hAnsi="Arial Unicode MS" w:cs="Arial Unicode MS"/>
                <w:b w:val="0"/>
              </w:rPr>
              <w:t>T.1.3.2- Modifier feuille de route</w:t>
            </w:r>
          </w:p>
        </w:tc>
        <w:tc>
          <w:tcPr>
            <w:tcW w:w="2544" w:type="dxa"/>
            <w:tcBorders>
              <w:left w:val="single" w:sz="4" w:space="0" w:color="auto"/>
            </w:tcBorders>
          </w:tcPr>
          <w:p w14:paraId="3252DA7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DAU(8)</w:t>
            </w:r>
          </w:p>
        </w:tc>
      </w:tr>
      <w:tr w:rsidR="00FB43A7" w:rsidRPr="00BB6E2E" w14:paraId="44E90E6E"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bottom w:val="single" w:sz="8" w:space="0" w:color="4F81BD" w:themeColor="accent1"/>
              <w:right w:val="single" w:sz="4" w:space="0" w:color="auto"/>
            </w:tcBorders>
          </w:tcPr>
          <w:p w14:paraId="661A7556" w14:textId="77777777" w:rsidR="00FB43A7" w:rsidRPr="00BB6E2E" w:rsidRDefault="00FB43A7" w:rsidP="00FB43A7">
            <w:pPr>
              <w:pStyle w:val="Styledetableau2"/>
              <w:rPr>
                <w:b w:val="0"/>
              </w:rPr>
            </w:pPr>
            <w:r w:rsidRPr="00BB6E2E">
              <w:rPr>
                <w:rFonts w:eastAsia="Arial Unicode MS" w:hAnsi="Arial Unicode MS" w:cs="Arial Unicode MS"/>
                <w:b w:val="0"/>
              </w:rPr>
              <w:t>T.1.3.3- Contr</w:t>
            </w:r>
            <w:r w:rsidRPr="00BB6E2E">
              <w:rPr>
                <w:rFonts w:ascii="Arial Unicode MS" w:eastAsia="Arial Unicode MS" w:cs="Arial Unicode MS"/>
                <w:b w:val="0"/>
              </w:rPr>
              <w:t>ô</w:t>
            </w:r>
            <w:r w:rsidRPr="00BB6E2E">
              <w:rPr>
                <w:rFonts w:eastAsia="Arial Unicode MS" w:hAnsi="Arial Unicode MS" w:cs="Arial Unicode MS"/>
                <w:b w:val="0"/>
              </w:rPr>
              <w:t>ler d</w:t>
            </w:r>
            <w:r w:rsidRPr="00BB6E2E">
              <w:rPr>
                <w:rFonts w:ascii="Arial Unicode MS" w:eastAsia="Arial Unicode MS" w:cs="Arial Unicode MS"/>
                <w:b w:val="0"/>
              </w:rPr>
              <w:t>é</w:t>
            </w:r>
            <w:r w:rsidRPr="00BB6E2E">
              <w:rPr>
                <w:rFonts w:eastAsia="Arial Unicode MS" w:hAnsi="Arial Unicode MS" w:cs="Arial Unicode MS"/>
                <w:b w:val="0"/>
              </w:rPr>
              <w:t>roulement livraison</w:t>
            </w:r>
          </w:p>
        </w:tc>
        <w:tc>
          <w:tcPr>
            <w:tcW w:w="2544" w:type="dxa"/>
            <w:tcBorders>
              <w:left w:val="single" w:sz="4" w:space="0" w:color="auto"/>
              <w:bottom w:val="single" w:sz="8" w:space="0" w:color="4F81BD" w:themeColor="accent1"/>
            </w:tcBorders>
          </w:tcPr>
          <w:p w14:paraId="201446B3"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DAU(9)</w:t>
            </w:r>
          </w:p>
        </w:tc>
      </w:tr>
    </w:tbl>
    <w:p w14:paraId="3BDB5DCA"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6040F79A"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69A9E154"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7</w:t>
            </w:r>
          </w:p>
        </w:tc>
        <w:tc>
          <w:tcPr>
            <w:tcW w:w="516" w:type="dxa"/>
            <w:tcBorders>
              <w:top w:val="single" w:sz="8" w:space="0" w:color="4F81BD" w:themeColor="accent1"/>
              <w:left w:val="single" w:sz="4" w:space="0" w:color="auto"/>
              <w:right w:val="single" w:sz="4" w:space="0" w:color="auto"/>
            </w:tcBorders>
          </w:tcPr>
          <w:p w14:paraId="35363047"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7AE6E8AF"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Borders>
              <w:top w:val="single" w:sz="8" w:space="0" w:color="4F81BD" w:themeColor="accent1"/>
              <w:left w:val="single" w:sz="4" w:space="0" w:color="auto"/>
              <w:right w:val="single" w:sz="4" w:space="0" w:color="auto"/>
            </w:tcBorders>
          </w:tcPr>
          <w:p w14:paraId="07797A10"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5A4C6E49"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412FC262"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B2C14C6"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3767AC28"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1F4452E0"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43DE95E0"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0525A8A8" w14:textId="77777777" w:rsidR="00FB43A7" w:rsidRPr="00BB6E2E" w:rsidRDefault="00FB43A7" w:rsidP="00FB43A7">
            <w:pPr>
              <w:pStyle w:val="Styledetableau2"/>
              <w:rPr>
                <w:b w:val="0"/>
              </w:rPr>
            </w:pPr>
            <w:r w:rsidRPr="00BB6E2E">
              <w:rPr>
                <w:rFonts w:eastAsia="Arial Unicode MS" w:hAnsi="Arial Unicode MS" w:cs="Arial Unicode MS"/>
                <w:b w:val="0"/>
              </w:rPr>
              <w:t xml:space="preserve">T.1.3.1- Choisir livreur </w:t>
            </w:r>
            <w:r w:rsidRPr="00BB6E2E">
              <w:rPr>
                <w:rFonts w:eastAsia="Arial Unicode MS" w:hAnsi="Arial Unicode MS" w:cs="Arial Unicode MS"/>
                <w:b w:val="0"/>
              </w:rPr>
              <w:t>à</w:t>
            </w:r>
            <w:r w:rsidRPr="00BB6E2E">
              <w:rPr>
                <w:rFonts w:eastAsia="Arial Unicode MS" w:hAnsi="Arial Unicode MS" w:cs="Arial Unicode MS"/>
                <w:b w:val="0"/>
              </w:rPr>
              <w:t xml:space="preserve"> affecter sur la zone</w:t>
            </w:r>
          </w:p>
        </w:tc>
        <w:tc>
          <w:tcPr>
            <w:tcW w:w="2544" w:type="dxa"/>
            <w:tcBorders>
              <w:left w:val="single" w:sz="4" w:space="0" w:color="auto"/>
            </w:tcBorders>
          </w:tcPr>
          <w:p w14:paraId="10C3D567"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09DAE7BE"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4D289AD3" w14:textId="77777777" w:rsidR="00FB43A7" w:rsidRPr="00BB6E2E" w:rsidRDefault="00FB43A7" w:rsidP="00FB43A7">
            <w:pPr>
              <w:pStyle w:val="Styledetableau2"/>
              <w:rPr>
                <w:b w:val="0"/>
              </w:rPr>
            </w:pPr>
            <w:r w:rsidRPr="00BB6E2E">
              <w:rPr>
                <w:rFonts w:eastAsia="Arial Unicode MS" w:hAnsi="Arial Unicode MS" w:cs="Arial Unicode MS"/>
                <w:b w:val="0"/>
              </w:rPr>
              <w:tab/>
              <w:t>A.1.3.1.1- Afficher la liste des livreurs disponible</w:t>
            </w:r>
          </w:p>
        </w:tc>
        <w:tc>
          <w:tcPr>
            <w:tcW w:w="2544" w:type="dxa"/>
            <w:tcBorders>
              <w:left w:val="single" w:sz="4" w:space="0" w:color="auto"/>
            </w:tcBorders>
          </w:tcPr>
          <w:p w14:paraId="29C8726F"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afficher-livreurs</w:t>
            </w:r>
          </w:p>
        </w:tc>
      </w:tr>
      <w:tr w:rsidR="00FB43A7" w:rsidRPr="00BB6E2E" w14:paraId="7D251EAD"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bottom w:val="single" w:sz="8" w:space="0" w:color="4F81BD" w:themeColor="accent1"/>
              <w:right w:val="single" w:sz="4" w:space="0" w:color="auto"/>
            </w:tcBorders>
          </w:tcPr>
          <w:p w14:paraId="2DF90837" w14:textId="77777777" w:rsidR="00FB43A7" w:rsidRPr="00BB6E2E" w:rsidRDefault="00FB43A7" w:rsidP="00FB43A7">
            <w:pPr>
              <w:pStyle w:val="Styledetableau2"/>
              <w:rPr>
                <w:b w:val="0"/>
              </w:rPr>
            </w:pPr>
            <w:r w:rsidRPr="00BB6E2E">
              <w:rPr>
                <w:rFonts w:eastAsia="Arial Unicode MS" w:hAnsi="Arial Unicode MS" w:cs="Arial Unicode MS"/>
                <w:b w:val="0"/>
              </w:rPr>
              <w:tab/>
              <w:t>A.1.3.1.2- S</w:t>
            </w:r>
            <w:r w:rsidRPr="00BB6E2E">
              <w:rPr>
                <w:rFonts w:ascii="Arial Unicode MS" w:eastAsia="Arial Unicode MS" w:cs="Arial Unicode MS"/>
                <w:b w:val="0"/>
              </w:rPr>
              <w:t>é</w:t>
            </w:r>
            <w:r w:rsidRPr="00BB6E2E">
              <w:rPr>
                <w:rFonts w:eastAsia="Arial Unicode MS" w:hAnsi="Arial Unicode MS" w:cs="Arial Unicode MS"/>
                <w:b w:val="0"/>
              </w:rPr>
              <w:t xml:space="preserve">lectionner livreur </w:t>
            </w:r>
          </w:p>
        </w:tc>
        <w:tc>
          <w:tcPr>
            <w:tcW w:w="2544" w:type="dxa"/>
            <w:tcBorders>
              <w:left w:val="single" w:sz="4" w:space="0" w:color="auto"/>
              <w:bottom w:val="single" w:sz="8" w:space="0" w:color="4F81BD" w:themeColor="accent1"/>
            </w:tcBorders>
          </w:tcPr>
          <w:p w14:paraId="45BCF58E"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selectionner-livreur</w:t>
            </w:r>
          </w:p>
        </w:tc>
      </w:tr>
    </w:tbl>
    <w:p w14:paraId="1416C7BD"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603460F4"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Pr>
          <w:p w14:paraId="48F95EEC"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8</w:t>
            </w:r>
          </w:p>
        </w:tc>
        <w:tc>
          <w:tcPr>
            <w:tcW w:w="516" w:type="dxa"/>
          </w:tcPr>
          <w:p w14:paraId="21BB659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Pr>
          <w:p w14:paraId="2D35343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Pr>
          <w:p w14:paraId="6D21CE97"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44FF6D2B"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Pr>
          <w:p w14:paraId="160BDD45"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664899C"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54785605"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Pr>
          <w:p w14:paraId="2788CE71"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4F897C78"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1A00073B" w14:textId="77777777" w:rsidR="00FB43A7" w:rsidRPr="00BB6E2E" w:rsidRDefault="00FB43A7" w:rsidP="00FB43A7">
            <w:pPr>
              <w:pStyle w:val="Styledetableau2"/>
              <w:rPr>
                <w:b w:val="0"/>
              </w:rPr>
            </w:pPr>
            <w:r w:rsidRPr="00BB6E2E">
              <w:rPr>
                <w:rFonts w:eastAsia="Arial Unicode MS" w:hAnsi="Arial Unicode MS" w:cs="Arial Unicode MS"/>
                <w:b w:val="0"/>
              </w:rPr>
              <w:t>T.1.3.2- Modifier feuille de route</w:t>
            </w:r>
          </w:p>
        </w:tc>
        <w:tc>
          <w:tcPr>
            <w:tcW w:w="2544" w:type="dxa"/>
          </w:tcPr>
          <w:p w14:paraId="0E2228F2"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7E2EA0A4"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6878D60B" w14:textId="77777777" w:rsidR="00FB43A7" w:rsidRPr="00BB6E2E" w:rsidRDefault="00FB43A7" w:rsidP="00FB43A7">
            <w:pPr>
              <w:pStyle w:val="Styledetableau2"/>
              <w:rPr>
                <w:b w:val="0"/>
              </w:rPr>
            </w:pPr>
            <w:r w:rsidRPr="00BB6E2E">
              <w:rPr>
                <w:rFonts w:eastAsia="Arial Unicode MS" w:hAnsi="Arial Unicode MS" w:cs="Arial Unicode MS"/>
                <w:b w:val="0"/>
              </w:rPr>
              <w:tab/>
              <w:t>A.1.3.2.1- Supprimer livraison</w:t>
            </w:r>
          </w:p>
        </w:tc>
        <w:tc>
          <w:tcPr>
            <w:tcW w:w="2544" w:type="dxa"/>
          </w:tcPr>
          <w:p w14:paraId="7EB844A6"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suppr-livraison</w:t>
            </w:r>
          </w:p>
        </w:tc>
      </w:tr>
      <w:tr w:rsidR="00FB43A7" w:rsidRPr="00BB6E2E" w14:paraId="34D5BCC0"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5DD5BC05" w14:textId="77777777" w:rsidR="00FB43A7" w:rsidRPr="00BB6E2E" w:rsidRDefault="00FB43A7" w:rsidP="00FB43A7">
            <w:pPr>
              <w:pStyle w:val="Styledetableau2"/>
              <w:rPr>
                <w:b w:val="0"/>
              </w:rPr>
            </w:pPr>
            <w:r w:rsidRPr="00BB6E2E">
              <w:rPr>
                <w:rFonts w:eastAsia="Arial Unicode MS" w:hAnsi="Arial Unicode MS" w:cs="Arial Unicode MS"/>
                <w:b w:val="0"/>
              </w:rPr>
              <w:tab/>
              <w:t>A.1.3.2.2- Intervertir l</w:t>
            </w:r>
            <w:r w:rsidRPr="00BB6E2E">
              <w:rPr>
                <w:rFonts w:ascii="Arial Unicode MS" w:eastAsia="Arial Unicode MS" w:cs="Arial Unicode MS"/>
                <w:b w:val="0"/>
              </w:rPr>
              <w:t>’</w:t>
            </w:r>
            <w:r w:rsidRPr="00BB6E2E">
              <w:rPr>
                <w:rFonts w:eastAsia="Arial Unicode MS" w:hAnsi="Arial Unicode MS" w:cs="Arial Unicode MS"/>
                <w:b w:val="0"/>
              </w:rPr>
              <w:t>ordre de deux livraisons</w:t>
            </w:r>
          </w:p>
        </w:tc>
        <w:tc>
          <w:tcPr>
            <w:tcW w:w="2544" w:type="dxa"/>
          </w:tcPr>
          <w:p w14:paraId="6B9B032D"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rearranger-livraisons</w:t>
            </w:r>
          </w:p>
        </w:tc>
      </w:tr>
      <w:tr w:rsidR="00FB43A7" w:rsidRPr="00BB6E2E" w14:paraId="48BBDC3D"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06B6DEB5" w14:textId="77777777" w:rsidR="00FB43A7" w:rsidRPr="00BB6E2E" w:rsidRDefault="00FB43A7" w:rsidP="00FB43A7">
            <w:pPr>
              <w:pStyle w:val="Styledetableau2"/>
              <w:rPr>
                <w:b w:val="0"/>
              </w:rPr>
            </w:pPr>
            <w:r w:rsidRPr="00BB6E2E">
              <w:rPr>
                <w:rFonts w:eastAsia="Arial Unicode MS" w:hAnsi="Arial Unicode MS" w:cs="Arial Unicode MS"/>
                <w:b w:val="0"/>
              </w:rPr>
              <w:tab/>
              <w:t>A.1.3.2.3- Valider Feuille de route</w:t>
            </w:r>
          </w:p>
        </w:tc>
        <w:tc>
          <w:tcPr>
            <w:tcW w:w="2544" w:type="dxa"/>
          </w:tcPr>
          <w:p w14:paraId="308A67C6"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valider-livraison</w:t>
            </w:r>
          </w:p>
        </w:tc>
      </w:tr>
      <w:tr w:rsidR="00FB43A7" w:rsidRPr="00BB6E2E" w14:paraId="3CA3FFE4"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69FCEAAC" w14:textId="77777777" w:rsidR="00FB43A7" w:rsidRPr="00BB6E2E" w:rsidRDefault="00FB43A7" w:rsidP="00FB43A7">
            <w:pPr>
              <w:pStyle w:val="Styledetableau2"/>
              <w:rPr>
                <w:b w:val="0"/>
              </w:rPr>
            </w:pPr>
            <w:r w:rsidRPr="00BB6E2E">
              <w:rPr>
                <w:rFonts w:eastAsia="Arial Unicode MS" w:hAnsi="Arial Unicode MS" w:cs="Arial Unicode MS"/>
                <w:b w:val="0"/>
              </w:rPr>
              <w:tab/>
              <w:t xml:space="preserve">A.1.3.2.4- Mettre </w:t>
            </w:r>
            <w:r w:rsidRPr="00BB6E2E">
              <w:rPr>
                <w:rFonts w:ascii="Arial Unicode MS" w:eastAsia="Arial Unicode MS" w:cs="Arial Unicode MS"/>
                <w:b w:val="0"/>
              </w:rPr>
              <w:t>à</w:t>
            </w:r>
            <w:r w:rsidRPr="00BB6E2E">
              <w:rPr>
                <w:rFonts w:ascii="Arial Unicode MS" w:eastAsia="Arial Unicode MS" w:cs="Arial Unicode MS"/>
                <w:b w:val="0"/>
              </w:rPr>
              <w:t xml:space="preserve"> </w:t>
            </w:r>
            <w:r w:rsidRPr="00BB6E2E">
              <w:rPr>
                <w:rFonts w:eastAsia="Arial Unicode MS" w:hAnsi="Arial Unicode MS" w:cs="Arial Unicode MS"/>
                <w:b w:val="0"/>
              </w:rPr>
              <w:t>jour les horaires de passage en cons</w:t>
            </w:r>
            <w:r w:rsidRPr="00BB6E2E">
              <w:rPr>
                <w:rFonts w:ascii="Arial Unicode MS" w:eastAsia="Arial Unicode MS" w:cs="Arial Unicode MS"/>
                <w:b w:val="0"/>
              </w:rPr>
              <w:t>é</w:t>
            </w:r>
            <w:r w:rsidRPr="00BB6E2E">
              <w:rPr>
                <w:rFonts w:eastAsia="Arial Unicode MS" w:hAnsi="Arial Unicode MS" w:cs="Arial Unicode MS"/>
                <w:b w:val="0"/>
              </w:rPr>
              <w:t>quence</w:t>
            </w:r>
          </w:p>
        </w:tc>
        <w:tc>
          <w:tcPr>
            <w:tcW w:w="2544" w:type="dxa"/>
          </w:tcPr>
          <w:p w14:paraId="26C3B283"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DAU(10)</w:t>
            </w:r>
          </w:p>
        </w:tc>
      </w:tr>
    </w:tbl>
    <w:p w14:paraId="7A9C9F6C"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384B65E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659CEB04"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10</w:t>
            </w:r>
          </w:p>
        </w:tc>
        <w:tc>
          <w:tcPr>
            <w:tcW w:w="516" w:type="dxa"/>
            <w:tcBorders>
              <w:top w:val="single" w:sz="8" w:space="0" w:color="4F81BD" w:themeColor="accent1"/>
              <w:left w:val="single" w:sz="4" w:space="0" w:color="auto"/>
              <w:right w:val="single" w:sz="4" w:space="0" w:color="auto"/>
            </w:tcBorders>
          </w:tcPr>
          <w:p w14:paraId="4FF0F129"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6960A3A2"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Borders>
              <w:top w:val="single" w:sz="8" w:space="0" w:color="4F81BD" w:themeColor="accent1"/>
              <w:left w:val="single" w:sz="4" w:space="0" w:color="auto"/>
              <w:right w:val="single" w:sz="4" w:space="0" w:color="auto"/>
            </w:tcBorders>
          </w:tcPr>
          <w:p w14:paraId="3B7273B7"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30CE029B"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A46C6F4"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C83224C"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3F90C135"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2F50DEE1"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6E7BF7E7"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5DC79F2A" w14:textId="77777777" w:rsidR="00FB43A7" w:rsidRPr="00BB6E2E" w:rsidRDefault="00FB43A7" w:rsidP="00FB43A7">
            <w:pPr>
              <w:pStyle w:val="Styledetableau2"/>
              <w:rPr>
                <w:b w:val="0"/>
              </w:rPr>
            </w:pPr>
            <w:r w:rsidRPr="00BB6E2E">
              <w:rPr>
                <w:rFonts w:eastAsia="Arial Unicode MS" w:hAnsi="Arial Unicode MS" w:cs="Arial Unicode MS"/>
                <w:b w:val="0"/>
              </w:rPr>
              <w:t xml:space="preserve">A.1.3.2.4- Mettre </w:t>
            </w:r>
            <w:r w:rsidRPr="00BB6E2E">
              <w:rPr>
                <w:rFonts w:ascii="Arial Unicode MS" w:eastAsia="Arial Unicode MS" w:cs="Arial Unicode MS"/>
                <w:b w:val="0"/>
              </w:rPr>
              <w:t>à</w:t>
            </w:r>
            <w:r w:rsidRPr="00BB6E2E">
              <w:rPr>
                <w:rFonts w:ascii="Arial Unicode MS" w:eastAsia="Arial Unicode MS" w:cs="Arial Unicode MS"/>
                <w:b w:val="0"/>
              </w:rPr>
              <w:t xml:space="preserve"> </w:t>
            </w:r>
            <w:r w:rsidRPr="00BB6E2E">
              <w:rPr>
                <w:rFonts w:eastAsia="Arial Unicode MS" w:hAnsi="Arial Unicode MS" w:cs="Arial Unicode MS"/>
                <w:b w:val="0"/>
              </w:rPr>
              <w:t>jour les horaires de passage en cons</w:t>
            </w:r>
            <w:r w:rsidRPr="00BB6E2E">
              <w:rPr>
                <w:rFonts w:ascii="Arial Unicode MS" w:eastAsia="Arial Unicode MS" w:cs="Arial Unicode MS"/>
                <w:b w:val="0"/>
              </w:rPr>
              <w:t>é</w:t>
            </w:r>
            <w:r w:rsidRPr="00BB6E2E">
              <w:rPr>
                <w:rFonts w:eastAsia="Arial Unicode MS" w:hAnsi="Arial Unicode MS" w:cs="Arial Unicode MS"/>
                <w:b w:val="0"/>
              </w:rPr>
              <w:t>quence</w:t>
            </w:r>
          </w:p>
        </w:tc>
        <w:tc>
          <w:tcPr>
            <w:tcW w:w="2544" w:type="dxa"/>
            <w:tcBorders>
              <w:left w:val="single" w:sz="4" w:space="0" w:color="auto"/>
            </w:tcBorders>
          </w:tcPr>
          <w:p w14:paraId="4E31FB21"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06AD69B5"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24E24DBC" w14:textId="77777777" w:rsidR="00FB43A7" w:rsidRPr="00BB6E2E" w:rsidRDefault="00FB43A7" w:rsidP="00FB43A7">
            <w:pPr>
              <w:pStyle w:val="Styledetableau2"/>
              <w:rPr>
                <w:b w:val="0"/>
              </w:rPr>
            </w:pPr>
            <w:r w:rsidRPr="00BB6E2E">
              <w:rPr>
                <w:rFonts w:eastAsia="Arial Unicode MS" w:hAnsi="Arial Unicode MS" w:cs="Arial Unicode MS"/>
                <w:b w:val="0"/>
              </w:rPr>
              <w:tab/>
              <w:t>A.1.3.2.1- S</w:t>
            </w:r>
            <w:r w:rsidRPr="00BB6E2E">
              <w:rPr>
                <w:rFonts w:ascii="Arial Unicode MS" w:eastAsia="Arial Unicode MS" w:cs="Arial Unicode MS"/>
                <w:b w:val="0"/>
              </w:rPr>
              <w:t>é</w:t>
            </w:r>
            <w:r w:rsidRPr="00BB6E2E">
              <w:rPr>
                <w:rFonts w:eastAsia="Arial Unicode MS" w:hAnsi="Arial Unicode MS" w:cs="Arial Unicode MS"/>
                <w:b w:val="0"/>
              </w:rPr>
              <w:t xml:space="preserve">lectionner livraison </w:t>
            </w:r>
          </w:p>
        </w:tc>
        <w:tc>
          <w:tcPr>
            <w:tcW w:w="2544" w:type="dxa"/>
            <w:tcBorders>
              <w:left w:val="single" w:sz="4" w:space="0" w:color="auto"/>
            </w:tcBorders>
          </w:tcPr>
          <w:p w14:paraId="18CCDFAB"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selectionner-livraison</w:t>
            </w:r>
          </w:p>
        </w:tc>
      </w:tr>
      <w:tr w:rsidR="00FB43A7" w:rsidRPr="00BB6E2E" w14:paraId="3856584B"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bottom w:val="single" w:sz="8" w:space="0" w:color="4F81BD" w:themeColor="accent1"/>
              <w:right w:val="single" w:sz="4" w:space="0" w:color="auto"/>
            </w:tcBorders>
          </w:tcPr>
          <w:p w14:paraId="45BCFC47" w14:textId="77777777" w:rsidR="00FB43A7" w:rsidRPr="00BB6E2E" w:rsidRDefault="00FB43A7" w:rsidP="00FB43A7">
            <w:pPr>
              <w:pStyle w:val="Styledetableau2"/>
              <w:rPr>
                <w:b w:val="0"/>
              </w:rPr>
            </w:pPr>
            <w:r w:rsidRPr="00BB6E2E">
              <w:rPr>
                <w:rFonts w:eastAsia="Arial Unicode MS" w:hAnsi="Arial Unicode MS" w:cs="Arial Unicode MS"/>
                <w:b w:val="0"/>
              </w:rPr>
              <w:tab/>
              <w:t>A.1.3.2.2- Modifier heure de passage</w:t>
            </w:r>
          </w:p>
        </w:tc>
        <w:tc>
          <w:tcPr>
            <w:tcW w:w="2544" w:type="dxa"/>
            <w:tcBorders>
              <w:left w:val="single" w:sz="4" w:space="0" w:color="auto"/>
              <w:bottom w:val="single" w:sz="8" w:space="0" w:color="4F81BD" w:themeColor="accent1"/>
            </w:tcBorders>
          </w:tcPr>
          <w:p w14:paraId="7E26FA1E"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mai-heure-passage</w:t>
            </w:r>
          </w:p>
        </w:tc>
      </w:tr>
    </w:tbl>
    <w:p w14:paraId="638617C6"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64F7F92E"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2A4B01AA"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9</w:t>
            </w:r>
          </w:p>
        </w:tc>
        <w:tc>
          <w:tcPr>
            <w:tcW w:w="516" w:type="dxa"/>
            <w:tcBorders>
              <w:top w:val="single" w:sz="8" w:space="0" w:color="4F81BD" w:themeColor="accent1"/>
              <w:left w:val="single" w:sz="4" w:space="0" w:color="auto"/>
              <w:right w:val="single" w:sz="4" w:space="0" w:color="auto"/>
            </w:tcBorders>
          </w:tcPr>
          <w:p w14:paraId="1A8B9E7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794B0E8C"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Borders>
              <w:top w:val="single" w:sz="8" w:space="0" w:color="4F81BD" w:themeColor="accent1"/>
              <w:left w:val="single" w:sz="4" w:space="0" w:color="auto"/>
              <w:right w:val="single" w:sz="4" w:space="0" w:color="auto"/>
            </w:tcBorders>
          </w:tcPr>
          <w:p w14:paraId="4F7A1076"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18D66599"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7404532E"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7F25E5F"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181F4217"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023720CF"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53E166AF"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481B2CB1" w14:textId="77777777" w:rsidR="00FB43A7" w:rsidRPr="00BB6E2E" w:rsidRDefault="00FB43A7" w:rsidP="00FB43A7">
            <w:pPr>
              <w:pStyle w:val="Styledetableau2"/>
              <w:rPr>
                <w:b w:val="0"/>
              </w:rPr>
            </w:pPr>
            <w:r w:rsidRPr="00BB6E2E">
              <w:rPr>
                <w:rFonts w:eastAsia="Arial Unicode MS" w:hAnsi="Arial Unicode MS" w:cs="Arial Unicode MS"/>
                <w:b w:val="0"/>
              </w:rPr>
              <w:t>T.1.3.3- Contr</w:t>
            </w:r>
            <w:r w:rsidRPr="00BB6E2E">
              <w:rPr>
                <w:rFonts w:ascii="Arial Unicode MS" w:eastAsia="Arial Unicode MS" w:cs="Arial Unicode MS"/>
                <w:b w:val="0"/>
              </w:rPr>
              <w:t>ô</w:t>
            </w:r>
            <w:r w:rsidRPr="00BB6E2E">
              <w:rPr>
                <w:rFonts w:eastAsia="Arial Unicode MS" w:hAnsi="Arial Unicode MS" w:cs="Arial Unicode MS"/>
                <w:b w:val="0"/>
              </w:rPr>
              <w:t>ler d</w:t>
            </w:r>
            <w:r w:rsidRPr="00BB6E2E">
              <w:rPr>
                <w:rFonts w:ascii="Arial Unicode MS" w:eastAsia="Arial Unicode MS" w:cs="Arial Unicode MS"/>
                <w:b w:val="0"/>
              </w:rPr>
              <w:t>é</w:t>
            </w:r>
            <w:r w:rsidRPr="00BB6E2E">
              <w:rPr>
                <w:rFonts w:eastAsia="Arial Unicode MS" w:hAnsi="Arial Unicode MS" w:cs="Arial Unicode MS"/>
                <w:b w:val="0"/>
              </w:rPr>
              <w:t>roulement livraison</w:t>
            </w:r>
          </w:p>
        </w:tc>
        <w:tc>
          <w:tcPr>
            <w:tcW w:w="2544" w:type="dxa"/>
            <w:tcBorders>
              <w:left w:val="single" w:sz="4" w:space="0" w:color="auto"/>
            </w:tcBorders>
          </w:tcPr>
          <w:p w14:paraId="558E6C6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55769329"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092D3B6B" w14:textId="77777777" w:rsidR="00FB43A7" w:rsidRPr="00BB6E2E" w:rsidRDefault="00FB43A7" w:rsidP="00FB43A7">
            <w:pPr>
              <w:pStyle w:val="Styledetableau2"/>
              <w:rPr>
                <w:b w:val="0"/>
              </w:rPr>
            </w:pPr>
            <w:r w:rsidRPr="00BB6E2E">
              <w:rPr>
                <w:rFonts w:eastAsia="Arial Unicode MS" w:hAnsi="Arial Unicode MS" w:cs="Arial Unicode MS"/>
                <w:b w:val="0"/>
              </w:rPr>
              <w:tab/>
              <w:t>A.1.3.3.1- Supprimer livraison</w:t>
            </w:r>
          </w:p>
        </w:tc>
        <w:tc>
          <w:tcPr>
            <w:tcW w:w="2544" w:type="dxa"/>
            <w:tcBorders>
              <w:left w:val="single" w:sz="4" w:space="0" w:color="auto"/>
            </w:tcBorders>
          </w:tcPr>
          <w:p w14:paraId="274D244E"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suppr-livraison</w:t>
            </w:r>
          </w:p>
        </w:tc>
      </w:tr>
      <w:tr w:rsidR="00FB43A7" w:rsidRPr="00BB6E2E" w14:paraId="43566CAC"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40F86908" w14:textId="77777777" w:rsidR="00FB43A7" w:rsidRPr="00BB6E2E" w:rsidRDefault="00FB43A7" w:rsidP="00FB43A7">
            <w:pPr>
              <w:pStyle w:val="Styledetableau2"/>
              <w:rPr>
                <w:b w:val="0"/>
              </w:rPr>
            </w:pPr>
            <w:r w:rsidRPr="00BB6E2E">
              <w:rPr>
                <w:rFonts w:eastAsia="Arial Unicode MS" w:hAnsi="Arial Unicode MS" w:cs="Arial Unicode MS"/>
                <w:b w:val="0"/>
              </w:rPr>
              <w:tab/>
              <w:t>A.1.3.3.2- Intervertir l</w:t>
            </w:r>
            <w:r w:rsidRPr="00BB6E2E">
              <w:rPr>
                <w:rFonts w:ascii="Arial Unicode MS" w:eastAsia="Arial Unicode MS" w:cs="Arial Unicode MS"/>
                <w:b w:val="0"/>
              </w:rPr>
              <w:t>’</w:t>
            </w:r>
            <w:r w:rsidRPr="00BB6E2E">
              <w:rPr>
                <w:rFonts w:eastAsia="Arial Unicode MS" w:hAnsi="Arial Unicode MS" w:cs="Arial Unicode MS"/>
                <w:b w:val="0"/>
              </w:rPr>
              <w:t>ordre de deux livraisons</w:t>
            </w:r>
          </w:p>
        </w:tc>
        <w:tc>
          <w:tcPr>
            <w:tcW w:w="2544" w:type="dxa"/>
            <w:tcBorders>
              <w:left w:val="single" w:sz="4" w:space="0" w:color="auto"/>
            </w:tcBorders>
          </w:tcPr>
          <w:p w14:paraId="14E22948"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rearranger-livraisons</w:t>
            </w:r>
          </w:p>
        </w:tc>
      </w:tr>
      <w:tr w:rsidR="00FB43A7" w:rsidRPr="00BB6E2E" w14:paraId="4163B3EF"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6593E131" w14:textId="77777777" w:rsidR="00FB43A7" w:rsidRPr="00BB6E2E" w:rsidRDefault="00FB43A7" w:rsidP="00FB43A7">
            <w:pPr>
              <w:pStyle w:val="Styledetableau2"/>
              <w:rPr>
                <w:b w:val="0"/>
              </w:rPr>
            </w:pPr>
            <w:r w:rsidRPr="00BB6E2E">
              <w:rPr>
                <w:rFonts w:eastAsia="Arial Unicode MS" w:hAnsi="Arial Unicode MS" w:cs="Arial Unicode MS"/>
                <w:b w:val="0"/>
              </w:rPr>
              <w:tab/>
              <w:t>A.1.3.3.3- Valider Feuille de route</w:t>
            </w:r>
          </w:p>
        </w:tc>
        <w:tc>
          <w:tcPr>
            <w:tcW w:w="2544" w:type="dxa"/>
            <w:tcBorders>
              <w:left w:val="single" w:sz="4" w:space="0" w:color="auto"/>
            </w:tcBorders>
          </w:tcPr>
          <w:p w14:paraId="7533056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valider-livraison</w:t>
            </w:r>
          </w:p>
        </w:tc>
      </w:tr>
      <w:tr w:rsidR="00FB43A7" w:rsidRPr="00BB6E2E" w14:paraId="0EF9B28C"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bottom w:val="single" w:sz="8" w:space="0" w:color="4F81BD" w:themeColor="accent1"/>
              <w:right w:val="single" w:sz="4" w:space="0" w:color="auto"/>
            </w:tcBorders>
          </w:tcPr>
          <w:p w14:paraId="28FABE8D" w14:textId="77777777" w:rsidR="00FB43A7" w:rsidRPr="00BB6E2E" w:rsidRDefault="00FB43A7" w:rsidP="00FB43A7">
            <w:pPr>
              <w:pStyle w:val="Styledetableau2"/>
              <w:rPr>
                <w:b w:val="0"/>
              </w:rPr>
            </w:pPr>
            <w:r w:rsidRPr="00BB6E2E">
              <w:rPr>
                <w:rFonts w:eastAsia="Arial Unicode MS" w:hAnsi="Arial Unicode MS" w:cs="Arial Unicode MS"/>
                <w:b w:val="0"/>
              </w:rPr>
              <w:tab/>
              <w:t xml:space="preserve">A.1.3.3.4- Mettre </w:t>
            </w:r>
            <w:r w:rsidRPr="00BB6E2E">
              <w:rPr>
                <w:rFonts w:ascii="Arial Unicode MS" w:eastAsia="Arial Unicode MS" w:cs="Arial Unicode MS"/>
                <w:b w:val="0"/>
              </w:rPr>
              <w:t>à</w:t>
            </w:r>
            <w:r w:rsidRPr="00BB6E2E">
              <w:rPr>
                <w:rFonts w:ascii="Arial Unicode MS" w:eastAsia="Arial Unicode MS" w:cs="Arial Unicode MS"/>
                <w:b w:val="0"/>
              </w:rPr>
              <w:t xml:space="preserve"> </w:t>
            </w:r>
            <w:r w:rsidRPr="00BB6E2E">
              <w:rPr>
                <w:rFonts w:eastAsia="Arial Unicode MS" w:hAnsi="Arial Unicode MS" w:cs="Arial Unicode MS"/>
                <w:b w:val="0"/>
              </w:rPr>
              <w:t>jour les horaires de passage en cons</w:t>
            </w:r>
            <w:r w:rsidRPr="00BB6E2E">
              <w:rPr>
                <w:rFonts w:ascii="Arial Unicode MS" w:eastAsia="Arial Unicode MS" w:cs="Arial Unicode MS"/>
                <w:b w:val="0"/>
              </w:rPr>
              <w:t>é</w:t>
            </w:r>
            <w:r w:rsidRPr="00BB6E2E">
              <w:rPr>
                <w:rFonts w:eastAsia="Arial Unicode MS" w:hAnsi="Arial Unicode MS" w:cs="Arial Unicode MS"/>
                <w:b w:val="0"/>
              </w:rPr>
              <w:t>quence</w:t>
            </w:r>
          </w:p>
        </w:tc>
        <w:tc>
          <w:tcPr>
            <w:tcW w:w="2544" w:type="dxa"/>
            <w:tcBorders>
              <w:left w:val="single" w:sz="4" w:space="0" w:color="auto"/>
              <w:bottom w:val="single" w:sz="8" w:space="0" w:color="4F81BD" w:themeColor="accent1"/>
            </w:tcBorders>
          </w:tcPr>
          <w:p w14:paraId="366D0230"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DAU(10)</w:t>
            </w:r>
          </w:p>
        </w:tc>
      </w:tr>
    </w:tbl>
    <w:p w14:paraId="1C4366CC" w14:textId="77777777" w:rsidR="00FB43A7" w:rsidRPr="00BB6E2E" w:rsidRDefault="00FB43A7" w:rsidP="00FB43A7">
      <w:pPr>
        <w:pStyle w:val="Corps"/>
      </w:pPr>
    </w:p>
    <w:p w14:paraId="0F950474" w14:textId="77777777" w:rsidR="00241BE9" w:rsidRDefault="00241BE9" w:rsidP="00241BE9"/>
    <w:p w14:paraId="6D41823D" w14:textId="77777777" w:rsidR="00FB43A7" w:rsidRPr="00241BE9" w:rsidRDefault="00FB43A7" w:rsidP="00241BE9"/>
    <w:p w14:paraId="46FF40EE" w14:textId="50E63ED2" w:rsidR="00241BE9" w:rsidRDefault="00241BE9" w:rsidP="00241BE9">
      <w:pPr>
        <w:pStyle w:val="Heading1"/>
      </w:pPr>
      <w:r>
        <w:t>Table des commandes par utilisateur (TC/U) et tables des utilisateurs par commande (TU/C)</w:t>
      </w:r>
    </w:p>
    <w:p w14:paraId="1BD6F5E4" w14:textId="77777777" w:rsidR="00DB2F4F" w:rsidRDefault="00DB2F4F" w:rsidP="00DB2F4F"/>
    <w:p w14:paraId="20A3F2A3" w14:textId="36842EE8" w:rsidR="00DB2F4F" w:rsidRDefault="00DB2F4F" w:rsidP="00DB2F4F">
      <w:pPr>
        <w:pStyle w:val="Heading2"/>
      </w:pPr>
      <w:r>
        <w:t>TC/U</w:t>
      </w:r>
    </w:p>
    <w:p w14:paraId="43CF0C94" w14:textId="77777777" w:rsidR="00DB2F4F" w:rsidRDefault="00DB2F4F" w:rsidP="00DB2F4F"/>
    <w:tbl>
      <w:tblPr>
        <w:tblStyle w:val="LightList-Accent1"/>
        <w:tblW w:w="0" w:type="auto"/>
        <w:tblLook w:val="04A0" w:firstRow="1" w:lastRow="0" w:firstColumn="1" w:lastColumn="0" w:noHBand="0" w:noVBand="1"/>
      </w:tblPr>
      <w:tblGrid>
        <w:gridCol w:w="2059"/>
        <w:gridCol w:w="563"/>
        <w:gridCol w:w="5894"/>
      </w:tblGrid>
      <w:tr w:rsidR="00DB2F4F" w14:paraId="5436C09C"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E5E17A" w14:textId="77777777" w:rsidR="00DB2F4F" w:rsidRPr="00716392" w:rsidRDefault="00DB2F4F" w:rsidP="00DB2F4F">
            <w:pPr>
              <w:jc w:val="center"/>
              <w:rPr>
                <w:b w:val="0"/>
              </w:rPr>
            </w:pPr>
            <w:r>
              <w:rPr>
                <w:b w:val="0"/>
              </w:rPr>
              <w:t>Profil utilisateur</w:t>
            </w:r>
          </w:p>
        </w:tc>
        <w:tc>
          <w:tcPr>
            <w:tcW w:w="567" w:type="dxa"/>
          </w:tcPr>
          <w:p w14:paraId="1A07EE5F" w14:textId="77777777" w:rsidR="00DB2F4F" w:rsidRPr="00716392"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Pr>
                <w:b w:val="0"/>
              </w:rPr>
              <w:t>DF</w:t>
            </w:r>
          </w:p>
        </w:tc>
        <w:tc>
          <w:tcPr>
            <w:tcW w:w="6196" w:type="dxa"/>
          </w:tcPr>
          <w:p w14:paraId="3D507F77" w14:textId="77777777" w:rsidR="00DB2F4F" w:rsidRPr="00716392"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Pr>
                <w:b w:val="0"/>
              </w:rPr>
              <w:t>Liste des commandes</w:t>
            </w:r>
          </w:p>
        </w:tc>
      </w:tr>
      <w:tr w:rsidR="00DB2F4F" w14:paraId="6277086A" w14:textId="77777777" w:rsidTr="00DB2F4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53880C58" w14:textId="77777777" w:rsidR="00DB2F4F" w:rsidRDefault="00DB2F4F" w:rsidP="00DB2F4F">
            <w:r>
              <w:t>Superviseur</w:t>
            </w:r>
          </w:p>
        </w:tc>
        <w:tc>
          <w:tcPr>
            <w:tcW w:w="567" w:type="dxa"/>
          </w:tcPr>
          <w:p w14:paraId="254E667C"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1</w:t>
            </w:r>
          </w:p>
        </w:tc>
        <w:tc>
          <w:tcPr>
            <w:tcW w:w="6196" w:type="dxa"/>
          </w:tcPr>
          <w:p w14:paraId="4BBE66B5" w14:textId="77777777" w:rsidR="00DB2F4F" w:rsidRDefault="00DB2F4F" w:rsidP="00DB2F4F">
            <w:pPr>
              <w:cnfStyle w:val="000000100000" w:firstRow="0" w:lastRow="0" w:firstColumn="0" w:lastColumn="0" w:oddVBand="0" w:evenVBand="0" w:oddHBand="1" w:evenHBand="0" w:firstRowFirstColumn="0" w:firstRowLastColumn="0" w:lastRowFirstColumn="0" w:lastRowLastColumn="0"/>
            </w:pPr>
            <w:r>
              <w:t>visualiser-feuille-route ; affecter-livreur ; supprimer-livraison ; intervertir-livraisons ; valider-feuille-route ; màj-horaires-passage; contrôler-livraison </w:t>
            </w:r>
          </w:p>
        </w:tc>
      </w:tr>
      <w:tr w:rsidR="00DB2F4F" w14:paraId="2F78EADA" w14:textId="77777777" w:rsidTr="00DB2F4F">
        <w:trPr>
          <w:trHeight w:val="146"/>
        </w:trPr>
        <w:tc>
          <w:tcPr>
            <w:cnfStyle w:val="001000000000" w:firstRow="0" w:lastRow="0" w:firstColumn="1" w:lastColumn="0" w:oddVBand="0" w:evenVBand="0" w:oddHBand="0" w:evenHBand="0" w:firstRowFirstColumn="0" w:firstRowLastColumn="0" w:lastRowFirstColumn="0" w:lastRowLastColumn="0"/>
            <w:tcW w:w="2093" w:type="dxa"/>
            <w:vMerge/>
          </w:tcPr>
          <w:p w14:paraId="0B8AC279" w14:textId="77777777" w:rsidR="00DB2F4F" w:rsidRDefault="00DB2F4F" w:rsidP="00DB2F4F"/>
        </w:tc>
        <w:tc>
          <w:tcPr>
            <w:tcW w:w="567" w:type="dxa"/>
          </w:tcPr>
          <w:p w14:paraId="65534803"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7</w:t>
            </w:r>
          </w:p>
        </w:tc>
        <w:tc>
          <w:tcPr>
            <w:tcW w:w="6196" w:type="dxa"/>
          </w:tcPr>
          <w:p w14:paraId="46FE93CD" w14:textId="77777777" w:rsidR="00DB2F4F" w:rsidRDefault="00DB2F4F" w:rsidP="00DB2F4F">
            <w:pPr>
              <w:cnfStyle w:val="000000000000" w:firstRow="0" w:lastRow="0" w:firstColumn="0" w:lastColumn="0" w:oddVBand="0" w:evenVBand="0" w:oddHBand="0" w:evenHBand="0" w:firstRowFirstColumn="0" w:firstRowLastColumn="0" w:lastRowFirstColumn="0" w:lastRowLastColumn="0"/>
            </w:pPr>
            <w:r>
              <w:t>afficher-camions-dispo ; afficher-livreurs-dispo</w:t>
            </w:r>
          </w:p>
        </w:tc>
      </w:tr>
      <w:tr w:rsidR="00DB2F4F" w14:paraId="6124AAC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D67CB2" w14:textId="77777777" w:rsidR="00DB2F4F" w:rsidRDefault="00DB2F4F" w:rsidP="00DB2F4F">
            <w:r>
              <w:t>Livreur</w:t>
            </w:r>
          </w:p>
        </w:tc>
        <w:tc>
          <w:tcPr>
            <w:tcW w:w="567" w:type="dxa"/>
          </w:tcPr>
          <w:p w14:paraId="5B7A87C9"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1</w:t>
            </w:r>
          </w:p>
        </w:tc>
        <w:tc>
          <w:tcPr>
            <w:tcW w:w="6196" w:type="dxa"/>
          </w:tcPr>
          <w:p w14:paraId="06B82308" w14:textId="77777777" w:rsidR="00DB2F4F" w:rsidRDefault="00DB2F4F" w:rsidP="00DB2F4F">
            <w:pPr>
              <w:cnfStyle w:val="000000100000" w:firstRow="0" w:lastRow="0" w:firstColumn="0" w:lastColumn="0" w:oddVBand="0" w:evenVBand="0" w:oddHBand="1" w:evenHBand="0" w:firstRowFirstColumn="0" w:firstRowLastColumn="0" w:lastRowFirstColumn="0" w:lastRowLastColumn="0"/>
            </w:pPr>
            <w:r>
              <w:t xml:space="preserve">visualiser-feuille-route ; signaler-problème ; décharger-livraison ; valider-livraison ; indiquer-heure-départ ; </w:t>
            </w:r>
          </w:p>
        </w:tc>
      </w:tr>
    </w:tbl>
    <w:p w14:paraId="79226613" w14:textId="77777777" w:rsidR="00DB2F4F" w:rsidRPr="00DB2F4F" w:rsidRDefault="00DB2F4F" w:rsidP="00DB2F4F"/>
    <w:p w14:paraId="4CA023A4" w14:textId="08085C71" w:rsidR="00DB2F4F" w:rsidRPr="00DB2F4F" w:rsidRDefault="00DB2F4F" w:rsidP="00DB2F4F">
      <w:pPr>
        <w:pStyle w:val="Heading2"/>
      </w:pPr>
      <w:r>
        <w:t>TU/C</w:t>
      </w:r>
    </w:p>
    <w:p w14:paraId="62D88EEF" w14:textId="77777777" w:rsidR="00241BE9" w:rsidRDefault="00241BE9" w:rsidP="00241BE9"/>
    <w:tbl>
      <w:tblPr>
        <w:tblStyle w:val="LightList-Accent1"/>
        <w:tblW w:w="0" w:type="auto"/>
        <w:tblLook w:val="04A0" w:firstRow="1" w:lastRow="0" w:firstColumn="1" w:lastColumn="0" w:noHBand="0" w:noVBand="1"/>
      </w:tblPr>
      <w:tblGrid>
        <w:gridCol w:w="4194"/>
        <w:gridCol w:w="4322"/>
      </w:tblGrid>
      <w:tr w:rsidR="00DB2F4F" w:rsidRPr="00044A9B" w14:paraId="72C56CB3"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007234D0" w14:textId="77777777" w:rsidR="00DB2F4F" w:rsidRPr="00044A9B" w:rsidRDefault="00DB2F4F" w:rsidP="00DB2F4F">
            <w:pPr>
              <w:jc w:val="center"/>
              <w:rPr>
                <w:b w:val="0"/>
              </w:rPr>
            </w:pPr>
            <w:r w:rsidRPr="00044A9B">
              <w:rPr>
                <w:b w:val="0"/>
              </w:rPr>
              <w:t>Commandes</w:t>
            </w:r>
          </w:p>
        </w:tc>
        <w:tc>
          <w:tcPr>
            <w:tcW w:w="4322" w:type="dxa"/>
          </w:tcPr>
          <w:p w14:paraId="3860C07E" w14:textId="77777777" w:rsidR="00DB2F4F" w:rsidRPr="00044A9B"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sidRPr="00044A9B">
              <w:rPr>
                <w:b w:val="0"/>
              </w:rPr>
              <w:t>Liste des utilisateurs</w:t>
            </w:r>
          </w:p>
        </w:tc>
      </w:tr>
      <w:tr w:rsidR="00DB2F4F" w14:paraId="72C53E96"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1AE80CE9" w14:textId="77777777" w:rsidR="00DB2F4F" w:rsidRDefault="00DB2F4F" w:rsidP="00DB2F4F">
            <w:r>
              <w:t>visualiser-feuille-route</w:t>
            </w:r>
          </w:p>
        </w:tc>
        <w:tc>
          <w:tcPr>
            <w:tcW w:w="4322" w:type="dxa"/>
          </w:tcPr>
          <w:p w14:paraId="5344001D"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 livreur</w:t>
            </w:r>
          </w:p>
        </w:tc>
      </w:tr>
      <w:tr w:rsidR="00DB2F4F" w14:paraId="421C2866"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13FEE978" w14:textId="77777777" w:rsidR="00DB2F4F" w:rsidRDefault="00DB2F4F" w:rsidP="00DB2F4F">
            <w:r>
              <w:t>affecter-livreur</w:t>
            </w:r>
          </w:p>
        </w:tc>
        <w:tc>
          <w:tcPr>
            <w:tcW w:w="4322" w:type="dxa"/>
          </w:tcPr>
          <w:p w14:paraId="354F6681"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2ABA242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4D469A1C" w14:textId="77777777" w:rsidR="00DB2F4F" w:rsidRDefault="00DB2F4F" w:rsidP="00DB2F4F">
            <w:r>
              <w:t>supprimer-livraison</w:t>
            </w:r>
          </w:p>
        </w:tc>
        <w:tc>
          <w:tcPr>
            <w:tcW w:w="4322" w:type="dxa"/>
          </w:tcPr>
          <w:p w14:paraId="289301D6"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4073CBF7"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420A4CA7" w14:textId="77777777" w:rsidR="00DB2F4F" w:rsidRDefault="00DB2F4F" w:rsidP="00DB2F4F">
            <w:r>
              <w:t>intervertir-livraisons</w:t>
            </w:r>
          </w:p>
        </w:tc>
        <w:tc>
          <w:tcPr>
            <w:tcW w:w="4322" w:type="dxa"/>
          </w:tcPr>
          <w:p w14:paraId="202B8401"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7B0163B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3564A603" w14:textId="77777777" w:rsidR="00DB2F4F" w:rsidRDefault="00DB2F4F" w:rsidP="00DB2F4F">
            <w:r>
              <w:t>valider-feuille-route</w:t>
            </w:r>
          </w:p>
        </w:tc>
        <w:tc>
          <w:tcPr>
            <w:tcW w:w="4322" w:type="dxa"/>
          </w:tcPr>
          <w:p w14:paraId="71418E6A"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3C565838"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7F5BD412" w14:textId="77777777" w:rsidR="00DB2F4F" w:rsidRDefault="00DB2F4F" w:rsidP="00DB2F4F">
            <w:r>
              <w:t>màj-horaires-passage</w:t>
            </w:r>
          </w:p>
        </w:tc>
        <w:tc>
          <w:tcPr>
            <w:tcW w:w="4322" w:type="dxa"/>
          </w:tcPr>
          <w:p w14:paraId="00E3C056"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54F2BD76"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57831FEE" w14:textId="77777777" w:rsidR="00DB2F4F" w:rsidRDefault="00DB2F4F" w:rsidP="00DB2F4F">
            <w:r>
              <w:t>contrôler-livraison</w:t>
            </w:r>
          </w:p>
        </w:tc>
        <w:tc>
          <w:tcPr>
            <w:tcW w:w="4322" w:type="dxa"/>
          </w:tcPr>
          <w:p w14:paraId="5C6CCC9E"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780EBAD5"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7F5B3F90" w14:textId="02FC47F4" w:rsidR="00DB2F4F" w:rsidRDefault="00210A5D" w:rsidP="002B53EA">
            <w:r>
              <w:t>s</w:t>
            </w:r>
            <w:r w:rsidR="00DB2F4F">
              <w:t>ignaler-</w:t>
            </w:r>
            <w:r w:rsidR="002B53EA">
              <w:t>problème</w:t>
            </w:r>
          </w:p>
        </w:tc>
        <w:tc>
          <w:tcPr>
            <w:tcW w:w="4322" w:type="dxa"/>
          </w:tcPr>
          <w:p w14:paraId="6AA28680"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Livreur</w:t>
            </w:r>
          </w:p>
        </w:tc>
      </w:tr>
      <w:tr w:rsidR="00DB2F4F" w14:paraId="50884F3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68227184" w14:textId="2A55CF1D" w:rsidR="00DB2F4F" w:rsidRDefault="00210A5D" w:rsidP="00DB2F4F">
            <w:r>
              <w:t>d</w:t>
            </w:r>
            <w:r w:rsidR="00DB2F4F">
              <w:t>écharger-livraison</w:t>
            </w:r>
          </w:p>
        </w:tc>
        <w:tc>
          <w:tcPr>
            <w:tcW w:w="4322" w:type="dxa"/>
          </w:tcPr>
          <w:p w14:paraId="0C69C3C7"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Livreur</w:t>
            </w:r>
          </w:p>
        </w:tc>
      </w:tr>
      <w:tr w:rsidR="00210A5D" w14:paraId="1665445F"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72DB17FB" w14:textId="5B09E08A" w:rsidR="00210A5D" w:rsidRDefault="00210A5D" w:rsidP="00DB2F4F">
            <w:r>
              <w:t>valider-livraison</w:t>
            </w:r>
          </w:p>
        </w:tc>
        <w:tc>
          <w:tcPr>
            <w:tcW w:w="4322" w:type="dxa"/>
          </w:tcPr>
          <w:p w14:paraId="5A33F5B0" w14:textId="1DA0F743" w:rsidR="00210A5D" w:rsidRDefault="00210A5D" w:rsidP="00DB2F4F">
            <w:pPr>
              <w:jc w:val="center"/>
              <w:cnfStyle w:val="000000000000" w:firstRow="0" w:lastRow="0" w:firstColumn="0" w:lastColumn="0" w:oddVBand="0" w:evenVBand="0" w:oddHBand="0" w:evenHBand="0" w:firstRowFirstColumn="0" w:firstRowLastColumn="0" w:lastRowFirstColumn="0" w:lastRowLastColumn="0"/>
            </w:pPr>
            <w:r>
              <w:t>Livreur</w:t>
            </w:r>
          </w:p>
        </w:tc>
      </w:tr>
      <w:tr w:rsidR="00210A5D" w14:paraId="63C7CC3E"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23EE89B3" w14:textId="59484210" w:rsidR="00210A5D" w:rsidRDefault="00210A5D" w:rsidP="00DB2F4F">
            <w:r>
              <w:t>indiquer-heure-depart</w:t>
            </w:r>
          </w:p>
        </w:tc>
        <w:tc>
          <w:tcPr>
            <w:tcW w:w="4322" w:type="dxa"/>
          </w:tcPr>
          <w:p w14:paraId="11256CB3" w14:textId="2C303491" w:rsidR="00210A5D" w:rsidRDefault="00210A5D" w:rsidP="00DB2F4F">
            <w:pPr>
              <w:jc w:val="center"/>
              <w:cnfStyle w:val="000000100000" w:firstRow="0" w:lastRow="0" w:firstColumn="0" w:lastColumn="0" w:oddVBand="0" w:evenVBand="0" w:oddHBand="1" w:evenHBand="0" w:firstRowFirstColumn="0" w:firstRowLastColumn="0" w:lastRowFirstColumn="0" w:lastRowLastColumn="0"/>
            </w:pPr>
            <w:r>
              <w:t>Livreur</w:t>
            </w:r>
          </w:p>
        </w:tc>
      </w:tr>
    </w:tbl>
    <w:p w14:paraId="28F05AE4" w14:textId="77777777" w:rsidR="00241BE9" w:rsidRPr="00241BE9" w:rsidRDefault="00241BE9" w:rsidP="00241BE9"/>
    <w:p w14:paraId="5A6831FE" w14:textId="75D0FEE3" w:rsidR="00DB2F4F" w:rsidRDefault="00241BE9" w:rsidP="00DB2F4F">
      <w:pPr>
        <w:pStyle w:val="Heading1"/>
      </w:pPr>
      <w:r>
        <w:t>Description des commandes (DCOM)</w:t>
      </w:r>
    </w:p>
    <w:p w14:paraId="6DCF34A3" w14:textId="77777777" w:rsidR="002B53EA" w:rsidRDefault="002B53EA" w:rsidP="002B53EA"/>
    <w:tbl>
      <w:tblPr>
        <w:tblStyle w:val="LightList-Accent1"/>
        <w:tblW w:w="0" w:type="auto"/>
        <w:tblLook w:val="04A0" w:firstRow="1" w:lastRow="0" w:firstColumn="1" w:lastColumn="0" w:noHBand="0" w:noVBand="1"/>
      </w:tblPr>
      <w:tblGrid>
        <w:gridCol w:w="4258"/>
        <w:gridCol w:w="4258"/>
      </w:tblGrid>
      <w:tr w:rsidR="002B53EA" w14:paraId="50CFFA64" w14:textId="77777777" w:rsidTr="002B5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257717" w14:textId="77777777" w:rsidR="002B53EA" w:rsidRPr="00987DD1"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visualiser-feuille-route</w:t>
            </w:r>
          </w:p>
        </w:tc>
        <w:tc>
          <w:tcPr>
            <w:tcW w:w="4428" w:type="dxa"/>
          </w:tcPr>
          <w:p w14:paraId="355674EA" w14:textId="77777777" w:rsidR="002B53EA" w:rsidRPr="00987DD1"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 livreur</w:t>
            </w:r>
          </w:p>
        </w:tc>
      </w:tr>
      <w:tr w:rsidR="002B53EA" w:rsidRPr="00DB2F4F" w14:paraId="1BF67E1B" w14:textId="77777777" w:rsidTr="002B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5C5AFCF"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et le livreur peuvent visualiser la feuille de route : l’itinéraire est affiché, et un code couleur permet de distinguer les livraisons déjà effectuées, les livraisons restant à faire et n’ayant pas pris de retard, et les livraisons restant à faire et ayant pris du retard</w:t>
            </w:r>
          </w:p>
        </w:tc>
      </w:tr>
      <w:tr w:rsidR="002B53EA" w:rsidRPr="00DB2F4F" w14:paraId="5E44111F" w14:textId="77777777" w:rsidTr="002B53EA">
        <w:tc>
          <w:tcPr>
            <w:cnfStyle w:val="001000000000" w:firstRow="0" w:lastRow="0" w:firstColumn="1" w:lastColumn="0" w:oddVBand="0" w:evenVBand="0" w:oddHBand="0" w:evenHBand="0" w:firstRowFirstColumn="0" w:firstRowLastColumn="0" w:lastRowFirstColumn="0" w:lastRowLastColumn="0"/>
            <w:tcW w:w="8856" w:type="dxa"/>
            <w:gridSpan w:val="2"/>
          </w:tcPr>
          <w:p w14:paraId="5A50867B"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id-feuille-route</w:t>
            </w:r>
          </w:p>
        </w:tc>
      </w:tr>
      <w:tr w:rsidR="002B53EA" w:rsidRPr="00DB2F4F" w14:paraId="7DD0E144" w14:textId="77777777" w:rsidTr="002B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451B670"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2B53EA" w:rsidRPr="00DB2F4F" w14:paraId="42CB242A" w14:textId="77777777" w:rsidTr="002B53EA">
        <w:tc>
          <w:tcPr>
            <w:cnfStyle w:val="001000000000" w:firstRow="0" w:lastRow="0" w:firstColumn="1" w:lastColumn="0" w:oddVBand="0" w:evenVBand="0" w:oddHBand="0" w:evenHBand="0" w:firstRowFirstColumn="0" w:firstRowLastColumn="0" w:lastRowFirstColumn="0" w:lastRowLastColumn="0"/>
            <w:tcW w:w="8856" w:type="dxa"/>
            <w:gridSpan w:val="2"/>
          </w:tcPr>
          <w:p w14:paraId="515EF433"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w:t>
            </w:r>
            <w:r w:rsidRPr="00DB2F4F">
              <w:rPr>
                <w:rFonts w:ascii="Helvetica" w:hAnsi="Helvetica" w:cs="Helvetica"/>
                <w:b w:val="0"/>
                <w:sz w:val="22"/>
                <w:szCs w:val="22"/>
              </w:rPr>
              <w:t>reurs : si l’identifiant de la feuille de route n’existe pas, le système renvoie une erreur</w:t>
            </w:r>
          </w:p>
        </w:tc>
      </w:tr>
      <w:tr w:rsidR="002B53EA" w:rsidRPr="00DB2F4F" w14:paraId="106DDC0F" w14:textId="77777777" w:rsidTr="002B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6373EB8"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12339E4" w14:textId="77777777" w:rsidR="002B53EA" w:rsidRPr="002B53EA" w:rsidRDefault="002B53EA" w:rsidP="002B53EA"/>
    <w:tbl>
      <w:tblPr>
        <w:tblStyle w:val="LightList-Accent1"/>
        <w:tblW w:w="0" w:type="auto"/>
        <w:tblLook w:val="04A0" w:firstRow="1" w:lastRow="0" w:firstColumn="1" w:lastColumn="0" w:noHBand="0" w:noVBand="1"/>
      </w:tblPr>
      <w:tblGrid>
        <w:gridCol w:w="4258"/>
        <w:gridCol w:w="4258"/>
      </w:tblGrid>
      <w:tr w:rsidR="00DB2F4F" w14:paraId="05D30BF1"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52B589"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affecter-livreur</w:t>
            </w:r>
          </w:p>
        </w:tc>
        <w:tc>
          <w:tcPr>
            <w:tcW w:w="4428" w:type="dxa"/>
          </w:tcPr>
          <w:p w14:paraId="020B47ED"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5476E49E"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C7DE2E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affecte un livreur à une livraison. Il sélectionne un livreur disponible et lui attribue une feuille de route d’une livraison</w:t>
            </w:r>
          </w:p>
        </w:tc>
      </w:tr>
      <w:tr w:rsidR="00DB2F4F" w:rsidRPr="00DB2F4F" w14:paraId="18B3E60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02D662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id-livreur</w:t>
            </w:r>
          </w:p>
        </w:tc>
      </w:tr>
      <w:tr w:rsidR="00DB2F4F" w:rsidRPr="00DB2F4F" w14:paraId="62E3443F"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88CF6C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aucun</w:t>
            </w:r>
          </w:p>
        </w:tc>
      </w:tr>
      <w:tr w:rsidR="00DB2F4F" w:rsidRPr="00DB2F4F" w14:paraId="6B4F3253"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3BE019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livreur n’est pas disponible, le système renvoie une erreur</w:t>
            </w:r>
          </w:p>
        </w:tc>
      </w:tr>
      <w:tr w:rsidR="00DB2F4F" w:rsidRPr="00DB2F4F" w14:paraId="40866D0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84A96C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livreur, livraison, feuille de route</w:t>
            </w:r>
          </w:p>
        </w:tc>
      </w:tr>
    </w:tbl>
    <w:p w14:paraId="0010F272"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LightList-Accent1"/>
        <w:tblW w:w="0" w:type="auto"/>
        <w:tblLook w:val="04A0" w:firstRow="1" w:lastRow="0" w:firstColumn="1" w:lastColumn="0" w:noHBand="0" w:noVBand="1"/>
      </w:tblPr>
      <w:tblGrid>
        <w:gridCol w:w="4258"/>
        <w:gridCol w:w="4258"/>
      </w:tblGrid>
      <w:tr w:rsidR="00DB2F4F" w14:paraId="5C1608BF"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31B78A"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supprimer-livraison</w:t>
            </w:r>
          </w:p>
        </w:tc>
        <w:tc>
          <w:tcPr>
            <w:tcW w:w="4428" w:type="dxa"/>
          </w:tcPr>
          <w:p w14:paraId="7F5ADE7B"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2C6767B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45A6F2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peut supprimer une livraison afin d’établir une feuille de route valide</w:t>
            </w:r>
          </w:p>
        </w:tc>
      </w:tr>
      <w:tr w:rsidR="00DB2F4F" w:rsidRPr="00DB2F4F" w14:paraId="5826B772"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601A51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id-livraison, id-feuille-route</w:t>
            </w:r>
          </w:p>
        </w:tc>
      </w:tr>
      <w:tr w:rsidR="00DB2F4F" w:rsidRPr="00DB2F4F" w14:paraId="3E272C4C"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0587FA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19BEB0DD"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FDB43A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suppression génère une incohérence (les autres livraisons ne sont plus dans les plages horaires spécifiées par le client, par exemple), le système affiche une alerte</w:t>
            </w:r>
          </w:p>
        </w:tc>
      </w:tr>
      <w:tr w:rsidR="00DB2F4F" w:rsidRPr="00DB2F4F" w14:paraId="18B08E2B" w14:textId="77777777" w:rsidTr="00DB2F4F">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856" w:type="dxa"/>
            <w:gridSpan w:val="2"/>
          </w:tcPr>
          <w:p w14:paraId="4393D07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84AB88D"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LightList-Accent1"/>
        <w:tblW w:w="0" w:type="auto"/>
        <w:tblLook w:val="04A0" w:firstRow="1" w:lastRow="0" w:firstColumn="1" w:lastColumn="0" w:noHBand="0" w:noVBand="1"/>
      </w:tblPr>
      <w:tblGrid>
        <w:gridCol w:w="4258"/>
        <w:gridCol w:w="4258"/>
      </w:tblGrid>
      <w:tr w:rsidR="00DB2F4F" w14:paraId="1346C446"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96C426"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intervertir-livraisons</w:t>
            </w:r>
          </w:p>
        </w:tc>
        <w:tc>
          <w:tcPr>
            <w:tcW w:w="4428" w:type="dxa"/>
          </w:tcPr>
          <w:p w14:paraId="33EFD839"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00A10E3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CE4626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peut intervertir deux livraisons</w:t>
            </w:r>
          </w:p>
        </w:tc>
      </w:tr>
      <w:tr w:rsidR="00DB2F4F" w:rsidRPr="00DB2F4F" w14:paraId="73DA1D70"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3DAB68A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id-livraison1, id-livraison2, id-feuille-route</w:t>
            </w:r>
          </w:p>
        </w:tc>
      </w:tr>
      <w:tr w:rsidR="00DB2F4F" w:rsidRPr="00DB2F4F" w14:paraId="0120EC2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1A85065"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09AD1AE5"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6710C6F2" w14:textId="52260199"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aucun</w:t>
            </w:r>
            <w:r w:rsidR="00721D9C">
              <w:rPr>
                <w:rFonts w:ascii="Helvetica" w:hAnsi="Helvetica" w:cs="Helvetica"/>
                <w:b w:val="0"/>
                <w:sz w:val="22"/>
                <w:szCs w:val="22"/>
              </w:rPr>
              <w:t>e</w:t>
            </w:r>
          </w:p>
        </w:tc>
      </w:tr>
      <w:tr w:rsidR="00DB2F4F" w:rsidRPr="00DB2F4F" w14:paraId="3FA69E89"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0ED6E20"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761CD099" w14:textId="77777777" w:rsidR="00DB2F4F" w:rsidRDefault="00DB2F4F" w:rsidP="00DB2F4F">
      <w:r>
        <w:t xml:space="preserve"> </w:t>
      </w:r>
    </w:p>
    <w:p w14:paraId="656FAE45" w14:textId="77777777" w:rsidR="00210A5D" w:rsidRDefault="00210A5D" w:rsidP="00DB2F4F"/>
    <w:p w14:paraId="43DAE763" w14:textId="77777777" w:rsidR="00210A5D" w:rsidRDefault="00210A5D" w:rsidP="00DB2F4F"/>
    <w:p w14:paraId="3FEB99D5" w14:textId="77777777" w:rsidR="00210A5D" w:rsidRDefault="00210A5D" w:rsidP="00DB2F4F"/>
    <w:p w14:paraId="4C794430" w14:textId="77777777" w:rsidR="00210A5D" w:rsidRDefault="00210A5D" w:rsidP="00DB2F4F"/>
    <w:tbl>
      <w:tblPr>
        <w:tblStyle w:val="LightList-Accent1"/>
        <w:tblW w:w="0" w:type="auto"/>
        <w:tblLook w:val="04A0" w:firstRow="1" w:lastRow="0" w:firstColumn="1" w:lastColumn="0" w:noHBand="0" w:noVBand="1"/>
      </w:tblPr>
      <w:tblGrid>
        <w:gridCol w:w="4258"/>
        <w:gridCol w:w="4258"/>
      </w:tblGrid>
      <w:tr w:rsidR="00210A5D" w14:paraId="2C94C45B" w14:textId="77777777" w:rsidTr="00DF72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BA314" w14:textId="72469536" w:rsidR="00210A5D" w:rsidRPr="00987DD1" w:rsidRDefault="00210A5D" w:rsidP="00210A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valider-feuille-route</w:t>
            </w:r>
          </w:p>
        </w:tc>
        <w:tc>
          <w:tcPr>
            <w:tcW w:w="4428" w:type="dxa"/>
          </w:tcPr>
          <w:p w14:paraId="68FC27EE" w14:textId="77777777" w:rsidR="00210A5D" w:rsidRPr="00987DD1"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210A5D" w:rsidRPr="00DB2F4F" w14:paraId="72BB449B" w14:textId="77777777" w:rsidTr="00DF7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23DAA4D" w14:textId="456558AF"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xml:space="preserve"> : </w:t>
            </w:r>
            <w:r w:rsidR="00DF72D9">
              <w:rPr>
                <w:rFonts w:ascii="Helvetica" w:hAnsi="Helvetica" w:cs="Helvetica"/>
                <w:b w:val="0"/>
                <w:sz w:val="22"/>
                <w:szCs w:val="22"/>
              </w:rPr>
              <w:t>lorsque le superviseur a fini de modifier la feuille de route, il la valide afin de la soumettre au livreur</w:t>
            </w:r>
          </w:p>
        </w:tc>
      </w:tr>
      <w:tr w:rsidR="00210A5D" w:rsidRPr="00DB2F4F" w14:paraId="66EBCE52" w14:textId="77777777" w:rsidTr="00DF72D9">
        <w:tc>
          <w:tcPr>
            <w:cnfStyle w:val="001000000000" w:firstRow="0" w:lastRow="0" w:firstColumn="1" w:lastColumn="0" w:oddVBand="0" w:evenVBand="0" w:oddHBand="0" w:evenHBand="0" w:firstRowFirstColumn="0" w:firstRowLastColumn="0" w:lastRowFirstColumn="0" w:lastRowLastColumn="0"/>
            <w:tcW w:w="8856" w:type="dxa"/>
            <w:gridSpan w:val="2"/>
          </w:tcPr>
          <w:p w14:paraId="1543D916" w14:textId="5C07FBD4"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xml:space="preserve">: </w:t>
            </w:r>
            <w:r w:rsidR="00DF72D9">
              <w:rPr>
                <w:rFonts w:ascii="Helvetica" w:hAnsi="Helvetica" w:cs="Helvetica"/>
                <w:b w:val="0"/>
                <w:sz w:val="22"/>
                <w:szCs w:val="22"/>
              </w:rPr>
              <w:t>id-feuille-route</w:t>
            </w:r>
          </w:p>
        </w:tc>
      </w:tr>
      <w:tr w:rsidR="00210A5D" w:rsidRPr="00DB2F4F" w14:paraId="4BD50C0F" w14:textId="77777777" w:rsidTr="00DF7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F571BDE" w14:textId="3954CE15"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xml:space="preserve"> : </w:t>
            </w:r>
            <w:r w:rsidR="00DF72D9">
              <w:rPr>
                <w:rFonts w:ascii="Helvetica" w:hAnsi="Helvetica" w:cs="Helvetica"/>
                <w:b w:val="0"/>
                <w:sz w:val="22"/>
                <w:szCs w:val="22"/>
              </w:rPr>
              <w:t>feuille-route</w:t>
            </w:r>
          </w:p>
        </w:tc>
      </w:tr>
      <w:tr w:rsidR="00210A5D" w:rsidRPr="00DB2F4F" w14:paraId="74D6F047" w14:textId="77777777" w:rsidTr="00DF72D9">
        <w:tc>
          <w:tcPr>
            <w:cnfStyle w:val="001000000000" w:firstRow="0" w:lastRow="0" w:firstColumn="1" w:lastColumn="0" w:oddVBand="0" w:evenVBand="0" w:oddHBand="0" w:evenHBand="0" w:firstRowFirstColumn="0" w:firstRowLastColumn="0" w:lastRowFirstColumn="0" w:lastRowLastColumn="0"/>
            <w:tcW w:w="8856" w:type="dxa"/>
            <w:gridSpan w:val="2"/>
          </w:tcPr>
          <w:p w14:paraId="473C7164" w14:textId="4204D8F4"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xml:space="preserve"> : </w:t>
            </w:r>
            <w:bookmarkStart w:id="0" w:name="_GoBack"/>
            <w:r w:rsidR="00721D9C">
              <w:rPr>
                <w:rFonts w:ascii="Helvetica" w:hAnsi="Helvetica" w:cs="Helvetica"/>
                <w:b w:val="0"/>
                <w:sz w:val="22"/>
                <w:szCs w:val="22"/>
              </w:rPr>
              <w:t>si la feuille de route n’est pas en accord avec le planning de livraison, une erreur est renvoyée au superviseur et la feuille de route n’est pas validée</w:t>
            </w:r>
            <w:bookmarkEnd w:id="0"/>
          </w:p>
        </w:tc>
      </w:tr>
      <w:tr w:rsidR="00210A5D" w:rsidRPr="00DB2F4F" w14:paraId="6E7B0B93" w14:textId="77777777" w:rsidTr="00DF7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4CCC3A8" w14:textId="2F0E497D"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xml:space="preserve"> : </w:t>
            </w:r>
            <w:r w:rsidR="00721D9C">
              <w:rPr>
                <w:rFonts w:ascii="Helvetica" w:hAnsi="Helvetica" w:cs="Helvetica"/>
                <w:b w:val="0"/>
                <w:sz w:val="22"/>
                <w:szCs w:val="22"/>
              </w:rPr>
              <w:t>feuille de route, livraison</w:t>
            </w:r>
          </w:p>
        </w:tc>
      </w:tr>
    </w:tbl>
    <w:p w14:paraId="6339CE09" w14:textId="77777777" w:rsidR="00210A5D" w:rsidRDefault="00210A5D" w:rsidP="00DB2F4F"/>
    <w:p w14:paraId="3BA21EFD" w14:textId="77777777" w:rsidR="00210A5D" w:rsidRPr="00C51C74" w:rsidRDefault="00210A5D" w:rsidP="00DB2F4F"/>
    <w:tbl>
      <w:tblPr>
        <w:tblStyle w:val="LightList-Accent1"/>
        <w:tblW w:w="0" w:type="auto"/>
        <w:tblLook w:val="04A0" w:firstRow="1" w:lastRow="0" w:firstColumn="1" w:lastColumn="0" w:noHBand="0" w:noVBand="1"/>
      </w:tblPr>
      <w:tblGrid>
        <w:gridCol w:w="4258"/>
        <w:gridCol w:w="4258"/>
      </w:tblGrid>
      <w:tr w:rsidR="00DB2F4F" w14:paraId="020E59B9"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7B6DD3"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màj-horaires-passage</w:t>
            </w:r>
          </w:p>
        </w:tc>
        <w:tc>
          <w:tcPr>
            <w:tcW w:w="4428" w:type="dxa"/>
          </w:tcPr>
          <w:p w14:paraId="7C31156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172D0D5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B94D14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dans le cas où le superviseur a apporté des modifications à la feuille de route, il met-à-jour les horaires de passage afin de générer la nouvelle feuille de route</w:t>
            </w:r>
          </w:p>
        </w:tc>
      </w:tr>
      <w:tr w:rsidR="00DB2F4F" w:rsidRPr="00DB2F4F" w14:paraId="00193E5E"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3665F29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id-feuille-route</w:t>
            </w:r>
          </w:p>
        </w:tc>
      </w:tr>
      <w:tr w:rsidR="00DB2F4F" w:rsidRPr="00DB2F4F" w14:paraId="6328A302"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37A3AA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14:paraId="5D393969"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9026DC0"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mise-à-jour des horaires de passage génère une incohérence (les autres livraisons ne sont plus dans les plages horaires spécifiées par le client, par exemple), le système affiche une alerte</w:t>
            </w:r>
          </w:p>
        </w:tc>
      </w:tr>
      <w:tr w:rsidR="00DB2F4F" w14:paraId="2F39033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75C691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FE6661B" w14:textId="77777777" w:rsidR="00DB2F4F" w:rsidRDefault="00DB2F4F" w:rsidP="00DB2F4F"/>
    <w:tbl>
      <w:tblPr>
        <w:tblStyle w:val="LightList-Accent1"/>
        <w:tblW w:w="0" w:type="auto"/>
        <w:tblLook w:val="04A0" w:firstRow="1" w:lastRow="0" w:firstColumn="1" w:lastColumn="0" w:noHBand="0" w:noVBand="1"/>
      </w:tblPr>
      <w:tblGrid>
        <w:gridCol w:w="4258"/>
        <w:gridCol w:w="4258"/>
      </w:tblGrid>
      <w:tr w:rsidR="00DB2F4F" w14:paraId="62B71996"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2A1AAD"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contrôler-livraison</w:t>
            </w:r>
          </w:p>
        </w:tc>
        <w:tc>
          <w:tcPr>
            <w:tcW w:w="4428" w:type="dxa"/>
          </w:tcPr>
          <w:p w14:paraId="2F4E1CE4"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10759BD1"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55D89A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en cours de livraison, le superviseur contrôle le déroulement de la livraison ; il peut modifier les livraisons qui n’ont pas encore été effectuées</w:t>
            </w:r>
          </w:p>
        </w:tc>
      </w:tr>
      <w:tr w:rsidR="00DB2F4F" w:rsidRPr="00DB2F4F" w14:paraId="65D4B9A7"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0AE7487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 id-feuille-route</w:t>
            </w:r>
          </w:p>
        </w:tc>
      </w:tr>
      <w:tr w:rsidR="00DB2F4F" w:rsidRPr="00DB2F4F" w14:paraId="1F21896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CE3182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64FF2E3C"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649FE41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modification génère une incohérence (les autres livraisons ne sont plus dans les plages horaires spécifiées par le client, par exemple), le système affiche une alerte</w:t>
            </w:r>
          </w:p>
        </w:tc>
      </w:tr>
      <w:tr w:rsidR="00DB2F4F" w:rsidRPr="00DB2F4F" w14:paraId="35B97C1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C9D9DB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E549DA7" w14:textId="77777777" w:rsidR="00DB2F4F" w:rsidRDefault="00DB2F4F" w:rsidP="00DB2F4F"/>
    <w:p w14:paraId="2C20CA88" w14:textId="77777777" w:rsidR="00DB2F4F" w:rsidRPr="00987DD1" w:rsidRDefault="00DB2F4F" w:rsidP="00DB2F4F"/>
    <w:tbl>
      <w:tblPr>
        <w:tblStyle w:val="LightList-Accent1"/>
        <w:tblW w:w="0" w:type="auto"/>
        <w:tblLook w:val="04A0" w:firstRow="1" w:lastRow="0" w:firstColumn="1" w:lastColumn="0" w:noHBand="0" w:noVBand="1"/>
      </w:tblPr>
      <w:tblGrid>
        <w:gridCol w:w="4258"/>
        <w:gridCol w:w="4258"/>
      </w:tblGrid>
      <w:tr w:rsidR="00DB2F4F" w14:paraId="4E5D4C2E"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106968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Signaler-</w:t>
            </w:r>
            <w:r>
              <w:rPr>
                <w:rFonts w:ascii="Helvetica" w:hAnsi="Helvetica"/>
                <w:sz w:val="22"/>
                <w:szCs w:val="22"/>
              </w:rPr>
              <w:t>problème</w:t>
            </w:r>
          </w:p>
        </w:tc>
        <w:tc>
          <w:tcPr>
            <w:tcW w:w="4428" w:type="dxa"/>
          </w:tcPr>
          <w:p w14:paraId="74C8973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7C90DCDF"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C405F3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xml:space="preserve"> : si le livreur fait face à un incident ou à un bouchon, il indique au système qu’il n’a pas pu effectuer la livraison ou qu’il est en retard et précise l’heure et la cause. </w:t>
            </w:r>
          </w:p>
        </w:tc>
      </w:tr>
      <w:tr w:rsidR="00DB2F4F" w14:paraId="44DF9500"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5C7663C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w:t>
            </w:r>
          </w:p>
        </w:tc>
      </w:tr>
      <w:tr w:rsidR="00DB2F4F" w14:paraId="274FF3A2"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063FF8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 de route</w:t>
            </w:r>
          </w:p>
        </w:tc>
      </w:tr>
      <w:tr w:rsidR="00DB2F4F" w14:paraId="2715D693"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14249C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système ne fonctionne pas le livreur contacte directement le superviseur.</w:t>
            </w:r>
          </w:p>
        </w:tc>
      </w:tr>
      <w:tr w:rsidR="00DB2F4F" w14:paraId="1C6D8928"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BD5997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313380F9" w14:textId="77777777" w:rsidR="00DB2F4F" w:rsidRPr="00987DD1" w:rsidRDefault="00DB2F4F" w:rsidP="00DB2F4F"/>
    <w:tbl>
      <w:tblPr>
        <w:tblStyle w:val="LightList-Accent1"/>
        <w:tblW w:w="0" w:type="auto"/>
        <w:tblLook w:val="04A0" w:firstRow="1" w:lastRow="0" w:firstColumn="1" w:lastColumn="0" w:noHBand="0" w:noVBand="1"/>
      </w:tblPr>
      <w:tblGrid>
        <w:gridCol w:w="4258"/>
        <w:gridCol w:w="4258"/>
      </w:tblGrid>
      <w:tr w:rsidR="00DB2F4F" w14:paraId="6673C99B"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E7A833"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Décharger-livraison</w:t>
            </w:r>
          </w:p>
        </w:tc>
        <w:tc>
          <w:tcPr>
            <w:tcW w:w="4428" w:type="dxa"/>
          </w:tcPr>
          <w:p w14:paraId="152C7AE8"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37E35C6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30A296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quand le livreur arrive chez un client, il décharge le colis et le remet au client.</w:t>
            </w:r>
          </w:p>
        </w:tc>
      </w:tr>
      <w:tr w:rsidR="00DB2F4F" w14:paraId="17077C59"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85D1BF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id-livraison</w:t>
            </w:r>
          </w:p>
        </w:tc>
      </w:tr>
      <w:tr w:rsidR="00DB2F4F" w14:paraId="7320D85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53A2818"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 de route</w:t>
            </w:r>
          </w:p>
        </w:tc>
      </w:tr>
      <w:tr w:rsidR="00DB2F4F" w14:paraId="73B2D231"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E176CB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 </w:t>
            </w:r>
            <w:r w:rsidRPr="00DB2F4F">
              <w:rPr>
                <w:rFonts w:ascii="Helvetica" w:hAnsi="Helvetica" w:cs="Helvetica"/>
                <w:b w:val="0"/>
                <w:sz w:val="22"/>
                <w:szCs w:val="22"/>
              </w:rPr>
              <w:t>: si le client n’est pas disponible le livreur signale le problème.</w:t>
            </w:r>
          </w:p>
        </w:tc>
      </w:tr>
      <w:tr w:rsidR="00DB2F4F" w14:paraId="7D9658B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E368B9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colis, livraison, feuille de route, reçu</w:t>
            </w:r>
          </w:p>
        </w:tc>
      </w:tr>
    </w:tbl>
    <w:p w14:paraId="0BD5CF5B" w14:textId="77777777" w:rsidR="00DB2F4F" w:rsidRPr="00987DD1" w:rsidRDefault="00DB2F4F" w:rsidP="00DB2F4F"/>
    <w:tbl>
      <w:tblPr>
        <w:tblStyle w:val="LightList-Accent1"/>
        <w:tblW w:w="0" w:type="auto"/>
        <w:tblLook w:val="04A0" w:firstRow="1" w:lastRow="0" w:firstColumn="1" w:lastColumn="0" w:noHBand="0" w:noVBand="1"/>
      </w:tblPr>
      <w:tblGrid>
        <w:gridCol w:w="4258"/>
        <w:gridCol w:w="4258"/>
      </w:tblGrid>
      <w:tr w:rsidR="00721D9C" w14:paraId="6FB35AAF"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808125"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Valider-livraison</w:t>
            </w:r>
          </w:p>
        </w:tc>
        <w:tc>
          <w:tcPr>
            <w:tcW w:w="4428" w:type="dxa"/>
          </w:tcPr>
          <w:p w14:paraId="70E72CEC"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721D9C" w14:paraId="0BDF5D2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EAADCA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une fois le colis remis, le client signe le reçu (fait une réclamation si nécessaire) et le livreur valide la livraison en précisant l’heure de livraison.</w:t>
            </w:r>
          </w:p>
        </w:tc>
      </w:tr>
      <w:tr w:rsidR="00721D9C" w14:paraId="64CB6F6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305E91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w:t>
            </w:r>
          </w:p>
        </w:tc>
      </w:tr>
      <w:tr w:rsidR="00721D9C" w14:paraId="64F06C8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B7E3CD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 </w:t>
            </w:r>
            <w:r w:rsidRPr="00DB2F4F">
              <w:rPr>
                <w:rFonts w:ascii="Helvetica" w:hAnsi="Helvetica" w:cs="Helvetica"/>
                <w:b w:val="0"/>
                <w:sz w:val="22"/>
                <w:szCs w:val="22"/>
              </w:rPr>
              <w:t>: feuille de route</w:t>
            </w:r>
          </w:p>
        </w:tc>
      </w:tr>
      <w:tr w:rsidR="00721D9C" w14:paraId="0FF11B4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67F6275"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xml:space="preserve"> : si le client ne possède pas de pièce d’identité ou si le client refuse de signer le reçu le livreur ne remet pas le colis et contacte le superviseur. </w:t>
            </w:r>
          </w:p>
        </w:tc>
      </w:tr>
      <w:tr w:rsidR="00721D9C" w14:paraId="29987AD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FB0B83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59AC4D0F" w14:textId="77777777" w:rsidR="00DB2F4F" w:rsidRDefault="00DB2F4F" w:rsidP="00DB2F4F"/>
    <w:p w14:paraId="2C7DC06F" w14:textId="77777777" w:rsidR="00405167" w:rsidRPr="00987DD1" w:rsidRDefault="00405167" w:rsidP="00DB2F4F"/>
    <w:tbl>
      <w:tblPr>
        <w:tblStyle w:val="LightList-Accent1"/>
        <w:tblW w:w="0" w:type="auto"/>
        <w:tblLook w:val="04A0" w:firstRow="1" w:lastRow="0" w:firstColumn="1" w:lastColumn="0" w:noHBand="0" w:noVBand="1"/>
      </w:tblPr>
      <w:tblGrid>
        <w:gridCol w:w="4258"/>
        <w:gridCol w:w="4258"/>
      </w:tblGrid>
      <w:tr w:rsidR="00DB2F4F" w14:paraId="51952CA1"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2152DF0"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Indiquer-heure-départ</w:t>
            </w:r>
          </w:p>
        </w:tc>
        <w:tc>
          <w:tcPr>
            <w:tcW w:w="4428" w:type="dxa"/>
          </w:tcPr>
          <w:p w14:paraId="419022D5"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79FA724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2DE01D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au départ de l’entrepôt et à chaque fin de livraison le livreur signale son heure de départ de chez le client.</w:t>
            </w:r>
          </w:p>
        </w:tc>
      </w:tr>
      <w:tr w:rsidR="00DB2F4F" w14:paraId="2018EA8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7FEABF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 de route</w:t>
            </w:r>
          </w:p>
        </w:tc>
      </w:tr>
      <w:tr w:rsidR="00DB2F4F" w14:paraId="22A15A41"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6EAA3F8"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 </w:t>
            </w:r>
            <w:r w:rsidRPr="00DB2F4F">
              <w:rPr>
                <w:rFonts w:ascii="Helvetica" w:hAnsi="Helvetica" w:cs="Helvetica"/>
                <w:b w:val="0"/>
                <w:sz w:val="22"/>
                <w:szCs w:val="22"/>
              </w:rPr>
              <w:t>: feuille de route</w:t>
            </w:r>
          </w:p>
        </w:tc>
      </w:tr>
      <w:tr w:rsidR="00DB2F4F" w14:paraId="413B0BB2"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3103E8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système ne marche pas, le livreur le fait manuellement en contactant directement le superviseur</w:t>
            </w:r>
          </w:p>
        </w:tc>
      </w:tr>
      <w:tr w:rsidR="00DB2F4F" w14:paraId="57F78D4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13C78E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feuille de route</w:t>
            </w:r>
          </w:p>
        </w:tc>
      </w:tr>
    </w:tbl>
    <w:p w14:paraId="4EF31E87"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5FE6FD0E" w14:textId="77777777" w:rsidR="00DB2F4F" w:rsidRPr="00987DD1" w:rsidRDefault="00DB2F4F" w:rsidP="00DB2F4F"/>
    <w:p w14:paraId="3B86DE06"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40006126" w14:textId="77777777" w:rsidR="00DB2F4F" w:rsidRPr="00987DD1" w:rsidRDefault="00DB2F4F" w:rsidP="00DB2F4F"/>
    <w:p w14:paraId="699BC7E4"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185074E9" w14:textId="77777777" w:rsidR="00DB2F4F" w:rsidRDefault="00DB2F4F" w:rsidP="00DB2F4F"/>
    <w:p w14:paraId="61A1C484" w14:textId="77777777" w:rsidR="00DB2F4F" w:rsidRPr="00C51C74" w:rsidRDefault="00DB2F4F" w:rsidP="00DB2F4F"/>
    <w:p w14:paraId="79889147" w14:textId="77777777" w:rsidR="007122F5" w:rsidRPr="007122F5" w:rsidRDefault="007122F5" w:rsidP="007122F5"/>
    <w:p w14:paraId="073A3BA5" w14:textId="77777777" w:rsidR="007122F5" w:rsidRPr="007122F5" w:rsidRDefault="007122F5" w:rsidP="007122F5"/>
    <w:p w14:paraId="600EDD51" w14:textId="77777777" w:rsidR="007122F5" w:rsidRPr="007122F5" w:rsidRDefault="007122F5" w:rsidP="007122F5"/>
    <w:p w14:paraId="354D44FE" w14:textId="77777777" w:rsidR="007122F5" w:rsidRPr="007122F5" w:rsidRDefault="007122F5" w:rsidP="007122F5"/>
    <w:p w14:paraId="705C9292" w14:textId="77777777" w:rsidR="007122F5" w:rsidRPr="007122F5" w:rsidRDefault="007122F5" w:rsidP="007122F5"/>
    <w:p w14:paraId="2A6FE420" w14:textId="77777777" w:rsidR="007122F5" w:rsidRPr="007122F5" w:rsidRDefault="007122F5" w:rsidP="007122F5"/>
    <w:p w14:paraId="218F677C" w14:textId="77777777" w:rsidR="007122F5" w:rsidRPr="007122F5" w:rsidRDefault="007122F5" w:rsidP="007122F5"/>
    <w:p w14:paraId="1581BAF2" w14:textId="77777777" w:rsidR="007122F5" w:rsidRPr="007122F5" w:rsidRDefault="007122F5" w:rsidP="007122F5"/>
    <w:p w14:paraId="2CED808D" w14:textId="77777777" w:rsidR="007122F5" w:rsidRPr="007122F5" w:rsidRDefault="007122F5" w:rsidP="007122F5"/>
    <w:p w14:paraId="2E696243" w14:textId="77777777" w:rsidR="007122F5" w:rsidRPr="007122F5" w:rsidRDefault="007122F5" w:rsidP="007122F5"/>
    <w:p w14:paraId="1BEB714B" w14:textId="77777777" w:rsidR="007122F5" w:rsidRPr="007122F5" w:rsidRDefault="007122F5" w:rsidP="007122F5"/>
    <w:p w14:paraId="326612A1" w14:textId="77777777" w:rsidR="007122F5" w:rsidRPr="007122F5" w:rsidRDefault="007122F5" w:rsidP="007122F5"/>
    <w:p w14:paraId="10E56FCD" w14:textId="77777777" w:rsidR="007122F5" w:rsidRPr="007122F5" w:rsidRDefault="007122F5" w:rsidP="007122F5"/>
    <w:p w14:paraId="4CFEBF9F" w14:textId="77777777" w:rsidR="007122F5" w:rsidRPr="007122F5" w:rsidRDefault="007122F5" w:rsidP="007122F5"/>
    <w:p w14:paraId="640A20C9" w14:textId="77777777" w:rsidR="007122F5" w:rsidRPr="007122F5" w:rsidRDefault="007122F5" w:rsidP="007122F5"/>
    <w:p w14:paraId="739899AE" w14:textId="77777777" w:rsidR="007122F5" w:rsidRPr="007122F5" w:rsidRDefault="007122F5" w:rsidP="007122F5"/>
    <w:p w14:paraId="404CA02C" w14:textId="77777777" w:rsidR="007122F5" w:rsidRPr="007122F5" w:rsidRDefault="007122F5" w:rsidP="007122F5"/>
    <w:p w14:paraId="56A98A7B" w14:textId="77777777" w:rsidR="007122F5" w:rsidRPr="007122F5" w:rsidRDefault="007122F5" w:rsidP="007122F5"/>
    <w:p w14:paraId="41326A00" w14:textId="77777777" w:rsidR="007122F5" w:rsidRPr="007122F5" w:rsidRDefault="007122F5" w:rsidP="007122F5"/>
    <w:p w14:paraId="46194942" w14:textId="77777777" w:rsidR="007122F5" w:rsidRPr="007122F5" w:rsidRDefault="007122F5" w:rsidP="007122F5"/>
    <w:p w14:paraId="531C38D9" w14:textId="77777777" w:rsidR="007122F5" w:rsidRPr="007122F5" w:rsidRDefault="007122F5" w:rsidP="007122F5"/>
    <w:p w14:paraId="7CBDCECB" w14:textId="77777777" w:rsidR="007122F5" w:rsidRPr="007122F5" w:rsidRDefault="007122F5" w:rsidP="007122F5"/>
    <w:p w14:paraId="18B34C84" w14:textId="77777777" w:rsidR="007122F5" w:rsidRPr="007122F5" w:rsidRDefault="007122F5" w:rsidP="007122F5"/>
    <w:p w14:paraId="318B26B7" w14:textId="77777777" w:rsidR="007122F5" w:rsidRPr="007122F5" w:rsidRDefault="007122F5" w:rsidP="007122F5"/>
    <w:p w14:paraId="42590E40" w14:textId="77777777" w:rsidR="007122F5" w:rsidRPr="007122F5" w:rsidRDefault="007122F5" w:rsidP="007122F5"/>
    <w:p w14:paraId="6D8489EF" w14:textId="77777777" w:rsidR="007122F5" w:rsidRPr="007122F5" w:rsidRDefault="007122F5" w:rsidP="007122F5"/>
    <w:p w14:paraId="10AC8A1E"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63B50C7" w14:textId="77777777" w:rsidR="00227B87" w:rsidRPr="007122F5" w:rsidRDefault="00227B87" w:rsidP="007122F5">
      <w:pPr>
        <w:tabs>
          <w:tab w:val="left" w:pos="3480"/>
        </w:tabs>
      </w:pPr>
    </w:p>
    <w:sectPr w:rsidR="00227B87" w:rsidRPr="007122F5" w:rsidSect="0052090E">
      <w:headerReference w:type="even" r:id="rId23"/>
      <w:headerReference w:type="default" r:id="rId24"/>
      <w:footerReference w:type="even" r:id="rId25"/>
      <w:footerReference w:type="default" r:id="rId26"/>
      <w:footerReference w:type="first" r:id="rId2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D8913" w14:textId="77777777" w:rsidR="00DF72D9" w:rsidRDefault="00DF72D9" w:rsidP="0052090E">
      <w:r>
        <w:separator/>
      </w:r>
    </w:p>
  </w:endnote>
  <w:endnote w:type="continuationSeparator" w:id="0">
    <w:p w14:paraId="58227947" w14:textId="77777777" w:rsidR="00DF72D9" w:rsidRDefault="00DF72D9"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101FF" w:csb1="00000000"/>
  </w:font>
  <w:font w:name="Athelas Regular">
    <w:altName w:val="Corbel"/>
    <w:panose1 w:val="02000503000000020003"/>
    <w:charset w:val="00"/>
    <w:family w:val="auto"/>
    <w:pitch w:val="variable"/>
    <w:sig w:usb0="A00000AF" w:usb1="5000205B" w:usb2="00000000" w:usb3="00000000" w:csb0="0000009B" w:csb1="00000000"/>
  </w:font>
  <w:font w:name="Consolas">
    <w:panose1 w:val="020B0609020204030204"/>
    <w:charset w:val="00"/>
    <w:family w:val="auto"/>
    <w:pitch w:val="variable"/>
    <w:sig w:usb0="E10002FF" w:usb1="4000FCFF" w:usb2="00000009"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9FDB" w14:textId="77777777" w:rsidR="00DF72D9" w:rsidRDefault="00DF72D9" w:rsidP="00CE06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F197E9" w14:textId="77777777" w:rsidR="00DF72D9" w:rsidRPr="00E8024A" w:rsidRDefault="00DF72D9" w:rsidP="003C5676">
    <w:pPr>
      <w:pStyle w:val="Header"/>
      <w:pBdr>
        <w:between w:val="single" w:sz="4" w:space="1" w:color="4F81BD"/>
      </w:pBdr>
      <w:spacing w:line="276" w:lineRule="auto"/>
      <w:ind w:right="360"/>
      <w:jc w:val="center"/>
    </w:pPr>
    <w:r>
      <w:t>Plan d’assurance qualité - PLD-SPIE/QU/PAQ</w:t>
    </w:r>
  </w:p>
  <w:p w14:paraId="375D8928" w14:textId="77777777" w:rsidR="00DF72D9" w:rsidRPr="00E8024A" w:rsidRDefault="00DF72D9" w:rsidP="003C5676">
    <w:pPr>
      <w:pStyle w:val="Header"/>
      <w:pBdr>
        <w:between w:val="single" w:sz="4" w:space="1" w:color="4F81BD"/>
      </w:pBdr>
      <w:spacing w:line="276" w:lineRule="auto"/>
      <w:jc w:val="center"/>
    </w:pPr>
    <w:r>
      <w:rPr>
        <w:lang w:val="en-US"/>
      </w:rPr>
      <w:t>November 30, 2014</w:t>
    </w:r>
  </w:p>
  <w:p w14:paraId="1A639043" w14:textId="77777777" w:rsidR="00DF72D9" w:rsidRDefault="00DF72D9"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8DC98" w14:textId="77777777" w:rsidR="00DF72D9" w:rsidRDefault="00DF72D9" w:rsidP="00CE06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21D9C">
      <w:rPr>
        <w:rStyle w:val="PageNumber"/>
        <w:noProof/>
      </w:rPr>
      <w:t>16</w:t>
    </w:r>
    <w:r>
      <w:rPr>
        <w:rStyle w:val="PageNumber"/>
      </w:rPr>
      <w:fldChar w:fldCharType="end"/>
    </w:r>
  </w:p>
  <w:p w14:paraId="1533B320" w14:textId="77777777" w:rsidR="00DF72D9" w:rsidRPr="00E8024A" w:rsidRDefault="00DF72D9"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6974F03A" wp14:editId="4630C83F">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1C03A5D6" w14:textId="77777777" w:rsidR="00DF72D9" w:rsidRDefault="00DF72D9" w:rsidP="00CE06F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1C03A5D6" w14:textId="77777777" w:rsidR="00DF72D9" w:rsidRDefault="00DF72D9" w:rsidP="00CE06FC">
                    <w:pPr>
                      <w:jc w:val="center"/>
                    </w:pPr>
                  </w:p>
                </w:txbxContent>
              </v:textbox>
              <w10:wrap type="square"/>
            </v:shape>
          </w:pict>
        </mc:Fallback>
      </mc:AlternateContent>
    </w:r>
    <w:r>
      <w:t xml:space="preserve">                 </w:t>
    </w:r>
  </w:p>
  <w:p w14:paraId="7B6B887F" w14:textId="77777777" w:rsidR="00DF72D9" w:rsidRDefault="00DF72D9"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545F0" w14:textId="77777777" w:rsidR="00DF72D9" w:rsidRDefault="00DF72D9">
    <w:pPr>
      <w:pStyle w:val="Footer"/>
    </w:pPr>
    <w:r>
      <w:rPr>
        <w:noProof/>
        <w:lang w:val="en-US"/>
      </w:rPr>
      <mc:AlternateContent>
        <mc:Choice Requires="wps">
          <w:drawing>
            <wp:anchor distT="0" distB="0" distL="114300" distR="114300" simplePos="0" relativeHeight="251660288" behindDoc="0" locked="0" layoutInCell="1" allowOverlap="1" wp14:anchorId="587EF74C" wp14:editId="19E1F35B">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0FA3D648" w14:textId="77777777" w:rsidR="00DF72D9" w:rsidRDefault="00DF72D9" w:rsidP="00962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N2MXTWOAgAAKwUAAA4AAAAAAAAAAAAAAAAALAIAAGRycy9lMm9Eb2MueG1sUEsBAi0A&#10;FAAGAAgAAAAhAIYEI/zfAAAACgEAAA8AAAAAAAAAAAAAAAAA5gQAAGRycy9kb3ducmV2LnhtbFBL&#10;BQYAAAAABAAEAPMAAADyBQAAAAA=&#10;" filled="f" stroked="f">
              <v:path arrowok="t"/>
              <v:textbox>
                <w:txbxContent>
                  <w:p w14:paraId="0FA3D648" w14:textId="77777777" w:rsidR="00DF72D9" w:rsidRDefault="00DF72D9" w:rsidP="00962A17"/>
                </w:txbxContent>
              </v:textbox>
              <w10:wrap type="square"/>
            </v:shape>
          </w:pict>
        </mc:Fallback>
      </mc:AlternateContent>
    </w:r>
    <w:r>
      <w:ptab w:relativeTo="margin" w:alignment="center" w:leader="none"/>
    </w:r>
    <w:r>
      <w:rPr>
        <w:rFonts w:ascii="Helvetica" w:hAnsi="Helvetica" w:cs="Helvetica"/>
        <w:noProof/>
        <w:lang w:val="en-US"/>
      </w:rPr>
      <w:drawing>
        <wp:inline distT="0" distB="0" distL="0" distR="0" wp14:anchorId="0C41AE3F" wp14:editId="4EC6659A">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2C34A00F" wp14:editId="79ED347D">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560D6553" w14:textId="77777777" w:rsidR="00DF72D9" w:rsidRDefault="00DF72D9" w:rsidP="00962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" filled="f" stroked="f">
              <v:path arrowok="t"/>
              <v:textbox>
                <w:txbxContent>
                  <w:p w14:paraId="560D6553" w14:textId="77777777" w:rsidR="00DF72D9" w:rsidRDefault="00DF72D9" w:rsidP="00962A17"/>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ADE6F" w14:textId="77777777" w:rsidR="00DF72D9" w:rsidRDefault="00DF72D9" w:rsidP="0052090E">
      <w:r>
        <w:separator/>
      </w:r>
    </w:p>
  </w:footnote>
  <w:footnote w:type="continuationSeparator" w:id="0">
    <w:p w14:paraId="0C37EB09" w14:textId="77777777" w:rsidR="00DF72D9" w:rsidRDefault="00DF72D9"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DF72D9" w:rsidRPr="003C5676" w14:paraId="037728A2" w14:textId="77777777" w:rsidTr="003C5676">
      <w:trPr>
        <w:trHeight w:val="151"/>
      </w:trPr>
      <w:tc>
        <w:tcPr>
          <w:tcW w:w="2389" w:type="pct"/>
          <w:tcBorders>
            <w:top w:val="nil"/>
            <w:left w:val="nil"/>
            <w:bottom w:val="single" w:sz="4" w:space="0" w:color="4F81BD"/>
            <w:right w:val="nil"/>
          </w:tcBorders>
        </w:tcPr>
        <w:p w14:paraId="608415C6" w14:textId="77777777" w:rsidR="00DF72D9" w:rsidRPr="003C5676" w:rsidRDefault="00DF72D9">
          <w:pPr>
            <w:pStyle w:val="Header"/>
            <w:spacing w:line="276" w:lineRule="auto"/>
            <w:rPr>
              <w:rFonts w:eastAsia="ＭＳ ゴシック"/>
              <w:b/>
              <w:bCs/>
              <w:color w:val="4F81BD"/>
            </w:rPr>
          </w:pPr>
        </w:p>
      </w:tc>
      <w:tc>
        <w:tcPr>
          <w:tcW w:w="333" w:type="pct"/>
          <w:vMerge w:val="restart"/>
          <w:noWrap/>
          <w:vAlign w:val="center"/>
          <w:hideMark/>
        </w:tcPr>
        <w:p w14:paraId="4644463D" w14:textId="77777777" w:rsidR="00DF72D9" w:rsidRPr="003C5676" w:rsidRDefault="00DF72D9"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44476EEC" w14:textId="77777777" w:rsidR="00DF72D9" w:rsidRPr="003C5676" w:rsidRDefault="00DF72D9">
          <w:pPr>
            <w:pStyle w:val="Header"/>
            <w:spacing w:line="276" w:lineRule="auto"/>
            <w:rPr>
              <w:rFonts w:eastAsia="ＭＳ ゴシック"/>
              <w:b/>
              <w:bCs/>
              <w:color w:val="4F81BD"/>
            </w:rPr>
          </w:pPr>
        </w:p>
      </w:tc>
    </w:tr>
    <w:tr w:rsidR="00DF72D9" w:rsidRPr="003C5676" w14:paraId="765F2281" w14:textId="77777777" w:rsidTr="003C5676">
      <w:trPr>
        <w:trHeight w:val="150"/>
      </w:trPr>
      <w:tc>
        <w:tcPr>
          <w:tcW w:w="2389" w:type="pct"/>
          <w:tcBorders>
            <w:top w:val="single" w:sz="4" w:space="0" w:color="4F81BD"/>
            <w:left w:val="nil"/>
            <w:bottom w:val="nil"/>
            <w:right w:val="nil"/>
          </w:tcBorders>
        </w:tcPr>
        <w:p w14:paraId="0D5E7A9D" w14:textId="77777777" w:rsidR="00DF72D9" w:rsidRPr="003C5676" w:rsidRDefault="00DF72D9">
          <w:pPr>
            <w:pStyle w:val="Header"/>
            <w:spacing w:line="276" w:lineRule="auto"/>
            <w:rPr>
              <w:rFonts w:eastAsia="ＭＳ ゴシック"/>
              <w:b/>
              <w:bCs/>
              <w:color w:val="4F81BD"/>
            </w:rPr>
          </w:pPr>
        </w:p>
      </w:tc>
      <w:tc>
        <w:tcPr>
          <w:tcW w:w="0" w:type="auto"/>
          <w:vMerge/>
          <w:vAlign w:val="center"/>
          <w:hideMark/>
        </w:tcPr>
        <w:p w14:paraId="7C928F81" w14:textId="77777777" w:rsidR="00DF72D9" w:rsidRPr="003C5676" w:rsidRDefault="00DF72D9">
          <w:pPr>
            <w:rPr>
              <w:color w:val="4F81BD"/>
              <w:sz w:val="22"/>
              <w:szCs w:val="22"/>
            </w:rPr>
          </w:pPr>
        </w:p>
      </w:tc>
      <w:tc>
        <w:tcPr>
          <w:tcW w:w="2278" w:type="pct"/>
          <w:tcBorders>
            <w:top w:val="single" w:sz="4" w:space="0" w:color="4F81BD"/>
            <w:left w:val="nil"/>
            <w:bottom w:val="nil"/>
            <w:right w:val="nil"/>
          </w:tcBorders>
        </w:tcPr>
        <w:p w14:paraId="1D984A17" w14:textId="77777777" w:rsidR="00DF72D9" w:rsidRPr="003C5676" w:rsidRDefault="00DF72D9">
          <w:pPr>
            <w:pStyle w:val="Header"/>
            <w:spacing w:line="276" w:lineRule="auto"/>
            <w:rPr>
              <w:rFonts w:eastAsia="ＭＳ ゴシック"/>
              <w:b/>
              <w:bCs/>
              <w:color w:val="4F81BD"/>
            </w:rPr>
          </w:pPr>
        </w:p>
      </w:tc>
    </w:tr>
  </w:tbl>
  <w:p w14:paraId="3ABB9A03" w14:textId="77777777" w:rsidR="00DF72D9" w:rsidRDefault="00DF72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776"/>
      <w:gridCol w:w="3043"/>
      <w:gridCol w:w="2590"/>
    </w:tblGrid>
    <w:tr w:rsidR="00DF72D9" w:rsidRPr="003C5676" w14:paraId="7540A1B7" w14:textId="77777777" w:rsidTr="003C5676">
      <w:trPr>
        <w:trHeight w:val="151"/>
      </w:trPr>
      <w:tc>
        <w:tcPr>
          <w:tcW w:w="2389" w:type="pct"/>
        </w:tcPr>
        <w:p w14:paraId="6ADB12AF" w14:textId="77777777" w:rsidR="00DF72D9" w:rsidRPr="003C5676" w:rsidRDefault="00DF72D9">
          <w:pPr>
            <w:pStyle w:val="Header"/>
            <w:spacing w:line="276" w:lineRule="auto"/>
            <w:rPr>
              <w:rFonts w:eastAsia="ＭＳ ゴシック"/>
              <w:b/>
              <w:bCs/>
            </w:rPr>
          </w:pPr>
        </w:p>
      </w:tc>
      <w:tc>
        <w:tcPr>
          <w:tcW w:w="333" w:type="pct"/>
          <w:vMerge w:val="restart"/>
          <w:noWrap/>
          <w:vAlign w:val="center"/>
          <w:hideMark/>
        </w:tcPr>
        <w:p w14:paraId="7168B9BC" w14:textId="77777777" w:rsidR="00DF72D9" w:rsidRPr="003C5676" w:rsidRDefault="00DF72D9" w:rsidP="00DC224A">
          <w:pPr>
            <w:pStyle w:val="NoSpacing"/>
            <w:rPr>
              <w:rFonts w:ascii="Century Schoolbook" w:hAnsi="Century Schoolbook"/>
              <w:szCs w:val="20"/>
            </w:rPr>
          </w:pPr>
          <w:r>
            <w:rPr>
              <w:rFonts w:ascii="Century Schoolbook" w:hAnsi="Century Schoolbook"/>
              <w:sz w:val="20"/>
            </w:rPr>
            <w:t>Projet IHM – Rapport (H4103)</w:t>
          </w:r>
        </w:p>
      </w:tc>
      <w:tc>
        <w:tcPr>
          <w:tcW w:w="2278" w:type="pct"/>
        </w:tcPr>
        <w:p w14:paraId="59AA4C5E" w14:textId="77777777" w:rsidR="00DF72D9" w:rsidRPr="003C5676" w:rsidRDefault="00DF72D9">
          <w:pPr>
            <w:pStyle w:val="Header"/>
            <w:spacing w:line="276" w:lineRule="auto"/>
            <w:rPr>
              <w:rFonts w:eastAsia="ＭＳ ゴシック"/>
              <w:b/>
              <w:bCs/>
              <w:color w:val="4F81BD"/>
            </w:rPr>
          </w:pPr>
        </w:p>
      </w:tc>
    </w:tr>
    <w:tr w:rsidR="00DF72D9" w:rsidRPr="003C5676" w14:paraId="0AAD5C43" w14:textId="77777777" w:rsidTr="003C5676">
      <w:trPr>
        <w:trHeight w:val="150"/>
      </w:trPr>
      <w:tc>
        <w:tcPr>
          <w:tcW w:w="2389" w:type="pct"/>
        </w:tcPr>
        <w:p w14:paraId="4B88D514" w14:textId="77777777" w:rsidR="00DF72D9" w:rsidRPr="003C5676" w:rsidRDefault="00DF72D9">
          <w:pPr>
            <w:pStyle w:val="Header"/>
            <w:spacing w:line="276" w:lineRule="auto"/>
            <w:rPr>
              <w:rFonts w:eastAsia="ＭＳ ゴシック"/>
              <w:b/>
              <w:bCs/>
            </w:rPr>
          </w:pPr>
        </w:p>
      </w:tc>
      <w:tc>
        <w:tcPr>
          <w:tcW w:w="0" w:type="auto"/>
          <w:vMerge/>
          <w:vAlign w:val="center"/>
          <w:hideMark/>
        </w:tcPr>
        <w:p w14:paraId="5B6333CF" w14:textId="77777777" w:rsidR="00DF72D9" w:rsidRPr="003C5676" w:rsidRDefault="00DF72D9">
          <w:pPr>
            <w:rPr>
              <w:color w:val="4F81BD"/>
              <w:sz w:val="22"/>
              <w:szCs w:val="22"/>
            </w:rPr>
          </w:pPr>
        </w:p>
      </w:tc>
      <w:tc>
        <w:tcPr>
          <w:tcW w:w="2278" w:type="pct"/>
        </w:tcPr>
        <w:p w14:paraId="07C77A59" w14:textId="77777777" w:rsidR="00DF72D9" w:rsidRPr="003C5676" w:rsidRDefault="00DF72D9">
          <w:pPr>
            <w:pStyle w:val="Header"/>
            <w:spacing w:line="276" w:lineRule="auto"/>
            <w:rPr>
              <w:rFonts w:eastAsia="ＭＳ ゴシック"/>
              <w:b/>
              <w:bCs/>
              <w:color w:val="4F81BD"/>
            </w:rPr>
          </w:pPr>
        </w:p>
      </w:tc>
    </w:tr>
  </w:tbl>
  <w:p w14:paraId="37B92519" w14:textId="77777777" w:rsidR="00DF72D9" w:rsidRDefault="00DF72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E56"/>
    <w:multiLevelType w:val="multilevel"/>
    <w:tmpl w:val="31C0F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2">
    <w:nsid w:val="05D97E51"/>
    <w:multiLevelType w:val="multilevel"/>
    <w:tmpl w:val="88CC6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90960D4"/>
    <w:multiLevelType w:val="multilevel"/>
    <w:tmpl w:val="C0D0A3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FD14A0"/>
    <w:multiLevelType w:val="multilevel"/>
    <w:tmpl w:val="06DEC4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CD7E73"/>
    <w:multiLevelType w:val="multilevel"/>
    <w:tmpl w:val="CDF6E1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6F566EA"/>
    <w:multiLevelType w:val="multilevel"/>
    <w:tmpl w:val="E4C87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C38527B"/>
    <w:multiLevelType w:val="multilevel"/>
    <w:tmpl w:val="E79604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24E7698"/>
    <w:multiLevelType w:val="multilevel"/>
    <w:tmpl w:val="D2909C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02449A5"/>
    <w:multiLevelType w:val="multilevel"/>
    <w:tmpl w:val="E4D8CE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40F3855"/>
    <w:multiLevelType w:val="multilevel"/>
    <w:tmpl w:val="CAEA0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5"/>
  </w:num>
  <w:num w:numId="8">
    <w:abstractNumId w:val="7"/>
  </w:num>
  <w:num w:numId="9">
    <w:abstractNumId w:val="10"/>
  </w:num>
  <w:num w:numId="10">
    <w:abstractNumId w:val="9"/>
  </w:num>
  <w:num w:numId="11">
    <w:abstractNumId w:val="2"/>
  </w:num>
  <w:num w:numId="12">
    <w:abstractNumId w:val="6"/>
  </w:num>
  <w:num w:numId="13">
    <w:abstractNumId w:val="0"/>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FC"/>
    <w:rsid w:val="00010550"/>
    <w:rsid w:val="000139C0"/>
    <w:rsid w:val="000450F7"/>
    <w:rsid w:val="00076170"/>
    <w:rsid w:val="00085C2C"/>
    <w:rsid w:val="001107AF"/>
    <w:rsid w:val="00114D7D"/>
    <w:rsid w:val="00163F4C"/>
    <w:rsid w:val="00170425"/>
    <w:rsid w:val="001C494C"/>
    <w:rsid w:val="001D3804"/>
    <w:rsid w:val="00210A5D"/>
    <w:rsid w:val="00227B87"/>
    <w:rsid w:val="00240289"/>
    <w:rsid w:val="00241BE9"/>
    <w:rsid w:val="00281279"/>
    <w:rsid w:val="002910D1"/>
    <w:rsid w:val="002B53EA"/>
    <w:rsid w:val="0039118F"/>
    <w:rsid w:val="003C5676"/>
    <w:rsid w:val="003D5ABD"/>
    <w:rsid w:val="004014CF"/>
    <w:rsid w:val="00405167"/>
    <w:rsid w:val="00467217"/>
    <w:rsid w:val="004A037E"/>
    <w:rsid w:val="004C5954"/>
    <w:rsid w:val="004D4185"/>
    <w:rsid w:val="004F1BF3"/>
    <w:rsid w:val="004F3152"/>
    <w:rsid w:val="0052090E"/>
    <w:rsid w:val="00530EE7"/>
    <w:rsid w:val="00546C4D"/>
    <w:rsid w:val="005727FE"/>
    <w:rsid w:val="005801DA"/>
    <w:rsid w:val="00582250"/>
    <w:rsid w:val="005D704C"/>
    <w:rsid w:val="005E68C4"/>
    <w:rsid w:val="005F56D3"/>
    <w:rsid w:val="00601B8F"/>
    <w:rsid w:val="006259EA"/>
    <w:rsid w:val="00650C79"/>
    <w:rsid w:val="00655341"/>
    <w:rsid w:val="006B121C"/>
    <w:rsid w:val="006B12F9"/>
    <w:rsid w:val="006B7250"/>
    <w:rsid w:val="006D3F0F"/>
    <w:rsid w:val="00706126"/>
    <w:rsid w:val="007122F5"/>
    <w:rsid w:val="0071604D"/>
    <w:rsid w:val="00721D9C"/>
    <w:rsid w:val="007971FC"/>
    <w:rsid w:val="0087555D"/>
    <w:rsid w:val="008B654B"/>
    <w:rsid w:val="00923B1C"/>
    <w:rsid w:val="00930234"/>
    <w:rsid w:val="00942843"/>
    <w:rsid w:val="00945CCB"/>
    <w:rsid w:val="00962A17"/>
    <w:rsid w:val="00972DEF"/>
    <w:rsid w:val="009E3C32"/>
    <w:rsid w:val="009F0A62"/>
    <w:rsid w:val="00A13B9F"/>
    <w:rsid w:val="00A73DAE"/>
    <w:rsid w:val="00A8167B"/>
    <w:rsid w:val="00A873A4"/>
    <w:rsid w:val="00AA47EA"/>
    <w:rsid w:val="00B4126E"/>
    <w:rsid w:val="00BA7C8F"/>
    <w:rsid w:val="00C020EB"/>
    <w:rsid w:val="00C1221B"/>
    <w:rsid w:val="00C20CD0"/>
    <w:rsid w:val="00C32BC7"/>
    <w:rsid w:val="00C93244"/>
    <w:rsid w:val="00CE06FC"/>
    <w:rsid w:val="00D17F09"/>
    <w:rsid w:val="00D27CEF"/>
    <w:rsid w:val="00DB2F4F"/>
    <w:rsid w:val="00DC224A"/>
    <w:rsid w:val="00DF72D9"/>
    <w:rsid w:val="00E04087"/>
    <w:rsid w:val="00E45A50"/>
    <w:rsid w:val="00E674DE"/>
    <w:rsid w:val="00E67A85"/>
    <w:rsid w:val="00EC7DBD"/>
    <w:rsid w:val="00F0419A"/>
    <w:rsid w:val="00F24376"/>
    <w:rsid w:val="00F47D4B"/>
    <w:rsid w:val="00FB43A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2493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3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table" w:styleId="LightList">
    <w:name w:val="Light List"/>
    <w:basedOn w:val="TableNormal"/>
    <w:uiPriority w:val="61"/>
    <w:rsid w:val="0093023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yledetableau2">
    <w:name w:val="Style de tableau 2"/>
    <w:rsid w:val="00930234"/>
    <w:pPr>
      <w:pBdr>
        <w:top w:val="nil"/>
        <w:left w:val="nil"/>
        <w:bottom w:val="nil"/>
        <w:right w:val="nil"/>
        <w:between w:val="nil"/>
        <w:bar w:val="nil"/>
      </w:pBdr>
    </w:pPr>
    <w:rPr>
      <w:rFonts w:ascii="Helvetica" w:eastAsia="Helvetica" w:hAnsi="Helvetica" w:cs="Helvetica"/>
      <w:color w:val="000000"/>
      <w:bdr w:val="nil"/>
    </w:rPr>
  </w:style>
  <w:style w:type="table" w:customStyle="1" w:styleId="TableGrid1">
    <w:name w:val="Table Grid1"/>
    <w:basedOn w:val="TableNormal"/>
    <w:next w:val="TableGrid"/>
    <w:uiPriority w:val="39"/>
    <w:rsid w:val="001C494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C494C"/>
    <w:rPr>
      <w:b/>
      <w:bCs/>
    </w:rPr>
  </w:style>
  <w:style w:type="paragraph" w:customStyle="1" w:styleId="Corps">
    <w:name w:val="Corps"/>
    <w:rsid w:val="001C494C"/>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customStyle="1" w:styleId="TableGrid2">
    <w:name w:val="Table Grid2"/>
    <w:basedOn w:val="TableNormal"/>
    <w:next w:val="TableGrid"/>
    <w:uiPriority w:val="39"/>
    <w:rsid w:val="00A873A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873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D70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6B12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21C"/>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C932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detableau1">
    <w:name w:val="Style de tableau 1"/>
    <w:rsid w:val="00530EE7"/>
    <w:pPr>
      <w:pBdr>
        <w:top w:val="nil"/>
        <w:left w:val="nil"/>
        <w:bottom w:val="nil"/>
        <w:right w:val="nil"/>
        <w:between w:val="nil"/>
        <w:bar w:val="nil"/>
      </w:pBdr>
    </w:pPr>
    <w:rPr>
      <w:rFonts w:ascii="Helvetica" w:eastAsia="Arial Unicode MS" w:hAnsi="Arial Unicode MS" w:cs="Arial Unicode MS"/>
      <w:b/>
      <w:bCs/>
      <w:color w:val="000000"/>
      <w:bdr w:val="nil"/>
    </w:rPr>
  </w:style>
  <w:style w:type="table" w:styleId="MediumList2-Accent1">
    <w:name w:val="Medium List 2 Accent 1"/>
    <w:basedOn w:val="TableNormal"/>
    <w:uiPriority w:val="66"/>
    <w:rsid w:val="00530EE7"/>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0">
    <w:name w:val="normal"/>
    <w:rsid w:val="00241BE9"/>
    <w:pPr>
      <w:spacing w:line="276" w:lineRule="auto"/>
    </w:pPr>
    <w:rPr>
      <w:rFonts w:ascii="Arial" w:eastAsia="Arial" w:hAnsi="Arial" w:cs="Arial"/>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3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table" w:styleId="LightList">
    <w:name w:val="Light List"/>
    <w:basedOn w:val="TableNormal"/>
    <w:uiPriority w:val="61"/>
    <w:rsid w:val="0093023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yledetableau2">
    <w:name w:val="Style de tableau 2"/>
    <w:rsid w:val="00930234"/>
    <w:pPr>
      <w:pBdr>
        <w:top w:val="nil"/>
        <w:left w:val="nil"/>
        <w:bottom w:val="nil"/>
        <w:right w:val="nil"/>
        <w:between w:val="nil"/>
        <w:bar w:val="nil"/>
      </w:pBdr>
    </w:pPr>
    <w:rPr>
      <w:rFonts w:ascii="Helvetica" w:eastAsia="Helvetica" w:hAnsi="Helvetica" w:cs="Helvetica"/>
      <w:color w:val="000000"/>
      <w:bdr w:val="nil"/>
    </w:rPr>
  </w:style>
  <w:style w:type="table" w:customStyle="1" w:styleId="TableGrid1">
    <w:name w:val="Table Grid1"/>
    <w:basedOn w:val="TableNormal"/>
    <w:next w:val="TableGrid"/>
    <w:uiPriority w:val="39"/>
    <w:rsid w:val="001C494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C494C"/>
    <w:rPr>
      <w:b/>
      <w:bCs/>
    </w:rPr>
  </w:style>
  <w:style w:type="paragraph" w:customStyle="1" w:styleId="Corps">
    <w:name w:val="Corps"/>
    <w:rsid w:val="001C494C"/>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customStyle="1" w:styleId="TableGrid2">
    <w:name w:val="Table Grid2"/>
    <w:basedOn w:val="TableNormal"/>
    <w:next w:val="TableGrid"/>
    <w:uiPriority w:val="39"/>
    <w:rsid w:val="00A873A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873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D70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6B12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21C"/>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C932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detableau1">
    <w:name w:val="Style de tableau 1"/>
    <w:rsid w:val="00530EE7"/>
    <w:pPr>
      <w:pBdr>
        <w:top w:val="nil"/>
        <w:left w:val="nil"/>
        <w:bottom w:val="nil"/>
        <w:right w:val="nil"/>
        <w:between w:val="nil"/>
        <w:bar w:val="nil"/>
      </w:pBdr>
    </w:pPr>
    <w:rPr>
      <w:rFonts w:ascii="Helvetica" w:eastAsia="Arial Unicode MS" w:hAnsi="Arial Unicode MS" w:cs="Arial Unicode MS"/>
      <w:b/>
      <w:bCs/>
      <w:color w:val="000000"/>
      <w:bdr w:val="nil"/>
    </w:rPr>
  </w:style>
  <w:style w:type="table" w:styleId="MediumList2-Accent1">
    <w:name w:val="Medium List 2 Accent 1"/>
    <w:basedOn w:val="TableNormal"/>
    <w:uiPriority w:val="66"/>
    <w:rsid w:val="00530EE7"/>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0">
    <w:name w:val="normal"/>
    <w:rsid w:val="00241BE9"/>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906">
      <w:bodyDiv w:val="1"/>
      <w:marLeft w:val="0"/>
      <w:marRight w:val="0"/>
      <w:marTop w:val="0"/>
      <w:marBottom w:val="0"/>
      <w:divBdr>
        <w:top w:val="none" w:sz="0" w:space="0" w:color="auto"/>
        <w:left w:val="none" w:sz="0" w:space="0" w:color="auto"/>
        <w:bottom w:val="none" w:sz="0" w:space="0" w:color="auto"/>
        <w:right w:val="none" w:sz="0" w:space="0" w:color="auto"/>
      </w:divBdr>
    </w:div>
    <w:div w:id="31661479">
      <w:bodyDiv w:val="1"/>
      <w:marLeft w:val="0"/>
      <w:marRight w:val="0"/>
      <w:marTop w:val="0"/>
      <w:marBottom w:val="0"/>
      <w:divBdr>
        <w:top w:val="none" w:sz="0" w:space="0" w:color="auto"/>
        <w:left w:val="none" w:sz="0" w:space="0" w:color="auto"/>
        <w:bottom w:val="none" w:sz="0" w:space="0" w:color="auto"/>
        <w:right w:val="none" w:sz="0" w:space="0" w:color="auto"/>
      </w:divBdr>
    </w:div>
    <w:div w:id="69622954">
      <w:bodyDiv w:val="1"/>
      <w:marLeft w:val="0"/>
      <w:marRight w:val="0"/>
      <w:marTop w:val="0"/>
      <w:marBottom w:val="0"/>
      <w:divBdr>
        <w:top w:val="none" w:sz="0" w:space="0" w:color="auto"/>
        <w:left w:val="none" w:sz="0" w:space="0" w:color="auto"/>
        <w:bottom w:val="none" w:sz="0" w:space="0" w:color="auto"/>
        <w:right w:val="none" w:sz="0" w:space="0" w:color="auto"/>
      </w:divBdr>
    </w:div>
    <w:div w:id="137649361">
      <w:bodyDiv w:val="1"/>
      <w:marLeft w:val="0"/>
      <w:marRight w:val="0"/>
      <w:marTop w:val="0"/>
      <w:marBottom w:val="0"/>
      <w:divBdr>
        <w:top w:val="none" w:sz="0" w:space="0" w:color="auto"/>
        <w:left w:val="none" w:sz="0" w:space="0" w:color="auto"/>
        <w:bottom w:val="none" w:sz="0" w:space="0" w:color="auto"/>
        <w:right w:val="none" w:sz="0" w:space="0" w:color="auto"/>
      </w:divBdr>
    </w:div>
    <w:div w:id="179049389">
      <w:bodyDiv w:val="1"/>
      <w:marLeft w:val="0"/>
      <w:marRight w:val="0"/>
      <w:marTop w:val="0"/>
      <w:marBottom w:val="0"/>
      <w:divBdr>
        <w:top w:val="none" w:sz="0" w:space="0" w:color="auto"/>
        <w:left w:val="none" w:sz="0" w:space="0" w:color="auto"/>
        <w:bottom w:val="none" w:sz="0" w:space="0" w:color="auto"/>
        <w:right w:val="none" w:sz="0" w:space="0" w:color="auto"/>
      </w:divBdr>
    </w:div>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00685">
      <w:bodyDiv w:val="1"/>
      <w:marLeft w:val="0"/>
      <w:marRight w:val="0"/>
      <w:marTop w:val="0"/>
      <w:marBottom w:val="0"/>
      <w:divBdr>
        <w:top w:val="none" w:sz="0" w:space="0" w:color="auto"/>
        <w:left w:val="none" w:sz="0" w:space="0" w:color="auto"/>
        <w:bottom w:val="none" w:sz="0" w:space="0" w:color="auto"/>
        <w:right w:val="none" w:sz="0" w:space="0" w:color="auto"/>
      </w:divBdr>
    </w:div>
    <w:div w:id="386416941">
      <w:bodyDiv w:val="1"/>
      <w:marLeft w:val="0"/>
      <w:marRight w:val="0"/>
      <w:marTop w:val="0"/>
      <w:marBottom w:val="0"/>
      <w:divBdr>
        <w:top w:val="none" w:sz="0" w:space="0" w:color="auto"/>
        <w:left w:val="none" w:sz="0" w:space="0" w:color="auto"/>
        <w:bottom w:val="none" w:sz="0" w:space="0" w:color="auto"/>
        <w:right w:val="none" w:sz="0" w:space="0" w:color="auto"/>
      </w:divBdr>
    </w:div>
    <w:div w:id="646205504">
      <w:bodyDiv w:val="1"/>
      <w:marLeft w:val="0"/>
      <w:marRight w:val="0"/>
      <w:marTop w:val="0"/>
      <w:marBottom w:val="0"/>
      <w:divBdr>
        <w:top w:val="none" w:sz="0" w:space="0" w:color="auto"/>
        <w:left w:val="none" w:sz="0" w:space="0" w:color="auto"/>
        <w:bottom w:val="none" w:sz="0" w:space="0" w:color="auto"/>
        <w:right w:val="none" w:sz="0" w:space="0" w:color="auto"/>
      </w:divBdr>
    </w:div>
    <w:div w:id="672535404">
      <w:bodyDiv w:val="1"/>
      <w:marLeft w:val="0"/>
      <w:marRight w:val="0"/>
      <w:marTop w:val="0"/>
      <w:marBottom w:val="0"/>
      <w:divBdr>
        <w:top w:val="none" w:sz="0" w:space="0" w:color="auto"/>
        <w:left w:val="none" w:sz="0" w:space="0" w:color="auto"/>
        <w:bottom w:val="none" w:sz="0" w:space="0" w:color="auto"/>
        <w:right w:val="none" w:sz="0" w:space="0" w:color="auto"/>
      </w:divBdr>
    </w:div>
    <w:div w:id="717818229">
      <w:bodyDiv w:val="1"/>
      <w:marLeft w:val="0"/>
      <w:marRight w:val="0"/>
      <w:marTop w:val="0"/>
      <w:marBottom w:val="0"/>
      <w:divBdr>
        <w:top w:val="none" w:sz="0" w:space="0" w:color="auto"/>
        <w:left w:val="none" w:sz="0" w:space="0" w:color="auto"/>
        <w:bottom w:val="none" w:sz="0" w:space="0" w:color="auto"/>
        <w:right w:val="none" w:sz="0" w:space="0" w:color="auto"/>
      </w:divBdr>
    </w:div>
    <w:div w:id="738478085">
      <w:bodyDiv w:val="1"/>
      <w:marLeft w:val="0"/>
      <w:marRight w:val="0"/>
      <w:marTop w:val="0"/>
      <w:marBottom w:val="0"/>
      <w:divBdr>
        <w:top w:val="none" w:sz="0" w:space="0" w:color="auto"/>
        <w:left w:val="none" w:sz="0" w:space="0" w:color="auto"/>
        <w:bottom w:val="none" w:sz="0" w:space="0" w:color="auto"/>
        <w:right w:val="none" w:sz="0" w:space="0" w:color="auto"/>
      </w:divBdr>
    </w:div>
    <w:div w:id="793716954">
      <w:bodyDiv w:val="1"/>
      <w:marLeft w:val="0"/>
      <w:marRight w:val="0"/>
      <w:marTop w:val="0"/>
      <w:marBottom w:val="0"/>
      <w:divBdr>
        <w:top w:val="none" w:sz="0" w:space="0" w:color="auto"/>
        <w:left w:val="none" w:sz="0" w:space="0" w:color="auto"/>
        <w:bottom w:val="none" w:sz="0" w:space="0" w:color="auto"/>
        <w:right w:val="none" w:sz="0" w:space="0" w:color="auto"/>
      </w:divBdr>
    </w:div>
    <w:div w:id="924530704">
      <w:bodyDiv w:val="1"/>
      <w:marLeft w:val="0"/>
      <w:marRight w:val="0"/>
      <w:marTop w:val="0"/>
      <w:marBottom w:val="0"/>
      <w:divBdr>
        <w:top w:val="none" w:sz="0" w:space="0" w:color="auto"/>
        <w:left w:val="none" w:sz="0" w:space="0" w:color="auto"/>
        <w:bottom w:val="none" w:sz="0" w:space="0" w:color="auto"/>
        <w:right w:val="none" w:sz="0" w:space="0" w:color="auto"/>
      </w:divBdr>
    </w:div>
    <w:div w:id="975138064">
      <w:bodyDiv w:val="1"/>
      <w:marLeft w:val="0"/>
      <w:marRight w:val="0"/>
      <w:marTop w:val="0"/>
      <w:marBottom w:val="0"/>
      <w:divBdr>
        <w:top w:val="none" w:sz="0" w:space="0" w:color="auto"/>
        <w:left w:val="none" w:sz="0" w:space="0" w:color="auto"/>
        <w:bottom w:val="none" w:sz="0" w:space="0" w:color="auto"/>
        <w:right w:val="none" w:sz="0" w:space="0" w:color="auto"/>
      </w:divBdr>
    </w:div>
    <w:div w:id="1009527770">
      <w:bodyDiv w:val="1"/>
      <w:marLeft w:val="0"/>
      <w:marRight w:val="0"/>
      <w:marTop w:val="0"/>
      <w:marBottom w:val="0"/>
      <w:divBdr>
        <w:top w:val="none" w:sz="0" w:space="0" w:color="auto"/>
        <w:left w:val="none" w:sz="0" w:space="0" w:color="auto"/>
        <w:bottom w:val="none" w:sz="0" w:space="0" w:color="auto"/>
        <w:right w:val="none" w:sz="0" w:space="0" w:color="auto"/>
      </w:divBdr>
    </w:div>
    <w:div w:id="1114637689">
      <w:bodyDiv w:val="1"/>
      <w:marLeft w:val="0"/>
      <w:marRight w:val="0"/>
      <w:marTop w:val="0"/>
      <w:marBottom w:val="0"/>
      <w:divBdr>
        <w:top w:val="none" w:sz="0" w:space="0" w:color="auto"/>
        <w:left w:val="none" w:sz="0" w:space="0" w:color="auto"/>
        <w:bottom w:val="none" w:sz="0" w:space="0" w:color="auto"/>
        <w:right w:val="none" w:sz="0" w:space="0" w:color="auto"/>
      </w:divBdr>
    </w:div>
    <w:div w:id="1213005958">
      <w:bodyDiv w:val="1"/>
      <w:marLeft w:val="0"/>
      <w:marRight w:val="0"/>
      <w:marTop w:val="0"/>
      <w:marBottom w:val="0"/>
      <w:divBdr>
        <w:top w:val="none" w:sz="0" w:space="0" w:color="auto"/>
        <w:left w:val="none" w:sz="0" w:space="0" w:color="auto"/>
        <w:bottom w:val="none" w:sz="0" w:space="0" w:color="auto"/>
        <w:right w:val="none" w:sz="0" w:space="0" w:color="auto"/>
      </w:divBdr>
    </w:div>
    <w:div w:id="1376656387">
      <w:bodyDiv w:val="1"/>
      <w:marLeft w:val="0"/>
      <w:marRight w:val="0"/>
      <w:marTop w:val="0"/>
      <w:marBottom w:val="0"/>
      <w:divBdr>
        <w:top w:val="none" w:sz="0" w:space="0" w:color="auto"/>
        <w:left w:val="none" w:sz="0" w:space="0" w:color="auto"/>
        <w:bottom w:val="none" w:sz="0" w:space="0" w:color="auto"/>
        <w:right w:val="none" w:sz="0" w:space="0" w:color="auto"/>
      </w:divBdr>
    </w:div>
    <w:div w:id="1453593665">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86041">
      <w:bodyDiv w:val="1"/>
      <w:marLeft w:val="0"/>
      <w:marRight w:val="0"/>
      <w:marTop w:val="0"/>
      <w:marBottom w:val="0"/>
      <w:divBdr>
        <w:top w:val="none" w:sz="0" w:space="0" w:color="auto"/>
        <w:left w:val="none" w:sz="0" w:space="0" w:color="auto"/>
        <w:bottom w:val="none" w:sz="0" w:space="0" w:color="auto"/>
        <w:right w:val="none" w:sz="0" w:space="0" w:color="auto"/>
      </w:divBdr>
    </w:div>
    <w:div w:id="1529416172">
      <w:bodyDiv w:val="1"/>
      <w:marLeft w:val="0"/>
      <w:marRight w:val="0"/>
      <w:marTop w:val="0"/>
      <w:marBottom w:val="0"/>
      <w:divBdr>
        <w:top w:val="none" w:sz="0" w:space="0" w:color="auto"/>
        <w:left w:val="none" w:sz="0" w:space="0" w:color="auto"/>
        <w:bottom w:val="none" w:sz="0" w:space="0" w:color="auto"/>
        <w:right w:val="none" w:sz="0" w:space="0" w:color="auto"/>
      </w:divBdr>
    </w:div>
    <w:div w:id="1583684743">
      <w:bodyDiv w:val="1"/>
      <w:marLeft w:val="0"/>
      <w:marRight w:val="0"/>
      <w:marTop w:val="0"/>
      <w:marBottom w:val="0"/>
      <w:divBdr>
        <w:top w:val="none" w:sz="0" w:space="0" w:color="auto"/>
        <w:left w:val="none" w:sz="0" w:space="0" w:color="auto"/>
        <w:bottom w:val="none" w:sz="0" w:space="0" w:color="auto"/>
        <w:right w:val="none" w:sz="0" w:space="0" w:color="auto"/>
      </w:divBdr>
    </w:div>
    <w:div w:id="1610237486">
      <w:bodyDiv w:val="1"/>
      <w:marLeft w:val="0"/>
      <w:marRight w:val="0"/>
      <w:marTop w:val="0"/>
      <w:marBottom w:val="0"/>
      <w:divBdr>
        <w:top w:val="none" w:sz="0" w:space="0" w:color="auto"/>
        <w:left w:val="none" w:sz="0" w:space="0" w:color="auto"/>
        <w:bottom w:val="none" w:sz="0" w:space="0" w:color="auto"/>
        <w:right w:val="none" w:sz="0" w:space="0" w:color="auto"/>
      </w:divBdr>
    </w:div>
    <w:div w:id="1614510139">
      <w:bodyDiv w:val="1"/>
      <w:marLeft w:val="0"/>
      <w:marRight w:val="0"/>
      <w:marTop w:val="0"/>
      <w:marBottom w:val="0"/>
      <w:divBdr>
        <w:top w:val="none" w:sz="0" w:space="0" w:color="auto"/>
        <w:left w:val="none" w:sz="0" w:space="0" w:color="auto"/>
        <w:bottom w:val="none" w:sz="0" w:space="0" w:color="auto"/>
        <w:right w:val="none" w:sz="0" w:space="0" w:color="auto"/>
      </w:divBdr>
    </w:div>
    <w:div w:id="1781684623">
      <w:bodyDiv w:val="1"/>
      <w:marLeft w:val="0"/>
      <w:marRight w:val="0"/>
      <w:marTop w:val="0"/>
      <w:marBottom w:val="0"/>
      <w:divBdr>
        <w:top w:val="none" w:sz="0" w:space="0" w:color="auto"/>
        <w:left w:val="none" w:sz="0" w:space="0" w:color="auto"/>
        <w:bottom w:val="none" w:sz="0" w:space="0" w:color="auto"/>
        <w:right w:val="none" w:sz="0" w:space="0" w:color="auto"/>
      </w:divBdr>
    </w:div>
    <w:div w:id="1919441324">
      <w:bodyDiv w:val="1"/>
      <w:marLeft w:val="0"/>
      <w:marRight w:val="0"/>
      <w:marTop w:val="0"/>
      <w:marBottom w:val="0"/>
      <w:divBdr>
        <w:top w:val="none" w:sz="0" w:space="0" w:color="auto"/>
        <w:left w:val="none" w:sz="0" w:space="0" w:color="auto"/>
        <w:bottom w:val="none" w:sz="0" w:space="0" w:color="auto"/>
        <w:right w:val="none" w:sz="0" w:space="0" w:color="auto"/>
      </w:divBdr>
    </w:div>
    <w:div w:id="1949461480">
      <w:bodyDiv w:val="1"/>
      <w:marLeft w:val="0"/>
      <w:marRight w:val="0"/>
      <w:marTop w:val="0"/>
      <w:marBottom w:val="0"/>
      <w:divBdr>
        <w:top w:val="none" w:sz="0" w:space="0" w:color="auto"/>
        <w:left w:val="none" w:sz="0" w:space="0" w:color="auto"/>
        <w:bottom w:val="none" w:sz="0" w:space="0" w:color="auto"/>
        <w:right w:val="none" w:sz="0" w:space="0" w:color="auto"/>
      </w:divBdr>
    </w:div>
    <w:div w:id="1980111785">
      <w:bodyDiv w:val="1"/>
      <w:marLeft w:val="0"/>
      <w:marRight w:val="0"/>
      <w:marTop w:val="0"/>
      <w:marBottom w:val="0"/>
      <w:divBdr>
        <w:top w:val="none" w:sz="0" w:space="0" w:color="auto"/>
        <w:left w:val="none" w:sz="0" w:space="0" w:color="auto"/>
        <w:bottom w:val="none" w:sz="0" w:space="0" w:color="auto"/>
        <w:right w:val="none" w:sz="0" w:space="0" w:color="auto"/>
      </w:divBdr>
    </w:div>
    <w:div w:id="2025745677">
      <w:bodyDiv w:val="1"/>
      <w:marLeft w:val="0"/>
      <w:marRight w:val="0"/>
      <w:marTop w:val="0"/>
      <w:marBottom w:val="0"/>
      <w:divBdr>
        <w:top w:val="none" w:sz="0" w:space="0" w:color="auto"/>
        <w:left w:val="none" w:sz="0" w:space="0" w:color="auto"/>
        <w:bottom w:val="none" w:sz="0" w:space="0" w:color="auto"/>
        <w:right w:val="none" w:sz="0" w:space="0" w:color="auto"/>
      </w:divBdr>
    </w:div>
    <w:div w:id="2061436610">
      <w:bodyDiv w:val="1"/>
      <w:marLeft w:val="0"/>
      <w:marRight w:val="0"/>
      <w:marTop w:val="0"/>
      <w:marBottom w:val="0"/>
      <w:divBdr>
        <w:top w:val="none" w:sz="0" w:space="0" w:color="auto"/>
        <w:left w:val="none" w:sz="0" w:space="0" w:color="auto"/>
        <w:bottom w:val="none" w:sz="0" w:space="0" w:color="auto"/>
        <w:right w:val="none" w:sz="0" w:space="0" w:color="auto"/>
      </w:divBdr>
    </w:div>
    <w:div w:id="2081629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20graphiq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FB3349-A6A9-484C-8504-AC0CE3372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graphique.dotx</Template>
  <TotalTime>93</TotalTime>
  <Pages>20</Pages>
  <Words>2983</Words>
  <Characters>17006</Characters>
  <Application>Microsoft Macintosh Word</Application>
  <DocSecurity>0</DocSecurity>
  <Lines>141</Lines>
  <Paragraphs>39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19950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10</cp:revision>
  <cp:lastPrinted>2014-11-30T22:00:00Z</cp:lastPrinted>
  <dcterms:created xsi:type="dcterms:W3CDTF">2014-12-26T12:52:00Z</dcterms:created>
  <dcterms:modified xsi:type="dcterms:W3CDTF">2014-12-30T13:14:00Z</dcterms:modified>
</cp:coreProperties>
</file>