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56512" w14:textId="77777777" w:rsidR="00F64F74" w:rsidRPr="009E03B8" w:rsidRDefault="00F64F74" w:rsidP="00F64F74">
      <w:pPr>
        <w:rPr>
          <w:rFonts w:cstheme="majorHAnsi"/>
          <w:b/>
          <w:sz w:val="20"/>
          <w:szCs w:val="20"/>
          <w:u w:val="single"/>
        </w:rPr>
      </w:pPr>
      <w:r w:rsidRPr="009E03B8">
        <w:rPr>
          <w:rFonts w:cstheme="majorHAnsi"/>
          <w:b/>
          <w:sz w:val="20"/>
          <w:szCs w:val="20"/>
          <w:u w:val="single"/>
        </w:rPr>
        <w:t>Cash flow from operations</w:t>
      </w:r>
    </w:p>
    <w:p w14:paraId="67B32FAA" w14:textId="29A5FCE4" w:rsidR="00F64F74" w:rsidRPr="009E03B8" w:rsidRDefault="00F64F74" w:rsidP="00F64F74">
      <w:pPr>
        <w:rPr>
          <w:rFonts w:cstheme="majorHAnsi"/>
          <w:sz w:val="20"/>
          <w:szCs w:val="20"/>
        </w:rPr>
      </w:pPr>
      <w:r w:rsidRPr="009E03B8">
        <w:rPr>
          <w:rFonts w:cstheme="majorHAnsi"/>
          <w:sz w:val="20"/>
          <w:szCs w:val="20"/>
        </w:rPr>
        <w:t xml:space="preserve">From the records of </w:t>
      </w:r>
      <w:r>
        <w:rPr>
          <w:rFonts w:cstheme="majorHAnsi"/>
          <w:sz w:val="20"/>
          <w:szCs w:val="20"/>
        </w:rPr>
        <w:t>Mulan</w:t>
      </w:r>
      <w:r w:rsidRPr="009E03B8">
        <w:rPr>
          <w:rFonts w:cstheme="majorHAnsi"/>
          <w:sz w:val="20"/>
          <w:szCs w:val="20"/>
        </w:rPr>
        <w:t xml:space="preserve"> Corp. on December 31, 20</w:t>
      </w:r>
      <w:r w:rsidR="00C14971">
        <w:rPr>
          <w:rFonts w:cstheme="majorHAnsi"/>
          <w:sz w:val="20"/>
          <w:szCs w:val="20"/>
        </w:rPr>
        <w:t>2</w:t>
      </w:r>
      <w:r w:rsidR="006205E9">
        <w:rPr>
          <w:rFonts w:cstheme="majorHAnsi"/>
          <w:sz w:val="20"/>
          <w:szCs w:val="20"/>
        </w:rPr>
        <w:t>4</w:t>
      </w:r>
      <w:r w:rsidRPr="009E03B8">
        <w:rPr>
          <w:rFonts w:cstheme="majorHAnsi"/>
          <w:sz w:val="20"/>
          <w:szCs w:val="20"/>
        </w:rPr>
        <w:t>:</w:t>
      </w:r>
    </w:p>
    <w:p w14:paraId="60387B93" w14:textId="77777777" w:rsidR="00F64F74" w:rsidRPr="009E03B8" w:rsidRDefault="00F64F74" w:rsidP="00F64F74">
      <w:pPr>
        <w:spacing w:after="0" w:line="240" w:lineRule="auto"/>
        <w:rPr>
          <w:rFonts w:cstheme="majorHAnsi"/>
          <w:sz w:val="20"/>
          <w:szCs w:val="20"/>
        </w:rPr>
      </w:pPr>
    </w:p>
    <w:tbl>
      <w:tblPr>
        <w:tblW w:w="945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57"/>
        <w:gridCol w:w="913"/>
        <w:gridCol w:w="1080"/>
        <w:gridCol w:w="1530"/>
        <w:gridCol w:w="1980"/>
        <w:gridCol w:w="990"/>
      </w:tblGrid>
      <w:tr w:rsidR="00F64F74" w:rsidRPr="009E03B8" w14:paraId="402CD8A3" w14:textId="77777777" w:rsidTr="00540912">
        <w:tc>
          <w:tcPr>
            <w:tcW w:w="49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bottom"/>
          </w:tcPr>
          <w:p w14:paraId="71E9A90A" w14:textId="77777777" w:rsidR="00F64F74" w:rsidRPr="009E03B8" w:rsidRDefault="00F64F74" w:rsidP="00540912">
            <w:pPr>
              <w:spacing w:after="0" w:line="240" w:lineRule="auto"/>
              <w:jc w:val="center"/>
              <w:rPr>
                <w:rFonts w:cstheme="majorHAnsi"/>
                <w:b/>
                <w:sz w:val="20"/>
                <w:szCs w:val="20"/>
              </w:rPr>
            </w:pPr>
            <w:r w:rsidRPr="009E03B8">
              <w:rPr>
                <w:rFonts w:cstheme="majorHAnsi"/>
                <w:b/>
                <w:sz w:val="20"/>
                <w:szCs w:val="20"/>
              </w:rPr>
              <w:t xml:space="preserve">Balance Sheet </w:t>
            </w:r>
          </w:p>
          <w:p w14:paraId="2C06E164" w14:textId="77777777" w:rsidR="00F64F74" w:rsidRPr="009E03B8" w:rsidRDefault="00F64F74" w:rsidP="00540912">
            <w:pPr>
              <w:spacing w:after="0" w:line="240" w:lineRule="auto"/>
              <w:jc w:val="center"/>
              <w:rPr>
                <w:rFonts w:cstheme="majorHAnsi"/>
                <w:b/>
                <w:sz w:val="20"/>
                <w:szCs w:val="20"/>
              </w:rPr>
            </w:pPr>
            <w:r w:rsidRPr="009E03B8">
              <w:rPr>
                <w:rFonts w:cstheme="majorHAnsi"/>
                <w:b/>
                <w:sz w:val="20"/>
                <w:szCs w:val="20"/>
              </w:rPr>
              <w:t>for the year ended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1F017D71" w14:textId="77777777" w:rsidR="00F64F74" w:rsidRPr="009E03B8" w:rsidRDefault="00F64F74" w:rsidP="00540912">
            <w:pPr>
              <w:spacing w:after="0" w:line="240" w:lineRule="auto"/>
              <w:jc w:val="center"/>
              <w:rPr>
                <w:rFonts w:cstheme="majorHAnsi"/>
                <w:b/>
                <w:sz w:val="20"/>
                <w:szCs w:val="20"/>
              </w:rPr>
            </w:pPr>
          </w:p>
        </w:tc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360FCD" w14:textId="77777777" w:rsidR="00F64F74" w:rsidRPr="009E03B8" w:rsidRDefault="00F64F74" w:rsidP="00540912">
            <w:pPr>
              <w:spacing w:after="0" w:line="240" w:lineRule="auto"/>
              <w:jc w:val="center"/>
              <w:rPr>
                <w:rFonts w:cstheme="majorHAnsi"/>
                <w:b/>
                <w:sz w:val="20"/>
                <w:szCs w:val="20"/>
              </w:rPr>
            </w:pPr>
            <w:r w:rsidRPr="009E03B8">
              <w:rPr>
                <w:rFonts w:cstheme="majorHAnsi"/>
                <w:b/>
                <w:sz w:val="20"/>
                <w:szCs w:val="20"/>
              </w:rPr>
              <w:t>Income Statement</w:t>
            </w:r>
          </w:p>
          <w:p w14:paraId="1008E459" w14:textId="77777777" w:rsidR="00F64F74" w:rsidRPr="009E03B8" w:rsidRDefault="00F64F74" w:rsidP="00540912">
            <w:pPr>
              <w:spacing w:after="0" w:line="240" w:lineRule="auto"/>
              <w:jc w:val="center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b/>
                <w:sz w:val="20"/>
                <w:szCs w:val="20"/>
              </w:rPr>
              <w:t>for the year ended</w:t>
            </w:r>
          </w:p>
        </w:tc>
      </w:tr>
      <w:tr w:rsidR="00F64F74" w:rsidRPr="009E03B8" w14:paraId="4957A4B1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bottom"/>
            <w:hideMark/>
          </w:tcPr>
          <w:p w14:paraId="137FC8CC" w14:textId="77777777" w:rsidR="00F64F74" w:rsidRPr="009E03B8" w:rsidRDefault="00F64F74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bottom"/>
            <w:hideMark/>
          </w:tcPr>
          <w:p w14:paraId="2846FCF2" w14:textId="34E1C7F2" w:rsidR="00F64F74" w:rsidRPr="009E03B8" w:rsidRDefault="00F64F74" w:rsidP="00F64F74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  <w:u w:val="single"/>
              </w:rPr>
              <w:t>12/31/</w:t>
            </w:r>
            <w:r w:rsidR="00C14971">
              <w:rPr>
                <w:rFonts w:cstheme="majorHAnsi"/>
                <w:sz w:val="20"/>
                <w:szCs w:val="20"/>
                <w:u w:val="single"/>
              </w:rPr>
              <w:t>2</w:t>
            </w:r>
            <w:r w:rsidR="006205E9">
              <w:rPr>
                <w:rFonts w:cstheme="majorHAnsi"/>
                <w:sz w:val="20"/>
                <w:szCs w:val="20"/>
                <w:u w:val="single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bottom"/>
            <w:hideMark/>
          </w:tcPr>
          <w:p w14:paraId="4662AAA7" w14:textId="72A53B1F" w:rsidR="00F64F74" w:rsidRPr="009E03B8" w:rsidRDefault="00F64F74" w:rsidP="00F64F74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  <w:u w:val="single"/>
              </w:rPr>
              <w:t>12/31/</w:t>
            </w:r>
            <w:r w:rsidR="00C14971">
              <w:rPr>
                <w:rFonts w:cstheme="majorHAnsi"/>
                <w:sz w:val="20"/>
                <w:szCs w:val="20"/>
                <w:u w:val="single"/>
              </w:rPr>
              <w:t>2</w:t>
            </w:r>
            <w:r w:rsidR="006205E9">
              <w:rPr>
                <w:rFonts w:cstheme="majorHAnsi"/>
                <w:sz w:val="20"/>
                <w:szCs w:val="20"/>
                <w:u w:val="single"/>
              </w:rP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5239A13C" w14:textId="77777777" w:rsidR="00F64F74" w:rsidRPr="009E03B8" w:rsidRDefault="00F64F74" w:rsidP="00540912">
            <w:pPr>
              <w:spacing w:after="0" w:line="240" w:lineRule="auto"/>
              <w:rPr>
                <w:rFonts w:cstheme="majorHAnsi"/>
                <w:sz w:val="20"/>
                <w:szCs w:val="20"/>
                <w:u w:val="singl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7EB491A" w14:textId="77777777" w:rsidR="00F64F74" w:rsidRPr="009E03B8" w:rsidRDefault="00F64F74" w:rsidP="00540912">
            <w:pPr>
              <w:spacing w:after="0" w:line="240" w:lineRule="auto"/>
              <w:rPr>
                <w:rFonts w:cstheme="majorHAnsi"/>
                <w:sz w:val="20"/>
                <w:szCs w:val="20"/>
                <w:u w:val="singl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686016CD" w14:textId="12A95DEB" w:rsidR="00F64F74" w:rsidRPr="009E03B8" w:rsidRDefault="00F64F74" w:rsidP="00F64F74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  <w:r w:rsidRPr="009E03B8">
              <w:rPr>
                <w:rFonts w:cstheme="majorHAnsi"/>
                <w:sz w:val="20"/>
                <w:szCs w:val="20"/>
                <w:u w:val="single"/>
              </w:rPr>
              <w:t>12/31/</w:t>
            </w:r>
            <w:r w:rsidR="00C14971">
              <w:rPr>
                <w:rFonts w:cstheme="majorHAnsi"/>
                <w:sz w:val="20"/>
                <w:szCs w:val="20"/>
                <w:u w:val="single"/>
              </w:rPr>
              <w:t>2</w:t>
            </w:r>
            <w:r w:rsidR="006205E9">
              <w:rPr>
                <w:rFonts w:cstheme="majorHAnsi"/>
                <w:sz w:val="20"/>
                <w:szCs w:val="20"/>
                <w:u w:val="single"/>
              </w:rPr>
              <w:t>4</w:t>
            </w:r>
          </w:p>
        </w:tc>
      </w:tr>
      <w:tr w:rsidR="00F64F74" w:rsidRPr="009E03B8" w14:paraId="1C552ECC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bottom"/>
          </w:tcPr>
          <w:p w14:paraId="4255FB8F" w14:textId="77777777" w:rsidR="00F64F74" w:rsidRPr="009E03B8" w:rsidRDefault="00F64F74" w:rsidP="00540912">
            <w:pPr>
              <w:spacing w:after="0" w:line="240" w:lineRule="auto"/>
              <w:rPr>
                <w:rFonts w:cstheme="majorHAnsi"/>
                <w:b/>
                <w:sz w:val="20"/>
                <w:szCs w:val="20"/>
              </w:rPr>
            </w:pPr>
            <w:r w:rsidRPr="009E03B8">
              <w:rPr>
                <w:rFonts w:cstheme="majorHAnsi"/>
                <w:b/>
                <w:sz w:val="20"/>
                <w:szCs w:val="20"/>
              </w:rPr>
              <w:t>Assets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bottom"/>
          </w:tcPr>
          <w:p w14:paraId="77A06DF2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b/>
                <w:sz w:val="20"/>
                <w:szCs w:val="20"/>
                <w:u w:val="singl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bottom"/>
          </w:tcPr>
          <w:p w14:paraId="60A6C450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b/>
                <w:sz w:val="20"/>
                <w:szCs w:val="20"/>
                <w:u w:val="single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78C62460" w14:textId="77777777" w:rsidR="00F64F74" w:rsidRPr="009E03B8" w:rsidRDefault="00F64F74" w:rsidP="00540912">
            <w:pPr>
              <w:spacing w:after="0" w:line="240" w:lineRule="auto"/>
              <w:rPr>
                <w:rFonts w:cstheme="majorHAnsi"/>
                <w:b/>
                <w:sz w:val="20"/>
                <w:szCs w:val="20"/>
                <w:u w:val="singl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646E659E" w14:textId="77777777" w:rsidR="00F64F74" w:rsidRPr="009E03B8" w:rsidRDefault="00F64F74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Sales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7A3D4A38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80,000</w:t>
            </w:r>
          </w:p>
        </w:tc>
      </w:tr>
      <w:tr w:rsidR="00F64F74" w:rsidRPr="009E03B8" w14:paraId="33748A94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AF103AE" w14:textId="77777777" w:rsidR="00F64F74" w:rsidRPr="009E03B8" w:rsidRDefault="00F64F74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Cash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B26ED32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 </w:t>
            </w:r>
            <w:r w:rsidRPr="009E03B8">
              <w:rPr>
                <w:rFonts w:cstheme="majorHAnsi"/>
                <w:sz w:val="20"/>
                <w:szCs w:val="20"/>
              </w:rPr>
              <w:t> 2,850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F667FD6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4,700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1A432B6E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1DE5EA03" w14:textId="77777777" w:rsidR="00F64F74" w:rsidRPr="009E03B8" w:rsidRDefault="00F64F74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Cost of goods sold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184F40C5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  <w:r w:rsidRPr="009E03B8">
              <w:rPr>
                <w:rFonts w:cstheme="majorHAnsi"/>
                <w:sz w:val="20"/>
                <w:szCs w:val="20"/>
                <w:u w:val="single"/>
              </w:rPr>
              <w:t>33,000</w:t>
            </w:r>
          </w:p>
        </w:tc>
      </w:tr>
      <w:tr w:rsidR="00F64F74" w:rsidRPr="009E03B8" w14:paraId="68AC9050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8F50E69" w14:textId="77777777" w:rsidR="00F64F74" w:rsidRPr="009E03B8" w:rsidRDefault="00F64F74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Accounts receivable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C367FEE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5,400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1D68044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7,100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3D036A06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4707404C" w14:textId="77777777" w:rsidR="00F64F74" w:rsidRPr="009E03B8" w:rsidRDefault="00F64F74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Gross profit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7C3A6E76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47,000</w:t>
            </w:r>
          </w:p>
        </w:tc>
      </w:tr>
      <w:tr w:rsidR="00F64F74" w:rsidRPr="009E03B8" w14:paraId="603DAA7D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3F29392F" w14:textId="77777777" w:rsidR="00F64F74" w:rsidRPr="009E03B8" w:rsidRDefault="00F64F74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Inventory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2B839E09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  <w:r w:rsidRPr="009E03B8">
              <w:rPr>
                <w:rFonts w:cstheme="majorHAnsi"/>
                <w:sz w:val="20"/>
                <w:szCs w:val="20"/>
                <w:u w:val="single"/>
              </w:rPr>
              <w:t xml:space="preserve">      3,400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73529090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  <w:r w:rsidRPr="009E03B8">
              <w:rPr>
                <w:rFonts w:cstheme="majorHAnsi"/>
                <w:sz w:val="20"/>
                <w:szCs w:val="20"/>
                <w:u w:val="single"/>
              </w:rPr>
              <w:t xml:space="preserve">       2,300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4180E796" w14:textId="77777777" w:rsidR="00F64F74" w:rsidRPr="009E03B8" w:rsidRDefault="00F64F74" w:rsidP="0054091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9414854" w14:textId="77777777" w:rsidR="00F64F74" w:rsidRPr="009E03B8" w:rsidRDefault="00F64F74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Selling expenses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28806209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12,000</w:t>
            </w:r>
          </w:p>
        </w:tc>
      </w:tr>
      <w:tr w:rsidR="00F64F74" w:rsidRPr="009E03B8" w14:paraId="6503923A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38C27898" w14:textId="77777777" w:rsidR="00F64F74" w:rsidRPr="009E03B8" w:rsidRDefault="00F64F74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Total current assets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17992A60" w14:textId="7AE5D624" w:rsidR="00F64F74" w:rsidRPr="009E03B8" w:rsidRDefault="00E70031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>
              <w:rPr>
                <w:rFonts w:cstheme="majorHAnsi"/>
                <w:sz w:val="20"/>
                <w:szCs w:val="20"/>
              </w:rPr>
              <w:t>11</w:t>
            </w:r>
            <w:r w:rsidR="00F64F74" w:rsidRPr="009E03B8">
              <w:rPr>
                <w:rFonts w:cstheme="majorHAnsi"/>
                <w:sz w:val="20"/>
                <w:szCs w:val="20"/>
              </w:rPr>
              <w:t>,650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69FB5F77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14,100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6B8A5A14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35AEA927" w14:textId="77777777" w:rsidR="00F64F74" w:rsidRPr="009E03B8" w:rsidRDefault="00F64F74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 xml:space="preserve">Depreciation expense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089C08A0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  <w:r w:rsidRPr="009E03B8">
              <w:rPr>
                <w:rFonts w:cstheme="majorHAnsi"/>
                <w:sz w:val="20"/>
                <w:szCs w:val="20"/>
                <w:u w:val="single"/>
              </w:rPr>
              <w:t xml:space="preserve">   5,800</w:t>
            </w:r>
          </w:p>
        </w:tc>
      </w:tr>
      <w:tr w:rsidR="00F64F74" w:rsidRPr="009E03B8" w14:paraId="03A49381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50DAC70" w14:textId="77777777" w:rsidR="00F64F74" w:rsidRPr="009E03B8" w:rsidRDefault="00F64F74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Long-term investments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89D17B6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 </w:t>
            </w:r>
            <w:r w:rsidRPr="009E03B8">
              <w:rPr>
                <w:rFonts w:cstheme="majorHAnsi"/>
                <w:sz w:val="20"/>
                <w:szCs w:val="20"/>
              </w:rPr>
              <w:t>30,600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DA35E7D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 </w:t>
            </w:r>
            <w:r w:rsidRPr="009E03B8">
              <w:rPr>
                <w:rFonts w:cstheme="majorHAnsi"/>
                <w:sz w:val="20"/>
                <w:szCs w:val="20"/>
              </w:rPr>
              <w:t xml:space="preserve">  5,600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4F6C8BD2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123CC9CA" w14:textId="77777777" w:rsidR="00F64F74" w:rsidRPr="009E03B8" w:rsidRDefault="00F64F74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Total operating income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4115FD56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29,200</w:t>
            </w:r>
          </w:p>
        </w:tc>
      </w:tr>
      <w:tr w:rsidR="00F64F74" w:rsidRPr="009E03B8" w14:paraId="2602C333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BBB655F" w14:textId="77777777" w:rsidR="00F64F74" w:rsidRPr="009E03B8" w:rsidRDefault="00F64F74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PP&amp;E, net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F2CDF7A" w14:textId="21901E59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  <w:u w:val="single"/>
              </w:rPr>
              <w:t xml:space="preserve">    </w:t>
            </w:r>
            <w:r w:rsidR="00E70031">
              <w:rPr>
                <w:rFonts w:cstheme="majorHAnsi"/>
                <w:sz w:val="20"/>
                <w:szCs w:val="20"/>
                <w:u w:val="single"/>
              </w:rPr>
              <w:t>69</w:t>
            </w:r>
            <w:r w:rsidRPr="009E03B8">
              <w:rPr>
                <w:rFonts w:cstheme="majorHAnsi"/>
                <w:sz w:val="20"/>
                <w:szCs w:val="20"/>
                <w:u w:val="single"/>
              </w:rPr>
              <w:t>,700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7862FBA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  <w:u w:val="single"/>
              </w:rPr>
              <w:t xml:space="preserve">     56,000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31E1B555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3AF651A6" w14:textId="77777777" w:rsidR="00F64F74" w:rsidRPr="009E03B8" w:rsidRDefault="00F64F74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Loss on sale of assets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16A729FE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  <w:r w:rsidRPr="009E03B8">
              <w:rPr>
                <w:rFonts w:cstheme="majorHAnsi"/>
                <w:sz w:val="20"/>
                <w:szCs w:val="20"/>
                <w:u w:val="single"/>
              </w:rPr>
              <w:t xml:space="preserve">   1,600</w:t>
            </w:r>
          </w:p>
        </w:tc>
      </w:tr>
      <w:tr w:rsidR="00F64F74" w:rsidRPr="009E03B8" w14:paraId="6AD8B702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30751C5" w14:textId="77777777" w:rsidR="00F64F74" w:rsidRPr="009E03B8" w:rsidRDefault="00F64F74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Total assets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AD8CF07" w14:textId="77777777" w:rsidR="00F64F74" w:rsidRPr="009E03B8" w:rsidRDefault="00F64F74" w:rsidP="00540912">
            <w:pPr>
              <w:spacing w:after="20" w:line="240" w:lineRule="auto"/>
              <w:jc w:val="right"/>
              <w:rPr>
                <w:rFonts w:cstheme="majorHAnsi"/>
                <w:sz w:val="20"/>
                <w:szCs w:val="20"/>
                <w:u w:val="double"/>
              </w:rPr>
            </w:pPr>
            <w:r w:rsidRPr="009E03B8">
              <w:rPr>
                <w:rFonts w:cstheme="majorHAnsi"/>
                <w:sz w:val="20"/>
                <w:szCs w:val="20"/>
                <w:u w:val="double"/>
              </w:rPr>
              <w:t>$111,950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A8B1EED" w14:textId="77777777" w:rsidR="00F64F74" w:rsidRPr="009E03B8" w:rsidRDefault="00F64F74" w:rsidP="00540912">
            <w:pPr>
              <w:spacing w:after="20" w:line="240" w:lineRule="auto"/>
              <w:jc w:val="right"/>
              <w:rPr>
                <w:rFonts w:cstheme="majorHAnsi"/>
                <w:sz w:val="20"/>
                <w:szCs w:val="20"/>
                <w:u w:val="double"/>
              </w:rPr>
            </w:pPr>
            <w:r w:rsidRPr="009E03B8">
              <w:rPr>
                <w:rFonts w:cstheme="majorHAnsi"/>
                <w:sz w:val="20"/>
                <w:szCs w:val="20"/>
                <w:u w:val="double"/>
              </w:rPr>
              <w:t>$75,700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562E4CB4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494170BA" w14:textId="77777777" w:rsidR="00F64F74" w:rsidRPr="009E03B8" w:rsidRDefault="00F64F74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Income before taxes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6E8E7984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27,600</w:t>
            </w:r>
          </w:p>
        </w:tc>
      </w:tr>
      <w:tr w:rsidR="00F64F74" w:rsidRPr="009E03B8" w14:paraId="348CA90E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16F1C3E3" w14:textId="77777777" w:rsidR="00F64F74" w:rsidRPr="009E03B8" w:rsidRDefault="00F64F74" w:rsidP="00540912">
            <w:pPr>
              <w:spacing w:after="0" w:line="240" w:lineRule="auto"/>
              <w:rPr>
                <w:rFonts w:cstheme="majorHAnsi"/>
                <w:b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53F48E31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b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67FFC684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b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5A6F9230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b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5482C49" w14:textId="77777777" w:rsidR="00F64F74" w:rsidRPr="009E03B8" w:rsidRDefault="00F64F74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Income tax expense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3CD78EC3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  <w:r w:rsidRPr="009E03B8">
              <w:rPr>
                <w:rFonts w:cstheme="majorHAnsi"/>
                <w:sz w:val="20"/>
                <w:szCs w:val="20"/>
                <w:u w:val="single"/>
              </w:rPr>
              <w:t xml:space="preserve">   1,900</w:t>
            </w:r>
          </w:p>
        </w:tc>
      </w:tr>
      <w:tr w:rsidR="00F64F74" w:rsidRPr="009E03B8" w14:paraId="3F93A240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133E4C3D" w14:textId="77777777" w:rsidR="00F64F74" w:rsidRPr="009E03B8" w:rsidRDefault="00F64F74" w:rsidP="00540912">
            <w:pPr>
              <w:spacing w:after="0" w:line="240" w:lineRule="auto"/>
              <w:rPr>
                <w:rFonts w:cstheme="majorHAnsi"/>
                <w:b/>
                <w:sz w:val="20"/>
                <w:szCs w:val="20"/>
              </w:rPr>
            </w:pPr>
            <w:r w:rsidRPr="009E03B8">
              <w:rPr>
                <w:rFonts w:cstheme="majorHAnsi"/>
                <w:b/>
                <w:sz w:val="20"/>
                <w:szCs w:val="20"/>
              </w:rPr>
              <w:t>Liabilities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57FF84F1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b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009C0804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b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7CEC3B98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b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DB734A1" w14:textId="77777777" w:rsidR="00F64F74" w:rsidRPr="009E03B8" w:rsidRDefault="00F64F74" w:rsidP="00540912">
            <w:pPr>
              <w:spacing w:after="20" w:line="240" w:lineRule="auto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Net income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486AADA0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double"/>
              </w:rPr>
            </w:pPr>
            <w:r w:rsidRPr="009E03B8">
              <w:rPr>
                <w:rFonts w:cstheme="majorHAnsi"/>
                <w:sz w:val="20"/>
                <w:szCs w:val="20"/>
                <w:u w:val="double"/>
              </w:rPr>
              <w:t xml:space="preserve">  25,700</w:t>
            </w:r>
          </w:p>
        </w:tc>
      </w:tr>
      <w:tr w:rsidR="00F64F74" w:rsidRPr="009E03B8" w14:paraId="402C0A2A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DC443E6" w14:textId="77777777" w:rsidR="00F64F74" w:rsidRPr="009E03B8" w:rsidRDefault="00F64F74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Accounts payable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D6D8F72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2,900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F24C76E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4,000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01039797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1DB1A0E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4D834648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</w:tr>
      <w:tr w:rsidR="00F64F74" w:rsidRPr="009E03B8" w14:paraId="4D601263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748EBBDB" w14:textId="77777777" w:rsidR="00F64F74" w:rsidRPr="009E03B8" w:rsidRDefault="00F64F74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Wages payable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22C9AF28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7,300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2E5148E8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7,000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7F66A8AB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2061B7C3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5FD36F42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</w:tr>
      <w:tr w:rsidR="00F64F74" w:rsidRPr="009E03B8" w14:paraId="6F0CEBAC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79AE50E1" w14:textId="77777777" w:rsidR="00F64F74" w:rsidRPr="009E03B8" w:rsidRDefault="00F64F74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Taxes payable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2F61BDAD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  <w:r w:rsidRPr="009E03B8">
              <w:rPr>
                <w:rFonts w:cstheme="majorHAnsi"/>
                <w:sz w:val="20"/>
                <w:szCs w:val="20"/>
                <w:u w:val="single"/>
              </w:rPr>
              <w:t xml:space="preserve">      2,000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53B66C17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  <w:r w:rsidRPr="009E03B8">
              <w:rPr>
                <w:rFonts w:cstheme="majorHAnsi"/>
                <w:sz w:val="20"/>
                <w:szCs w:val="20"/>
                <w:u w:val="single"/>
              </w:rPr>
              <w:t xml:space="preserve">          750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185D8AD2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57A3534F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2FBFE04E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</w:tr>
      <w:tr w:rsidR="00F64F74" w:rsidRPr="009E03B8" w14:paraId="1A129836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5DBA0F6E" w14:textId="77777777" w:rsidR="00F64F74" w:rsidRPr="009E03B8" w:rsidRDefault="00F64F74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Total current liabilities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45EEE92B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12,200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7973FA46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11,750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71553F98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6E75A746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329F086A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</w:tr>
      <w:tr w:rsidR="00F64F74" w:rsidRPr="009E03B8" w14:paraId="1A0A1C0F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66610F4" w14:textId="77777777" w:rsidR="00F64F74" w:rsidRPr="009E03B8" w:rsidRDefault="00F64F74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Bonds payable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4A54978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  <w:r w:rsidRPr="009E03B8">
              <w:rPr>
                <w:rFonts w:cstheme="majorHAnsi"/>
                <w:sz w:val="20"/>
                <w:szCs w:val="20"/>
                <w:u w:val="single"/>
              </w:rPr>
              <w:t xml:space="preserve">    40,500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400387D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  <w:r w:rsidRPr="009E03B8">
              <w:rPr>
                <w:rFonts w:cstheme="majorHAnsi"/>
                <w:sz w:val="20"/>
                <w:szCs w:val="20"/>
                <w:u w:val="single"/>
              </w:rPr>
              <w:t xml:space="preserve">     35,000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47840095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2E1720A2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484BABC9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</w:tr>
      <w:tr w:rsidR="00F64F74" w:rsidRPr="009E03B8" w14:paraId="1DD823E9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0E31D5B" w14:textId="77777777" w:rsidR="00F64F74" w:rsidRPr="009E03B8" w:rsidRDefault="00F64F74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Total liabilities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3E9DE7C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52,700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E091E40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46,750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6EDA69F8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4C203E83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0C0B0554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</w:tr>
      <w:tr w:rsidR="00F64F74" w:rsidRPr="009E03B8" w14:paraId="6AD4FBDF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07E6648F" w14:textId="77777777" w:rsidR="00F64F74" w:rsidRPr="009E03B8" w:rsidRDefault="00F64F74" w:rsidP="00540912">
            <w:pPr>
              <w:spacing w:after="0" w:line="240" w:lineRule="auto"/>
              <w:rPr>
                <w:rFonts w:cstheme="majorHAnsi"/>
                <w:b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2CAC7D4B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b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704F7AB0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b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3422A6FA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b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306C942C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b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507D1D2C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b/>
                <w:sz w:val="20"/>
                <w:szCs w:val="20"/>
              </w:rPr>
            </w:pPr>
          </w:p>
        </w:tc>
      </w:tr>
      <w:tr w:rsidR="00F64F74" w:rsidRPr="009E03B8" w14:paraId="262B52A4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07CF8084" w14:textId="77777777" w:rsidR="00F64F74" w:rsidRPr="009E03B8" w:rsidRDefault="00F64F74" w:rsidP="00540912">
            <w:pPr>
              <w:spacing w:after="0" w:line="240" w:lineRule="auto"/>
              <w:rPr>
                <w:rFonts w:cstheme="majorHAnsi"/>
                <w:b/>
                <w:sz w:val="20"/>
                <w:szCs w:val="20"/>
              </w:rPr>
            </w:pPr>
            <w:r w:rsidRPr="009E03B8">
              <w:rPr>
                <w:rFonts w:cstheme="majorHAnsi"/>
                <w:b/>
                <w:sz w:val="20"/>
                <w:szCs w:val="20"/>
              </w:rPr>
              <w:t>Stockholders’ Equity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3E820E03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b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1E605C90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b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71CBC11F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b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30BCC709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b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552C7903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b/>
                <w:sz w:val="20"/>
                <w:szCs w:val="20"/>
              </w:rPr>
            </w:pPr>
          </w:p>
        </w:tc>
      </w:tr>
      <w:tr w:rsidR="00F64F74" w:rsidRPr="009E03B8" w14:paraId="4C7F89A7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670E1C4B" w14:textId="77777777" w:rsidR="00F64F74" w:rsidRPr="009E03B8" w:rsidRDefault="00F64F74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Common stock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2360445C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13,000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3F2B5277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12,000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7C077F49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46AB0E7A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2B573B02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</w:tr>
      <w:tr w:rsidR="00F64F74" w:rsidRPr="009E03B8" w14:paraId="6252CA86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53D0A1E9" w14:textId="77777777" w:rsidR="00F64F74" w:rsidRPr="009E03B8" w:rsidRDefault="00F64F74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APIC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05E0441C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18,600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07A19F32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15,000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5E64FD68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635A5A1E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1C401AD9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</w:tr>
      <w:tr w:rsidR="00F64F74" w:rsidRPr="009E03B8" w14:paraId="3E6165B6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D3072C3" w14:textId="77777777" w:rsidR="00F64F74" w:rsidRPr="009E03B8" w:rsidRDefault="00F64F74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Retained earnings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6AF74E2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  <w:u w:val="single"/>
              </w:rPr>
              <w:t xml:space="preserve"> </w:t>
            </w:r>
            <w:r w:rsidRPr="009E03B8">
              <w:rPr>
                <w:rFonts w:cstheme="majorHAnsi"/>
                <w:sz w:val="20"/>
                <w:szCs w:val="20"/>
                <w:u w:val="single"/>
              </w:rPr>
              <w:t> </w:t>
            </w:r>
            <w:r w:rsidRPr="009E03B8">
              <w:rPr>
                <w:rFonts w:cstheme="majorHAnsi"/>
                <w:sz w:val="20"/>
                <w:szCs w:val="20"/>
                <w:u w:val="single"/>
              </w:rPr>
              <w:t> 27,650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423FE54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  <w:u w:val="single"/>
              </w:rPr>
              <w:t> </w:t>
            </w:r>
            <w:r w:rsidRPr="009E03B8">
              <w:rPr>
                <w:rFonts w:cstheme="majorHAnsi"/>
                <w:sz w:val="20"/>
                <w:szCs w:val="20"/>
                <w:u w:val="single"/>
              </w:rPr>
              <w:t> </w:t>
            </w:r>
            <w:r w:rsidRPr="009E03B8">
              <w:rPr>
                <w:rFonts w:cstheme="majorHAnsi"/>
                <w:sz w:val="20"/>
                <w:szCs w:val="20"/>
                <w:u w:val="single"/>
              </w:rPr>
              <w:t xml:space="preserve">   1,950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23E0E2DD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56C05FD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1C2E7C40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</w:p>
        </w:tc>
      </w:tr>
      <w:tr w:rsidR="00F64F74" w:rsidRPr="009E03B8" w14:paraId="4CEEC949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3987D561" w14:textId="77777777" w:rsidR="00F64F74" w:rsidRPr="009E03B8" w:rsidRDefault="00F64F74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>Total stockholders’ equity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2B11B10C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  <w:r w:rsidRPr="009E03B8">
              <w:rPr>
                <w:rFonts w:cstheme="majorHAnsi"/>
                <w:sz w:val="20"/>
                <w:szCs w:val="20"/>
                <w:u w:val="single"/>
              </w:rPr>
              <w:t xml:space="preserve">    59,250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</w:tcPr>
          <w:p w14:paraId="60C1E5C9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  <w:r w:rsidRPr="009E03B8">
              <w:rPr>
                <w:rFonts w:cstheme="majorHAnsi"/>
                <w:sz w:val="20"/>
                <w:szCs w:val="20"/>
                <w:u w:val="single"/>
              </w:rPr>
              <w:t xml:space="preserve">     28,950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0999345A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557A1C7D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48A3BF4D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  <w:u w:val="single"/>
              </w:rPr>
            </w:pPr>
          </w:p>
        </w:tc>
      </w:tr>
      <w:tr w:rsidR="00F64F74" w:rsidRPr="009E03B8" w14:paraId="27B47974" w14:textId="77777777" w:rsidTr="00540912"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FACC6F7" w14:textId="77777777" w:rsidR="00F64F74" w:rsidRPr="009E03B8" w:rsidRDefault="00F64F74" w:rsidP="00540912">
            <w:pPr>
              <w:spacing w:after="0" w:line="240" w:lineRule="auto"/>
              <w:rPr>
                <w:rFonts w:cstheme="majorHAnsi"/>
                <w:sz w:val="20"/>
                <w:szCs w:val="20"/>
              </w:rPr>
            </w:pPr>
            <w:r w:rsidRPr="009E03B8">
              <w:rPr>
                <w:rFonts w:cstheme="majorHAnsi"/>
                <w:sz w:val="20"/>
                <w:szCs w:val="20"/>
              </w:rPr>
              <w:t xml:space="preserve">Total </w:t>
            </w:r>
            <w:proofErr w:type="spellStart"/>
            <w:r w:rsidRPr="009E03B8">
              <w:rPr>
                <w:rFonts w:cstheme="majorHAnsi"/>
                <w:sz w:val="20"/>
                <w:szCs w:val="20"/>
              </w:rPr>
              <w:t>liab</w:t>
            </w:r>
            <w:proofErr w:type="spellEnd"/>
            <w:r w:rsidRPr="009E03B8">
              <w:rPr>
                <w:rFonts w:cstheme="majorHAnsi"/>
                <w:sz w:val="20"/>
                <w:szCs w:val="20"/>
              </w:rPr>
              <w:t xml:space="preserve"> &amp; stockholders’ equity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259DC95" w14:textId="77777777" w:rsidR="00F64F74" w:rsidRPr="009E03B8" w:rsidRDefault="00F64F74" w:rsidP="00540912">
            <w:pPr>
              <w:spacing w:after="20" w:line="240" w:lineRule="auto"/>
              <w:jc w:val="right"/>
              <w:rPr>
                <w:rFonts w:cstheme="majorHAnsi"/>
                <w:sz w:val="20"/>
                <w:szCs w:val="20"/>
                <w:u w:val="double"/>
              </w:rPr>
            </w:pPr>
            <w:r w:rsidRPr="009E03B8">
              <w:rPr>
                <w:rFonts w:cstheme="majorHAnsi"/>
                <w:sz w:val="20"/>
                <w:szCs w:val="20"/>
                <w:u w:val="double"/>
              </w:rPr>
              <w:t>$111,950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C6FF480" w14:textId="77777777" w:rsidR="00F64F74" w:rsidRPr="009E03B8" w:rsidRDefault="00F64F74" w:rsidP="00540912">
            <w:pPr>
              <w:spacing w:after="20" w:line="240" w:lineRule="auto"/>
              <w:jc w:val="right"/>
              <w:rPr>
                <w:rFonts w:cstheme="majorHAnsi"/>
                <w:sz w:val="20"/>
                <w:szCs w:val="20"/>
                <w:u w:val="double"/>
              </w:rPr>
            </w:pPr>
            <w:r w:rsidRPr="009E03B8">
              <w:rPr>
                <w:rFonts w:cstheme="majorHAnsi"/>
                <w:sz w:val="20"/>
                <w:szCs w:val="20"/>
                <w:u w:val="double"/>
              </w:rPr>
              <w:t>$75,700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1E03D16E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1386376A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1F0897CE" w14:textId="77777777" w:rsidR="00F64F74" w:rsidRPr="009E03B8" w:rsidRDefault="00F64F74" w:rsidP="00540912">
            <w:pPr>
              <w:spacing w:after="0" w:line="240" w:lineRule="auto"/>
              <w:jc w:val="right"/>
              <w:rPr>
                <w:rFonts w:cstheme="majorHAnsi"/>
                <w:sz w:val="20"/>
                <w:szCs w:val="20"/>
              </w:rPr>
            </w:pPr>
          </w:p>
        </w:tc>
      </w:tr>
    </w:tbl>
    <w:p w14:paraId="51A412C8" w14:textId="77777777" w:rsidR="00F64F74" w:rsidRPr="009E03B8" w:rsidRDefault="00F64F74" w:rsidP="00F64F74">
      <w:pPr>
        <w:rPr>
          <w:rFonts w:cstheme="majorHAnsi"/>
          <w:sz w:val="20"/>
          <w:szCs w:val="20"/>
        </w:rPr>
      </w:pPr>
    </w:p>
    <w:p w14:paraId="1E7172FA" w14:textId="77777777" w:rsidR="00F64F74" w:rsidRPr="009E03B8" w:rsidRDefault="00F64F74" w:rsidP="00F64F74">
      <w:pPr>
        <w:rPr>
          <w:rFonts w:cstheme="majorHAnsi"/>
          <w:sz w:val="20"/>
          <w:szCs w:val="20"/>
        </w:rPr>
      </w:pPr>
      <w:r w:rsidRPr="009E03B8">
        <w:rPr>
          <w:rFonts w:cstheme="majorHAnsi"/>
          <w:sz w:val="20"/>
          <w:szCs w:val="20"/>
        </w:rPr>
        <w:t>Prepare the Cash Flow from Operating Activities section using the indirect method.</w:t>
      </w:r>
    </w:p>
    <w:p w14:paraId="01549F04" w14:textId="77777777" w:rsidR="00641310" w:rsidRDefault="00641310"/>
    <w:sectPr w:rsidR="00641310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0ECC1" w14:textId="77777777" w:rsidR="007C61E6" w:rsidRDefault="007C61E6" w:rsidP="00F64F74">
      <w:pPr>
        <w:spacing w:after="0" w:line="240" w:lineRule="auto"/>
      </w:pPr>
      <w:r>
        <w:separator/>
      </w:r>
    </w:p>
  </w:endnote>
  <w:endnote w:type="continuationSeparator" w:id="0">
    <w:p w14:paraId="5AD0E84B" w14:textId="77777777" w:rsidR="007C61E6" w:rsidRDefault="007C61E6" w:rsidP="00F64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467C4" w14:textId="3A9EE1E6" w:rsidR="00D0182F" w:rsidRPr="00D0182F" w:rsidRDefault="00D0182F" w:rsidP="00D0182F">
    <w:pPr>
      <w:pStyle w:val="Footer"/>
      <w:jc w:val="center"/>
      <w:rPr>
        <w:i/>
      </w:rPr>
    </w:pPr>
    <w:r w:rsidRPr="00031818">
      <w:rPr>
        <w:i/>
      </w:rPr>
      <w:t>DO NOT REPOST OR DISTRIBUTE WITHOUT EXPLICIT PERMISSION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E88BF" w14:textId="77777777" w:rsidR="007C61E6" w:rsidRDefault="007C61E6" w:rsidP="00F64F74">
      <w:pPr>
        <w:spacing w:after="0" w:line="240" w:lineRule="auto"/>
      </w:pPr>
      <w:r>
        <w:separator/>
      </w:r>
    </w:p>
  </w:footnote>
  <w:footnote w:type="continuationSeparator" w:id="0">
    <w:p w14:paraId="19F5C026" w14:textId="77777777" w:rsidR="007C61E6" w:rsidRDefault="007C61E6" w:rsidP="00F64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A7595" w14:textId="09F4A8CE" w:rsidR="00EF0115" w:rsidRDefault="00DB2A2A" w:rsidP="000702FB">
    <w:pPr>
      <w:pStyle w:val="Header"/>
      <w:jc w:val="right"/>
    </w:pPr>
    <w:r>
      <w:t>In-class problems –CFS Part 1</w:t>
    </w:r>
  </w:p>
  <w:p w14:paraId="3D1D9545" w14:textId="70707A95" w:rsidR="00EF0115" w:rsidRDefault="00DB2A2A" w:rsidP="000702FB">
    <w:pPr>
      <w:pStyle w:val="Header"/>
      <w:jc w:val="right"/>
    </w:pPr>
    <w:r>
      <w:t>ACCT 3220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F74"/>
    <w:rsid w:val="001220D4"/>
    <w:rsid w:val="00333F0A"/>
    <w:rsid w:val="00497443"/>
    <w:rsid w:val="006205E9"/>
    <w:rsid w:val="00641310"/>
    <w:rsid w:val="00643B71"/>
    <w:rsid w:val="006749CD"/>
    <w:rsid w:val="007C61E6"/>
    <w:rsid w:val="00842FFA"/>
    <w:rsid w:val="008754D5"/>
    <w:rsid w:val="00BB1600"/>
    <w:rsid w:val="00BE2918"/>
    <w:rsid w:val="00C14971"/>
    <w:rsid w:val="00D0182F"/>
    <w:rsid w:val="00D05ED7"/>
    <w:rsid w:val="00DB2A2A"/>
    <w:rsid w:val="00E70031"/>
    <w:rsid w:val="00EF0115"/>
    <w:rsid w:val="00F1683B"/>
    <w:rsid w:val="00F64F74"/>
    <w:rsid w:val="00F97705"/>
    <w:rsid w:val="00FB1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55F9A"/>
  <w15:chartTrackingRefBased/>
  <w15:docId w15:val="{9BFD0243-BE97-4435-88A7-139CA794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F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F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F74"/>
  </w:style>
  <w:style w:type="paragraph" w:styleId="Footer">
    <w:name w:val="footer"/>
    <w:basedOn w:val="Normal"/>
    <w:link w:val="FooterChar"/>
    <w:uiPriority w:val="99"/>
    <w:unhideWhenUsed/>
    <w:rsid w:val="00F64F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F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195</Words>
  <Characters>1063</Characters>
  <Application>Microsoft Office Word</Application>
  <DocSecurity>0</DocSecurity>
  <Lines>21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M Tice</dc:creator>
  <cp:keywords/>
  <dc:description/>
  <cp:lastModifiedBy>Jeremiah Contreras</cp:lastModifiedBy>
  <cp:revision>5</cp:revision>
  <cp:lastPrinted>2021-01-28T17:08:00Z</cp:lastPrinted>
  <dcterms:created xsi:type="dcterms:W3CDTF">2022-09-02T20:06:00Z</dcterms:created>
  <dcterms:modified xsi:type="dcterms:W3CDTF">2025-08-10T13:54:00Z</dcterms:modified>
</cp:coreProperties>
</file>