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3BDE" w14:textId="77777777" w:rsidR="0078746C" w:rsidRPr="00BA550F" w:rsidRDefault="008852B3" w:rsidP="0078746C">
      <w:pPr>
        <w:rPr>
          <w:rFonts w:cstheme="minorHAnsi"/>
        </w:rPr>
      </w:pPr>
      <w:r w:rsidRPr="00BA550F">
        <w:rPr>
          <w:rFonts w:cstheme="minorHAnsi"/>
        </w:rPr>
        <w:t xml:space="preserve">Create an indirect cash flow statement for Fillmore Natural Products using the following </w:t>
      </w:r>
      <w:r w:rsidR="0078746C" w:rsidRPr="00BA550F">
        <w:rPr>
          <w:rFonts w:cstheme="minorHAnsi"/>
        </w:rPr>
        <w:t>records:</w:t>
      </w:r>
    </w:p>
    <w:p w14:paraId="2F84A404" w14:textId="681DCA17" w:rsidR="001E1B31" w:rsidRPr="00BA550F" w:rsidRDefault="00DF431B" w:rsidP="0058139A">
      <w:pPr>
        <w:tabs>
          <w:tab w:val="center" w:pos="2430"/>
        </w:tabs>
        <w:spacing w:after="0"/>
        <w:rPr>
          <w:rFonts w:cstheme="minorHAnsi"/>
          <w:b/>
          <w:noProof/>
        </w:rPr>
      </w:pPr>
      <w:r w:rsidRPr="00BA550F">
        <w:rPr>
          <w:rFonts w:cstheme="minorHAnsi"/>
          <w:b/>
          <w:noProof/>
        </w:rPr>
        <w:tab/>
      </w:r>
      <w:r w:rsidR="008D56ED" w:rsidRPr="00BA550F">
        <w:rPr>
          <w:rFonts w:cstheme="minorHAnsi"/>
          <w:b/>
          <w:noProof/>
        </w:rPr>
        <w:t>Comparative Balance Sheet</w:t>
      </w:r>
    </w:p>
    <w:tbl>
      <w:tblPr>
        <w:tblStyle w:val="TableGrid"/>
        <w:tblW w:w="52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7"/>
        <w:gridCol w:w="821"/>
        <w:gridCol w:w="821"/>
      </w:tblGrid>
      <w:tr w:rsidR="0058139A" w:rsidRPr="00BA550F" w14:paraId="56FBE499" w14:textId="77777777" w:rsidTr="0058139A">
        <w:tc>
          <w:tcPr>
            <w:tcW w:w="3597" w:type="dxa"/>
          </w:tcPr>
          <w:p w14:paraId="0E95001A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</w:p>
        </w:tc>
        <w:tc>
          <w:tcPr>
            <w:tcW w:w="821" w:type="dxa"/>
          </w:tcPr>
          <w:p w14:paraId="0531A656" w14:textId="0ABD4CEB" w:rsidR="0058139A" w:rsidRPr="00BA550F" w:rsidRDefault="007C2159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  <w:u w:val="single"/>
              </w:rPr>
            </w:pPr>
            <w:r>
              <w:rPr>
                <w:rFonts w:cstheme="minorHAnsi"/>
                <w:noProof/>
                <w:u w:val="single"/>
              </w:rPr>
              <w:t>20</w:t>
            </w:r>
            <w:r w:rsidR="00194059">
              <w:rPr>
                <w:rFonts w:cstheme="minorHAnsi"/>
                <w:noProof/>
                <w:u w:val="single"/>
              </w:rPr>
              <w:t>2</w:t>
            </w:r>
            <w:r w:rsidR="00500028">
              <w:rPr>
                <w:rFonts w:cstheme="minorHAnsi"/>
                <w:noProof/>
                <w:u w:val="single"/>
              </w:rPr>
              <w:t>4</w:t>
            </w:r>
          </w:p>
        </w:tc>
        <w:tc>
          <w:tcPr>
            <w:tcW w:w="821" w:type="dxa"/>
          </w:tcPr>
          <w:p w14:paraId="5CC6F041" w14:textId="7C899EF1" w:rsidR="0058139A" w:rsidRPr="00BA550F" w:rsidRDefault="007C2159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  <w:u w:val="single"/>
              </w:rPr>
            </w:pPr>
            <w:r>
              <w:rPr>
                <w:rFonts w:cstheme="minorHAnsi"/>
                <w:noProof/>
                <w:u w:val="single"/>
              </w:rPr>
              <w:t>20</w:t>
            </w:r>
            <w:r w:rsidR="007C5F80">
              <w:rPr>
                <w:rFonts w:cstheme="minorHAnsi"/>
                <w:noProof/>
                <w:u w:val="single"/>
              </w:rPr>
              <w:t>2</w:t>
            </w:r>
            <w:r w:rsidR="00500028">
              <w:rPr>
                <w:rFonts w:cstheme="minorHAnsi"/>
                <w:noProof/>
                <w:u w:val="single"/>
              </w:rPr>
              <w:t>3</w:t>
            </w:r>
          </w:p>
        </w:tc>
      </w:tr>
      <w:tr w:rsidR="0058139A" w:rsidRPr="00BA550F" w14:paraId="0C0912F2" w14:textId="77777777" w:rsidTr="0058139A">
        <w:tc>
          <w:tcPr>
            <w:tcW w:w="3597" w:type="dxa"/>
          </w:tcPr>
          <w:p w14:paraId="187DAC82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b/>
                <w:noProof/>
              </w:rPr>
            </w:pPr>
            <w:r w:rsidRPr="00BA550F">
              <w:rPr>
                <w:rFonts w:cstheme="minorHAnsi"/>
                <w:b/>
                <w:noProof/>
              </w:rPr>
              <w:t>Assets</w:t>
            </w:r>
          </w:p>
        </w:tc>
        <w:tc>
          <w:tcPr>
            <w:tcW w:w="821" w:type="dxa"/>
          </w:tcPr>
          <w:p w14:paraId="284FB26C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</w:p>
        </w:tc>
        <w:tc>
          <w:tcPr>
            <w:tcW w:w="821" w:type="dxa"/>
          </w:tcPr>
          <w:p w14:paraId="147C9FBF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</w:p>
        </w:tc>
      </w:tr>
      <w:tr w:rsidR="0058139A" w:rsidRPr="00BA550F" w14:paraId="7B2A43BB" w14:textId="77777777" w:rsidTr="0058139A">
        <w:tc>
          <w:tcPr>
            <w:tcW w:w="3597" w:type="dxa"/>
          </w:tcPr>
          <w:p w14:paraId="53287600" w14:textId="40BFF714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Cash</w:t>
            </w:r>
          </w:p>
        </w:tc>
        <w:tc>
          <w:tcPr>
            <w:tcW w:w="821" w:type="dxa"/>
          </w:tcPr>
          <w:p w14:paraId="5243BEA8" w14:textId="77777777" w:rsidR="0058139A" w:rsidRPr="00BA550F" w:rsidRDefault="00FE1457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285</w:t>
            </w:r>
          </w:p>
        </w:tc>
        <w:tc>
          <w:tcPr>
            <w:tcW w:w="821" w:type="dxa"/>
          </w:tcPr>
          <w:p w14:paraId="0BF61903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70</w:t>
            </w:r>
          </w:p>
        </w:tc>
      </w:tr>
      <w:tr w:rsidR="0058139A" w:rsidRPr="00BA550F" w14:paraId="3F286457" w14:textId="77777777" w:rsidTr="0058139A">
        <w:tc>
          <w:tcPr>
            <w:tcW w:w="3597" w:type="dxa"/>
          </w:tcPr>
          <w:p w14:paraId="1F754D41" w14:textId="1F76A2CB" w:rsidR="0058139A" w:rsidRPr="00BA550F" w:rsidRDefault="006118E9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Accounts rec</w:t>
            </w:r>
            <w:r w:rsidR="0058139A" w:rsidRPr="00BA550F">
              <w:rPr>
                <w:rFonts w:cstheme="minorHAnsi"/>
                <w:noProof/>
              </w:rPr>
              <w:t>e</w:t>
            </w:r>
            <w:r>
              <w:rPr>
                <w:rFonts w:cstheme="minorHAnsi"/>
                <w:noProof/>
              </w:rPr>
              <w:t>i</w:t>
            </w:r>
            <w:r w:rsidR="0058139A" w:rsidRPr="00BA550F">
              <w:rPr>
                <w:rFonts w:cstheme="minorHAnsi"/>
                <w:noProof/>
              </w:rPr>
              <w:t>vable</w:t>
            </w:r>
          </w:p>
        </w:tc>
        <w:tc>
          <w:tcPr>
            <w:tcW w:w="821" w:type="dxa"/>
          </w:tcPr>
          <w:p w14:paraId="722174E0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420</w:t>
            </w:r>
          </w:p>
        </w:tc>
        <w:tc>
          <w:tcPr>
            <w:tcW w:w="821" w:type="dxa"/>
          </w:tcPr>
          <w:p w14:paraId="088DB368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320</w:t>
            </w:r>
          </w:p>
        </w:tc>
      </w:tr>
      <w:tr w:rsidR="0058139A" w:rsidRPr="00BA550F" w14:paraId="3229D979" w14:textId="77777777" w:rsidTr="0058139A">
        <w:tc>
          <w:tcPr>
            <w:tcW w:w="3597" w:type="dxa"/>
          </w:tcPr>
          <w:p w14:paraId="0B9E22FE" w14:textId="25500822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Inventory</w:t>
            </w:r>
          </w:p>
        </w:tc>
        <w:tc>
          <w:tcPr>
            <w:tcW w:w="821" w:type="dxa"/>
          </w:tcPr>
          <w:p w14:paraId="4CB12564" w14:textId="0DEF7B47" w:rsidR="0058139A" w:rsidRPr="00BA550F" w:rsidRDefault="009A3AB2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79E2E6EB" wp14:editId="0F877321">
                      <wp:simplePos x="0" y="0"/>
                      <wp:positionH relativeFrom="column">
                        <wp:posOffset>215167</wp:posOffset>
                      </wp:positionH>
                      <wp:positionV relativeFrom="paragraph">
                        <wp:posOffset>55075</wp:posOffset>
                      </wp:positionV>
                      <wp:extent cx="360" cy="360"/>
                      <wp:effectExtent l="38100" t="38100" r="57150" b="57150"/>
                      <wp:wrapNone/>
                      <wp:docPr id="1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9707D2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s1026" type="#_x0000_t75" style="position:absolute;margin-left:16.25pt;margin-top:3.6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">
                      <v:imagedata r:id="rId11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w:t>2</w:t>
            </w:r>
            <w:r w:rsidR="0058139A" w:rsidRPr="00BA550F">
              <w:rPr>
                <w:rFonts w:cstheme="minorHAnsi"/>
                <w:noProof/>
              </w:rPr>
              <w:t>70</w:t>
            </w:r>
          </w:p>
        </w:tc>
        <w:tc>
          <w:tcPr>
            <w:tcW w:w="821" w:type="dxa"/>
          </w:tcPr>
          <w:p w14:paraId="42F4533B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360</w:t>
            </w:r>
          </w:p>
        </w:tc>
      </w:tr>
      <w:tr w:rsidR="0058139A" w:rsidRPr="00BA550F" w14:paraId="104F7FC1" w14:textId="77777777" w:rsidTr="0058139A">
        <w:tc>
          <w:tcPr>
            <w:tcW w:w="3597" w:type="dxa"/>
          </w:tcPr>
          <w:p w14:paraId="0A88C509" w14:textId="0A54D7A6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Prepaid insurance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3BFBA816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70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406C2836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50</w:t>
            </w:r>
          </w:p>
        </w:tc>
      </w:tr>
      <w:tr w:rsidR="0058139A" w:rsidRPr="00BA550F" w14:paraId="78FB3536" w14:textId="77777777" w:rsidTr="0058139A">
        <w:tc>
          <w:tcPr>
            <w:tcW w:w="3597" w:type="dxa"/>
          </w:tcPr>
          <w:p w14:paraId="54E4C450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Total current assets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674C098D" w14:textId="0E44EC75" w:rsidR="0058139A" w:rsidRPr="00BA550F" w:rsidRDefault="001F2D65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1,045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6B1753EA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800</w:t>
            </w:r>
          </w:p>
        </w:tc>
      </w:tr>
      <w:tr w:rsidR="0058139A" w:rsidRPr="00BA550F" w14:paraId="133C001F" w14:textId="77777777" w:rsidTr="007C2159">
        <w:tc>
          <w:tcPr>
            <w:tcW w:w="3597" w:type="dxa"/>
          </w:tcPr>
          <w:p w14:paraId="58354689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spacing w:before="120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Land</w:t>
            </w:r>
          </w:p>
        </w:tc>
        <w:tc>
          <w:tcPr>
            <w:tcW w:w="821" w:type="dxa"/>
            <w:tcBorders>
              <w:top w:val="single" w:sz="4" w:space="0" w:color="auto"/>
            </w:tcBorders>
          </w:tcPr>
          <w:p w14:paraId="0EDFE198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spacing w:before="120"/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250</w:t>
            </w:r>
          </w:p>
        </w:tc>
        <w:tc>
          <w:tcPr>
            <w:tcW w:w="821" w:type="dxa"/>
            <w:tcBorders>
              <w:top w:val="single" w:sz="4" w:space="0" w:color="auto"/>
            </w:tcBorders>
          </w:tcPr>
          <w:p w14:paraId="3DDE464E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spacing w:before="120"/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200</w:t>
            </w:r>
          </w:p>
        </w:tc>
      </w:tr>
      <w:tr w:rsidR="007C2159" w:rsidRPr="00BA550F" w14:paraId="07E0136D" w14:textId="77777777" w:rsidTr="007C2159">
        <w:tc>
          <w:tcPr>
            <w:tcW w:w="3597" w:type="dxa"/>
          </w:tcPr>
          <w:p w14:paraId="7FDD5A4F" w14:textId="016B959E" w:rsidR="007C2159" w:rsidRPr="00BA550F" w:rsidRDefault="007C2159" w:rsidP="007C2159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Building</w:t>
            </w:r>
          </w:p>
        </w:tc>
        <w:tc>
          <w:tcPr>
            <w:tcW w:w="821" w:type="dxa"/>
          </w:tcPr>
          <w:p w14:paraId="69DE799D" w14:textId="141854CD" w:rsidR="007C2159" w:rsidRPr="00BA550F" w:rsidRDefault="007C2159" w:rsidP="007C2159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1,045</w:t>
            </w:r>
          </w:p>
        </w:tc>
        <w:tc>
          <w:tcPr>
            <w:tcW w:w="821" w:type="dxa"/>
          </w:tcPr>
          <w:p w14:paraId="16EC720D" w14:textId="54A242C3" w:rsidR="007C2159" w:rsidRPr="00BA550F" w:rsidRDefault="007C2159" w:rsidP="007C2159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1,100</w:t>
            </w:r>
          </w:p>
        </w:tc>
      </w:tr>
      <w:tr w:rsidR="007C2159" w:rsidRPr="00BA550F" w14:paraId="7B27CD5E" w14:textId="77777777" w:rsidTr="007C2159">
        <w:tc>
          <w:tcPr>
            <w:tcW w:w="3597" w:type="dxa"/>
          </w:tcPr>
          <w:p w14:paraId="09A630B0" w14:textId="6FE825E4" w:rsidR="007C2159" w:rsidRPr="00BA550F" w:rsidRDefault="007C2159" w:rsidP="007C2159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Accumulated depreciation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47A68A15" w14:textId="1C858724" w:rsidR="007C2159" w:rsidRPr="00BA550F" w:rsidRDefault="001F2D65" w:rsidP="007C2159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(</w:t>
            </w:r>
            <w:r w:rsidR="007C2159">
              <w:rPr>
                <w:rFonts w:cstheme="minorHAnsi"/>
                <w:noProof/>
              </w:rPr>
              <w:t>140</w:t>
            </w:r>
            <w:r>
              <w:rPr>
                <w:rFonts w:cstheme="minorHAnsi"/>
                <w:noProof/>
              </w:rPr>
              <w:t>)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5B0C1FAB" w14:textId="1CDE596A" w:rsidR="007C2159" w:rsidRPr="00BA550F" w:rsidRDefault="001F2D65" w:rsidP="007C2159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(</w:t>
            </w:r>
            <w:r w:rsidR="007C2159">
              <w:rPr>
                <w:rFonts w:cstheme="minorHAnsi"/>
                <w:noProof/>
              </w:rPr>
              <w:t>100</w:t>
            </w:r>
            <w:r>
              <w:rPr>
                <w:rFonts w:cstheme="minorHAnsi"/>
                <w:noProof/>
              </w:rPr>
              <w:t>)</w:t>
            </w:r>
          </w:p>
        </w:tc>
      </w:tr>
      <w:tr w:rsidR="0058139A" w:rsidRPr="00BA550F" w14:paraId="39AA3A34" w14:textId="77777777" w:rsidTr="0058139A">
        <w:tc>
          <w:tcPr>
            <w:tcW w:w="3597" w:type="dxa"/>
          </w:tcPr>
          <w:p w14:paraId="3A55E0A4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Total assets</w:t>
            </w:r>
          </w:p>
        </w:tc>
        <w:tc>
          <w:tcPr>
            <w:tcW w:w="821" w:type="dxa"/>
            <w:tcBorders>
              <w:top w:val="single" w:sz="4" w:space="0" w:color="auto"/>
              <w:bottom w:val="double" w:sz="4" w:space="0" w:color="auto"/>
            </w:tcBorders>
          </w:tcPr>
          <w:p w14:paraId="0B97B538" w14:textId="140DB1AF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2,</w:t>
            </w:r>
            <w:r w:rsidR="009A3AB2">
              <w:rPr>
                <w:rFonts w:cstheme="minorHAnsi"/>
                <w:noProof/>
              </w:rPr>
              <w:t>2</w:t>
            </w:r>
            <w:r w:rsidRPr="00BA550F">
              <w:rPr>
                <w:rFonts w:cstheme="minorHAnsi"/>
                <w:noProof/>
              </w:rPr>
              <w:t>00</w:t>
            </w:r>
          </w:p>
        </w:tc>
        <w:tc>
          <w:tcPr>
            <w:tcW w:w="821" w:type="dxa"/>
            <w:tcBorders>
              <w:top w:val="single" w:sz="4" w:space="0" w:color="auto"/>
              <w:bottom w:val="double" w:sz="4" w:space="0" w:color="auto"/>
            </w:tcBorders>
          </w:tcPr>
          <w:p w14:paraId="560FDD50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2,000</w:t>
            </w:r>
          </w:p>
        </w:tc>
      </w:tr>
      <w:tr w:rsidR="0058139A" w:rsidRPr="00BA550F" w14:paraId="55F595CE" w14:textId="77777777" w:rsidTr="0058139A">
        <w:tc>
          <w:tcPr>
            <w:tcW w:w="3597" w:type="dxa"/>
          </w:tcPr>
          <w:p w14:paraId="5287A532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</w:p>
        </w:tc>
        <w:tc>
          <w:tcPr>
            <w:tcW w:w="821" w:type="dxa"/>
            <w:tcBorders>
              <w:top w:val="double" w:sz="4" w:space="0" w:color="auto"/>
            </w:tcBorders>
          </w:tcPr>
          <w:p w14:paraId="38D953DE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</w:p>
        </w:tc>
        <w:tc>
          <w:tcPr>
            <w:tcW w:w="821" w:type="dxa"/>
            <w:tcBorders>
              <w:top w:val="double" w:sz="4" w:space="0" w:color="auto"/>
            </w:tcBorders>
          </w:tcPr>
          <w:p w14:paraId="04734A49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</w:p>
        </w:tc>
      </w:tr>
      <w:tr w:rsidR="0058139A" w:rsidRPr="00BA550F" w14:paraId="34A1CFD1" w14:textId="77777777" w:rsidTr="0058139A">
        <w:tc>
          <w:tcPr>
            <w:tcW w:w="3597" w:type="dxa"/>
          </w:tcPr>
          <w:p w14:paraId="4980DE05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b/>
                <w:noProof/>
              </w:rPr>
            </w:pPr>
            <w:r w:rsidRPr="00BA550F">
              <w:rPr>
                <w:rFonts w:cstheme="minorHAnsi"/>
                <w:b/>
                <w:noProof/>
              </w:rPr>
              <w:t>Liabilities and Stoc</w:t>
            </w:r>
            <w:r w:rsidR="001915A5">
              <w:rPr>
                <w:rFonts w:cstheme="minorHAnsi"/>
                <w:b/>
                <w:noProof/>
              </w:rPr>
              <w:t>k</w:t>
            </w:r>
            <w:r w:rsidRPr="00BA550F">
              <w:rPr>
                <w:rFonts w:cstheme="minorHAnsi"/>
                <w:b/>
                <w:noProof/>
              </w:rPr>
              <w:t>holders’ Equity</w:t>
            </w:r>
          </w:p>
        </w:tc>
        <w:tc>
          <w:tcPr>
            <w:tcW w:w="821" w:type="dxa"/>
          </w:tcPr>
          <w:p w14:paraId="6FD24C04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b/>
                <w:noProof/>
              </w:rPr>
            </w:pPr>
          </w:p>
        </w:tc>
        <w:tc>
          <w:tcPr>
            <w:tcW w:w="821" w:type="dxa"/>
          </w:tcPr>
          <w:p w14:paraId="71BB2C5D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b/>
                <w:noProof/>
              </w:rPr>
            </w:pPr>
          </w:p>
        </w:tc>
      </w:tr>
      <w:tr w:rsidR="0058139A" w:rsidRPr="00BA550F" w14:paraId="3BA8C0B6" w14:textId="77777777" w:rsidTr="0058139A">
        <w:tc>
          <w:tcPr>
            <w:tcW w:w="3597" w:type="dxa"/>
          </w:tcPr>
          <w:p w14:paraId="3EAE4B49" w14:textId="73E19FDE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Accounts payable</w:t>
            </w:r>
          </w:p>
        </w:tc>
        <w:tc>
          <w:tcPr>
            <w:tcW w:w="821" w:type="dxa"/>
          </w:tcPr>
          <w:p w14:paraId="3F8AF880" w14:textId="6B4FCDE3" w:rsidR="0058139A" w:rsidRPr="00BA550F" w:rsidRDefault="009A3AB2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2</w:t>
            </w:r>
            <w:r w:rsidR="0058139A" w:rsidRPr="00BA550F">
              <w:rPr>
                <w:rFonts w:cstheme="minorHAnsi"/>
                <w:noProof/>
              </w:rPr>
              <w:t>40</w:t>
            </w:r>
          </w:p>
        </w:tc>
        <w:tc>
          <w:tcPr>
            <w:tcW w:w="821" w:type="dxa"/>
          </w:tcPr>
          <w:p w14:paraId="516C1D31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320</w:t>
            </w:r>
          </w:p>
        </w:tc>
      </w:tr>
      <w:tr w:rsidR="0058139A" w:rsidRPr="00BA550F" w14:paraId="5790CF7A" w14:textId="77777777" w:rsidTr="00F432A3">
        <w:tc>
          <w:tcPr>
            <w:tcW w:w="3597" w:type="dxa"/>
          </w:tcPr>
          <w:p w14:paraId="53F5CCC6" w14:textId="31BEFA11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Taxes payable</w:t>
            </w:r>
          </w:p>
        </w:tc>
        <w:tc>
          <w:tcPr>
            <w:tcW w:w="821" w:type="dxa"/>
          </w:tcPr>
          <w:p w14:paraId="17BDACC9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80</w:t>
            </w:r>
          </w:p>
        </w:tc>
        <w:tc>
          <w:tcPr>
            <w:tcW w:w="821" w:type="dxa"/>
          </w:tcPr>
          <w:p w14:paraId="629A613A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60</w:t>
            </w:r>
          </w:p>
        </w:tc>
      </w:tr>
      <w:tr w:rsidR="0058139A" w:rsidRPr="00BA550F" w14:paraId="450B3B30" w14:textId="77777777" w:rsidTr="00F432A3">
        <w:tc>
          <w:tcPr>
            <w:tcW w:w="3597" w:type="dxa"/>
          </w:tcPr>
          <w:p w14:paraId="69745A41" w14:textId="068C1FBE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Other current liabilities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2FB74EC6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360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2655CFA2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170</w:t>
            </w:r>
          </w:p>
        </w:tc>
      </w:tr>
      <w:tr w:rsidR="0058139A" w:rsidRPr="00BA550F" w14:paraId="7C6CBF9D" w14:textId="77777777" w:rsidTr="00F432A3">
        <w:tc>
          <w:tcPr>
            <w:tcW w:w="3597" w:type="dxa"/>
          </w:tcPr>
          <w:p w14:paraId="5AEA8943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Total current liabilities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72A0AD99" w14:textId="27E22100" w:rsidR="0058139A" w:rsidRPr="00BA550F" w:rsidRDefault="009A3AB2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6</w:t>
            </w:r>
            <w:r w:rsidR="0058139A" w:rsidRPr="00BA550F">
              <w:rPr>
                <w:rFonts w:cstheme="minorHAnsi"/>
                <w:noProof/>
              </w:rPr>
              <w:t>80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1930B3C1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550</w:t>
            </w:r>
          </w:p>
        </w:tc>
      </w:tr>
      <w:tr w:rsidR="0058139A" w:rsidRPr="00BA550F" w14:paraId="584AEE17" w14:textId="77777777" w:rsidTr="00F432A3">
        <w:tc>
          <w:tcPr>
            <w:tcW w:w="3597" w:type="dxa"/>
          </w:tcPr>
          <w:p w14:paraId="72FFD554" w14:textId="77777777" w:rsidR="0058139A" w:rsidRPr="00BA550F" w:rsidRDefault="0058139A" w:rsidP="00F432A3">
            <w:pPr>
              <w:tabs>
                <w:tab w:val="left" w:pos="5040"/>
                <w:tab w:val="left" w:pos="6480"/>
              </w:tabs>
              <w:spacing w:before="120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Bonds payable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5BA7FBEA" w14:textId="77777777" w:rsidR="0058139A" w:rsidRPr="00BA550F" w:rsidRDefault="0058139A" w:rsidP="00F432A3">
            <w:pPr>
              <w:tabs>
                <w:tab w:val="left" w:pos="5040"/>
                <w:tab w:val="left" w:pos="6480"/>
              </w:tabs>
              <w:spacing w:before="120"/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200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56781859" w14:textId="77777777" w:rsidR="0058139A" w:rsidRPr="00BA550F" w:rsidRDefault="0058139A" w:rsidP="00F432A3">
            <w:pPr>
              <w:tabs>
                <w:tab w:val="left" w:pos="5040"/>
                <w:tab w:val="left" w:pos="6480"/>
              </w:tabs>
              <w:spacing w:before="120"/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250</w:t>
            </w:r>
          </w:p>
        </w:tc>
      </w:tr>
      <w:tr w:rsidR="0058139A" w:rsidRPr="00BA550F" w14:paraId="200804C6" w14:textId="77777777" w:rsidTr="00874BE0">
        <w:tc>
          <w:tcPr>
            <w:tcW w:w="3597" w:type="dxa"/>
          </w:tcPr>
          <w:p w14:paraId="4D9CC770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Total liabilities</w:t>
            </w:r>
          </w:p>
        </w:tc>
        <w:tc>
          <w:tcPr>
            <w:tcW w:w="821" w:type="dxa"/>
            <w:tcBorders>
              <w:top w:val="single" w:sz="4" w:space="0" w:color="auto"/>
            </w:tcBorders>
          </w:tcPr>
          <w:p w14:paraId="129C00C9" w14:textId="37CBD53A" w:rsidR="0058139A" w:rsidRPr="00BA550F" w:rsidRDefault="009A3AB2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8</w:t>
            </w:r>
            <w:r w:rsidR="0058139A" w:rsidRPr="00BA550F">
              <w:rPr>
                <w:rFonts w:cstheme="minorHAnsi"/>
                <w:noProof/>
              </w:rPr>
              <w:t>80</w:t>
            </w:r>
          </w:p>
        </w:tc>
        <w:tc>
          <w:tcPr>
            <w:tcW w:w="821" w:type="dxa"/>
            <w:tcBorders>
              <w:top w:val="single" w:sz="4" w:space="0" w:color="auto"/>
            </w:tcBorders>
          </w:tcPr>
          <w:p w14:paraId="05D6E47B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800</w:t>
            </w:r>
          </w:p>
        </w:tc>
      </w:tr>
      <w:tr w:rsidR="0058139A" w:rsidRPr="00BA550F" w14:paraId="3902D220" w14:textId="77777777" w:rsidTr="0058139A">
        <w:tc>
          <w:tcPr>
            <w:tcW w:w="3597" w:type="dxa"/>
          </w:tcPr>
          <w:p w14:paraId="6EABDB58" w14:textId="77777777" w:rsidR="0058139A" w:rsidRPr="00BA550F" w:rsidRDefault="0058139A" w:rsidP="00874BE0">
            <w:pPr>
              <w:tabs>
                <w:tab w:val="left" w:pos="5040"/>
                <w:tab w:val="left" w:pos="6480"/>
              </w:tabs>
              <w:spacing w:before="120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Common stock</w:t>
            </w:r>
          </w:p>
        </w:tc>
        <w:tc>
          <w:tcPr>
            <w:tcW w:w="821" w:type="dxa"/>
          </w:tcPr>
          <w:p w14:paraId="520AC0BE" w14:textId="77777777" w:rsidR="0058139A" w:rsidRPr="00BA550F" w:rsidRDefault="0058139A" w:rsidP="00874BE0">
            <w:pPr>
              <w:tabs>
                <w:tab w:val="left" w:pos="5040"/>
                <w:tab w:val="left" w:pos="6480"/>
              </w:tabs>
              <w:spacing w:before="120"/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110</w:t>
            </w:r>
          </w:p>
        </w:tc>
        <w:tc>
          <w:tcPr>
            <w:tcW w:w="821" w:type="dxa"/>
          </w:tcPr>
          <w:p w14:paraId="019129F2" w14:textId="77777777" w:rsidR="0058139A" w:rsidRPr="00BA550F" w:rsidRDefault="0058139A" w:rsidP="00874BE0">
            <w:pPr>
              <w:tabs>
                <w:tab w:val="left" w:pos="5040"/>
                <w:tab w:val="left" w:pos="6480"/>
              </w:tabs>
              <w:spacing w:before="120"/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100</w:t>
            </w:r>
          </w:p>
        </w:tc>
      </w:tr>
      <w:tr w:rsidR="0058139A" w:rsidRPr="00BA550F" w14:paraId="4CD8800F" w14:textId="77777777" w:rsidTr="00874BE0">
        <w:tc>
          <w:tcPr>
            <w:tcW w:w="3597" w:type="dxa"/>
          </w:tcPr>
          <w:p w14:paraId="3C43EBB8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APIC</w:t>
            </w:r>
          </w:p>
        </w:tc>
        <w:tc>
          <w:tcPr>
            <w:tcW w:w="821" w:type="dxa"/>
          </w:tcPr>
          <w:p w14:paraId="14B6CBD6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430</w:t>
            </w:r>
          </w:p>
        </w:tc>
        <w:tc>
          <w:tcPr>
            <w:tcW w:w="821" w:type="dxa"/>
          </w:tcPr>
          <w:p w14:paraId="43B689FD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400</w:t>
            </w:r>
          </w:p>
        </w:tc>
      </w:tr>
      <w:tr w:rsidR="0058139A" w:rsidRPr="00BA550F" w14:paraId="733F9CA4" w14:textId="77777777" w:rsidTr="00874BE0">
        <w:tc>
          <w:tcPr>
            <w:tcW w:w="3597" w:type="dxa"/>
          </w:tcPr>
          <w:p w14:paraId="28B58E6D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Retained earnings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5825B04E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780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38E98FD4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700</w:t>
            </w:r>
          </w:p>
        </w:tc>
      </w:tr>
      <w:tr w:rsidR="0058139A" w:rsidRPr="00BA550F" w14:paraId="12CF7869" w14:textId="77777777" w:rsidTr="00874BE0">
        <w:tc>
          <w:tcPr>
            <w:tcW w:w="3597" w:type="dxa"/>
          </w:tcPr>
          <w:p w14:paraId="6A693D9B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Total equity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626D513A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1,320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16D209D2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1,200</w:t>
            </w:r>
          </w:p>
        </w:tc>
      </w:tr>
      <w:tr w:rsidR="0058139A" w:rsidRPr="00BA550F" w14:paraId="70A40A59" w14:textId="77777777" w:rsidTr="00874BE0">
        <w:tc>
          <w:tcPr>
            <w:tcW w:w="3597" w:type="dxa"/>
          </w:tcPr>
          <w:p w14:paraId="3C4B13AF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Total liabilities and equity</w:t>
            </w:r>
          </w:p>
        </w:tc>
        <w:tc>
          <w:tcPr>
            <w:tcW w:w="821" w:type="dxa"/>
            <w:tcBorders>
              <w:top w:val="single" w:sz="4" w:space="0" w:color="auto"/>
              <w:bottom w:val="double" w:sz="4" w:space="0" w:color="auto"/>
            </w:tcBorders>
          </w:tcPr>
          <w:p w14:paraId="273EFB9D" w14:textId="5BB5D0B6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2,</w:t>
            </w:r>
            <w:r w:rsidR="009A3AB2">
              <w:rPr>
                <w:rFonts w:cstheme="minorHAnsi"/>
                <w:noProof/>
              </w:rPr>
              <w:t>2</w:t>
            </w:r>
            <w:r w:rsidRPr="00BA550F">
              <w:rPr>
                <w:rFonts w:cstheme="minorHAnsi"/>
                <w:noProof/>
              </w:rPr>
              <w:t>00</w:t>
            </w:r>
          </w:p>
        </w:tc>
        <w:tc>
          <w:tcPr>
            <w:tcW w:w="821" w:type="dxa"/>
            <w:tcBorders>
              <w:top w:val="single" w:sz="4" w:space="0" w:color="auto"/>
              <w:bottom w:val="double" w:sz="4" w:space="0" w:color="auto"/>
            </w:tcBorders>
          </w:tcPr>
          <w:p w14:paraId="3647841D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2,000</w:t>
            </w:r>
          </w:p>
        </w:tc>
      </w:tr>
    </w:tbl>
    <w:p w14:paraId="602DF2EA" w14:textId="77777777" w:rsidR="00682511" w:rsidRPr="00BA550F" w:rsidRDefault="00682511" w:rsidP="0058139A">
      <w:pPr>
        <w:tabs>
          <w:tab w:val="left" w:pos="5040"/>
          <w:tab w:val="left" w:pos="6480"/>
        </w:tabs>
        <w:spacing w:after="0" w:line="240" w:lineRule="auto"/>
        <w:rPr>
          <w:rFonts w:cstheme="minorHAnsi"/>
          <w:noProof/>
        </w:rPr>
      </w:pPr>
    </w:p>
    <w:p w14:paraId="6C26A4A8" w14:textId="77777777" w:rsidR="00106BFB" w:rsidRDefault="007E112A" w:rsidP="007E112A">
      <w:pPr>
        <w:tabs>
          <w:tab w:val="center" w:pos="2430"/>
          <w:tab w:val="left" w:pos="5040"/>
          <w:tab w:val="left" w:pos="6480"/>
        </w:tabs>
        <w:spacing w:after="0" w:line="240" w:lineRule="auto"/>
        <w:rPr>
          <w:rFonts w:cstheme="minorHAnsi"/>
          <w:b/>
          <w:noProof/>
        </w:rPr>
      </w:pPr>
      <w:r w:rsidRPr="00BA550F">
        <w:rPr>
          <w:rFonts w:cstheme="minorHAnsi"/>
          <w:b/>
          <w:noProof/>
        </w:rPr>
        <w:tab/>
      </w:r>
      <w:r w:rsidR="00106BFB">
        <w:rPr>
          <w:rFonts w:cstheme="minorHAnsi"/>
          <w:b/>
          <w:noProof/>
        </w:rPr>
        <w:br w:type="column"/>
      </w:r>
    </w:p>
    <w:p w14:paraId="6B640223" w14:textId="77777777" w:rsidR="00106BFB" w:rsidRDefault="00106BFB" w:rsidP="007E112A">
      <w:pPr>
        <w:tabs>
          <w:tab w:val="center" w:pos="2430"/>
          <w:tab w:val="left" w:pos="5040"/>
          <w:tab w:val="left" w:pos="6480"/>
        </w:tabs>
        <w:spacing w:after="0" w:line="240" w:lineRule="auto"/>
        <w:rPr>
          <w:rFonts w:cstheme="minorHAnsi"/>
          <w:b/>
          <w:noProof/>
        </w:rPr>
      </w:pPr>
    </w:p>
    <w:p w14:paraId="4888DDC6" w14:textId="77777777" w:rsidR="00106BFB" w:rsidRDefault="00106BFB" w:rsidP="007E112A">
      <w:pPr>
        <w:tabs>
          <w:tab w:val="center" w:pos="2430"/>
          <w:tab w:val="left" w:pos="5040"/>
          <w:tab w:val="left" w:pos="6480"/>
        </w:tabs>
        <w:spacing w:after="0" w:line="240" w:lineRule="auto"/>
        <w:rPr>
          <w:rFonts w:cstheme="minorHAnsi"/>
          <w:b/>
          <w:noProof/>
        </w:rPr>
      </w:pPr>
    </w:p>
    <w:p w14:paraId="5DCCDB24" w14:textId="0661DE90" w:rsidR="00BF2240" w:rsidRPr="00BA550F" w:rsidRDefault="00682511" w:rsidP="007E112A">
      <w:pPr>
        <w:tabs>
          <w:tab w:val="center" w:pos="2430"/>
          <w:tab w:val="left" w:pos="5040"/>
          <w:tab w:val="left" w:pos="6480"/>
        </w:tabs>
        <w:spacing w:after="0" w:line="240" w:lineRule="auto"/>
        <w:rPr>
          <w:rFonts w:cstheme="minorHAnsi"/>
          <w:b/>
          <w:noProof/>
        </w:rPr>
      </w:pPr>
      <w:r w:rsidRPr="00BA550F">
        <w:rPr>
          <w:rFonts w:cstheme="minorHAnsi"/>
          <w:b/>
          <w:noProof/>
        </w:rPr>
        <w:t xml:space="preserve">Income Statement for </w:t>
      </w:r>
      <w:r w:rsidR="007C2159">
        <w:rPr>
          <w:rFonts w:cstheme="minorHAnsi"/>
          <w:b/>
          <w:noProof/>
        </w:rPr>
        <w:t>20</w:t>
      </w:r>
      <w:r w:rsidR="00194059">
        <w:rPr>
          <w:rFonts w:cstheme="minorHAnsi"/>
          <w:b/>
          <w:noProof/>
        </w:rPr>
        <w:t>2</w:t>
      </w:r>
      <w:r w:rsidR="00500028">
        <w:rPr>
          <w:rFonts w:cstheme="minorHAnsi"/>
          <w:b/>
          <w:noProof/>
        </w:rPr>
        <w:t>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821"/>
      </w:tblGrid>
      <w:tr w:rsidR="00BF2240" w:rsidRPr="00BA550F" w14:paraId="615C3CDE" w14:textId="77777777" w:rsidTr="00D96632">
        <w:tc>
          <w:tcPr>
            <w:tcW w:w="4675" w:type="dxa"/>
          </w:tcPr>
          <w:p w14:paraId="16FFCFA5" w14:textId="77777777" w:rsidR="00BF2240" w:rsidRPr="00BA550F" w:rsidRDefault="00BF2240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Rev</w:t>
            </w:r>
            <w:r w:rsidR="000B5A4D" w:rsidRPr="00BA550F">
              <w:rPr>
                <w:rFonts w:cstheme="minorHAnsi"/>
                <w:noProof/>
              </w:rPr>
              <w:t>e</w:t>
            </w:r>
            <w:r w:rsidRPr="00BA550F">
              <w:rPr>
                <w:rFonts w:cstheme="minorHAnsi"/>
                <w:noProof/>
              </w:rPr>
              <w:t>nue</w:t>
            </w:r>
          </w:p>
        </w:tc>
        <w:tc>
          <w:tcPr>
            <w:tcW w:w="821" w:type="dxa"/>
          </w:tcPr>
          <w:p w14:paraId="6ECD9F11" w14:textId="77777777" w:rsidR="00BF2240" w:rsidRPr="00BA550F" w:rsidRDefault="000B5A4D" w:rsidP="000B5A4D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1,600</w:t>
            </w:r>
          </w:p>
        </w:tc>
      </w:tr>
      <w:tr w:rsidR="00BF2240" w:rsidRPr="00BA550F" w14:paraId="25502E6A" w14:textId="77777777" w:rsidTr="00D96632">
        <w:tc>
          <w:tcPr>
            <w:tcW w:w="4675" w:type="dxa"/>
          </w:tcPr>
          <w:p w14:paraId="2A980DDB" w14:textId="77777777" w:rsidR="00BF2240" w:rsidRPr="00BA550F" w:rsidRDefault="00BF2240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Cost of goods sold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2658520B" w14:textId="77777777" w:rsidR="00BF2240" w:rsidRPr="00BA550F" w:rsidRDefault="000B5A4D" w:rsidP="000B5A4D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900</w:t>
            </w:r>
          </w:p>
        </w:tc>
      </w:tr>
      <w:tr w:rsidR="00BF2240" w:rsidRPr="00BA550F" w14:paraId="76B53290" w14:textId="77777777" w:rsidTr="00D96632">
        <w:trPr>
          <w:trHeight w:val="305"/>
        </w:trPr>
        <w:tc>
          <w:tcPr>
            <w:tcW w:w="4675" w:type="dxa"/>
          </w:tcPr>
          <w:p w14:paraId="101157C0" w14:textId="77777777" w:rsidR="00BF2240" w:rsidRPr="00BA550F" w:rsidRDefault="00BF2240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Gross margin</w:t>
            </w:r>
          </w:p>
        </w:tc>
        <w:tc>
          <w:tcPr>
            <w:tcW w:w="821" w:type="dxa"/>
            <w:tcBorders>
              <w:top w:val="single" w:sz="4" w:space="0" w:color="auto"/>
            </w:tcBorders>
          </w:tcPr>
          <w:p w14:paraId="04601FEB" w14:textId="77777777" w:rsidR="00BF2240" w:rsidRPr="00BA550F" w:rsidRDefault="000B5A4D" w:rsidP="000B5A4D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700</w:t>
            </w:r>
          </w:p>
        </w:tc>
      </w:tr>
      <w:tr w:rsidR="00BF2240" w:rsidRPr="00BA550F" w14:paraId="792E457B" w14:textId="77777777" w:rsidTr="00D96632">
        <w:tc>
          <w:tcPr>
            <w:tcW w:w="4675" w:type="dxa"/>
          </w:tcPr>
          <w:p w14:paraId="2061C75C" w14:textId="48AA6D07" w:rsidR="00BF2240" w:rsidRPr="00BA550F" w:rsidRDefault="00BF2240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Depreciation expense</w:t>
            </w:r>
          </w:p>
        </w:tc>
        <w:tc>
          <w:tcPr>
            <w:tcW w:w="821" w:type="dxa"/>
          </w:tcPr>
          <w:p w14:paraId="6229D070" w14:textId="77777777" w:rsidR="00BF2240" w:rsidRPr="00BA550F" w:rsidRDefault="000B5A4D" w:rsidP="000B5A4D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70</w:t>
            </w:r>
          </w:p>
        </w:tc>
      </w:tr>
      <w:tr w:rsidR="00BF2240" w:rsidRPr="00BA550F" w14:paraId="0740D37C" w14:textId="77777777" w:rsidTr="00D96632">
        <w:tc>
          <w:tcPr>
            <w:tcW w:w="4675" w:type="dxa"/>
          </w:tcPr>
          <w:p w14:paraId="7F2C75FE" w14:textId="4D257770" w:rsidR="00BF2240" w:rsidRPr="00BA550F" w:rsidRDefault="00BF2240" w:rsidP="00BF2240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Selling, general and administrative expense</w:t>
            </w:r>
          </w:p>
        </w:tc>
        <w:tc>
          <w:tcPr>
            <w:tcW w:w="821" w:type="dxa"/>
          </w:tcPr>
          <w:p w14:paraId="67B78A48" w14:textId="77777777" w:rsidR="00BF2240" w:rsidRPr="00BA550F" w:rsidRDefault="000B5A4D" w:rsidP="000B5A4D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255</w:t>
            </w:r>
          </w:p>
        </w:tc>
      </w:tr>
      <w:tr w:rsidR="00660BC8" w:rsidRPr="00BA550F" w14:paraId="099F7C17" w14:textId="77777777" w:rsidTr="00660BC8">
        <w:trPr>
          <w:trHeight w:val="58"/>
        </w:trPr>
        <w:tc>
          <w:tcPr>
            <w:tcW w:w="4675" w:type="dxa"/>
          </w:tcPr>
          <w:p w14:paraId="7D987B79" w14:textId="77777777" w:rsidR="00660BC8" w:rsidRPr="00BA550F" w:rsidRDefault="00660BC8" w:rsidP="006605D3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Operating Income</w:t>
            </w:r>
          </w:p>
        </w:tc>
        <w:tc>
          <w:tcPr>
            <w:tcW w:w="821" w:type="dxa"/>
            <w:tcBorders>
              <w:top w:val="single" w:sz="4" w:space="0" w:color="auto"/>
            </w:tcBorders>
          </w:tcPr>
          <w:p w14:paraId="5DC5D594" w14:textId="2660A926" w:rsidR="00660BC8" w:rsidRPr="00BA550F" w:rsidRDefault="00660BC8" w:rsidP="00660BC8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375</w:t>
            </w:r>
          </w:p>
        </w:tc>
      </w:tr>
      <w:tr w:rsidR="00BF2240" w:rsidRPr="00BA550F" w14:paraId="0BF5B615" w14:textId="77777777" w:rsidTr="00660BC8">
        <w:tc>
          <w:tcPr>
            <w:tcW w:w="4675" w:type="dxa"/>
          </w:tcPr>
          <w:p w14:paraId="5CFE0207" w14:textId="3163F1FC" w:rsidR="00BF2240" w:rsidRPr="00BA550F" w:rsidRDefault="00BF2240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Inter</w:t>
            </w:r>
            <w:r w:rsidR="000B5A4D" w:rsidRPr="00BA550F">
              <w:rPr>
                <w:rFonts w:cstheme="minorHAnsi"/>
                <w:noProof/>
              </w:rPr>
              <w:t>e</w:t>
            </w:r>
            <w:r w:rsidRPr="00BA550F">
              <w:rPr>
                <w:rFonts w:cstheme="minorHAnsi"/>
                <w:noProof/>
              </w:rPr>
              <w:t>st expense</w:t>
            </w:r>
          </w:p>
        </w:tc>
        <w:tc>
          <w:tcPr>
            <w:tcW w:w="821" w:type="dxa"/>
          </w:tcPr>
          <w:p w14:paraId="17A0B969" w14:textId="77777777" w:rsidR="00BF2240" w:rsidRPr="00BA550F" w:rsidRDefault="000B5A4D" w:rsidP="000B5A4D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30</w:t>
            </w:r>
          </w:p>
        </w:tc>
      </w:tr>
      <w:tr w:rsidR="00BF2240" w:rsidRPr="00BA550F" w14:paraId="1E17AA1A" w14:textId="77777777" w:rsidTr="00660BC8">
        <w:tc>
          <w:tcPr>
            <w:tcW w:w="4675" w:type="dxa"/>
          </w:tcPr>
          <w:p w14:paraId="6C56FB4C" w14:textId="62471268" w:rsidR="00BF2240" w:rsidRPr="00BA550F" w:rsidRDefault="00BF2240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Loss on sale of building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5FF3913D" w14:textId="77777777" w:rsidR="00BF2240" w:rsidRPr="00BA550F" w:rsidRDefault="000B5A4D" w:rsidP="000B5A4D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15</w:t>
            </w:r>
          </w:p>
        </w:tc>
      </w:tr>
      <w:tr w:rsidR="00BF2240" w:rsidRPr="00BA550F" w14:paraId="33A7D02B" w14:textId="77777777" w:rsidTr="00FD29FC">
        <w:tc>
          <w:tcPr>
            <w:tcW w:w="4675" w:type="dxa"/>
          </w:tcPr>
          <w:p w14:paraId="0CE5723A" w14:textId="77777777" w:rsidR="00BF2240" w:rsidRPr="00BA550F" w:rsidRDefault="00BF2240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Income before taxes</w:t>
            </w:r>
          </w:p>
        </w:tc>
        <w:tc>
          <w:tcPr>
            <w:tcW w:w="821" w:type="dxa"/>
            <w:tcBorders>
              <w:top w:val="single" w:sz="4" w:space="0" w:color="auto"/>
            </w:tcBorders>
          </w:tcPr>
          <w:p w14:paraId="595BD92F" w14:textId="77777777" w:rsidR="00BF2240" w:rsidRPr="00BA550F" w:rsidRDefault="000B5A4D" w:rsidP="000B5A4D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330</w:t>
            </w:r>
          </w:p>
        </w:tc>
      </w:tr>
      <w:tr w:rsidR="00BF2240" w:rsidRPr="00BA550F" w14:paraId="6919B964" w14:textId="77777777" w:rsidTr="00FD29FC">
        <w:tc>
          <w:tcPr>
            <w:tcW w:w="4675" w:type="dxa"/>
          </w:tcPr>
          <w:p w14:paraId="47E9D145" w14:textId="77777777" w:rsidR="00BF2240" w:rsidRPr="00BA550F" w:rsidRDefault="00BF2240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Tax expense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700E2120" w14:textId="77777777" w:rsidR="00BF2240" w:rsidRPr="00BA550F" w:rsidRDefault="000B5A4D" w:rsidP="000B5A4D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130</w:t>
            </w:r>
          </w:p>
        </w:tc>
      </w:tr>
      <w:tr w:rsidR="00BF2240" w:rsidRPr="00BA550F" w14:paraId="462DA7DD" w14:textId="77777777" w:rsidTr="00FD29FC">
        <w:trPr>
          <w:trHeight w:val="287"/>
        </w:trPr>
        <w:tc>
          <w:tcPr>
            <w:tcW w:w="4675" w:type="dxa"/>
          </w:tcPr>
          <w:p w14:paraId="1AEA1968" w14:textId="77777777" w:rsidR="00BF2240" w:rsidRPr="00BA550F" w:rsidRDefault="00BF2240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Net income</w:t>
            </w:r>
          </w:p>
        </w:tc>
        <w:tc>
          <w:tcPr>
            <w:tcW w:w="821" w:type="dxa"/>
            <w:tcBorders>
              <w:top w:val="single" w:sz="4" w:space="0" w:color="auto"/>
              <w:bottom w:val="double" w:sz="4" w:space="0" w:color="auto"/>
            </w:tcBorders>
          </w:tcPr>
          <w:p w14:paraId="21DD69B9" w14:textId="77777777" w:rsidR="00BF2240" w:rsidRPr="00BA550F" w:rsidRDefault="000B5A4D" w:rsidP="000B5A4D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200</w:t>
            </w:r>
          </w:p>
        </w:tc>
      </w:tr>
    </w:tbl>
    <w:p w14:paraId="608D91F7" w14:textId="77777777" w:rsidR="00BF2240" w:rsidRPr="00BA550F" w:rsidRDefault="00BF2240" w:rsidP="0058139A">
      <w:pPr>
        <w:tabs>
          <w:tab w:val="left" w:pos="5040"/>
          <w:tab w:val="left" w:pos="6480"/>
        </w:tabs>
        <w:spacing w:after="0" w:line="240" w:lineRule="auto"/>
        <w:rPr>
          <w:rFonts w:cstheme="minorHAnsi"/>
          <w:noProof/>
        </w:rPr>
      </w:pPr>
    </w:p>
    <w:p w14:paraId="322591EA" w14:textId="711764E0" w:rsidR="00DE2CB3" w:rsidRPr="00BA550F" w:rsidRDefault="008852B3" w:rsidP="0058139A">
      <w:pPr>
        <w:tabs>
          <w:tab w:val="left" w:pos="5040"/>
          <w:tab w:val="left" w:pos="6480"/>
        </w:tabs>
        <w:spacing w:after="0" w:line="240" w:lineRule="auto"/>
        <w:rPr>
          <w:rFonts w:cstheme="minorHAnsi"/>
          <w:i/>
          <w:noProof/>
        </w:rPr>
      </w:pPr>
      <w:r w:rsidRPr="00BA550F">
        <w:rPr>
          <w:rFonts w:cstheme="minorHAnsi"/>
          <w:i/>
          <w:noProof/>
        </w:rPr>
        <w:t>Additional information</w:t>
      </w:r>
      <w:r w:rsidR="00380112">
        <w:rPr>
          <w:rFonts w:cstheme="minorHAnsi"/>
          <w:i/>
          <w:noProof/>
        </w:rPr>
        <w:t xml:space="preserve"> for 20</w:t>
      </w:r>
      <w:r w:rsidR="002E4197">
        <w:rPr>
          <w:rFonts w:cstheme="minorHAnsi"/>
          <w:i/>
          <w:noProof/>
        </w:rPr>
        <w:t>2</w:t>
      </w:r>
      <w:r w:rsidR="00500028">
        <w:rPr>
          <w:rFonts w:cstheme="minorHAnsi"/>
          <w:i/>
          <w:noProof/>
        </w:rPr>
        <w:t>4</w:t>
      </w:r>
      <w:r w:rsidRPr="00BA550F">
        <w:rPr>
          <w:rFonts w:cstheme="minorHAnsi"/>
          <w:i/>
          <w:noProof/>
        </w:rPr>
        <w:t>:</w:t>
      </w:r>
    </w:p>
    <w:p w14:paraId="665B8809" w14:textId="4F3599C2" w:rsidR="008852B3" w:rsidRPr="00BA550F" w:rsidRDefault="008852B3" w:rsidP="00D96632">
      <w:pPr>
        <w:pStyle w:val="ListParagraph"/>
        <w:keepNext/>
        <w:numPr>
          <w:ilvl w:val="0"/>
          <w:numId w:val="5"/>
        </w:numPr>
        <w:tabs>
          <w:tab w:val="left" w:pos="5040"/>
          <w:tab w:val="left" w:pos="6480"/>
        </w:tabs>
        <w:spacing w:after="0" w:line="240" w:lineRule="auto"/>
        <w:rPr>
          <w:rFonts w:cstheme="minorHAnsi"/>
          <w:noProof/>
        </w:rPr>
      </w:pPr>
      <w:r w:rsidRPr="00792F5D">
        <w:rPr>
          <w:rFonts w:cstheme="minorHAnsi"/>
          <w:b/>
          <w:bCs/>
          <w:noProof/>
        </w:rPr>
        <w:t>Fillmore declared and paid cash dividends</w:t>
      </w:r>
      <w:r w:rsidRPr="00BA550F">
        <w:rPr>
          <w:rFonts w:cstheme="minorHAnsi"/>
          <w:noProof/>
        </w:rPr>
        <w:t>.</w:t>
      </w:r>
    </w:p>
    <w:p w14:paraId="607EACCA" w14:textId="70EF23D0" w:rsidR="008852B3" w:rsidRPr="007C5F80" w:rsidRDefault="008852B3" w:rsidP="008852B3">
      <w:pPr>
        <w:pStyle w:val="ListParagraph"/>
        <w:numPr>
          <w:ilvl w:val="0"/>
          <w:numId w:val="5"/>
        </w:numPr>
        <w:tabs>
          <w:tab w:val="left" w:pos="5040"/>
          <w:tab w:val="left" w:pos="6480"/>
        </w:tabs>
        <w:spacing w:after="0" w:line="240" w:lineRule="auto"/>
        <w:rPr>
          <w:rFonts w:cstheme="minorHAnsi"/>
          <w:noProof/>
        </w:rPr>
      </w:pPr>
      <w:r w:rsidRPr="007C5F80">
        <w:rPr>
          <w:rFonts w:cstheme="minorHAnsi"/>
          <w:noProof/>
        </w:rPr>
        <w:t>Fillmore sold a building</w:t>
      </w:r>
      <w:r w:rsidR="000D557E">
        <w:rPr>
          <w:rFonts w:cstheme="minorHAnsi"/>
          <w:noProof/>
        </w:rPr>
        <w:t xml:space="preserve"> </w:t>
      </w:r>
      <w:r w:rsidR="007C5F80" w:rsidRPr="007C5F80">
        <w:rPr>
          <w:rFonts w:cstheme="minorHAnsi"/>
          <w:noProof/>
        </w:rPr>
        <w:t>that</w:t>
      </w:r>
      <w:r w:rsidR="007443CB" w:rsidRPr="007C5F80">
        <w:rPr>
          <w:rFonts w:cstheme="minorHAnsi"/>
          <w:b/>
          <w:bCs/>
          <w:noProof/>
        </w:rPr>
        <w:t xml:space="preserve"> </w:t>
      </w:r>
      <w:r w:rsidR="00380112" w:rsidRPr="007C5F80">
        <w:rPr>
          <w:rFonts w:cstheme="minorHAnsi"/>
          <w:b/>
          <w:bCs/>
          <w:noProof/>
        </w:rPr>
        <w:t xml:space="preserve">originally </w:t>
      </w:r>
      <w:r w:rsidRPr="007C5F80">
        <w:rPr>
          <w:rFonts w:cstheme="minorHAnsi"/>
          <w:b/>
          <w:bCs/>
          <w:noProof/>
        </w:rPr>
        <w:t xml:space="preserve">cost </w:t>
      </w:r>
      <w:r w:rsidR="00380112" w:rsidRPr="007C5F80">
        <w:rPr>
          <w:rFonts w:cstheme="minorHAnsi"/>
          <w:b/>
          <w:bCs/>
          <w:noProof/>
        </w:rPr>
        <w:t>$</w:t>
      </w:r>
      <w:r w:rsidR="007443CB" w:rsidRPr="007C5F80">
        <w:rPr>
          <w:rFonts w:cstheme="minorHAnsi"/>
          <w:b/>
          <w:bCs/>
          <w:noProof/>
        </w:rPr>
        <w:t>55</w:t>
      </w:r>
      <w:r w:rsidRPr="007C5F80">
        <w:rPr>
          <w:rFonts w:cstheme="minorHAnsi"/>
          <w:noProof/>
        </w:rPr>
        <w:t>.</w:t>
      </w:r>
    </w:p>
    <w:p w14:paraId="2B832708" w14:textId="77777777" w:rsidR="00106BFB" w:rsidRDefault="00106BFB" w:rsidP="00A24980">
      <w:pPr>
        <w:spacing w:after="0" w:line="240" w:lineRule="auto"/>
        <w:jc w:val="center"/>
        <w:rPr>
          <w:rFonts w:cstheme="minorHAnsi"/>
          <w:b/>
        </w:rPr>
        <w:sectPr w:rsidR="00106BFB" w:rsidSect="00106BFB">
          <w:headerReference w:type="default" r:id="rId12"/>
          <w:footerReference w:type="default" r:id="rId13"/>
          <w:pgSz w:w="15840" w:h="12240" w:orient="landscape"/>
          <w:pgMar w:top="1440" w:right="1440" w:bottom="1440" w:left="990" w:header="720" w:footer="720" w:gutter="0"/>
          <w:cols w:num="2" w:space="720"/>
          <w:docGrid w:linePitch="360"/>
        </w:sectPr>
      </w:pPr>
    </w:p>
    <w:p w14:paraId="76B7B452" w14:textId="45B0D25E" w:rsidR="00A24980" w:rsidRPr="00BA550F" w:rsidRDefault="00A24980" w:rsidP="00A24980">
      <w:pPr>
        <w:spacing w:after="0" w:line="240" w:lineRule="auto"/>
        <w:jc w:val="center"/>
        <w:rPr>
          <w:rFonts w:cstheme="minorHAnsi"/>
          <w:b/>
        </w:rPr>
      </w:pPr>
      <w:r w:rsidRPr="00BA550F">
        <w:rPr>
          <w:rFonts w:cstheme="minorHAnsi"/>
          <w:b/>
        </w:rPr>
        <w:lastRenderedPageBreak/>
        <w:t>Fillmore Natural Products</w:t>
      </w:r>
    </w:p>
    <w:p w14:paraId="008DA00F" w14:textId="0CA91FD9" w:rsidR="0060306A" w:rsidRPr="00BA550F" w:rsidRDefault="00A24980" w:rsidP="00A24980">
      <w:pPr>
        <w:spacing w:after="0" w:line="240" w:lineRule="auto"/>
        <w:jc w:val="center"/>
        <w:rPr>
          <w:rFonts w:cstheme="minorHAnsi"/>
          <w:b/>
        </w:rPr>
      </w:pPr>
      <w:r w:rsidRPr="00BA550F">
        <w:rPr>
          <w:rFonts w:cstheme="minorHAnsi"/>
          <w:b/>
        </w:rPr>
        <w:t xml:space="preserve">Cash Flow Statement for </w:t>
      </w:r>
      <w:r w:rsidR="007C2159">
        <w:rPr>
          <w:rFonts w:cstheme="minorHAnsi"/>
          <w:b/>
        </w:rPr>
        <w:t>20</w:t>
      </w:r>
      <w:r w:rsidR="00194059">
        <w:rPr>
          <w:rFonts w:cstheme="minorHAnsi"/>
          <w:b/>
        </w:rPr>
        <w:t>2</w:t>
      </w:r>
      <w:r w:rsidR="00500028">
        <w:rPr>
          <w:rFonts w:cstheme="minorHAnsi"/>
          <w:b/>
        </w:rPr>
        <w:t>4</w:t>
      </w:r>
    </w:p>
    <w:p w14:paraId="54421313" w14:textId="77777777" w:rsidR="00E900C3" w:rsidRPr="00BA550F" w:rsidRDefault="00E900C3">
      <w:pPr>
        <w:rPr>
          <w:rFonts w:cstheme="minorHAnsi"/>
          <w:b/>
        </w:rPr>
      </w:pPr>
    </w:p>
    <w:sectPr w:rsidR="00E900C3" w:rsidRPr="00BA550F" w:rsidSect="00106BFB">
      <w:pgSz w:w="15840" w:h="12240" w:orient="landscape"/>
      <w:pgMar w:top="1440" w:right="1440" w:bottom="144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E86EC" w14:textId="77777777" w:rsidR="001D42C2" w:rsidRDefault="001D42C2" w:rsidP="0060306A">
      <w:pPr>
        <w:spacing w:after="0" w:line="240" w:lineRule="auto"/>
      </w:pPr>
      <w:r>
        <w:separator/>
      </w:r>
    </w:p>
  </w:endnote>
  <w:endnote w:type="continuationSeparator" w:id="0">
    <w:p w14:paraId="6780D11D" w14:textId="77777777" w:rsidR="001D42C2" w:rsidRDefault="001D42C2" w:rsidP="00603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7DBA1" w14:textId="3295CF40" w:rsidR="005C6891" w:rsidRPr="005C6891" w:rsidRDefault="005C6891" w:rsidP="005C6891">
    <w:pPr>
      <w:pStyle w:val="Footer"/>
      <w:jc w:val="center"/>
      <w:rPr>
        <w:i/>
      </w:rPr>
    </w:pPr>
    <w:r w:rsidRPr="00031818">
      <w:rPr>
        <w:i/>
      </w:rPr>
      <w:t xml:space="preserve">DO NOT REPOST OR DISTRIBUTE WITHOUT EXPLICIT PERMISSION FROM </w:t>
    </w:r>
    <w:r w:rsidR="00820985">
      <w:rPr>
        <w:i/>
      </w:rPr>
      <w:t>YOUR PROFESSOR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BC117" w14:textId="77777777" w:rsidR="001D42C2" w:rsidRDefault="001D42C2" w:rsidP="0060306A">
      <w:pPr>
        <w:spacing w:after="0" w:line="240" w:lineRule="auto"/>
      </w:pPr>
      <w:r>
        <w:separator/>
      </w:r>
    </w:p>
  </w:footnote>
  <w:footnote w:type="continuationSeparator" w:id="0">
    <w:p w14:paraId="012700BD" w14:textId="77777777" w:rsidR="001D42C2" w:rsidRDefault="001D42C2" w:rsidP="00603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EEFBF" w14:textId="3CBA19C4" w:rsidR="00BA550F" w:rsidRDefault="00BA550F" w:rsidP="00BA550F">
    <w:pPr>
      <w:pStyle w:val="Header"/>
      <w:jc w:val="right"/>
    </w:pPr>
    <w:r>
      <w:t>In-class problems –</w:t>
    </w:r>
    <w:r w:rsidR="007E7141">
      <w:t xml:space="preserve"> CFS Part 2</w:t>
    </w:r>
  </w:p>
  <w:p w14:paraId="25404D5A" w14:textId="4A1D7B79" w:rsidR="0060306A" w:rsidRPr="00BA550F" w:rsidRDefault="00BA550F" w:rsidP="00BA550F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359B"/>
    <w:multiLevelType w:val="hybridMultilevel"/>
    <w:tmpl w:val="E5DE25E4"/>
    <w:lvl w:ilvl="0" w:tplc="84DA262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D94922"/>
    <w:multiLevelType w:val="hybridMultilevel"/>
    <w:tmpl w:val="F88CD822"/>
    <w:lvl w:ilvl="0" w:tplc="5A14320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81E6FB1"/>
    <w:multiLevelType w:val="hybridMultilevel"/>
    <w:tmpl w:val="3B78B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D04260"/>
    <w:multiLevelType w:val="hybridMultilevel"/>
    <w:tmpl w:val="6102EBFA"/>
    <w:lvl w:ilvl="0" w:tplc="BB88CE2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77B1F0F"/>
    <w:multiLevelType w:val="hybridMultilevel"/>
    <w:tmpl w:val="60AC1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F354DA"/>
    <w:multiLevelType w:val="hybridMultilevel"/>
    <w:tmpl w:val="E09C410A"/>
    <w:lvl w:ilvl="0" w:tplc="1A66095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8774258">
    <w:abstractNumId w:val="2"/>
  </w:num>
  <w:num w:numId="2" w16cid:durableId="1581450419">
    <w:abstractNumId w:val="3"/>
  </w:num>
  <w:num w:numId="3" w16cid:durableId="342901709">
    <w:abstractNumId w:val="1"/>
  </w:num>
  <w:num w:numId="4" w16cid:durableId="1209757082">
    <w:abstractNumId w:val="5"/>
  </w:num>
  <w:num w:numId="5" w16cid:durableId="1854147622">
    <w:abstractNumId w:val="4"/>
  </w:num>
  <w:num w:numId="6" w16cid:durableId="1697392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06A"/>
    <w:rsid w:val="0002297A"/>
    <w:rsid w:val="00064F7C"/>
    <w:rsid w:val="00081617"/>
    <w:rsid w:val="00094C2A"/>
    <w:rsid w:val="000B5A4D"/>
    <w:rsid w:val="000B6B78"/>
    <w:rsid w:val="000D557E"/>
    <w:rsid w:val="00101A20"/>
    <w:rsid w:val="00106BFB"/>
    <w:rsid w:val="0012063E"/>
    <w:rsid w:val="00132AE4"/>
    <w:rsid w:val="001354C8"/>
    <w:rsid w:val="0014142C"/>
    <w:rsid w:val="001473A7"/>
    <w:rsid w:val="00150DB5"/>
    <w:rsid w:val="00174A80"/>
    <w:rsid w:val="001772C3"/>
    <w:rsid w:val="001915A5"/>
    <w:rsid w:val="00194059"/>
    <w:rsid w:val="001B2DA0"/>
    <w:rsid w:val="001B3878"/>
    <w:rsid w:val="001D42C2"/>
    <w:rsid w:val="001D5826"/>
    <w:rsid w:val="001E1B31"/>
    <w:rsid w:val="001F2D65"/>
    <w:rsid w:val="001F6394"/>
    <w:rsid w:val="00221989"/>
    <w:rsid w:val="002321BA"/>
    <w:rsid w:val="0023388F"/>
    <w:rsid w:val="00235E59"/>
    <w:rsid w:val="00241EB9"/>
    <w:rsid w:val="0024407F"/>
    <w:rsid w:val="00266AAE"/>
    <w:rsid w:val="002A4852"/>
    <w:rsid w:val="002A5C29"/>
    <w:rsid w:val="002E1C36"/>
    <w:rsid w:val="002E38F5"/>
    <w:rsid w:val="002E4197"/>
    <w:rsid w:val="00323594"/>
    <w:rsid w:val="00332115"/>
    <w:rsid w:val="00336623"/>
    <w:rsid w:val="0036597E"/>
    <w:rsid w:val="00373C43"/>
    <w:rsid w:val="0037667F"/>
    <w:rsid w:val="00380112"/>
    <w:rsid w:val="00392903"/>
    <w:rsid w:val="003A0C47"/>
    <w:rsid w:val="003B0B5F"/>
    <w:rsid w:val="003C7634"/>
    <w:rsid w:val="003E345C"/>
    <w:rsid w:val="00410406"/>
    <w:rsid w:val="00425EE1"/>
    <w:rsid w:val="004609F1"/>
    <w:rsid w:val="00460C1B"/>
    <w:rsid w:val="00467D92"/>
    <w:rsid w:val="00486C91"/>
    <w:rsid w:val="004D39DB"/>
    <w:rsid w:val="00500028"/>
    <w:rsid w:val="00500EB7"/>
    <w:rsid w:val="005423B0"/>
    <w:rsid w:val="005464FF"/>
    <w:rsid w:val="0055401C"/>
    <w:rsid w:val="0058139A"/>
    <w:rsid w:val="005A5B0D"/>
    <w:rsid w:val="005B36D5"/>
    <w:rsid w:val="005C6891"/>
    <w:rsid w:val="005D1184"/>
    <w:rsid w:val="005D21DE"/>
    <w:rsid w:val="0060306A"/>
    <w:rsid w:val="006079B4"/>
    <w:rsid w:val="006118E9"/>
    <w:rsid w:val="00611FA5"/>
    <w:rsid w:val="006120FF"/>
    <w:rsid w:val="00621E14"/>
    <w:rsid w:val="00642BE9"/>
    <w:rsid w:val="006524C9"/>
    <w:rsid w:val="0065294B"/>
    <w:rsid w:val="00660BC8"/>
    <w:rsid w:val="00682511"/>
    <w:rsid w:val="006C06E8"/>
    <w:rsid w:val="006C1BED"/>
    <w:rsid w:val="006D0F96"/>
    <w:rsid w:val="006D4C32"/>
    <w:rsid w:val="006E57ED"/>
    <w:rsid w:val="007031C7"/>
    <w:rsid w:val="00714C41"/>
    <w:rsid w:val="007421FF"/>
    <w:rsid w:val="007443CB"/>
    <w:rsid w:val="0078746C"/>
    <w:rsid w:val="00792F5D"/>
    <w:rsid w:val="007960D4"/>
    <w:rsid w:val="007A6E66"/>
    <w:rsid w:val="007B4E5B"/>
    <w:rsid w:val="007C2159"/>
    <w:rsid w:val="007C5F80"/>
    <w:rsid w:val="007C741F"/>
    <w:rsid w:val="007E112A"/>
    <w:rsid w:val="007E4271"/>
    <w:rsid w:val="007E7141"/>
    <w:rsid w:val="007F2B83"/>
    <w:rsid w:val="0080493E"/>
    <w:rsid w:val="00814ECB"/>
    <w:rsid w:val="008165E1"/>
    <w:rsid w:val="00820985"/>
    <w:rsid w:val="00821778"/>
    <w:rsid w:val="0083260D"/>
    <w:rsid w:val="008343A4"/>
    <w:rsid w:val="00851D25"/>
    <w:rsid w:val="008726A0"/>
    <w:rsid w:val="00874BE0"/>
    <w:rsid w:val="008754D5"/>
    <w:rsid w:val="00880F8C"/>
    <w:rsid w:val="008852B3"/>
    <w:rsid w:val="008862D4"/>
    <w:rsid w:val="008924B6"/>
    <w:rsid w:val="0089700A"/>
    <w:rsid w:val="008A3C1B"/>
    <w:rsid w:val="008D268E"/>
    <w:rsid w:val="008D52EC"/>
    <w:rsid w:val="008D56ED"/>
    <w:rsid w:val="008E4152"/>
    <w:rsid w:val="0090023E"/>
    <w:rsid w:val="00915491"/>
    <w:rsid w:val="00916B22"/>
    <w:rsid w:val="00930709"/>
    <w:rsid w:val="00934E73"/>
    <w:rsid w:val="00954C2B"/>
    <w:rsid w:val="00973056"/>
    <w:rsid w:val="00977C8C"/>
    <w:rsid w:val="009A3AB2"/>
    <w:rsid w:val="009D4055"/>
    <w:rsid w:val="00A24980"/>
    <w:rsid w:val="00A47444"/>
    <w:rsid w:val="00A84134"/>
    <w:rsid w:val="00A8458D"/>
    <w:rsid w:val="00A943F9"/>
    <w:rsid w:val="00AA0C5F"/>
    <w:rsid w:val="00AE43E9"/>
    <w:rsid w:val="00B242C8"/>
    <w:rsid w:val="00B65CC9"/>
    <w:rsid w:val="00B90112"/>
    <w:rsid w:val="00BA550F"/>
    <w:rsid w:val="00BD0A2E"/>
    <w:rsid w:val="00BF2240"/>
    <w:rsid w:val="00C12225"/>
    <w:rsid w:val="00C316F4"/>
    <w:rsid w:val="00C32B3E"/>
    <w:rsid w:val="00C408BA"/>
    <w:rsid w:val="00C65609"/>
    <w:rsid w:val="00C86238"/>
    <w:rsid w:val="00C94052"/>
    <w:rsid w:val="00C95A56"/>
    <w:rsid w:val="00CB373F"/>
    <w:rsid w:val="00CE4C9F"/>
    <w:rsid w:val="00D013C4"/>
    <w:rsid w:val="00D046E2"/>
    <w:rsid w:val="00D263AF"/>
    <w:rsid w:val="00D2693E"/>
    <w:rsid w:val="00D27712"/>
    <w:rsid w:val="00D325E2"/>
    <w:rsid w:val="00D478FD"/>
    <w:rsid w:val="00D90DA6"/>
    <w:rsid w:val="00D96632"/>
    <w:rsid w:val="00DC19BB"/>
    <w:rsid w:val="00DC4E45"/>
    <w:rsid w:val="00DE2031"/>
    <w:rsid w:val="00DE2CB3"/>
    <w:rsid w:val="00DE4758"/>
    <w:rsid w:val="00DF431B"/>
    <w:rsid w:val="00DF49FC"/>
    <w:rsid w:val="00E04773"/>
    <w:rsid w:val="00E15684"/>
    <w:rsid w:val="00E16151"/>
    <w:rsid w:val="00E2698A"/>
    <w:rsid w:val="00E55917"/>
    <w:rsid w:val="00E573BC"/>
    <w:rsid w:val="00E713DC"/>
    <w:rsid w:val="00E84ABC"/>
    <w:rsid w:val="00E900C3"/>
    <w:rsid w:val="00E94E48"/>
    <w:rsid w:val="00EA4DE4"/>
    <w:rsid w:val="00EA74AE"/>
    <w:rsid w:val="00EE16F8"/>
    <w:rsid w:val="00F05C03"/>
    <w:rsid w:val="00F30276"/>
    <w:rsid w:val="00F4100A"/>
    <w:rsid w:val="00F432A3"/>
    <w:rsid w:val="00F51EC5"/>
    <w:rsid w:val="00F52C8B"/>
    <w:rsid w:val="00F6485E"/>
    <w:rsid w:val="00F94C68"/>
    <w:rsid w:val="00F94EFB"/>
    <w:rsid w:val="00FA2416"/>
    <w:rsid w:val="00FA7581"/>
    <w:rsid w:val="00FB2160"/>
    <w:rsid w:val="00FD29FC"/>
    <w:rsid w:val="00FE1457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2A7E95"/>
  <w15:chartTrackingRefBased/>
  <w15:docId w15:val="{46A953D6-8CAF-46BC-9A7E-CCC67617E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3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306A"/>
  </w:style>
  <w:style w:type="paragraph" w:styleId="Footer">
    <w:name w:val="footer"/>
    <w:basedOn w:val="Normal"/>
    <w:link w:val="FooterChar"/>
    <w:uiPriority w:val="99"/>
    <w:unhideWhenUsed/>
    <w:rsid w:val="00603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306A"/>
  </w:style>
  <w:style w:type="paragraph" w:styleId="ListParagraph">
    <w:name w:val="List Paragraph"/>
    <w:basedOn w:val="Normal"/>
    <w:uiPriority w:val="34"/>
    <w:qFormat/>
    <w:rsid w:val="00F51EC5"/>
    <w:pPr>
      <w:ind w:left="720"/>
      <w:contextualSpacing/>
    </w:pPr>
  </w:style>
  <w:style w:type="table" w:styleId="TableGrid">
    <w:name w:val="Table Grid"/>
    <w:basedOn w:val="TableNormal"/>
    <w:uiPriority w:val="39"/>
    <w:rsid w:val="005813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966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6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1-28T02:02:58.0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3679 0 0,'0'0'6611'0'0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DE8E93-129D-4090-9058-EFDF08E09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184</Words>
  <Characters>1002</Characters>
  <Application>Microsoft Office Word</Application>
  <DocSecurity>0</DocSecurity>
  <Lines>20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20</cp:revision>
  <cp:lastPrinted>2021-01-28T02:11:00Z</cp:lastPrinted>
  <dcterms:created xsi:type="dcterms:W3CDTF">2021-09-09T21:51:00Z</dcterms:created>
  <dcterms:modified xsi:type="dcterms:W3CDTF">2025-08-10T14:02:00Z</dcterms:modified>
</cp:coreProperties>
</file>