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F8DB" w14:textId="77777777" w:rsidR="001045D4" w:rsidRPr="001045D4" w:rsidRDefault="001045D4">
      <w:pPr>
        <w:widowControl w:val="0"/>
        <w:jc w:val="center"/>
        <w:rPr>
          <w:b/>
        </w:rPr>
      </w:pPr>
      <w:r w:rsidRPr="001045D4">
        <w:rPr>
          <w:b/>
        </w:rPr>
        <w:t>CORPORATE FINANCE</w:t>
      </w:r>
    </w:p>
    <w:p w14:paraId="7D87DAB2" w14:textId="77777777" w:rsidR="001045D4" w:rsidRDefault="001045D4" w:rsidP="001045D4">
      <w:pPr>
        <w:widowControl w:val="0"/>
      </w:pPr>
    </w:p>
    <w:p w14:paraId="5FDDE9A8" w14:textId="295C3C93" w:rsidR="007B617B" w:rsidRPr="00830BAE" w:rsidRDefault="007B617B" w:rsidP="001045D4">
      <w:pPr>
        <w:widowControl w:val="0"/>
        <w:rPr>
          <w:b/>
          <w:u w:val="single"/>
        </w:rPr>
      </w:pPr>
      <w:r w:rsidRPr="00830BAE">
        <w:rPr>
          <w:u w:val="single"/>
        </w:rPr>
        <w:fldChar w:fldCharType="begin"/>
      </w:r>
      <w:r w:rsidRPr="00830BAE">
        <w:rPr>
          <w:u w:val="single"/>
        </w:rPr>
        <w:instrText xml:space="preserve"> SEQ CHAPTER \h \r 1</w:instrText>
      </w:r>
      <w:r w:rsidRPr="00830BAE">
        <w:rPr>
          <w:u w:val="single"/>
        </w:rPr>
        <w:fldChar w:fldCharType="end"/>
      </w:r>
      <w:r w:rsidRPr="00830BAE">
        <w:rPr>
          <w:b/>
          <w:u w:val="single"/>
        </w:rPr>
        <w:t>Chapter 1</w:t>
      </w:r>
      <w:r w:rsidR="001337CE">
        <w:rPr>
          <w:b/>
          <w:u w:val="single"/>
        </w:rPr>
        <w:t>1</w:t>
      </w:r>
      <w:r w:rsidR="001045D4" w:rsidRPr="00830BAE">
        <w:rPr>
          <w:b/>
          <w:u w:val="single"/>
        </w:rPr>
        <w:t xml:space="preserve">- </w:t>
      </w:r>
      <w:r w:rsidRPr="00830BAE">
        <w:rPr>
          <w:b/>
          <w:u w:val="single"/>
        </w:rPr>
        <w:t xml:space="preserve">Cash Flow Estimation and Other Topics in Capital Budgeting </w:t>
      </w:r>
    </w:p>
    <w:p w14:paraId="5F59A9C5" w14:textId="77777777" w:rsidR="007B617B" w:rsidRDefault="007B617B">
      <w:pPr>
        <w:widowControl w:val="0"/>
      </w:pPr>
    </w:p>
    <w:p w14:paraId="2EB76A64" w14:textId="77777777" w:rsidR="00F217D8" w:rsidRDefault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Corporate Finance</w:t>
      </w:r>
    </w:p>
    <w:p w14:paraId="4D794CC7" w14:textId="77777777" w:rsidR="00F217D8" w:rsidRDefault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Problem Set</w:t>
      </w:r>
    </w:p>
    <w:p w14:paraId="41834EF3" w14:textId="3268DF4F" w:rsidR="00F217D8" w:rsidRDefault="00581C86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Ch</w:t>
      </w:r>
      <w:r w:rsidR="00BE3594">
        <w:t xml:space="preserve"> 11 </w:t>
      </w:r>
      <w:r w:rsidR="00F217D8">
        <w:t>CF Estimation</w:t>
      </w:r>
    </w:p>
    <w:p w14:paraId="6578A641" w14:textId="77777777" w:rsidR="00F217D8" w:rsidRDefault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</w:p>
    <w:p w14:paraId="608EED9E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E</w:t>
      </w:r>
    </w:p>
    <w:p w14:paraId="663EB6B7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C</w:t>
      </w:r>
    </w:p>
    <w:p w14:paraId="0EF46F0A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D</w:t>
      </w:r>
    </w:p>
    <w:p w14:paraId="52547CF7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D</w:t>
      </w:r>
    </w:p>
    <w:p w14:paraId="0E4B01A0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C</w:t>
      </w:r>
    </w:p>
    <w:p w14:paraId="6E8A0E32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B</w:t>
      </w:r>
    </w:p>
    <w:p w14:paraId="414F8169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D</w:t>
      </w:r>
    </w:p>
    <w:p w14:paraId="22246CB1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C</w:t>
      </w:r>
    </w:p>
    <w:p w14:paraId="6A6A8A14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B</w:t>
      </w:r>
    </w:p>
    <w:p w14:paraId="144021EC" w14:textId="77777777" w:rsidR="00F217D8" w:rsidRDefault="00F217D8" w:rsidP="00F217D8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>A</w:t>
      </w:r>
    </w:p>
    <w:p w14:paraId="7B62097D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ab/>
      </w:r>
    </w:p>
    <w:p w14:paraId="7B12E76F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ab/>
      </w:r>
    </w:p>
    <w:p w14:paraId="1F45843D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48EED5D3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0D8DEC4D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18AF07FD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0DD2295D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52898DF4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0217BA30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634E702B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53320C52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420F8972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6918A437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7160CEF5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29F08C4F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0C437D8E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143475AC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3B930D18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136A21BF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p w14:paraId="699D4F8F" w14:textId="77777777" w:rsidR="00BE3594" w:rsidRDefault="00BE3594" w:rsidP="00BE3594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  <w:r>
        <w:tab/>
        <w:t>Not included:</w:t>
      </w:r>
    </w:p>
    <w:p w14:paraId="53022379" w14:textId="77777777" w:rsidR="00F217D8" w:rsidRDefault="00F217D8" w:rsidP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11-3 D &lt;130,961&gt;</w:t>
      </w:r>
    </w:p>
    <w:p w14:paraId="1417C2D5" w14:textId="77777777" w:rsidR="00F217D8" w:rsidRDefault="00F217D8" w:rsidP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11-4 B   320,800</w:t>
      </w:r>
    </w:p>
    <w:p w14:paraId="6E9A321A" w14:textId="77777777" w:rsidR="00F217D8" w:rsidRDefault="00F217D8" w:rsidP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11-5 A    46,300</w:t>
      </w:r>
    </w:p>
    <w:p w14:paraId="2C810FA6" w14:textId="77777777" w:rsidR="00F217D8" w:rsidRDefault="00F217D8" w:rsidP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11-6 C  119,325</w:t>
      </w:r>
    </w:p>
    <w:p w14:paraId="6E42250D" w14:textId="77777777" w:rsidR="00F217D8" w:rsidRDefault="00F217D8" w:rsidP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  <w:r>
        <w:t>11-9 D  24</w:t>
      </w:r>
    </w:p>
    <w:p w14:paraId="7A944414" w14:textId="77777777" w:rsidR="00F217D8" w:rsidRDefault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</w:p>
    <w:p w14:paraId="2504A3E3" w14:textId="77777777" w:rsidR="00F217D8" w:rsidRDefault="00F217D8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  <w:ind w:left="720"/>
      </w:pPr>
    </w:p>
    <w:p w14:paraId="3E0FEF3E" w14:textId="77777777" w:rsidR="007B617B" w:rsidRDefault="007B617B">
      <w:pPr>
        <w:tabs>
          <w:tab w:val="left" w:pos="0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6" w:lineRule="exact"/>
      </w:pPr>
    </w:p>
    <w:sectPr w:rsidR="007B617B" w:rsidSect="00830BAE">
      <w:footnotePr>
        <w:numFmt w:val="lowerLetter"/>
      </w:footnotePr>
      <w:endnotePr>
        <w:numFmt w:val="lowerLetter"/>
      </w:endnotePr>
      <w:pgSz w:w="12240" w:h="15840"/>
      <w:pgMar w:top="1008" w:right="1440" w:bottom="547" w:left="1008" w:header="1440" w:footer="54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F0C7D"/>
    <w:multiLevelType w:val="hybridMultilevel"/>
    <w:tmpl w:val="692C2CFE"/>
    <w:lvl w:ilvl="0" w:tplc="CE923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513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Letter"/>
  </w:footnotePr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E1C"/>
    <w:rsid w:val="000848B7"/>
    <w:rsid w:val="00093EB9"/>
    <w:rsid w:val="001045D4"/>
    <w:rsid w:val="001337CE"/>
    <w:rsid w:val="00171589"/>
    <w:rsid w:val="001A75E8"/>
    <w:rsid w:val="001D419B"/>
    <w:rsid w:val="00321A29"/>
    <w:rsid w:val="00361F8B"/>
    <w:rsid w:val="003D0D7A"/>
    <w:rsid w:val="00492F44"/>
    <w:rsid w:val="004F33E0"/>
    <w:rsid w:val="00581C86"/>
    <w:rsid w:val="0062729A"/>
    <w:rsid w:val="006E6B07"/>
    <w:rsid w:val="007A5E1C"/>
    <w:rsid w:val="007B617B"/>
    <w:rsid w:val="00830BAE"/>
    <w:rsid w:val="00886E17"/>
    <w:rsid w:val="008B4075"/>
    <w:rsid w:val="008F0900"/>
    <w:rsid w:val="0098666F"/>
    <w:rsid w:val="00A217B1"/>
    <w:rsid w:val="00B21F0B"/>
    <w:rsid w:val="00BB17C3"/>
    <w:rsid w:val="00BD2B31"/>
    <w:rsid w:val="00BE3594"/>
    <w:rsid w:val="00C25734"/>
    <w:rsid w:val="00CB0214"/>
    <w:rsid w:val="00CF0A60"/>
    <w:rsid w:val="00DF3E87"/>
    <w:rsid w:val="00ED0F0E"/>
    <w:rsid w:val="00F020FE"/>
    <w:rsid w:val="00F217D8"/>
    <w:rsid w:val="00F5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7BCAA"/>
  <w15:chartTrackingRefBased/>
  <w15:docId w15:val="{275BA97A-4DCE-4E68-8598-E0A39976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86E17"/>
    <w:rPr>
      <w:rFonts w:ascii="Tahoma" w:hAnsi="Tahoma" w:cs="Tahoma"/>
      <w:sz w:val="16"/>
      <w:szCs w:val="16"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character" w:customStyle="1" w:styleId="DefaultPara">
    <w:name w:val="Default Para"/>
  </w:style>
  <w:style w:type="character" w:customStyle="1" w:styleId="BalloonTextChar">
    <w:name w:val="Balloon Text Char"/>
    <w:link w:val="BalloonText"/>
    <w:rsid w:val="00886E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College of Business</dc:creator>
  <cp:keywords/>
  <cp:lastModifiedBy>Robert M Donchez</cp:lastModifiedBy>
  <cp:revision>3</cp:revision>
  <cp:lastPrinted>2012-03-20T16:29:00Z</cp:lastPrinted>
  <dcterms:created xsi:type="dcterms:W3CDTF">2023-11-13T15:39:00Z</dcterms:created>
  <dcterms:modified xsi:type="dcterms:W3CDTF">2023-11-13T15:39:00Z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773343823</vt:i4>
  </property>
  <property fmtid="{D5CDD505-2E9C-101B-9397-08002B2CF9AE}" pid="3" name="_EmailSubject">
    <vt:lpwstr/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