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86A7E" w14:textId="6E0ECA2B" w:rsidR="002E6C48" w:rsidRDefault="002E6C48">
      <w:r>
        <w:t xml:space="preserve">Kara </w:t>
      </w:r>
      <w:proofErr w:type="spellStart"/>
      <w:r>
        <w:t>Heilemann</w:t>
      </w:r>
      <w:proofErr w:type="spellEnd"/>
    </w:p>
    <w:p w14:paraId="486EC8E2" w14:textId="19762220" w:rsidR="002E6C48" w:rsidRDefault="002E6C48">
      <w:r>
        <w:t>EEB 6485: Data Visualization</w:t>
      </w:r>
    </w:p>
    <w:p w14:paraId="6407DA39" w14:textId="5A255C0C" w:rsidR="002E6C48" w:rsidRDefault="002E6C48">
      <w:r>
        <w:t>Week 8 Homework</w:t>
      </w:r>
    </w:p>
    <w:p w14:paraId="14B72576" w14:textId="77777777" w:rsidR="002E6C48" w:rsidRDefault="002E6C48"/>
    <w:p w14:paraId="2BEF334C" w14:textId="63AA3B70" w:rsidR="009B540C" w:rsidRDefault="009B540C">
      <w:r>
        <w:t xml:space="preserve">For this week’s assignment, I originally found a GREAT example of confidence intervals (Figure 2) from </w:t>
      </w:r>
      <w:proofErr w:type="spellStart"/>
      <w:r>
        <w:t>Brandell</w:t>
      </w:r>
      <w:proofErr w:type="spellEnd"/>
      <w:r>
        <w:t xml:space="preserve"> et al. (2021) – it was model data using shaded </w:t>
      </w:r>
      <w:r w:rsidR="00573019">
        <w:t>polygons</w:t>
      </w:r>
      <w:r>
        <w:t xml:space="preserve"> to depict 95% confidence intervals</w:t>
      </w:r>
      <w:r w:rsidR="00573019">
        <w:t xml:space="preserve">, with points layered on top. The paper also included Figure 4 with easily understandable 95% and 50% confidence intervals. So, I tried to replicate this with </w:t>
      </w:r>
      <w:r>
        <w:t xml:space="preserve">data from “Frugivore biodiversity and complementarity in interaction networks enhance landscape-scale dispersal function” (Garcia et al., 2018). </w:t>
      </w:r>
      <w:r w:rsidR="00573019">
        <w:t>After working with Jess and Cindy, we found that Figure 4 failed to investigate species-level effects, so I chose to investigate the abundance of plant species</w:t>
      </w:r>
      <w:r w:rsidR="00210B27">
        <w:t xml:space="preserve"> in a similar manner to the </w:t>
      </w:r>
      <w:proofErr w:type="spellStart"/>
      <w:r w:rsidR="00210B27">
        <w:t>Brandell</w:t>
      </w:r>
      <w:proofErr w:type="spellEnd"/>
      <w:r w:rsidR="00210B27">
        <w:t xml:space="preserve"> et al. I liked the horizontal boxplot visual, so I chose to do this with varying widths based on sample sizes. </w:t>
      </w:r>
    </w:p>
    <w:p w14:paraId="2C9F7EAB" w14:textId="7DCB41E8" w:rsidR="003836D4" w:rsidRDefault="003836D4"/>
    <w:p w14:paraId="7D137F8E" w14:textId="47565477" w:rsidR="003836D4" w:rsidRPr="00E66BB7" w:rsidRDefault="003836D4" w:rsidP="003836D4">
      <w:pPr>
        <w:rPr>
          <w:rFonts w:eastAsia="Times New Roman" w:cstheme="minorHAnsi"/>
        </w:rPr>
      </w:pPr>
      <w:proofErr w:type="spellStart"/>
      <w:r w:rsidRPr="003836D4">
        <w:rPr>
          <w:rFonts w:eastAsia="Times New Roman" w:cstheme="minorHAnsi"/>
        </w:rPr>
        <w:t>Brandell</w:t>
      </w:r>
      <w:proofErr w:type="spellEnd"/>
      <w:r w:rsidRPr="003836D4">
        <w:rPr>
          <w:rFonts w:eastAsia="Times New Roman" w:cstheme="minorHAnsi"/>
        </w:rPr>
        <w:t xml:space="preserve">, E. E., Cross, P. C., Craft, M. E., Smith, D. W., </w:t>
      </w:r>
      <w:proofErr w:type="spellStart"/>
      <w:r w:rsidRPr="003836D4">
        <w:rPr>
          <w:rFonts w:eastAsia="Times New Roman" w:cstheme="minorHAnsi"/>
        </w:rPr>
        <w:t>Dubovi</w:t>
      </w:r>
      <w:proofErr w:type="spellEnd"/>
      <w:r w:rsidRPr="003836D4">
        <w:rPr>
          <w:rFonts w:eastAsia="Times New Roman" w:cstheme="minorHAnsi"/>
        </w:rPr>
        <w:t xml:space="preserve">, E. J., Gilbertson, M. L., ... &amp; Hudson, P. J. (2021). Patterns and processes of pathogen exposure in gray wolves across North America. </w:t>
      </w:r>
      <w:r w:rsidRPr="003836D4">
        <w:rPr>
          <w:rFonts w:eastAsia="Times New Roman" w:cstheme="minorHAnsi"/>
          <w:i/>
          <w:iCs/>
        </w:rPr>
        <w:t>Scientific reports</w:t>
      </w:r>
      <w:r w:rsidRPr="003836D4">
        <w:rPr>
          <w:rFonts w:eastAsia="Times New Roman" w:cstheme="minorHAnsi"/>
        </w:rPr>
        <w:t xml:space="preserve">, </w:t>
      </w:r>
      <w:r w:rsidRPr="003836D4">
        <w:rPr>
          <w:rFonts w:eastAsia="Times New Roman" w:cstheme="minorHAnsi"/>
          <w:i/>
          <w:iCs/>
        </w:rPr>
        <w:t>11</w:t>
      </w:r>
      <w:r w:rsidRPr="003836D4">
        <w:rPr>
          <w:rFonts w:eastAsia="Times New Roman" w:cstheme="minorHAnsi"/>
        </w:rPr>
        <w:t>(1), 1-14.</w:t>
      </w:r>
    </w:p>
    <w:p w14:paraId="55F33EAF" w14:textId="512C0FAE" w:rsidR="003836D4" w:rsidRPr="00E66BB7" w:rsidRDefault="003836D4" w:rsidP="003836D4">
      <w:pPr>
        <w:rPr>
          <w:rFonts w:eastAsia="Times New Roman" w:cstheme="minorHAnsi"/>
        </w:rPr>
      </w:pPr>
      <w:hyperlink r:id="rId4" w:history="1">
        <w:r w:rsidRPr="00E66BB7">
          <w:rPr>
            <w:rStyle w:val="Hyperlink"/>
            <w:rFonts w:eastAsia="Times New Roman" w:cstheme="minorHAnsi"/>
          </w:rPr>
          <w:t>https://datadryad.org/stash/dataset/doi:10.5061/dryad.5hqbzkh51</w:t>
        </w:r>
      </w:hyperlink>
    </w:p>
    <w:p w14:paraId="67F85098" w14:textId="3C38B435" w:rsidR="003836D4" w:rsidRPr="00E66BB7" w:rsidRDefault="003836D4" w:rsidP="003836D4">
      <w:pPr>
        <w:rPr>
          <w:rFonts w:eastAsia="Times New Roman" w:cstheme="minorHAnsi"/>
        </w:rPr>
      </w:pPr>
    </w:p>
    <w:p w14:paraId="764F9A25" w14:textId="66D98476" w:rsidR="003836D4" w:rsidRPr="00E66BB7" w:rsidRDefault="003836D4" w:rsidP="003836D4">
      <w:pPr>
        <w:rPr>
          <w:rFonts w:eastAsia="Times New Roman" w:cstheme="minorHAnsi"/>
        </w:rPr>
      </w:pPr>
      <w:r w:rsidRPr="003836D4">
        <w:rPr>
          <w:rFonts w:eastAsia="Times New Roman" w:cstheme="minorHAnsi"/>
        </w:rPr>
        <w:t xml:space="preserve">García, D., </w:t>
      </w:r>
      <w:proofErr w:type="spellStart"/>
      <w:r w:rsidRPr="003836D4">
        <w:rPr>
          <w:rFonts w:eastAsia="Times New Roman" w:cstheme="minorHAnsi"/>
        </w:rPr>
        <w:t>Donoso</w:t>
      </w:r>
      <w:proofErr w:type="spellEnd"/>
      <w:r w:rsidRPr="003836D4">
        <w:rPr>
          <w:rFonts w:eastAsia="Times New Roman" w:cstheme="minorHAnsi"/>
        </w:rPr>
        <w:t xml:space="preserve">, I., &amp; Rodríguez‐Pérez, J. (2018). Frugivore biodiversity and complementarity in interaction networks enhance landscape‐scale seed dispersal function. </w:t>
      </w:r>
      <w:r w:rsidRPr="003836D4">
        <w:rPr>
          <w:rFonts w:eastAsia="Times New Roman" w:cstheme="minorHAnsi"/>
          <w:i/>
          <w:iCs/>
        </w:rPr>
        <w:t>Functional ecology</w:t>
      </w:r>
      <w:r w:rsidRPr="003836D4">
        <w:rPr>
          <w:rFonts w:eastAsia="Times New Roman" w:cstheme="minorHAnsi"/>
        </w:rPr>
        <w:t xml:space="preserve">, </w:t>
      </w:r>
      <w:r w:rsidRPr="003836D4">
        <w:rPr>
          <w:rFonts w:eastAsia="Times New Roman" w:cstheme="minorHAnsi"/>
          <w:i/>
          <w:iCs/>
        </w:rPr>
        <w:t>32</w:t>
      </w:r>
      <w:r w:rsidRPr="003836D4">
        <w:rPr>
          <w:rFonts w:eastAsia="Times New Roman" w:cstheme="minorHAnsi"/>
        </w:rPr>
        <w:t>(12), 2742-2752.</w:t>
      </w:r>
    </w:p>
    <w:p w14:paraId="41BB88FF" w14:textId="3B0EF192" w:rsidR="003836D4" w:rsidRPr="00E66BB7" w:rsidRDefault="003836D4" w:rsidP="003836D4">
      <w:pPr>
        <w:rPr>
          <w:rFonts w:eastAsia="Times New Roman" w:cstheme="minorHAnsi"/>
        </w:rPr>
      </w:pPr>
      <w:hyperlink r:id="rId5" w:history="1">
        <w:r w:rsidRPr="00E66BB7">
          <w:rPr>
            <w:rStyle w:val="Hyperlink"/>
            <w:rFonts w:eastAsia="Times New Roman" w:cstheme="minorHAnsi"/>
          </w:rPr>
          <w:t>https://datadryad.org/stash/dataset/doi:10.5061/dryad.h748c88</w:t>
        </w:r>
      </w:hyperlink>
    </w:p>
    <w:p w14:paraId="61BBE9FB" w14:textId="77777777" w:rsidR="003836D4" w:rsidRPr="003836D4" w:rsidRDefault="003836D4" w:rsidP="003836D4">
      <w:pPr>
        <w:rPr>
          <w:rFonts w:eastAsia="Times New Roman" w:cstheme="minorHAnsi"/>
        </w:rPr>
      </w:pPr>
    </w:p>
    <w:p w14:paraId="666618B0" w14:textId="77777777" w:rsidR="003836D4" w:rsidRPr="003836D4" w:rsidRDefault="003836D4" w:rsidP="003836D4">
      <w:pPr>
        <w:rPr>
          <w:rFonts w:ascii="Times New Roman" w:eastAsia="Times New Roman" w:hAnsi="Times New Roman" w:cs="Times New Roman"/>
        </w:rPr>
      </w:pPr>
    </w:p>
    <w:p w14:paraId="79AC4EAC" w14:textId="77777777" w:rsidR="003836D4" w:rsidRDefault="003836D4"/>
    <w:p w14:paraId="56BF8F27" w14:textId="0DE3B7D1" w:rsidR="009B540C" w:rsidRDefault="009B540C"/>
    <w:p w14:paraId="740F8EEF" w14:textId="77777777" w:rsidR="009B540C" w:rsidRDefault="009B540C"/>
    <w:p w14:paraId="3033E42B" w14:textId="709CC65E" w:rsidR="009B540C" w:rsidRDefault="009B540C">
      <w:r>
        <w:rPr>
          <w:noProof/>
        </w:rPr>
        <w:lastRenderedPageBreak/>
        <w:drawing>
          <wp:inline distT="0" distB="0" distL="0" distR="0" wp14:anchorId="4972F4C4" wp14:editId="2F45E113">
            <wp:extent cx="5943600" cy="51181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493A" w14:textId="45D31DEA" w:rsidR="00D31605" w:rsidRDefault="00573019">
      <w:r>
        <w:rPr>
          <w:noProof/>
        </w:rPr>
        <w:lastRenderedPageBreak/>
        <w:drawing>
          <wp:inline distT="0" distB="0" distL="0" distR="0" wp14:anchorId="4F2F65AF" wp14:editId="2D1FD084">
            <wp:extent cx="5943600" cy="4754880"/>
            <wp:effectExtent l="0" t="0" r="0" b="0"/>
            <wp:docPr id="4" name="Picture 4" descr="Graphical user interface, 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40C">
        <w:rPr>
          <w:noProof/>
        </w:rPr>
        <w:lastRenderedPageBreak/>
        <w:drawing>
          <wp:inline distT="0" distB="0" distL="0" distR="0" wp14:anchorId="4E8CA163" wp14:editId="631844EF">
            <wp:extent cx="5943600" cy="3696335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0C"/>
    <w:rsid w:val="00210B27"/>
    <w:rsid w:val="002E6C48"/>
    <w:rsid w:val="003836D4"/>
    <w:rsid w:val="00573019"/>
    <w:rsid w:val="009B540C"/>
    <w:rsid w:val="00D31605"/>
    <w:rsid w:val="00E6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2ECFD"/>
  <w15:chartTrackingRefBased/>
  <w15:docId w15:val="{4D3DBC20-B794-A147-8FDE-567AA33B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dryad.org/stash/dataset/doi:10.5061/dryad.h748c8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dryad.org/stash/dataset/doi:10.5061/dryad.5hqbzkh5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Heilemann, Kara</dc:creator>
  <cp:keywords/>
  <dc:description/>
  <cp:lastModifiedBy>Heilemann, Kara</cp:lastModifiedBy>
  <cp:revision>4</cp:revision>
  <dcterms:created xsi:type="dcterms:W3CDTF">2021-03-10T02:49:00Z</dcterms:created>
  <dcterms:modified xsi:type="dcterms:W3CDTF">2021-03-10T03:22:00Z</dcterms:modified>
</cp:coreProperties>
</file>