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스마트폰 행동 인식</w:t>
        <w:br/>
        <w:t>LSTM 구현과 검증 보고서</w:t>
      </w:r>
    </w:p>
    <w:p>
      <w:r>
        <w:t>이봉헌  2026년 10월 9일  개인 담당 연구 기록</w:t>
      </w:r>
    </w:p>
    <w:p>
      <w:r>
        <w:t>이 보고서는 UCI HAR의 센서 구간을 분류하는 LSTM을 구현하고, 사용자 단위로 분리된 검증 자료에서 기본 구조·소형 구조·Dropout 조건을 비교한 기록이다. 코드 연결, 미분 검산, 저장 모델 재검증과 실제 실험 결과를 함께 제시하여 팀 공동 논문에 사용할 근거를 정리한다.</w:t>
      </w:r>
    </w:p>
    <w:p>
      <w:r>
        <w:t>공동 비교에 제공할 L01의 검증 Macro F1은 0.8813 ± 0.0195이며 Accuracy 평균은 88.32%다. ±는 동일 사람 분할에서 학습 seed 세 개의 표본 표준편차다. 공식 test의 성능은 측정하지 않았다.</w:t>
      </w:r>
    </w:p>
    <w:tbl>
      <w:tblPr>
        <w:tblW w:type="auto" w:w="0"/>
        <w:jc w:val="center"/>
        <w:tblLayout w:type="fixed"/>
        <w:tblLook w:firstColumn="1" w:firstRow="1" w:lastColumn="0" w:lastRow="0" w:noHBand="0" w:noVBand="1" w:val="04A0"/>
      </w:tblPr>
      <w:tblGrid>
        <w:gridCol w:w="1800"/>
        <w:gridCol w:w="8093"/>
      </w:tblGrid>
      <w:tr>
        <w:trPr>
          <w:cantSplit/>
          <w:tblHeader/>
        </w:trPr>
        <w:tc>
          <w:tcPr>
            <w:tcW w:type="dxa" w:w="1800"/>
            <w:vAlign w:val="center"/>
            <w:shd w:fill="18384D"/>
            <w:tcMar>
              <w:top w:w="80" w:type="dxa"/>
              <w:bottom w:w="80" w:type="dxa"/>
              <w:left w:w="85" w:type="dxa"/>
              <w:right w:w="85" w:type="dxa"/>
            </w:tcMar>
          </w:tcPr>
          <w:p>
            <w:pPr>
              <w:spacing w:after="0" w:line="264" w:lineRule="auto"/>
            </w:pPr>
            <w:r>
              <w:rPr>
                <w:b/>
                <w:color w:val="FFFFFF"/>
                <w:sz w:val="19"/>
              </w:rPr>
              <w:t>범위</w:t>
            </w:r>
          </w:p>
        </w:tc>
        <w:tc>
          <w:tcPr>
            <w:tcW w:type="dxa" w:w="8093"/>
            <w:vAlign w:val="center"/>
            <w:shd w:fill="18384D"/>
            <w:tcMar>
              <w:top w:w="80" w:type="dxa"/>
              <w:bottom w:w="80" w:type="dxa"/>
              <w:left w:w="85" w:type="dxa"/>
              <w:right w:w="85" w:type="dxa"/>
            </w:tcMar>
          </w:tcPr>
          <w:p>
            <w:pPr>
              <w:spacing w:after="0" w:line="264" w:lineRule="auto"/>
            </w:pPr>
            <w:r>
              <w:rPr>
                <w:b/>
                <w:color w:val="FFFFFF"/>
                <w:sz w:val="19"/>
              </w:rPr>
              <w:t>실제 수행</w:t>
            </w:r>
          </w:p>
        </w:tc>
      </w:tr>
      <w:tr>
        <w:trPr>
          <w:cantSplit/>
        </w:trPr>
        <w:tc>
          <w:tcPr>
            <w:tcW w:type="dxa" w:w="1800"/>
            <w:vAlign w:val="center"/>
            <w:shd w:fill="FFFFFF"/>
            <w:tcMar>
              <w:top w:w="80" w:type="dxa"/>
              <w:bottom w:w="80" w:type="dxa"/>
              <w:left w:w="85" w:type="dxa"/>
              <w:right w:w="85" w:type="dxa"/>
            </w:tcMar>
          </w:tcPr>
          <w:p>
            <w:pPr>
              <w:spacing w:after="0" w:line="264" w:lineRule="auto"/>
            </w:pPr>
            <w:r>
              <w:rPr>
                <w:b w:val="0"/>
                <w:sz w:val="19"/>
              </w:rPr>
              <w:t>모델</w:t>
            </w:r>
          </w:p>
        </w:tc>
        <w:tc>
          <w:tcPr>
            <w:tcW w:type="dxa" w:w="8093"/>
            <w:vAlign w:val="center"/>
            <w:shd w:fill="FFFFFF"/>
            <w:tcMar>
              <w:top w:w="80" w:type="dxa"/>
              <w:bottom w:w="80" w:type="dxa"/>
              <w:left w:w="85" w:type="dxa"/>
              <w:right w:w="85" w:type="dxa"/>
            </w:tcMar>
          </w:tcPr>
          <w:p>
            <w:pPr>
              <w:spacing w:after="0" w:line="264" w:lineRule="auto"/>
            </w:pPr>
            <w:r>
              <w:rPr>
                <w:b w:val="0"/>
                <w:sz w:val="19"/>
              </w:rPr>
              <w:t>LSTM 64 기준, LSTM 32, 기준 구조의 외부 Dropout 0.3</w:t>
            </w:r>
          </w:p>
        </w:tc>
      </w:tr>
      <w:tr>
        <w:trPr>
          <w:cantSplit/>
        </w:trPr>
        <w:tc>
          <w:tcPr>
            <w:tcW w:type="dxa" w:w="1800"/>
            <w:vAlign w:val="center"/>
            <w:shd w:fill="F1F5F7"/>
            <w:tcMar>
              <w:top w:w="80" w:type="dxa"/>
              <w:bottom w:w="80" w:type="dxa"/>
              <w:left w:w="85" w:type="dxa"/>
              <w:right w:w="85" w:type="dxa"/>
            </w:tcMar>
          </w:tcPr>
          <w:p>
            <w:pPr>
              <w:spacing w:after="0" w:line="264" w:lineRule="auto"/>
            </w:pPr>
            <w:r>
              <w:rPr>
                <w:b w:val="0"/>
                <w:sz w:val="19"/>
              </w:rPr>
              <w:t>실험</w:t>
            </w:r>
          </w:p>
        </w:tc>
        <w:tc>
          <w:tcPr>
            <w:tcW w:type="dxa" w:w="8093"/>
            <w:vAlign w:val="center"/>
            <w:shd w:fill="F1F5F7"/>
            <w:tcMar>
              <w:top w:w="80" w:type="dxa"/>
              <w:bottom w:w="80" w:type="dxa"/>
              <w:left w:w="85" w:type="dxa"/>
              <w:right w:w="85" w:type="dxa"/>
            </w:tcMar>
          </w:tcPr>
          <w:p>
            <w:pPr>
              <w:spacing w:after="0" w:line="264" w:lineRule="auto"/>
            </w:pPr>
            <w:r>
              <w:rPr>
                <w:b w:val="0"/>
                <w:sz w:val="19"/>
              </w:rPr>
              <w:t>세 조건과 seed 2026·2027·2028의 9회</w:t>
            </w:r>
          </w:p>
        </w:tc>
      </w:tr>
      <w:tr>
        <w:trPr>
          <w:cantSplit/>
        </w:trPr>
        <w:tc>
          <w:tcPr>
            <w:tcW w:type="dxa" w:w="1800"/>
            <w:vAlign w:val="center"/>
            <w:shd w:fill="FFFFFF"/>
            <w:tcMar>
              <w:top w:w="80" w:type="dxa"/>
              <w:bottom w:w="80" w:type="dxa"/>
              <w:left w:w="85" w:type="dxa"/>
              <w:right w:w="85" w:type="dxa"/>
            </w:tcMar>
          </w:tcPr>
          <w:p>
            <w:pPr>
              <w:spacing w:after="0" w:line="264" w:lineRule="auto"/>
            </w:pPr>
            <w:r>
              <w:rPr>
                <w:b w:val="0"/>
                <w:sz w:val="19"/>
              </w:rPr>
              <w:t>자료</w:t>
            </w:r>
          </w:p>
        </w:tc>
        <w:tc>
          <w:tcPr>
            <w:tcW w:type="dxa" w:w="8093"/>
            <w:vAlign w:val="center"/>
            <w:shd w:fill="FFFFFF"/>
            <w:tcMar>
              <w:top w:w="80" w:type="dxa"/>
              <w:bottom w:w="80" w:type="dxa"/>
              <w:left w:w="85" w:type="dxa"/>
              <w:right w:w="85" w:type="dxa"/>
            </w:tcMar>
          </w:tcPr>
          <w:p>
            <w:pPr>
              <w:spacing w:after="0" w:line="264" w:lineRule="auto"/>
            </w:pPr>
            <w:r>
              <w:rPr>
                <w:b w:val="0"/>
                <w:sz w:val="19"/>
              </w:rPr>
              <w:t>fit 5,577구간, validation 1,775구간</w:t>
            </w:r>
          </w:p>
        </w:tc>
      </w:tr>
      <w:tr>
        <w:trPr>
          <w:cantSplit/>
        </w:trPr>
        <w:tc>
          <w:tcPr>
            <w:tcW w:type="dxa" w:w="1800"/>
            <w:vAlign w:val="center"/>
            <w:shd w:fill="F1F5F7"/>
            <w:tcMar>
              <w:top w:w="80" w:type="dxa"/>
              <w:bottom w:w="80" w:type="dxa"/>
              <w:left w:w="85" w:type="dxa"/>
              <w:right w:w="85" w:type="dxa"/>
            </w:tcMar>
          </w:tcPr>
          <w:p>
            <w:pPr>
              <w:spacing w:after="0" w:line="264" w:lineRule="auto"/>
            </w:pPr>
            <w:r>
              <w:rPr>
                <w:b w:val="0"/>
                <w:sz w:val="19"/>
              </w:rPr>
              <w:t>검증</w:t>
            </w:r>
          </w:p>
        </w:tc>
        <w:tc>
          <w:tcPr>
            <w:tcW w:type="dxa" w:w="8093"/>
            <w:vAlign w:val="center"/>
            <w:shd w:fill="F1F5F7"/>
            <w:tcMar>
              <w:top w:w="80" w:type="dxa"/>
              <w:bottom w:w="80" w:type="dxa"/>
              <w:left w:w="85" w:type="dxa"/>
              <w:right w:w="85" w:type="dxa"/>
            </w:tcMar>
          </w:tcPr>
          <w:p>
            <w:pPr>
              <w:spacing w:after="0" w:line="264" w:lineRule="auto"/>
            </w:pPr>
            <w:r>
              <w:rPr>
                <w:b w:val="0"/>
                <w:sz w:val="19"/>
              </w:rPr>
              <w:t>39개 코드 테스트, 58개 파라미터의 174회 중앙차분</w:t>
            </w:r>
          </w:p>
        </w:tc>
      </w:tr>
      <w:tr>
        <w:trPr>
          <w:cantSplit/>
        </w:trPr>
        <w:tc>
          <w:tcPr>
            <w:tcW w:type="dxa" w:w="1800"/>
            <w:vAlign w:val="center"/>
            <w:shd w:fill="FFFFFF"/>
            <w:tcMar>
              <w:top w:w="80" w:type="dxa"/>
              <w:bottom w:w="80" w:type="dxa"/>
              <w:left w:w="85" w:type="dxa"/>
              <w:right w:w="85" w:type="dxa"/>
            </w:tcMar>
          </w:tcPr>
          <w:p>
            <w:pPr>
              <w:spacing w:after="0" w:line="264" w:lineRule="auto"/>
            </w:pPr>
            <w:r>
              <w:rPr>
                <w:b w:val="0"/>
                <w:sz w:val="19"/>
              </w:rPr>
              <w:t>인계</w:t>
            </w:r>
          </w:p>
        </w:tc>
        <w:tc>
          <w:tcPr>
            <w:tcW w:type="dxa" w:w="8093"/>
            <w:vAlign w:val="center"/>
            <w:shd w:fill="FFFFFF"/>
            <w:tcMar>
              <w:top w:w="80" w:type="dxa"/>
              <w:bottom w:w="80" w:type="dxa"/>
              <w:left w:w="85" w:type="dxa"/>
              <w:right w:w="85" w:type="dxa"/>
            </w:tcMar>
          </w:tcPr>
          <w:p>
            <w:pPr>
              <w:spacing w:after="0" w:line="264" w:lineRule="auto"/>
            </w:pPr>
            <w:r>
              <w:rPr>
                <w:b w:val="0"/>
                <w:sz w:val="19"/>
              </w:rPr>
              <w:t>코드, 저장 모델, 예측·지표, 원고·발표·재현 안내</w:t>
            </w:r>
          </w:p>
        </w:tc>
      </w:tr>
    </w:tbl>
    <w:p>
      <w:pPr>
        <w:spacing w:after="20"/>
      </w:pPr>
    </w:p>
    <w:p>
      <w:r>
        <w:t>결론의 범위는 고정된 다섯 검증 사람과 사전에 정한 세 설정이다. 다른 팀원의 모델이나 스마트폰 실장치 성능을 이 보고서에서 새로 측정한 것으로 취급하지 않는다.</w:t>
      </w:r>
    </w:p>
    <w:p>
      <w:pPr>
        <w:pStyle w:val="Heading1"/>
        <w:pageBreakBefore/>
      </w:pPr>
      <w:r>
        <w:t>담당 범위와 근거의 연결</w:t>
      </w:r>
    </w:p>
    <w:p>
      <w:r>
        <w:t>현재 역할은 데이터 정회서, MLP 한윤섭, CNN 최승빈, RNN 유재윤, LSTM 이봉헌이다. 나는 완료된 데이터와 통계를 받아 LSTM 경로를 연결하고, 세 조건의 학습·평가·저장·재검증을 수행하였다. 공통 입력과 결과 규격도 정리하여 팀원이 같은 기준으로 비교할 수 있게 했다.</w:t>
      </w:r>
    </w:p>
    <w:p>
      <w:r>
        <w:t>기존에 수행한 MLP 실험은 이전 기록으로 보존했다. 과거 MLP 점수를 LSTM 결과로 옮기거나 기존 작성자를 바꾸지 않았다. 최종 공동 논문에서 모델 간 우열을 말하려면 각 담당자의 실제 실행 결과와 조건을 추가로 대조해야 한다.</w:t>
      </w:r>
    </w:p>
    <w:tbl>
      <w:tblPr>
        <w:tblW w:type="auto" w:w="0"/>
        <w:jc w:val="center"/>
        <w:tblLayout w:type="fixed"/>
        <w:tblLook w:firstColumn="1" w:firstRow="1" w:lastColumn="0" w:lastRow="0" w:noHBand="0" w:noVBand="1" w:val="04A0"/>
      </w:tblPr>
      <w:tblGrid>
        <w:gridCol w:w="3888"/>
        <w:gridCol w:w="6005"/>
      </w:tblGrid>
      <w:tr>
        <w:trPr>
          <w:cantSplit/>
          <w:tblHeader/>
        </w:trPr>
        <w:tc>
          <w:tcPr>
            <w:tcW w:type="dxa" w:w="3888"/>
            <w:vAlign w:val="center"/>
            <w:shd w:fill="18384D"/>
            <w:tcMar>
              <w:top w:w="80" w:type="dxa"/>
              <w:bottom w:w="80" w:type="dxa"/>
              <w:left w:w="85" w:type="dxa"/>
              <w:right w:w="85" w:type="dxa"/>
            </w:tcMar>
          </w:tcPr>
          <w:p>
            <w:pPr>
              <w:spacing w:after="0" w:line="264" w:lineRule="auto"/>
            </w:pPr>
            <w:r>
              <w:rPr>
                <w:b/>
                <w:color w:val="FFFFFF"/>
                <w:sz w:val="19"/>
              </w:rPr>
              <w:t>주장</w:t>
            </w:r>
          </w:p>
        </w:tc>
        <w:tc>
          <w:tcPr>
            <w:tcW w:type="dxa" w:w="6005"/>
            <w:vAlign w:val="center"/>
            <w:shd w:fill="18384D"/>
            <w:tcMar>
              <w:top w:w="80" w:type="dxa"/>
              <w:bottom w:w="80" w:type="dxa"/>
              <w:left w:w="85" w:type="dxa"/>
              <w:right w:w="85" w:type="dxa"/>
            </w:tcMar>
          </w:tcPr>
          <w:p>
            <w:pPr>
              <w:spacing w:after="0" w:line="264" w:lineRule="auto"/>
            </w:pPr>
            <w:r>
              <w:rPr>
                <w:b/>
                <w:color w:val="FFFFFF"/>
                <w:sz w:val="19"/>
              </w:rPr>
              <w:t>확인 자료</w:t>
            </w:r>
          </w:p>
        </w:tc>
      </w:tr>
      <w:tr>
        <w:trPr>
          <w:cantSplit/>
        </w:trPr>
        <w:tc>
          <w:tcPr>
            <w:tcW w:type="dxa" w:w="3888"/>
            <w:vAlign w:val="center"/>
            <w:shd w:fill="FFFFFF"/>
            <w:tcMar>
              <w:top w:w="80" w:type="dxa"/>
              <w:bottom w:w="80" w:type="dxa"/>
              <w:left w:w="85" w:type="dxa"/>
              <w:right w:w="85" w:type="dxa"/>
            </w:tcMar>
          </w:tcPr>
          <w:p>
            <w:pPr>
              <w:spacing w:after="0" w:line="264" w:lineRule="auto"/>
            </w:pPr>
            <w:r>
              <w:rPr>
                <w:b w:val="0"/>
                <w:sz w:val="19"/>
              </w:rPr>
              <w:t>같은 센서 구간을 사용</w:t>
            </w:r>
          </w:p>
        </w:tc>
        <w:tc>
          <w:tcPr>
            <w:tcW w:type="dxa" w:w="6005"/>
            <w:vAlign w:val="center"/>
            <w:shd w:fill="FFFFFF"/>
            <w:tcMar>
              <w:top w:w="80" w:type="dxa"/>
              <w:bottom w:w="80" w:type="dxa"/>
              <w:left w:w="85" w:type="dxa"/>
              <w:right w:w="85" w:type="dxa"/>
            </w:tcMar>
          </w:tcPr>
          <w:p>
            <w:pPr>
              <w:spacing w:after="0" w:line="264" w:lineRule="auto"/>
            </w:pPr>
            <w:r>
              <w:rPr>
                <w:b w:val="0"/>
                <w:sz w:val="19"/>
              </w:rPr>
              <w:t>dataset_audit.json과 데이터 파일 SHA256</w:t>
            </w:r>
          </w:p>
        </w:tc>
      </w:tr>
      <w:tr>
        <w:trPr>
          <w:cantSplit/>
        </w:trPr>
        <w:tc>
          <w:tcPr>
            <w:tcW w:type="dxa" w:w="3888"/>
            <w:vAlign w:val="center"/>
            <w:shd w:fill="F1F5F7"/>
            <w:tcMar>
              <w:top w:w="80" w:type="dxa"/>
              <w:bottom w:w="80" w:type="dxa"/>
              <w:left w:w="85" w:type="dxa"/>
              <w:right w:w="85" w:type="dxa"/>
            </w:tcMar>
          </w:tcPr>
          <w:p>
            <w:pPr>
              <w:spacing w:after="0" w:line="264" w:lineRule="auto"/>
            </w:pPr>
            <w:r>
              <w:rPr>
                <w:b w:val="0"/>
                <w:sz w:val="19"/>
              </w:rPr>
              <w:t>같은 초기값의 Dropout 비교</w:t>
            </w:r>
          </w:p>
        </w:tc>
        <w:tc>
          <w:tcPr>
            <w:tcW w:type="dxa" w:w="6005"/>
            <w:vAlign w:val="center"/>
            <w:shd w:fill="F1F5F7"/>
            <w:tcMar>
              <w:top w:w="80" w:type="dxa"/>
              <w:bottom w:w="80" w:type="dxa"/>
              <w:left w:w="85" w:type="dxa"/>
              <w:right w:w="85" w:type="dxa"/>
            </w:tcMar>
          </w:tcPr>
          <w:p>
            <w:pPr>
              <w:spacing w:after="0" w:line="264" w:lineRule="auto"/>
            </w:pPr>
            <w:r>
              <w:rPr>
                <w:b w:val="0"/>
                <w:sz w:val="19"/>
              </w:rPr>
              <w:t>initial_weights.npz와 initialization.json</w:t>
            </w:r>
          </w:p>
        </w:tc>
      </w:tr>
      <w:tr>
        <w:trPr>
          <w:cantSplit/>
        </w:trPr>
        <w:tc>
          <w:tcPr>
            <w:tcW w:type="dxa" w:w="3888"/>
            <w:vAlign w:val="center"/>
            <w:shd w:fill="FFFFFF"/>
            <w:tcMar>
              <w:top w:w="80" w:type="dxa"/>
              <w:bottom w:w="80" w:type="dxa"/>
              <w:left w:w="85" w:type="dxa"/>
              <w:right w:w="85" w:type="dxa"/>
            </w:tcMar>
          </w:tcPr>
          <w:p>
            <w:pPr>
              <w:spacing w:after="0" w:line="264" w:lineRule="auto"/>
            </w:pPr>
            <w:r>
              <w:rPr>
                <w:b w:val="0"/>
                <w:sz w:val="19"/>
              </w:rPr>
              <w:t>지표를 다시 계산 가능</w:t>
            </w:r>
          </w:p>
        </w:tc>
        <w:tc>
          <w:tcPr>
            <w:tcW w:type="dxa" w:w="6005"/>
            <w:vAlign w:val="center"/>
            <w:shd w:fill="FFFFFF"/>
            <w:tcMar>
              <w:top w:w="80" w:type="dxa"/>
              <w:bottom w:w="80" w:type="dxa"/>
              <w:left w:w="85" w:type="dxa"/>
              <w:right w:w="85" w:type="dxa"/>
            </w:tcMar>
          </w:tcPr>
          <w:p>
            <w:pPr>
              <w:spacing w:after="0" w:line="264" w:lineRule="auto"/>
            </w:pPr>
            <w:r>
              <w:rPr>
                <w:b w:val="0"/>
                <w:sz w:val="19"/>
              </w:rPr>
              <w:t>validation_predictions.csv와 분석 CSV</w:t>
            </w:r>
          </w:p>
        </w:tc>
      </w:tr>
      <w:tr>
        <w:trPr>
          <w:cantSplit/>
        </w:trPr>
        <w:tc>
          <w:tcPr>
            <w:tcW w:type="dxa" w:w="3888"/>
            <w:vAlign w:val="center"/>
            <w:shd w:fill="F1F5F7"/>
            <w:tcMar>
              <w:top w:w="80" w:type="dxa"/>
              <w:bottom w:w="80" w:type="dxa"/>
              <w:left w:w="85" w:type="dxa"/>
              <w:right w:w="85" w:type="dxa"/>
            </w:tcMar>
          </w:tcPr>
          <w:p>
            <w:pPr>
              <w:spacing w:after="0" w:line="264" w:lineRule="auto"/>
            </w:pPr>
            <w:r>
              <w:rPr>
                <w:b w:val="0"/>
                <w:sz w:val="19"/>
              </w:rPr>
              <w:t>저장 모델을 다시 사용 가능</w:t>
            </w:r>
          </w:p>
        </w:tc>
        <w:tc>
          <w:tcPr>
            <w:tcW w:type="dxa" w:w="6005"/>
            <w:vAlign w:val="center"/>
            <w:shd w:fill="F1F5F7"/>
            <w:tcMar>
              <w:top w:w="80" w:type="dxa"/>
              <w:bottom w:w="80" w:type="dxa"/>
              <w:left w:w="85" w:type="dxa"/>
              <w:right w:w="85" w:type="dxa"/>
            </w:tcMar>
          </w:tcPr>
          <w:p>
            <w:pPr>
              <w:spacing w:after="0" w:line="264" w:lineRule="auto"/>
            </w:pPr>
            <w:r>
              <w:rPr>
                <w:b w:val="0"/>
                <w:sz w:val="19"/>
              </w:rPr>
              <w:t>fresh_process_verification.json</w:t>
            </w:r>
          </w:p>
        </w:tc>
      </w:tr>
      <w:tr>
        <w:trPr>
          <w:cantSplit/>
        </w:trPr>
        <w:tc>
          <w:tcPr>
            <w:tcW w:type="dxa" w:w="3888"/>
            <w:vAlign w:val="center"/>
            <w:shd w:fill="FFFFFF"/>
            <w:tcMar>
              <w:top w:w="80" w:type="dxa"/>
              <w:bottom w:w="80" w:type="dxa"/>
              <w:left w:w="85" w:type="dxa"/>
              <w:right w:w="85" w:type="dxa"/>
            </w:tcMar>
          </w:tcPr>
          <w:p>
            <w:pPr>
              <w:spacing w:after="0" w:line="264" w:lineRule="auto"/>
            </w:pPr>
            <w:r>
              <w:rPr>
                <w:b w:val="0"/>
                <w:sz w:val="19"/>
              </w:rPr>
              <w:t>작은 LSTM 미분의 일치</w:t>
            </w:r>
          </w:p>
        </w:tc>
        <w:tc>
          <w:tcPr>
            <w:tcW w:type="dxa" w:w="6005"/>
            <w:vAlign w:val="center"/>
            <w:shd w:fill="FFFFFF"/>
            <w:tcMar>
              <w:top w:w="80" w:type="dxa"/>
              <w:bottom w:w="80" w:type="dxa"/>
              <w:left w:w="85" w:type="dxa"/>
              <w:right w:w="85" w:type="dxa"/>
            </w:tcMar>
          </w:tcPr>
          <w:p>
            <w:pPr>
              <w:spacing w:after="0" w:line="264" w:lineRule="auto"/>
            </w:pPr>
            <w:r>
              <w:rPr>
                <w:b w:val="0"/>
                <w:sz w:val="19"/>
              </w:rPr>
              <w:t>gradient_checks.csv와 math_verification.json</w:t>
            </w:r>
          </w:p>
        </w:tc>
      </w:tr>
    </w:tbl>
    <w:p>
      <w:pPr>
        <w:spacing w:after="20"/>
      </w:pPr>
    </w:p>
    <w:p>
      <w:r>
        <w:t>기여는 실제 수행한 코드·분석·문장과 팀원에게 받은 자료로 구분한다. 구현 및 문서 제작에는 Codex 보조를 사용했다. 실행 로그와 자동 검증 결과는 남겼으며, 발표자 본인의 코드 이해와 최종 원고 검토는 별도로 필요하다. 도구가 작성한 설명만으로 개인의 숙련도를 증명하지 않는다.</w:t>
      </w:r>
    </w:p>
    <w:p>
      <w:r>
        <w:t>정식 학습은 코드 커밋 95422e099393에서 시작했다. 각 실행 metadata의 코드 해시와 설정을 함께 보관하여 문서 작성 이후에도 학습 당시 근거를 식별할 수 있게 했다.</w:t>
      </w:r>
    </w:p>
    <w:p>
      <w:pPr>
        <w:pStyle w:val="Heading1"/>
        <w:pageBreakBefore/>
      </w:pPr>
      <w:r>
        <w:t>데이터 출처와 사용자 독립 분할</w:t>
      </w:r>
    </w:p>
    <w:p>
      <w:r>
        <w:t>UCI HAR는 허리에 스마트폰을 착용한 참여자의 가속도·자이로 신호를 이용하는 공개 자료다. 공식 데이터 설명에 따르면 50 Hz 신호를 128시점 구간으로 구성했고 인접 구간에는 중첩이 있다. 따라서 이번 입력을 완전한 원시 측정 신호로 부르지 않는다. [1, 2]</w:t>
      </w:r>
    </w:p>
    <w:p>
      <w:r>
        <w:t>팀 캐시는 시계열 Xs, 특징 Xf, 정답 y, 사람 subject, sample_id를 가진다. LSTM은 Xs만 사용하며 561개 가공 특징이나 PCA 입력은 사용하지 않았다. 사람 ID와 표본 ID는 분할·평가·추적용이고 분류 입력에 포함하지 않았다.</w:t>
      </w:r>
    </w:p>
    <w:tbl>
      <w:tblPr>
        <w:tblW w:type="auto" w:w="0"/>
        <w:jc w:val="center"/>
        <w:tblLayout w:type="fixed"/>
        <w:tblLook w:firstColumn="1" w:firstRow="1" w:lastColumn="0" w:lastRow="0" w:noHBand="0" w:noVBand="1" w:val="04A0"/>
      </w:tblPr>
      <w:tblGrid>
        <w:gridCol w:w="792"/>
        <w:gridCol w:w="4176"/>
        <w:gridCol w:w="2462"/>
        <w:gridCol w:w="2462"/>
      </w:tblGrid>
      <w:tr>
        <w:trPr>
          <w:cantSplit/>
          <w:tblHeader/>
        </w:trPr>
        <w:tc>
          <w:tcPr>
            <w:tcW w:type="dxa" w:w="792"/>
            <w:vAlign w:val="center"/>
            <w:shd w:fill="18384D"/>
            <w:tcMar>
              <w:top w:w="80" w:type="dxa"/>
              <w:bottom w:w="80" w:type="dxa"/>
              <w:left w:w="85" w:type="dxa"/>
              <w:right w:w="85" w:type="dxa"/>
            </w:tcMar>
          </w:tcPr>
          <w:p>
            <w:pPr>
              <w:spacing w:after="0" w:line="264" w:lineRule="auto"/>
            </w:pPr>
            <w:r>
              <w:rPr>
                <w:b/>
                <w:color w:val="FFFFFF"/>
                <w:sz w:val="19"/>
              </w:rPr>
              <w:t>라벨</w:t>
            </w:r>
          </w:p>
        </w:tc>
        <w:tc>
          <w:tcPr>
            <w:tcW w:type="dxa" w:w="4176"/>
            <w:vAlign w:val="center"/>
            <w:shd w:fill="18384D"/>
            <w:tcMar>
              <w:top w:w="80" w:type="dxa"/>
              <w:bottom w:w="80" w:type="dxa"/>
              <w:left w:w="85" w:type="dxa"/>
              <w:right w:w="85" w:type="dxa"/>
            </w:tcMar>
          </w:tcPr>
          <w:p>
            <w:pPr>
              <w:spacing w:after="0" w:line="264" w:lineRule="auto"/>
            </w:pPr>
            <w:r>
              <w:rPr>
                <w:b/>
                <w:color w:val="FFFFFF"/>
                <w:sz w:val="19"/>
              </w:rPr>
              <w:t>활동</w:t>
            </w:r>
          </w:p>
        </w:tc>
        <w:tc>
          <w:tcPr>
            <w:tcW w:type="dxa" w:w="2462"/>
            <w:vAlign w:val="center"/>
            <w:shd w:fill="18384D"/>
            <w:tcMar>
              <w:top w:w="80" w:type="dxa"/>
              <w:bottom w:w="80" w:type="dxa"/>
              <w:left w:w="85" w:type="dxa"/>
              <w:right w:w="85" w:type="dxa"/>
            </w:tcMar>
          </w:tcPr>
          <w:p>
            <w:pPr>
              <w:spacing w:after="0" w:line="264" w:lineRule="auto"/>
            </w:pPr>
            <w:r>
              <w:rPr>
                <w:b/>
                <w:color w:val="FFFFFF"/>
                <w:sz w:val="19"/>
              </w:rPr>
              <w:t>학습 구간</w:t>
            </w:r>
          </w:p>
        </w:tc>
        <w:tc>
          <w:tcPr>
            <w:tcW w:type="dxa" w:w="2462"/>
            <w:vAlign w:val="center"/>
            <w:shd w:fill="18384D"/>
            <w:tcMar>
              <w:top w:w="80" w:type="dxa"/>
              <w:bottom w:w="80" w:type="dxa"/>
              <w:left w:w="85" w:type="dxa"/>
              <w:right w:w="85" w:type="dxa"/>
            </w:tcMar>
          </w:tcPr>
          <w:p>
            <w:pPr>
              <w:spacing w:after="0" w:line="264" w:lineRule="auto"/>
            </w:pPr>
            <w:r>
              <w:rPr>
                <w:b/>
                <w:color w:val="FFFFFF"/>
                <w:sz w:val="19"/>
              </w:rPr>
              <w:t>검증 구간</w:t>
            </w:r>
          </w:p>
        </w:tc>
      </w:tr>
      <w:tr>
        <w:trPr>
          <w:cantSplit/>
        </w:trPr>
        <w:tc>
          <w:tcPr>
            <w:tcW w:type="dxa" w:w="792"/>
            <w:vAlign w:val="center"/>
            <w:shd w:fill="FFFFFF"/>
            <w:tcMar>
              <w:top w:w="80" w:type="dxa"/>
              <w:bottom w:w="80" w:type="dxa"/>
              <w:left w:w="85" w:type="dxa"/>
              <w:right w:w="85" w:type="dxa"/>
            </w:tcMar>
          </w:tcPr>
          <w:p>
            <w:pPr>
              <w:spacing w:after="0" w:line="264" w:lineRule="auto"/>
            </w:pPr>
            <w:r>
              <w:rPr>
                <w:b w:val="0"/>
                <w:sz w:val="19"/>
              </w:rPr>
              <w:t>0</w:t>
            </w:r>
          </w:p>
        </w:tc>
        <w:tc>
          <w:tcPr>
            <w:tcW w:type="dxa" w:w="4176"/>
            <w:vAlign w:val="center"/>
            <w:shd w:fill="FFFFFF"/>
            <w:tcMar>
              <w:top w:w="80" w:type="dxa"/>
              <w:bottom w:w="80" w:type="dxa"/>
              <w:left w:w="85" w:type="dxa"/>
              <w:right w:w="85" w:type="dxa"/>
            </w:tcMar>
          </w:tcPr>
          <w:p>
            <w:pPr>
              <w:spacing w:after="0" w:line="264" w:lineRule="auto"/>
            </w:pPr>
            <w:r>
              <w:rPr>
                <w:b w:val="0"/>
                <w:sz w:val="19"/>
              </w:rPr>
              <w:t>걷기</w:t>
            </w:r>
          </w:p>
        </w:tc>
        <w:tc>
          <w:tcPr>
            <w:tcW w:type="dxa" w:w="2462"/>
            <w:vAlign w:val="center"/>
            <w:shd w:fill="FFFFFF"/>
            <w:tcMar>
              <w:top w:w="80" w:type="dxa"/>
              <w:bottom w:w="80" w:type="dxa"/>
              <w:left w:w="85" w:type="dxa"/>
              <w:right w:w="85" w:type="dxa"/>
            </w:tcMar>
          </w:tcPr>
          <w:p>
            <w:pPr>
              <w:spacing w:after="0" w:line="264" w:lineRule="auto"/>
            </w:pPr>
            <w:r>
              <w:rPr>
                <w:b w:val="0"/>
                <w:sz w:val="19"/>
              </w:rPr>
              <w:t>904</w:t>
            </w:r>
          </w:p>
        </w:tc>
        <w:tc>
          <w:tcPr>
            <w:tcW w:type="dxa" w:w="2462"/>
            <w:vAlign w:val="center"/>
            <w:shd w:fill="FFFFFF"/>
            <w:tcMar>
              <w:top w:w="80" w:type="dxa"/>
              <w:bottom w:w="80" w:type="dxa"/>
              <w:left w:w="85" w:type="dxa"/>
              <w:right w:w="85" w:type="dxa"/>
            </w:tcMar>
          </w:tcPr>
          <w:p>
            <w:pPr>
              <w:spacing w:after="0" w:line="264" w:lineRule="auto"/>
            </w:pPr>
            <w:r>
              <w:rPr>
                <w:b w:val="0"/>
                <w:sz w:val="19"/>
              </w:rPr>
              <w:t>322</w:t>
            </w:r>
          </w:p>
        </w:tc>
      </w:tr>
      <w:tr>
        <w:trPr>
          <w:cantSplit/>
        </w:trPr>
        <w:tc>
          <w:tcPr>
            <w:tcW w:type="dxa" w:w="792"/>
            <w:vAlign w:val="center"/>
            <w:shd w:fill="F1F5F7"/>
            <w:tcMar>
              <w:top w:w="80" w:type="dxa"/>
              <w:bottom w:w="80" w:type="dxa"/>
              <w:left w:w="85" w:type="dxa"/>
              <w:right w:w="85" w:type="dxa"/>
            </w:tcMar>
          </w:tcPr>
          <w:p>
            <w:pPr>
              <w:spacing w:after="0" w:line="264" w:lineRule="auto"/>
            </w:pPr>
            <w:r>
              <w:rPr>
                <w:b w:val="0"/>
                <w:sz w:val="19"/>
              </w:rPr>
              <w:t>1</w:t>
            </w:r>
          </w:p>
        </w:tc>
        <w:tc>
          <w:tcPr>
            <w:tcW w:type="dxa" w:w="4176"/>
            <w:vAlign w:val="center"/>
            <w:shd w:fill="F1F5F7"/>
            <w:tcMar>
              <w:top w:w="80" w:type="dxa"/>
              <w:bottom w:w="80" w:type="dxa"/>
              <w:left w:w="85" w:type="dxa"/>
              <w:right w:w="85" w:type="dxa"/>
            </w:tcMar>
          </w:tcPr>
          <w:p>
            <w:pPr>
              <w:spacing w:after="0" w:line="264" w:lineRule="auto"/>
            </w:pPr>
            <w:r>
              <w:rPr>
                <w:b w:val="0"/>
                <w:sz w:val="19"/>
              </w:rPr>
              <w:t>계단 오르기</w:t>
            </w:r>
          </w:p>
        </w:tc>
        <w:tc>
          <w:tcPr>
            <w:tcW w:type="dxa" w:w="2462"/>
            <w:vAlign w:val="center"/>
            <w:shd w:fill="F1F5F7"/>
            <w:tcMar>
              <w:top w:w="80" w:type="dxa"/>
              <w:bottom w:w="80" w:type="dxa"/>
              <w:left w:w="85" w:type="dxa"/>
              <w:right w:w="85" w:type="dxa"/>
            </w:tcMar>
          </w:tcPr>
          <w:p>
            <w:pPr>
              <w:spacing w:after="0" w:line="264" w:lineRule="auto"/>
            </w:pPr>
            <w:r>
              <w:rPr>
                <w:b w:val="0"/>
                <w:sz w:val="19"/>
              </w:rPr>
              <w:t>817</w:t>
            </w:r>
          </w:p>
        </w:tc>
        <w:tc>
          <w:tcPr>
            <w:tcW w:type="dxa" w:w="2462"/>
            <w:vAlign w:val="center"/>
            <w:shd w:fill="F1F5F7"/>
            <w:tcMar>
              <w:top w:w="80" w:type="dxa"/>
              <w:bottom w:w="80" w:type="dxa"/>
              <w:left w:w="85" w:type="dxa"/>
              <w:right w:w="85" w:type="dxa"/>
            </w:tcMar>
          </w:tcPr>
          <w:p>
            <w:pPr>
              <w:spacing w:after="0" w:line="264" w:lineRule="auto"/>
            </w:pPr>
            <w:r>
              <w:rPr>
                <w:b w:val="0"/>
                <w:sz w:val="19"/>
              </w:rPr>
              <w:t>256</w:t>
            </w:r>
          </w:p>
        </w:tc>
      </w:tr>
      <w:tr>
        <w:trPr>
          <w:cantSplit/>
        </w:trPr>
        <w:tc>
          <w:tcPr>
            <w:tcW w:type="dxa" w:w="792"/>
            <w:vAlign w:val="center"/>
            <w:shd w:fill="FFFFFF"/>
            <w:tcMar>
              <w:top w:w="80" w:type="dxa"/>
              <w:bottom w:w="80" w:type="dxa"/>
              <w:left w:w="85" w:type="dxa"/>
              <w:right w:w="85" w:type="dxa"/>
            </w:tcMar>
          </w:tcPr>
          <w:p>
            <w:pPr>
              <w:spacing w:after="0" w:line="264" w:lineRule="auto"/>
            </w:pPr>
            <w:r>
              <w:rPr>
                <w:b w:val="0"/>
                <w:sz w:val="19"/>
              </w:rPr>
              <w:t>2</w:t>
            </w:r>
          </w:p>
        </w:tc>
        <w:tc>
          <w:tcPr>
            <w:tcW w:type="dxa" w:w="4176"/>
            <w:vAlign w:val="center"/>
            <w:shd w:fill="FFFFFF"/>
            <w:tcMar>
              <w:top w:w="80" w:type="dxa"/>
              <w:bottom w:w="80" w:type="dxa"/>
              <w:left w:w="85" w:type="dxa"/>
              <w:right w:w="85" w:type="dxa"/>
            </w:tcMar>
          </w:tcPr>
          <w:p>
            <w:pPr>
              <w:spacing w:after="0" w:line="264" w:lineRule="auto"/>
            </w:pPr>
            <w:r>
              <w:rPr>
                <w:b w:val="0"/>
                <w:sz w:val="19"/>
              </w:rPr>
              <w:t>계단 내려가기</w:t>
            </w:r>
          </w:p>
        </w:tc>
        <w:tc>
          <w:tcPr>
            <w:tcW w:type="dxa" w:w="2462"/>
            <w:vAlign w:val="center"/>
            <w:shd w:fill="FFFFFF"/>
            <w:tcMar>
              <w:top w:w="80" w:type="dxa"/>
              <w:bottom w:w="80" w:type="dxa"/>
              <w:left w:w="85" w:type="dxa"/>
              <w:right w:w="85" w:type="dxa"/>
            </w:tcMar>
          </w:tcPr>
          <w:p>
            <w:pPr>
              <w:spacing w:after="0" w:line="264" w:lineRule="auto"/>
            </w:pPr>
            <w:r>
              <w:rPr>
                <w:b w:val="0"/>
                <w:sz w:val="19"/>
              </w:rPr>
              <w:t>745</w:t>
            </w:r>
          </w:p>
        </w:tc>
        <w:tc>
          <w:tcPr>
            <w:tcW w:type="dxa" w:w="2462"/>
            <w:vAlign w:val="center"/>
            <w:shd w:fill="FFFFFF"/>
            <w:tcMar>
              <w:top w:w="80" w:type="dxa"/>
              <w:bottom w:w="80" w:type="dxa"/>
              <w:left w:w="85" w:type="dxa"/>
              <w:right w:w="85" w:type="dxa"/>
            </w:tcMar>
          </w:tcPr>
          <w:p>
            <w:pPr>
              <w:spacing w:after="0" w:line="264" w:lineRule="auto"/>
            </w:pPr>
            <w:r>
              <w:rPr>
                <w:b w:val="0"/>
                <w:sz w:val="19"/>
              </w:rPr>
              <w:t>241</w:t>
            </w:r>
          </w:p>
        </w:tc>
      </w:tr>
      <w:tr>
        <w:trPr>
          <w:cantSplit/>
        </w:trPr>
        <w:tc>
          <w:tcPr>
            <w:tcW w:type="dxa" w:w="792"/>
            <w:vAlign w:val="center"/>
            <w:shd w:fill="F1F5F7"/>
            <w:tcMar>
              <w:top w:w="80" w:type="dxa"/>
              <w:bottom w:w="80" w:type="dxa"/>
              <w:left w:w="85" w:type="dxa"/>
              <w:right w:w="85" w:type="dxa"/>
            </w:tcMar>
          </w:tcPr>
          <w:p>
            <w:pPr>
              <w:spacing w:after="0" w:line="264" w:lineRule="auto"/>
            </w:pPr>
            <w:r>
              <w:rPr>
                <w:b w:val="0"/>
                <w:sz w:val="19"/>
              </w:rPr>
              <w:t>3</w:t>
            </w:r>
          </w:p>
        </w:tc>
        <w:tc>
          <w:tcPr>
            <w:tcW w:type="dxa" w:w="4176"/>
            <w:vAlign w:val="center"/>
            <w:shd w:fill="F1F5F7"/>
            <w:tcMar>
              <w:top w:w="80" w:type="dxa"/>
              <w:bottom w:w="80" w:type="dxa"/>
              <w:left w:w="85" w:type="dxa"/>
              <w:right w:w="85" w:type="dxa"/>
            </w:tcMar>
          </w:tcPr>
          <w:p>
            <w:pPr>
              <w:spacing w:after="0" w:line="264" w:lineRule="auto"/>
            </w:pPr>
            <w:r>
              <w:rPr>
                <w:b w:val="0"/>
                <w:sz w:val="19"/>
              </w:rPr>
              <w:t>앉기</w:t>
            </w:r>
          </w:p>
        </w:tc>
        <w:tc>
          <w:tcPr>
            <w:tcW w:type="dxa" w:w="2462"/>
            <w:vAlign w:val="center"/>
            <w:shd w:fill="F1F5F7"/>
            <w:tcMar>
              <w:top w:w="80" w:type="dxa"/>
              <w:bottom w:w="80" w:type="dxa"/>
              <w:left w:w="85" w:type="dxa"/>
              <w:right w:w="85" w:type="dxa"/>
            </w:tcMar>
          </w:tcPr>
          <w:p>
            <w:pPr>
              <w:spacing w:after="0" w:line="264" w:lineRule="auto"/>
            </w:pPr>
            <w:r>
              <w:rPr>
                <w:b w:val="0"/>
                <w:sz w:val="19"/>
              </w:rPr>
              <w:t>977</w:t>
            </w:r>
          </w:p>
        </w:tc>
        <w:tc>
          <w:tcPr>
            <w:tcW w:type="dxa" w:w="2462"/>
            <w:vAlign w:val="center"/>
            <w:shd w:fill="F1F5F7"/>
            <w:tcMar>
              <w:top w:w="80" w:type="dxa"/>
              <w:bottom w:w="80" w:type="dxa"/>
              <w:left w:w="85" w:type="dxa"/>
              <w:right w:w="85" w:type="dxa"/>
            </w:tcMar>
          </w:tcPr>
          <w:p>
            <w:pPr>
              <w:spacing w:after="0" w:line="264" w:lineRule="auto"/>
            </w:pPr>
            <w:r>
              <w:rPr>
                <w:b w:val="0"/>
                <w:sz w:val="19"/>
              </w:rPr>
              <w:t>309</w:t>
            </w:r>
          </w:p>
        </w:tc>
      </w:tr>
      <w:tr>
        <w:trPr>
          <w:cantSplit/>
        </w:trPr>
        <w:tc>
          <w:tcPr>
            <w:tcW w:type="dxa" w:w="792"/>
            <w:vAlign w:val="center"/>
            <w:shd w:fill="FFFFFF"/>
            <w:tcMar>
              <w:top w:w="80" w:type="dxa"/>
              <w:bottom w:w="80" w:type="dxa"/>
              <w:left w:w="85" w:type="dxa"/>
              <w:right w:w="85" w:type="dxa"/>
            </w:tcMar>
          </w:tcPr>
          <w:p>
            <w:pPr>
              <w:spacing w:after="0" w:line="264" w:lineRule="auto"/>
            </w:pPr>
            <w:r>
              <w:rPr>
                <w:b w:val="0"/>
                <w:sz w:val="19"/>
              </w:rPr>
              <w:t>4</w:t>
            </w:r>
          </w:p>
        </w:tc>
        <w:tc>
          <w:tcPr>
            <w:tcW w:type="dxa" w:w="4176"/>
            <w:vAlign w:val="center"/>
            <w:shd w:fill="FFFFFF"/>
            <w:tcMar>
              <w:top w:w="80" w:type="dxa"/>
              <w:bottom w:w="80" w:type="dxa"/>
              <w:left w:w="85" w:type="dxa"/>
              <w:right w:w="85" w:type="dxa"/>
            </w:tcMar>
          </w:tcPr>
          <w:p>
            <w:pPr>
              <w:spacing w:after="0" w:line="264" w:lineRule="auto"/>
            </w:pPr>
            <w:r>
              <w:rPr>
                <w:b w:val="0"/>
                <w:sz w:val="19"/>
              </w:rPr>
              <w:t>서기</w:t>
            </w:r>
          </w:p>
        </w:tc>
        <w:tc>
          <w:tcPr>
            <w:tcW w:type="dxa" w:w="2462"/>
            <w:vAlign w:val="center"/>
            <w:shd w:fill="FFFFFF"/>
            <w:tcMar>
              <w:top w:w="80" w:type="dxa"/>
              <w:bottom w:w="80" w:type="dxa"/>
              <w:left w:w="85" w:type="dxa"/>
              <w:right w:w="85" w:type="dxa"/>
            </w:tcMar>
          </w:tcPr>
          <w:p>
            <w:pPr>
              <w:spacing w:after="0" w:line="264" w:lineRule="auto"/>
            </w:pPr>
            <w:r>
              <w:rPr>
                <w:b w:val="0"/>
                <w:sz w:val="19"/>
              </w:rPr>
              <w:t>1047</w:t>
            </w:r>
          </w:p>
        </w:tc>
        <w:tc>
          <w:tcPr>
            <w:tcW w:type="dxa" w:w="2462"/>
            <w:vAlign w:val="center"/>
            <w:shd w:fill="FFFFFF"/>
            <w:tcMar>
              <w:top w:w="80" w:type="dxa"/>
              <w:bottom w:w="80" w:type="dxa"/>
              <w:left w:w="85" w:type="dxa"/>
              <w:right w:w="85" w:type="dxa"/>
            </w:tcMar>
          </w:tcPr>
          <w:p>
            <w:pPr>
              <w:spacing w:after="0" w:line="264" w:lineRule="auto"/>
            </w:pPr>
            <w:r>
              <w:rPr>
                <w:b w:val="0"/>
                <w:sz w:val="19"/>
              </w:rPr>
              <w:t>327</w:t>
            </w:r>
          </w:p>
        </w:tc>
      </w:tr>
      <w:tr>
        <w:trPr>
          <w:cantSplit/>
        </w:trPr>
        <w:tc>
          <w:tcPr>
            <w:tcW w:type="dxa" w:w="792"/>
            <w:vAlign w:val="center"/>
            <w:shd w:fill="F1F5F7"/>
            <w:tcMar>
              <w:top w:w="80" w:type="dxa"/>
              <w:bottom w:w="80" w:type="dxa"/>
              <w:left w:w="85" w:type="dxa"/>
              <w:right w:w="85" w:type="dxa"/>
            </w:tcMar>
          </w:tcPr>
          <w:p>
            <w:pPr>
              <w:spacing w:after="0" w:line="264" w:lineRule="auto"/>
            </w:pPr>
            <w:r>
              <w:rPr>
                <w:b w:val="0"/>
                <w:sz w:val="19"/>
              </w:rPr>
              <w:t>5</w:t>
            </w:r>
          </w:p>
        </w:tc>
        <w:tc>
          <w:tcPr>
            <w:tcW w:type="dxa" w:w="4176"/>
            <w:vAlign w:val="center"/>
            <w:shd w:fill="F1F5F7"/>
            <w:tcMar>
              <w:top w:w="80" w:type="dxa"/>
              <w:bottom w:w="80" w:type="dxa"/>
              <w:left w:w="85" w:type="dxa"/>
              <w:right w:w="85" w:type="dxa"/>
            </w:tcMar>
          </w:tcPr>
          <w:p>
            <w:pPr>
              <w:spacing w:after="0" w:line="264" w:lineRule="auto"/>
            </w:pPr>
            <w:r>
              <w:rPr>
                <w:b w:val="0"/>
                <w:sz w:val="19"/>
              </w:rPr>
              <w:t>눕기</w:t>
            </w:r>
          </w:p>
        </w:tc>
        <w:tc>
          <w:tcPr>
            <w:tcW w:type="dxa" w:w="2462"/>
            <w:vAlign w:val="center"/>
            <w:shd w:fill="F1F5F7"/>
            <w:tcMar>
              <w:top w:w="80" w:type="dxa"/>
              <w:bottom w:w="80" w:type="dxa"/>
              <w:left w:w="85" w:type="dxa"/>
              <w:right w:w="85" w:type="dxa"/>
            </w:tcMar>
          </w:tcPr>
          <w:p>
            <w:pPr>
              <w:spacing w:after="0" w:line="264" w:lineRule="auto"/>
            </w:pPr>
            <w:r>
              <w:rPr>
                <w:b w:val="0"/>
                <w:sz w:val="19"/>
              </w:rPr>
              <w:t>1087</w:t>
            </w:r>
          </w:p>
        </w:tc>
        <w:tc>
          <w:tcPr>
            <w:tcW w:type="dxa" w:w="2462"/>
            <w:vAlign w:val="center"/>
            <w:shd w:fill="F1F5F7"/>
            <w:tcMar>
              <w:top w:w="80" w:type="dxa"/>
              <w:bottom w:w="80" w:type="dxa"/>
              <w:left w:w="85" w:type="dxa"/>
              <w:right w:w="85" w:type="dxa"/>
            </w:tcMar>
          </w:tcPr>
          <w:p>
            <w:pPr>
              <w:spacing w:after="0" w:line="264" w:lineRule="auto"/>
            </w:pPr>
            <w:r>
              <w:rPr>
                <w:b w:val="0"/>
                <w:sz w:val="19"/>
              </w:rPr>
              <w:t>320</w:t>
            </w:r>
          </w:p>
        </w:tc>
      </w:tr>
    </w:tbl>
    <w:p>
      <w:pPr>
        <w:spacing w:after="20"/>
      </w:pPr>
    </w:p>
    <w:p>
      <w:r>
        <w:t>학습 사람은 3·5·7·8·11·15·16·17·19·22·25·26·27·28·29·30, 검증 사람은 1·6·14·21·23이다. 공식 train의 21명을 두 집합으로 나누었고 사람 및 표본 ID의 교집합은 없다. 동일 참여자의 중첩 구간을 무작위로 양쪽에 흩어 놓는 평가를 피했다.</w:t>
      </w:r>
    </w:p>
    <w:p>
      <w:r>
        <w:t>검증은 1,775개 구간을 이용하지만 독립된 사람은 다섯 명이다. 구간 수를 독립 참여자 수처럼 계산하거나 이를 근거로 모집단의 좁은 신뢰구간을 제시하지 않았다.</w:t>
      </w:r>
    </w:p>
    <w:p>
      <w:pPr>
        <w:pStyle w:val="Heading1"/>
        <w:pageBreakBefore/>
      </w:pPr>
      <w:r>
        <w:t>전처리 완료 파일을 확인한 과정</w:t>
      </w:r>
    </w:p>
    <w:p>
      <w:r>
        <w:t>processed_data라는 파일명만으로 모든 변환의 적용 여부를 판단할 수 없었다. 생성 코드를 읽고 배열의 채널별 평균·표준편차를 측정하니, 캐시는 분할된 구간을 저장하고 표준화 통계는 별도 파일에 저장하는 구조였다. 이 확인은 데이터 담당자의 완료 작업을 다시 만드는 과정이 아니라 모델 입력 상태를 명확히 하는 과정이다.</w:t>
      </w:r>
    </w:p>
    <w:p>
      <w:r>
        <w:t>저장된 seq_mean과 seq_std는 전체 fit 배열에서 동일한 float32 연산으로 계산한 값과 원소별로 일치했다. 새 학습 경로는 이 통계를 불러와 한 번만 적용한다. validation으로 평균이나 표준편차를 갱신하지 않는다. 소량 연결 검사에서도 전체 fit에서 이미 만든 통계를 유지했다.</w:t>
      </w:r>
    </w:p>
    <w:p>
      <w:pPr>
        <w:jc w:val="center"/>
      </w:pPr>
      <m:oMath>
        <m:r>
          <m:t>x′ = (x − μfit) / σfit</m:t>
        </m:r>
      </m:oMath>
    </w:p>
    <w:tbl>
      <w:tblPr>
        <w:tblW w:type="auto" w:w="0"/>
        <w:jc w:val="center"/>
        <w:tblLayout w:type="fixed"/>
        <w:tblLook w:firstColumn="1" w:firstRow="1" w:lastColumn="0" w:lastRow="0" w:noHBand="0" w:noVBand="1" w:val="04A0"/>
      </w:tblPr>
      <w:tblGrid>
        <w:gridCol w:w="3960"/>
        <w:gridCol w:w="5933"/>
      </w:tblGrid>
      <w:tr>
        <w:trPr>
          <w:cantSplit/>
          <w:tblHeader/>
        </w:trPr>
        <w:tc>
          <w:tcPr>
            <w:tcW w:type="dxa" w:w="3960"/>
            <w:vAlign w:val="center"/>
            <w:shd w:fill="18384D"/>
            <w:tcMar>
              <w:top w:w="80" w:type="dxa"/>
              <w:bottom w:w="80" w:type="dxa"/>
              <w:left w:w="85" w:type="dxa"/>
              <w:right w:w="85" w:type="dxa"/>
            </w:tcMar>
          </w:tcPr>
          <w:p>
            <w:pPr>
              <w:spacing w:after="0" w:line="264" w:lineRule="auto"/>
            </w:pPr>
            <w:r>
              <w:rPr>
                <w:b/>
                <w:color w:val="FFFFFF"/>
                <w:sz w:val="19"/>
              </w:rPr>
              <w:t>검사</w:t>
            </w:r>
          </w:p>
        </w:tc>
        <w:tc>
          <w:tcPr>
            <w:tcW w:type="dxa" w:w="5933"/>
            <w:vAlign w:val="center"/>
            <w:shd w:fill="18384D"/>
            <w:tcMar>
              <w:top w:w="80" w:type="dxa"/>
              <w:bottom w:w="80" w:type="dxa"/>
              <w:left w:w="85" w:type="dxa"/>
              <w:right w:w="85" w:type="dxa"/>
            </w:tcMar>
          </w:tcPr>
          <w:p>
            <w:pPr>
              <w:spacing w:after="0" w:line="264" w:lineRule="auto"/>
            </w:pPr>
            <w:r>
              <w:rPr>
                <w:b/>
                <w:color w:val="FFFFFF"/>
                <w:sz w:val="19"/>
              </w:rPr>
              <w:t>관찰</w:t>
            </w:r>
          </w:p>
        </w:tc>
      </w:tr>
      <w:tr>
        <w:trPr>
          <w:cantSplit/>
        </w:trPr>
        <w:tc>
          <w:tcPr>
            <w:tcW w:type="dxa" w:w="3960"/>
            <w:vAlign w:val="center"/>
            <w:shd w:fill="FFFFFF"/>
            <w:tcMar>
              <w:top w:w="80" w:type="dxa"/>
              <w:bottom w:w="80" w:type="dxa"/>
              <w:left w:w="85" w:type="dxa"/>
              <w:right w:w="85" w:type="dxa"/>
            </w:tcMar>
          </w:tcPr>
          <w:p>
            <w:pPr>
              <w:spacing w:after="0" w:line="264" w:lineRule="auto"/>
            </w:pPr>
            <w:r>
              <w:rPr>
                <w:b w:val="0"/>
                <w:sz w:val="19"/>
              </w:rPr>
              <w:t>학습 배열 통계와 저장 통계</w:t>
            </w:r>
          </w:p>
        </w:tc>
        <w:tc>
          <w:tcPr>
            <w:tcW w:type="dxa" w:w="5933"/>
            <w:vAlign w:val="center"/>
            <w:shd w:fill="FFFFFF"/>
            <w:tcMar>
              <w:top w:w="80" w:type="dxa"/>
              <w:bottom w:w="80" w:type="dxa"/>
              <w:left w:w="85" w:type="dxa"/>
              <w:right w:w="85" w:type="dxa"/>
            </w:tcMar>
          </w:tcPr>
          <w:p>
            <w:pPr>
              <w:spacing w:after="0" w:line="264" w:lineRule="auto"/>
            </w:pPr>
            <w:r>
              <w:rPr>
                <w:b w:val="0"/>
                <w:sz w:val="19"/>
              </w:rPr>
              <w:t>평균과 표준편차 모두 원소별 동일</w:t>
            </w:r>
          </w:p>
        </w:tc>
      </w:tr>
      <w:tr>
        <w:trPr>
          <w:cantSplit/>
        </w:trPr>
        <w:tc>
          <w:tcPr>
            <w:tcW w:type="dxa" w:w="3960"/>
            <w:vAlign w:val="center"/>
            <w:shd w:fill="F1F5F7"/>
            <w:tcMar>
              <w:top w:w="80" w:type="dxa"/>
              <w:bottom w:w="80" w:type="dxa"/>
              <w:left w:w="85" w:type="dxa"/>
              <w:right w:w="85" w:type="dxa"/>
            </w:tcMar>
          </w:tcPr>
          <w:p>
            <w:pPr>
              <w:spacing w:after="0" w:line="264" w:lineRule="auto"/>
            </w:pPr>
            <w:r>
              <w:rPr>
                <w:b w:val="0"/>
                <w:sz w:val="19"/>
              </w:rPr>
              <w:t>중복 표준화의 수치 영향</w:t>
            </w:r>
          </w:p>
        </w:tc>
        <w:tc>
          <w:tcPr>
            <w:tcW w:type="dxa" w:w="5933"/>
            <w:vAlign w:val="center"/>
            <w:shd w:fill="F1F5F7"/>
            <w:tcMar>
              <w:top w:w="80" w:type="dxa"/>
              <w:bottom w:w="80" w:type="dxa"/>
              <w:left w:w="85" w:type="dxa"/>
              <w:right w:w="85" w:type="dxa"/>
            </w:tcMar>
          </w:tcPr>
          <w:p>
            <w:pPr>
              <w:spacing w:after="0" w:line="264" w:lineRule="auto"/>
            </w:pPr>
            <w:r>
              <w:rPr>
                <w:b w:val="0"/>
                <w:sz w:val="19"/>
              </w:rPr>
              <w:t>한 번 적용한 입력 대비 최대 차이 109.333313</w:t>
            </w:r>
          </w:p>
        </w:tc>
      </w:tr>
      <w:tr>
        <w:trPr>
          <w:cantSplit/>
        </w:trPr>
        <w:tc>
          <w:tcPr>
            <w:tcW w:type="dxa" w:w="3960"/>
            <w:vAlign w:val="center"/>
            <w:shd w:fill="FFFFFF"/>
            <w:tcMar>
              <w:top w:w="80" w:type="dxa"/>
              <w:bottom w:w="80" w:type="dxa"/>
              <w:left w:w="85" w:type="dxa"/>
              <w:right w:w="85" w:type="dxa"/>
            </w:tcMar>
          </w:tcPr>
          <w:p>
            <w:pPr>
              <w:spacing w:after="0" w:line="264" w:lineRule="auto"/>
            </w:pPr>
            <w:r>
              <w:rPr>
                <w:b w:val="0"/>
                <w:sz w:val="19"/>
              </w:rPr>
              <w:t>기존 float64 경로와 팀 float32 경로</w:t>
            </w:r>
          </w:p>
        </w:tc>
        <w:tc>
          <w:tcPr>
            <w:tcW w:type="dxa" w:w="5933"/>
            <w:vAlign w:val="center"/>
            <w:shd w:fill="FFFFFF"/>
            <w:tcMar>
              <w:top w:w="80" w:type="dxa"/>
              <w:bottom w:w="80" w:type="dxa"/>
              <w:left w:w="85" w:type="dxa"/>
              <w:right w:w="85" w:type="dxa"/>
            </w:tcMar>
          </w:tcPr>
          <w:p>
            <w:pPr>
              <w:spacing w:after="0" w:line="264" w:lineRule="auto"/>
            </w:pPr>
            <w:r>
              <w:rPr>
                <w:b w:val="0"/>
                <w:sz w:val="19"/>
              </w:rPr>
              <w:t>검증 입력 최대 차이 0.00685120</w:t>
            </w:r>
          </w:p>
        </w:tc>
      </w:tr>
      <w:tr>
        <w:trPr>
          <w:cantSplit/>
        </w:trPr>
        <w:tc>
          <w:tcPr>
            <w:tcW w:type="dxa" w:w="3960"/>
            <w:vAlign w:val="center"/>
            <w:shd w:fill="F1F5F7"/>
            <w:tcMar>
              <w:top w:w="80" w:type="dxa"/>
              <w:bottom w:w="80" w:type="dxa"/>
              <w:left w:w="85" w:type="dxa"/>
              <w:right w:w="85" w:type="dxa"/>
            </w:tcMar>
          </w:tcPr>
          <w:p>
            <w:pPr>
              <w:spacing w:after="0" w:line="264" w:lineRule="auto"/>
            </w:pPr>
            <w:r>
              <w:rPr>
                <w:b w:val="0"/>
                <w:sz w:val="19"/>
              </w:rPr>
              <w:t>이번 선택</w:t>
            </w:r>
          </w:p>
        </w:tc>
        <w:tc>
          <w:tcPr>
            <w:tcW w:type="dxa" w:w="5933"/>
            <w:vAlign w:val="center"/>
            <w:shd w:fill="F1F5F7"/>
            <w:tcMar>
              <w:top w:w="80" w:type="dxa"/>
              <w:bottom w:w="80" w:type="dxa"/>
              <w:left w:w="85" w:type="dxa"/>
              <w:right w:w="85" w:type="dxa"/>
            </w:tcMar>
          </w:tcPr>
          <w:p>
            <w:pPr>
              <w:spacing w:after="0" w:line="264" w:lineRule="auto"/>
            </w:pPr>
            <w:r>
              <w:rPr>
                <w:b w:val="0"/>
                <w:sz w:val="19"/>
              </w:rPr>
              <w:t>팀 float32 통계를 유지하고 한 번만 적용</w:t>
            </w:r>
          </w:p>
        </w:tc>
      </w:tr>
    </w:tbl>
    <w:p>
      <w:pPr>
        <w:spacing w:after="20"/>
      </w:pPr>
    </w:p>
    <w:p>
      <w:r>
        <w:t>위 차이는 입력 배열의 수치 비교이며 분류 성능 손실을 측정한 결과가 아니다. 특정 전처리가 더 정확하다고 결론 내리지 않는다. 통계 정밀도와 변환 횟수를 기록한 이유는 서로 다른 입력을 같은 조건이라고 취급하는 실수를 방지하기 위해서다.</w:t>
      </w:r>
    </w:p>
    <w:p>
      <w:pPr>
        <w:pStyle w:val="Heading1"/>
        <w:pageBreakBefore/>
      </w:pPr>
      <w:r>
        <w:t>원본 행과 저장 규격을 연결한 검증</w:t>
      </w:r>
    </w:p>
    <w:p>
      <w:r>
        <w:t>기존 참조 학습 코드의 표본 행 번호는 1부터 시작하지만 팀 캐시의 번호는 0부터 시작한다. 단순 문자열 치환으로 맞추지 않고 sample_id에서 원 행 번호를 읽어 공식 train의 정답·사람 ID·시계열 값과 대응시켰다.</w:t>
      </w:r>
    </w:p>
    <w:p>
      <w:r>
        <w:t>fit과 validation을 합친 7,352개 구간의 모든 9채널 값을 원본 train 텍스트와 대조한 결과 값이 정확히 일치했다. 정답과 사람 ID도 같은 원본 행과 일치했다. 공식 test 배열은 이 검사에서 접근하지 않았다. 이 검사는 단순히 shape와 값 범위를 맞추는 것보다 강한 행 정합성 근거다.</w:t>
      </w:r>
    </w:p>
    <w:tbl>
      <w:tblPr>
        <w:tblW w:type="auto" w:w="0"/>
        <w:jc w:val="center"/>
        <w:tblLayout w:type="fixed"/>
        <w:tblLook w:firstColumn="1" w:firstRow="1" w:lastColumn="0" w:lastRow="0" w:noHBand="0" w:noVBand="1" w:val="04A0"/>
      </w:tblPr>
      <w:tblGrid>
        <w:gridCol w:w="3600"/>
        <w:gridCol w:w="6293"/>
      </w:tblGrid>
      <w:tr>
        <w:trPr>
          <w:cantSplit/>
          <w:tblHeader/>
        </w:trPr>
        <w:tc>
          <w:tcPr>
            <w:tcW w:type="dxa" w:w="3600"/>
            <w:vAlign w:val="center"/>
            <w:shd w:fill="18384D"/>
            <w:tcMar>
              <w:top w:w="80" w:type="dxa"/>
              <w:bottom w:w="80" w:type="dxa"/>
              <w:left w:w="85" w:type="dxa"/>
              <w:right w:w="85" w:type="dxa"/>
            </w:tcMar>
          </w:tcPr>
          <w:p>
            <w:pPr>
              <w:spacing w:after="0" w:line="264" w:lineRule="auto"/>
            </w:pPr>
            <w:r>
              <w:rPr>
                <w:b/>
                <w:color w:val="FFFFFF"/>
                <w:sz w:val="19"/>
              </w:rPr>
              <w:t>연결 차이</w:t>
            </w:r>
          </w:p>
        </w:tc>
        <w:tc>
          <w:tcPr>
            <w:tcW w:type="dxa" w:w="6293"/>
            <w:vAlign w:val="center"/>
            <w:shd w:fill="18384D"/>
            <w:tcMar>
              <w:top w:w="80" w:type="dxa"/>
              <w:bottom w:w="80" w:type="dxa"/>
              <w:left w:w="85" w:type="dxa"/>
              <w:right w:w="85" w:type="dxa"/>
            </w:tcMar>
          </w:tcPr>
          <w:p>
            <w:pPr>
              <w:spacing w:after="0" w:line="264" w:lineRule="auto"/>
            </w:pPr>
            <w:r>
              <w:rPr>
                <w:b/>
                <w:color w:val="FFFFFF"/>
                <w:sz w:val="19"/>
              </w:rPr>
              <w:t>처리와 검증</w:t>
            </w:r>
          </w:p>
        </w:tc>
      </w:tr>
      <w:tr>
        <w:trPr>
          <w:cantSplit/>
        </w:trPr>
        <w:tc>
          <w:tcPr>
            <w:tcW w:type="dxa" w:w="3600"/>
            <w:vAlign w:val="center"/>
            <w:shd w:fill="FFFFFF"/>
            <w:tcMar>
              <w:top w:w="80" w:type="dxa"/>
              <w:bottom w:w="80" w:type="dxa"/>
              <w:left w:w="85" w:type="dxa"/>
              <w:right w:w="85" w:type="dxa"/>
            </w:tcMar>
          </w:tcPr>
          <w:p>
            <w:pPr>
              <w:spacing w:after="0" w:line="264" w:lineRule="auto"/>
            </w:pPr>
            <w:r>
              <w:rPr>
                <w:b w:val="0"/>
                <w:sz w:val="19"/>
              </w:rPr>
              <w:t>0 기반 ID와 기존 1 기반 ID</w:t>
            </w:r>
          </w:p>
        </w:tc>
        <w:tc>
          <w:tcPr>
            <w:tcW w:type="dxa" w:w="6293"/>
            <w:vAlign w:val="center"/>
            <w:shd w:fill="FFFFFF"/>
            <w:tcMar>
              <w:top w:w="80" w:type="dxa"/>
              <w:bottom w:w="80" w:type="dxa"/>
              <w:left w:w="85" w:type="dxa"/>
              <w:right w:w="85" w:type="dxa"/>
            </w:tcMar>
          </w:tcPr>
          <w:p>
            <w:pPr>
              <w:spacing w:after="0" w:line="264" w:lineRule="auto"/>
            </w:pPr>
            <w:r>
              <w:rPr>
                <w:b w:val="0"/>
                <w:sz w:val="19"/>
              </w:rPr>
              <w:t>캐시 ID 보존, metadata의 행 번호 기준 분리</w:t>
            </w:r>
          </w:p>
        </w:tc>
      </w:tr>
      <w:tr>
        <w:trPr>
          <w:cantSplit/>
        </w:trPr>
        <w:tc>
          <w:tcPr>
            <w:tcW w:type="dxa" w:w="3600"/>
            <w:vAlign w:val="center"/>
            <w:shd w:fill="F1F5F7"/>
            <w:tcMar>
              <w:top w:w="80" w:type="dxa"/>
              <w:bottom w:w="80" w:type="dxa"/>
              <w:left w:w="85" w:type="dxa"/>
              <w:right w:w="85" w:type="dxa"/>
            </w:tcMar>
          </w:tcPr>
          <w:p>
            <w:pPr>
              <w:spacing w:after="0" w:line="264" w:lineRule="auto"/>
            </w:pPr>
            <w:r>
              <w:rPr>
                <w:b w:val="0"/>
                <w:sz w:val="19"/>
              </w:rPr>
              <w:t>전처리 저장 형식</w:t>
            </w:r>
          </w:p>
        </w:tc>
        <w:tc>
          <w:tcPr>
            <w:tcW w:type="dxa" w:w="6293"/>
            <w:vAlign w:val="center"/>
            <w:shd w:fill="F1F5F7"/>
            <w:tcMar>
              <w:top w:w="80" w:type="dxa"/>
              <w:bottom w:w="80" w:type="dxa"/>
              <w:left w:w="85" w:type="dxa"/>
              <w:right w:w="85" w:type="dxa"/>
            </w:tcMar>
          </w:tcPr>
          <w:p>
            <w:pPr>
              <w:spacing w:after="0" w:line="264" w:lineRule="auto"/>
            </w:pPr>
            <w:r>
              <w:rPr>
                <w:b w:val="0"/>
                <w:sz w:val="19"/>
              </w:rPr>
              <w:t>team_sequence_npz_v1을 분리하고 기존 형식 유지</w:t>
            </w:r>
          </w:p>
        </w:tc>
      </w:tr>
      <w:tr>
        <w:trPr>
          <w:cantSplit/>
        </w:trPr>
        <w:tc>
          <w:tcPr>
            <w:tcW w:type="dxa" w:w="3600"/>
            <w:vAlign w:val="center"/>
            <w:shd w:fill="FFFFFF"/>
            <w:tcMar>
              <w:top w:w="80" w:type="dxa"/>
              <w:bottom w:w="80" w:type="dxa"/>
              <w:left w:w="85" w:type="dxa"/>
              <w:right w:w="85" w:type="dxa"/>
            </w:tcMar>
          </w:tcPr>
          <w:p>
            <w:pPr>
              <w:spacing w:after="0" w:line="264" w:lineRule="auto"/>
            </w:pPr>
            <w:r>
              <w:rPr>
                <w:b w:val="0"/>
                <w:sz w:val="19"/>
              </w:rPr>
              <w:t>입력과 ID의 사후 순서 변경</w:t>
            </w:r>
          </w:p>
        </w:tc>
        <w:tc>
          <w:tcPr>
            <w:tcW w:type="dxa" w:w="6293"/>
            <w:vAlign w:val="center"/>
            <w:shd w:fill="FFFFFF"/>
            <w:tcMar>
              <w:top w:w="80" w:type="dxa"/>
              <w:bottom w:w="80" w:type="dxa"/>
              <w:left w:w="85" w:type="dxa"/>
              <w:right w:w="85" w:type="dxa"/>
            </w:tcMar>
          </w:tcPr>
          <w:p>
            <w:pPr>
              <w:spacing w:after="0" w:line="264" w:lineRule="auto"/>
            </w:pPr>
            <w:r>
              <w:rPr>
                <w:b w:val="0"/>
                <w:sz w:val="19"/>
              </w:rPr>
              <w:t>행·정답·ID·사람을 결합한 해시 검사</w:t>
            </w:r>
          </w:p>
        </w:tc>
      </w:tr>
      <w:tr>
        <w:trPr>
          <w:cantSplit/>
        </w:trPr>
        <w:tc>
          <w:tcPr>
            <w:tcW w:type="dxa" w:w="3600"/>
            <w:vAlign w:val="center"/>
            <w:shd w:fill="F1F5F7"/>
            <w:tcMar>
              <w:top w:w="80" w:type="dxa"/>
              <w:bottom w:w="80" w:type="dxa"/>
              <w:left w:w="85" w:type="dxa"/>
              <w:right w:w="85" w:type="dxa"/>
            </w:tcMar>
          </w:tcPr>
          <w:p>
            <w:pPr>
              <w:spacing w:after="0" w:line="264" w:lineRule="auto"/>
            </w:pPr>
            <w:r>
              <w:rPr>
                <w:b w:val="0"/>
                <w:sz w:val="19"/>
              </w:rPr>
              <w:t>test가 포함된 NPZ</w:t>
            </w:r>
          </w:p>
        </w:tc>
        <w:tc>
          <w:tcPr>
            <w:tcW w:type="dxa" w:w="6293"/>
            <w:vAlign w:val="center"/>
            <w:shd w:fill="F1F5F7"/>
            <w:tcMar>
              <w:top w:w="80" w:type="dxa"/>
              <w:bottom w:w="80" w:type="dxa"/>
              <w:left w:w="85" w:type="dxa"/>
              <w:right w:w="85" w:type="dxa"/>
            </w:tcMar>
          </w:tcPr>
          <w:p>
            <w:pPr>
              <w:spacing w:after="0" w:line="264" w:lineRule="auto"/>
            </w:pPr>
            <w:r>
              <w:rPr>
                <w:b w:val="0"/>
                <w:sz w:val="19"/>
              </w:rPr>
              <w:t>fit·val 키만 명시적으로 접근</w:t>
            </w:r>
          </w:p>
        </w:tc>
      </w:tr>
      <w:tr>
        <w:trPr>
          <w:cantSplit/>
        </w:trPr>
        <w:tc>
          <w:tcPr>
            <w:tcW w:type="dxa" w:w="3600"/>
            <w:vAlign w:val="center"/>
            <w:shd w:fill="FFFFFF"/>
            <w:tcMar>
              <w:top w:w="80" w:type="dxa"/>
              <w:bottom w:w="80" w:type="dxa"/>
              <w:left w:w="85" w:type="dxa"/>
              <w:right w:w="85" w:type="dxa"/>
            </w:tcMar>
          </w:tcPr>
          <w:p>
            <w:pPr>
              <w:spacing w:after="0" w:line="264" w:lineRule="auto"/>
            </w:pPr>
            <w:r>
              <w:rPr>
                <w:b w:val="0"/>
                <w:sz w:val="19"/>
              </w:rPr>
              <w:t>파일 변경</w:t>
            </w:r>
          </w:p>
        </w:tc>
        <w:tc>
          <w:tcPr>
            <w:tcW w:type="dxa" w:w="6293"/>
            <w:vAlign w:val="center"/>
            <w:shd w:fill="FFFFFF"/>
            <w:tcMar>
              <w:top w:w="80" w:type="dxa"/>
              <w:bottom w:w="80" w:type="dxa"/>
              <w:left w:w="85" w:type="dxa"/>
              <w:right w:w="85" w:type="dxa"/>
            </w:tcMar>
          </w:tcPr>
          <w:p>
            <w:pPr>
              <w:spacing w:after="0" w:line="264" w:lineRule="auto"/>
            </w:pPr>
            <w:r>
              <w:rPr>
                <w:b w:val="0"/>
                <w:sz w:val="19"/>
              </w:rPr>
              <w:t>고정 데이터·통계 SHA256이 다르면 거부</w:t>
            </w:r>
          </w:p>
        </w:tc>
      </w:tr>
    </w:tbl>
    <w:p>
      <w:pPr>
        <w:spacing w:after="20"/>
      </w:pPr>
    </w:p>
    <w:p>
      <w:r>
        <w:t>이 항목들은 실제 소스와 배열에서 확인한 연결 차이다. 기존 학습에서 데이터 누출이나 성능 사고가 발생했다는 주장으로 바꾸지 않는다. 원본과 함께 잘못 전달된 정보는 해시만으로 의미를 판정할 수 없으므로 원본 행 대조를 추가하였다.</w:t>
      </w:r>
    </w:p>
    <w:p>
      <w:pPr>
        <w:pStyle w:val="Heading1"/>
        <w:pageBreakBefore/>
      </w:pPr>
      <w:r>
        <w:t>LSTM의 게이트와 셀 상태</w:t>
      </w:r>
    </w:p>
    <w:p>
      <w:r>
        <w:t>LSTM은 순환 구조 안에서 은닉 상태와 셀 상태를 갱신한다. 본 구현은 현대 Keras의 입력·망각·출력 게이트를 갖는 형태다. 1997년 LSTM의 기본 아이디어와 이후 망각 게이트 확장을 구분하여 참고하였다. [3, 4, 5]</w:t>
      </w:r>
    </w:p>
    <w:p>
      <w:pPr>
        <w:jc w:val="center"/>
      </w:pPr>
      <m:oMath>
        <m:r>
          <m:t>iₜ = σ(xₜWᵢ + hₜ₋₁Uᵢ + bᵢ)</m:t>
        </m:r>
      </m:oMath>
    </w:p>
    <w:p>
      <w:pPr>
        <w:jc w:val="center"/>
      </w:pPr>
      <m:oMath>
        <m:r>
          <m:t>fₜ = σ(xₜWf + hₜ₋₁Uf + bf)</m:t>
        </m:r>
      </m:oMath>
    </w:p>
    <w:p>
      <w:pPr>
        <w:jc w:val="center"/>
      </w:pPr>
      <m:oMath>
        <m:r>
          <m:t>gₜ = tanh(xₜWg + hₜ₋₁Ug + bg)</m:t>
        </m:r>
      </m:oMath>
    </w:p>
    <w:p>
      <w:pPr>
        <w:jc w:val="center"/>
      </w:pPr>
      <m:oMath>
        <m:r>
          <m:t>oₜ = σ(xₜWo + hₜ₋₁Uo + bo)</m:t>
        </m:r>
      </m:oMath>
    </w:p>
    <w:p>
      <w:pPr>
        <w:jc w:val="center"/>
      </w:pPr>
      <m:oMath>
        <m:r>
          <m:t>cₜ = fₜ ⊙ cₜ₋₁ + iₜ ⊙ gₜ</m:t>
        </m:r>
      </m:oMath>
    </w:p>
    <w:p>
      <w:pPr>
        <w:jc w:val="center"/>
      </w:pPr>
      <m:oMath>
        <m:r>
          <m:t>hₜ = oₜ ⊙ tanh(cₜ)</m:t>
        </m:r>
      </m:oMath>
    </w:p>
    <w:p>
      <w:r>
        <w:t>입력 게이트는 새 후보 정보의 반영 정도, 망각 게이트는 이전 셀 정보의 유지 정도, 출력 게이트는 은닉 상태로 드러낼 정도를 조절한다. ⊙는 원소별 곱이다. 이번 네트워크는 각 128시점 구간의 마지막 은닉 상태를 Dense 분류기에 전달한다.</w:t>
      </w:r>
    </w:p>
    <w:p>
      <w:r>
        <w:t>셀 상태가 존재한다는 사실이 모든 문제에서 기울기 소실을 없애거나 긴 의존 관계를 학습했다는 증거는 아니다. 이번 실험은 128시점의 분류 성능을 측정하며 게이트의 인과적 역할이나 장기 기억 능력을 독립적으로 평가하지 않았다.</w:t>
      </w:r>
    </w:p>
    <w:p>
      <w:pPr>
        <w:pStyle w:val="Heading1"/>
        <w:pageBreakBefore/>
      </w:pPr>
      <w:r>
        <w:t>시간축 역전파의 계산과 검산</w:t>
      </w:r>
    </w:p>
    <w:p>
      <w:r>
        <w:t>시간축 역전파는 미래 시점에서 전달된 은닉 상태와 셀 상태의 기울기를 더한 뒤 각 게이트의 연쇄법칙을 적용한다. 같은 kernel과 recurrent kernel을 모든 시점에서 공유하므로 파라미터 기울기는 시점별 기여를 합산해야 한다.</w:t>
      </w:r>
    </w:p>
    <w:p>
      <w:pPr>
        <w:jc w:val="center"/>
      </w:pPr>
      <m:oMath>
        <m:r>
          <m:t>dcₜ += dhₜ ⊙ oₜ ⊙ (1 − tanh²(cₜ))</m:t>
        </m:r>
      </m:oMath>
    </w:p>
    <w:p>
      <w:pPr>
        <w:jc w:val="center"/>
      </w:pPr>
      <m:oMath>
        <m:r>
          <m:t>dfₜ = dcₜ ⊙ cₜ₋₁</m:t>
        </m:r>
      </m:oMath>
    </w:p>
    <w:p>
      <w:pPr>
        <w:jc w:val="center"/>
      </w:pPr>
      <m:oMath>
        <m:r>
          <m:t>dzfₜ = dfₜ ⊙ fₜ ⊙ (1 − fₜ)</m:t>
        </m:r>
      </m:oMath>
    </w:p>
    <w:p>
      <w:pPr>
        <w:jc w:val="center"/>
      </w:pPr>
      <m:oMath>
        <m:r>
          <m:t>dcₜ₋₁ = dcₜ ⊙ fₜ</m:t>
        </m:r>
      </m:oMath>
    </w:p>
    <w:p>
      <w:r>
        <w:t>출력 손실은 두 표본의 평균 교차엔트로피로 정의했고, logits에 대한 오차를 배치 크기로 나누었다. 각 시점의 게이트 미분을 i·f·g·o 순서로 묶어 입력 kernel과 recurrent kernel의 기울기를 계산했다. NumPy 코드와 TensorFlow 코드의 게이트 순서도 맞췄다.</w:t>
      </w:r>
    </w:p>
    <w:tbl>
      <w:tblPr>
        <w:tblW w:type="auto" w:w="0"/>
        <w:jc w:val="center"/>
        <w:tblLayout w:type="fixed"/>
        <w:tblLook w:firstColumn="1" w:firstRow="1" w:lastColumn="0" w:lastRow="0" w:noHBand="0" w:noVBand="1" w:val="04A0"/>
      </w:tblPr>
      <w:tblGrid>
        <w:gridCol w:w="3024"/>
        <w:gridCol w:w="6869"/>
      </w:tblGrid>
      <w:tr>
        <w:trPr>
          <w:cantSplit/>
          <w:tblHeader/>
        </w:trPr>
        <w:tc>
          <w:tcPr>
            <w:tcW w:type="dxa" w:w="3024"/>
            <w:vAlign w:val="center"/>
            <w:shd w:fill="18384D"/>
            <w:tcMar>
              <w:top w:w="80" w:type="dxa"/>
              <w:bottom w:w="80" w:type="dxa"/>
              <w:left w:w="85" w:type="dxa"/>
              <w:right w:w="85" w:type="dxa"/>
            </w:tcMar>
          </w:tcPr>
          <w:p>
            <w:pPr>
              <w:spacing w:after="0" w:line="264" w:lineRule="auto"/>
            </w:pPr>
            <w:r>
              <w:rPr>
                <w:b/>
                <w:color w:val="FFFFFF"/>
                <w:sz w:val="19"/>
              </w:rPr>
              <w:t>검산 방법</w:t>
            </w:r>
          </w:p>
        </w:tc>
        <w:tc>
          <w:tcPr>
            <w:tcW w:type="dxa" w:w="6869"/>
            <w:vAlign w:val="center"/>
            <w:shd w:fill="18384D"/>
            <w:tcMar>
              <w:top w:w="80" w:type="dxa"/>
              <w:bottom w:w="80" w:type="dxa"/>
              <w:left w:w="85" w:type="dxa"/>
              <w:right w:w="85" w:type="dxa"/>
            </w:tcMar>
          </w:tcPr>
          <w:p>
            <w:pPr>
              <w:spacing w:after="0" w:line="264" w:lineRule="auto"/>
            </w:pPr>
            <w:r>
              <w:rPr>
                <w:b/>
                <w:color w:val="FFFFFF"/>
                <w:sz w:val="19"/>
              </w:rPr>
              <w:t>독립적으로 확인하는 항목</w:t>
            </w:r>
          </w:p>
        </w:tc>
      </w:tr>
      <w:tr>
        <w:trPr>
          <w:cantSplit/>
        </w:trPr>
        <w:tc>
          <w:tcPr>
            <w:tcW w:type="dxa" w:w="3024"/>
            <w:vAlign w:val="center"/>
            <w:shd w:fill="FFFFFF"/>
            <w:tcMar>
              <w:top w:w="80" w:type="dxa"/>
              <w:bottom w:w="80" w:type="dxa"/>
              <w:left w:w="85" w:type="dxa"/>
              <w:right w:w="85" w:type="dxa"/>
            </w:tcMar>
          </w:tcPr>
          <w:p>
            <w:pPr>
              <w:spacing w:after="0" w:line="264" w:lineRule="auto"/>
            </w:pPr>
            <w:r>
              <w:rPr>
                <w:b w:val="0"/>
                <w:sz w:val="19"/>
              </w:rPr>
              <w:t>NumPy 순전파·BPTT</w:t>
            </w:r>
          </w:p>
        </w:tc>
        <w:tc>
          <w:tcPr>
            <w:tcW w:type="dxa" w:w="6869"/>
            <w:vAlign w:val="center"/>
            <w:shd w:fill="FFFFFF"/>
            <w:tcMar>
              <w:top w:w="80" w:type="dxa"/>
              <w:bottom w:w="80" w:type="dxa"/>
              <w:left w:w="85" w:type="dxa"/>
              <w:right w:w="85" w:type="dxa"/>
            </w:tcMar>
          </w:tcPr>
          <w:p>
            <w:pPr>
              <w:spacing w:after="0" w:line="264" w:lineRule="auto"/>
            </w:pPr>
            <w:r>
              <w:rPr>
                <w:b w:val="0"/>
                <w:sz w:val="19"/>
              </w:rPr>
              <w:t>직접 작성한 상태 갱신과 연쇄법칙</w:t>
            </w:r>
          </w:p>
        </w:tc>
      </w:tr>
      <w:tr>
        <w:trPr>
          <w:cantSplit/>
        </w:trPr>
        <w:tc>
          <w:tcPr>
            <w:tcW w:type="dxa" w:w="3024"/>
            <w:vAlign w:val="center"/>
            <w:shd w:fill="F1F5F7"/>
            <w:tcMar>
              <w:top w:w="80" w:type="dxa"/>
              <w:bottom w:w="80" w:type="dxa"/>
              <w:left w:w="85" w:type="dxa"/>
              <w:right w:w="85" w:type="dxa"/>
            </w:tcMar>
          </w:tcPr>
          <w:p>
            <w:pPr>
              <w:spacing w:after="0" w:line="264" w:lineRule="auto"/>
            </w:pPr>
            <w:r>
              <w:rPr>
                <w:b w:val="0"/>
                <w:sz w:val="19"/>
              </w:rPr>
              <w:t>TensorFlow 자동미분</w:t>
            </w:r>
          </w:p>
        </w:tc>
        <w:tc>
          <w:tcPr>
            <w:tcW w:type="dxa" w:w="6869"/>
            <w:vAlign w:val="center"/>
            <w:shd w:fill="F1F5F7"/>
            <w:tcMar>
              <w:top w:w="80" w:type="dxa"/>
              <w:bottom w:w="80" w:type="dxa"/>
              <w:left w:w="85" w:type="dxa"/>
              <w:right w:w="85" w:type="dxa"/>
            </w:tcMar>
          </w:tcPr>
          <w:p>
            <w:pPr>
              <w:spacing w:after="0" w:line="264" w:lineRule="auto"/>
            </w:pPr>
            <w:r>
              <w:rPr>
                <w:b w:val="0"/>
                <w:sz w:val="19"/>
              </w:rPr>
              <w:t>동일한 가중치와 입력에서의 기준 기울기</w:t>
            </w:r>
          </w:p>
        </w:tc>
      </w:tr>
      <w:tr>
        <w:trPr>
          <w:cantSplit/>
        </w:trPr>
        <w:tc>
          <w:tcPr>
            <w:tcW w:type="dxa" w:w="3024"/>
            <w:vAlign w:val="center"/>
            <w:shd w:fill="FFFFFF"/>
            <w:tcMar>
              <w:top w:w="80" w:type="dxa"/>
              <w:bottom w:w="80" w:type="dxa"/>
              <w:left w:w="85" w:type="dxa"/>
              <w:right w:w="85" w:type="dxa"/>
            </w:tcMar>
          </w:tcPr>
          <w:p>
            <w:pPr>
              <w:spacing w:after="0" w:line="264" w:lineRule="auto"/>
            </w:pPr>
            <w:r>
              <w:rPr>
                <w:b w:val="0"/>
                <w:sz w:val="19"/>
              </w:rPr>
              <w:t>중앙차분</w:t>
            </w:r>
          </w:p>
        </w:tc>
        <w:tc>
          <w:tcPr>
            <w:tcW w:type="dxa" w:w="6869"/>
            <w:vAlign w:val="center"/>
            <w:shd w:fill="FFFFFF"/>
            <w:tcMar>
              <w:top w:w="80" w:type="dxa"/>
              <w:bottom w:w="80" w:type="dxa"/>
              <w:left w:w="85" w:type="dxa"/>
              <w:right w:w="85" w:type="dxa"/>
            </w:tcMar>
          </w:tcPr>
          <w:p>
            <w:pPr>
              <w:spacing w:after="0" w:line="264" w:lineRule="auto"/>
            </w:pPr>
            <w:r>
              <w:rPr>
                <w:b w:val="0"/>
                <w:sz w:val="19"/>
              </w:rPr>
              <w:t>손실 변화로 근사한 기울기</w:t>
            </w:r>
          </w:p>
        </w:tc>
      </w:tr>
      <w:tr>
        <w:trPr>
          <w:cantSplit/>
        </w:trPr>
        <w:tc>
          <w:tcPr>
            <w:tcW w:type="dxa" w:w="3024"/>
            <w:vAlign w:val="center"/>
            <w:shd w:fill="F1F5F7"/>
            <w:tcMar>
              <w:top w:w="80" w:type="dxa"/>
              <w:bottom w:w="80" w:type="dxa"/>
              <w:left w:w="85" w:type="dxa"/>
              <w:right w:w="85" w:type="dxa"/>
            </w:tcMar>
          </w:tcPr>
          <w:p>
            <w:pPr>
              <w:spacing w:after="0" w:line="264" w:lineRule="auto"/>
            </w:pPr>
            <w:r>
              <w:rPr>
                <w:b w:val="0"/>
                <w:sz w:val="19"/>
              </w:rPr>
              <w:t>의도적 미분 누락</w:t>
            </w:r>
          </w:p>
        </w:tc>
        <w:tc>
          <w:tcPr>
            <w:tcW w:type="dxa" w:w="6869"/>
            <w:vAlign w:val="center"/>
            <w:shd w:fill="F1F5F7"/>
            <w:tcMar>
              <w:top w:w="80" w:type="dxa"/>
              <w:bottom w:w="80" w:type="dxa"/>
              <w:left w:w="85" w:type="dxa"/>
              <w:right w:w="85" w:type="dxa"/>
            </w:tcMar>
          </w:tcPr>
          <w:p>
            <w:pPr>
              <w:spacing w:after="0" w:line="264" w:lineRule="auto"/>
            </w:pPr>
            <w:r>
              <w:rPr>
                <w:b w:val="0"/>
                <w:sz w:val="19"/>
              </w:rPr>
              <w:t>검산 절차가 틀린 기울기를 탐지하는지</w:t>
            </w:r>
          </w:p>
        </w:tc>
      </w:tr>
    </w:tbl>
    <w:p>
      <w:pPr>
        <w:spacing w:after="20"/>
      </w:pPr>
    </w:p>
    <w:p>
      <w:r>
        <w:t>이 수동 구현은 작은 교육용 예제다. 실제 HAR의 9회 학습은 Keras 자동미분과 Adam을 사용했으며 전체 모델을 NumPy로 직접 학습했다고 표현하지 않는다.</w:t>
      </w:r>
    </w:p>
    <w:p>
      <w:pPr>
        <w:pStyle w:val="Heading1"/>
        <w:pageBreakBefore/>
      </w:pPr>
      <w:r>
        <w:t>구현한 구조와 파라미터 수</w:t>
      </w:r>
    </w:p>
    <w:tbl>
      <w:tblPr>
        <w:tblW w:type="auto" w:w="0"/>
        <w:jc w:val="center"/>
        <w:tblLayout w:type="fixed"/>
        <w:tblLook w:firstColumn="1" w:firstRow="1" w:lastColumn="0" w:lastRow="0" w:noHBand="0" w:noVBand="1" w:val="04A0"/>
      </w:tblPr>
      <w:tblGrid>
        <w:gridCol w:w="2016"/>
        <w:gridCol w:w="3485"/>
        <w:gridCol w:w="2196"/>
        <w:gridCol w:w="2196"/>
      </w:tblGrid>
      <w:tr>
        <w:trPr>
          <w:cantSplit/>
          <w:tblHeader/>
        </w:trPr>
        <w:tc>
          <w:tcPr>
            <w:tcW w:type="dxa" w:w="2016"/>
            <w:vAlign w:val="center"/>
            <w:shd w:fill="18384D"/>
            <w:tcMar>
              <w:top w:w="80" w:type="dxa"/>
              <w:bottom w:w="80" w:type="dxa"/>
              <w:left w:w="85" w:type="dxa"/>
              <w:right w:w="85" w:type="dxa"/>
            </w:tcMar>
          </w:tcPr>
          <w:p>
            <w:pPr>
              <w:spacing w:after="0" w:line="264" w:lineRule="auto"/>
            </w:pPr>
            <w:r>
              <w:rPr>
                <w:b/>
                <w:color w:val="FFFFFF"/>
                <w:sz w:val="19"/>
              </w:rPr>
              <w:t>층</w:t>
            </w:r>
          </w:p>
        </w:tc>
        <w:tc>
          <w:tcPr>
            <w:tcW w:type="dxa" w:w="3485"/>
            <w:vAlign w:val="center"/>
            <w:shd w:fill="18384D"/>
            <w:tcMar>
              <w:top w:w="80" w:type="dxa"/>
              <w:bottom w:w="80" w:type="dxa"/>
              <w:left w:w="85" w:type="dxa"/>
              <w:right w:w="85" w:type="dxa"/>
            </w:tcMar>
          </w:tcPr>
          <w:p>
            <w:pPr>
              <w:spacing w:after="0" w:line="264" w:lineRule="auto"/>
            </w:pPr>
            <w:r>
              <w:rPr>
                <w:b/>
                <w:color w:val="FFFFFF"/>
                <w:sz w:val="19"/>
              </w:rPr>
              <w:t>출력 shape</w:t>
            </w:r>
          </w:p>
        </w:tc>
        <w:tc>
          <w:tcPr>
            <w:tcW w:type="dxa" w:w="2196"/>
            <w:vAlign w:val="center"/>
            <w:shd w:fill="18384D"/>
            <w:tcMar>
              <w:top w:w="80" w:type="dxa"/>
              <w:bottom w:w="80" w:type="dxa"/>
              <w:left w:w="85" w:type="dxa"/>
              <w:right w:w="85" w:type="dxa"/>
            </w:tcMar>
          </w:tcPr>
          <w:p>
            <w:pPr>
              <w:spacing w:after="0" w:line="264" w:lineRule="auto"/>
            </w:pPr>
            <w:r>
              <w:rPr>
                <w:b/>
                <w:color w:val="FFFFFF"/>
                <w:sz w:val="19"/>
              </w:rPr>
              <w:t>L01 파라미터</w:t>
            </w:r>
          </w:p>
        </w:tc>
        <w:tc>
          <w:tcPr>
            <w:tcW w:type="dxa" w:w="2196"/>
            <w:vAlign w:val="center"/>
            <w:shd w:fill="18384D"/>
            <w:tcMar>
              <w:top w:w="80" w:type="dxa"/>
              <w:bottom w:w="80" w:type="dxa"/>
              <w:left w:w="85" w:type="dxa"/>
              <w:right w:w="85" w:type="dxa"/>
            </w:tcMar>
          </w:tcPr>
          <w:p>
            <w:pPr>
              <w:spacing w:after="0" w:line="264" w:lineRule="auto"/>
            </w:pPr>
            <w:r>
              <w:rPr>
                <w:b/>
                <w:color w:val="FFFFFF"/>
                <w:sz w:val="19"/>
              </w:rPr>
              <w:t>L02 파라미터</w:t>
            </w:r>
          </w:p>
        </w:tc>
      </w:tr>
      <w:tr>
        <w:trPr>
          <w:cantSplit/>
        </w:trPr>
        <w:tc>
          <w:tcPr>
            <w:tcW w:type="dxa" w:w="2016"/>
            <w:vAlign w:val="center"/>
            <w:shd w:fill="FFFFFF"/>
            <w:tcMar>
              <w:top w:w="80" w:type="dxa"/>
              <w:bottom w:w="80" w:type="dxa"/>
              <w:left w:w="85" w:type="dxa"/>
              <w:right w:w="85" w:type="dxa"/>
            </w:tcMar>
          </w:tcPr>
          <w:p>
            <w:pPr>
              <w:spacing w:after="0" w:line="264" w:lineRule="auto"/>
            </w:pPr>
            <w:r>
              <w:rPr>
                <w:b w:val="0"/>
                <w:sz w:val="19"/>
              </w:rPr>
              <w:t>입력</w:t>
            </w:r>
          </w:p>
        </w:tc>
        <w:tc>
          <w:tcPr>
            <w:tcW w:type="dxa" w:w="3485"/>
            <w:vAlign w:val="center"/>
            <w:shd w:fill="FFFFFF"/>
            <w:tcMar>
              <w:top w:w="80" w:type="dxa"/>
              <w:bottom w:w="80" w:type="dxa"/>
              <w:left w:w="85" w:type="dxa"/>
              <w:right w:w="85" w:type="dxa"/>
            </w:tcMar>
          </w:tcPr>
          <w:p>
            <w:pPr>
              <w:spacing w:after="0" w:line="264" w:lineRule="auto"/>
            </w:pPr>
            <w:r>
              <w:rPr>
                <w:b w:val="0"/>
                <w:sz w:val="19"/>
              </w:rPr>
              <w:t>B × 128 × 9</w:t>
            </w:r>
          </w:p>
        </w:tc>
        <w:tc>
          <w:tcPr>
            <w:tcW w:type="dxa" w:w="2196"/>
            <w:vAlign w:val="center"/>
            <w:shd w:fill="FFFFFF"/>
            <w:tcMar>
              <w:top w:w="80" w:type="dxa"/>
              <w:bottom w:w="80" w:type="dxa"/>
              <w:left w:w="85" w:type="dxa"/>
              <w:right w:w="85" w:type="dxa"/>
            </w:tcMar>
          </w:tcPr>
          <w:p>
            <w:pPr>
              <w:spacing w:after="0" w:line="264" w:lineRule="auto"/>
            </w:pPr>
            <w:r>
              <w:rPr>
                <w:b w:val="0"/>
                <w:sz w:val="19"/>
              </w:rPr>
              <w:t>0</w:t>
            </w:r>
          </w:p>
        </w:tc>
        <w:tc>
          <w:tcPr>
            <w:tcW w:type="dxa" w:w="2196"/>
            <w:vAlign w:val="center"/>
            <w:shd w:fill="FFFFFF"/>
            <w:tcMar>
              <w:top w:w="80" w:type="dxa"/>
              <w:bottom w:w="80" w:type="dxa"/>
              <w:left w:w="85" w:type="dxa"/>
              <w:right w:w="85" w:type="dxa"/>
            </w:tcMar>
          </w:tcPr>
          <w:p>
            <w:pPr>
              <w:spacing w:after="0" w:line="264" w:lineRule="auto"/>
            </w:pPr>
            <w:r>
              <w:rPr>
                <w:b w:val="0"/>
                <w:sz w:val="19"/>
              </w:rPr>
              <w:t>0</w:t>
            </w:r>
          </w:p>
        </w:tc>
      </w:tr>
      <w:tr>
        <w:trPr>
          <w:cantSplit/>
        </w:trPr>
        <w:tc>
          <w:tcPr>
            <w:tcW w:type="dxa" w:w="2016"/>
            <w:vAlign w:val="center"/>
            <w:shd w:fill="F1F5F7"/>
            <w:tcMar>
              <w:top w:w="80" w:type="dxa"/>
              <w:bottom w:w="80" w:type="dxa"/>
              <w:left w:w="85" w:type="dxa"/>
              <w:right w:w="85" w:type="dxa"/>
            </w:tcMar>
          </w:tcPr>
          <w:p>
            <w:pPr>
              <w:spacing w:after="0" w:line="264" w:lineRule="auto"/>
            </w:pPr>
            <w:r>
              <w:rPr>
                <w:b w:val="0"/>
                <w:sz w:val="19"/>
              </w:rPr>
              <w:t>LSTM</w:t>
            </w:r>
          </w:p>
        </w:tc>
        <w:tc>
          <w:tcPr>
            <w:tcW w:type="dxa" w:w="3485"/>
            <w:vAlign w:val="center"/>
            <w:shd w:fill="F1F5F7"/>
            <w:tcMar>
              <w:top w:w="80" w:type="dxa"/>
              <w:bottom w:w="80" w:type="dxa"/>
              <w:left w:w="85" w:type="dxa"/>
              <w:right w:w="85" w:type="dxa"/>
            </w:tcMar>
          </w:tcPr>
          <w:p>
            <w:pPr>
              <w:spacing w:after="0" w:line="264" w:lineRule="auto"/>
            </w:pPr>
            <w:r>
              <w:rPr>
                <w:b w:val="0"/>
                <w:sz w:val="19"/>
              </w:rPr>
              <w:t>B × 64 또는 B × 32</w:t>
            </w:r>
          </w:p>
        </w:tc>
        <w:tc>
          <w:tcPr>
            <w:tcW w:type="dxa" w:w="2196"/>
            <w:vAlign w:val="center"/>
            <w:shd w:fill="F1F5F7"/>
            <w:tcMar>
              <w:top w:w="80" w:type="dxa"/>
              <w:bottom w:w="80" w:type="dxa"/>
              <w:left w:w="85" w:type="dxa"/>
              <w:right w:w="85" w:type="dxa"/>
            </w:tcMar>
          </w:tcPr>
          <w:p>
            <w:pPr>
              <w:spacing w:after="0" w:line="264" w:lineRule="auto"/>
            </w:pPr>
            <w:r>
              <w:rPr>
                <w:b w:val="0"/>
                <w:sz w:val="19"/>
              </w:rPr>
              <w:t>18,944</w:t>
            </w:r>
          </w:p>
        </w:tc>
        <w:tc>
          <w:tcPr>
            <w:tcW w:type="dxa" w:w="2196"/>
            <w:vAlign w:val="center"/>
            <w:shd w:fill="F1F5F7"/>
            <w:tcMar>
              <w:top w:w="80" w:type="dxa"/>
              <w:bottom w:w="80" w:type="dxa"/>
              <w:left w:w="85" w:type="dxa"/>
              <w:right w:w="85" w:type="dxa"/>
            </w:tcMar>
          </w:tcPr>
          <w:p>
            <w:pPr>
              <w:spacing w:after="0" w:line="264" w:lineRule="auto"/>
            </w:pPr>
            <w:r>
              <w:rPr>
                <w:b w:val="0"/>
                <w:sz w:val="19"/>
              </w:rPr>
              <w:t>5,376</w:t>
            </w:r>
          </w:p>
        </w:tc>
      </w:tr>
      <w:tr>
        <w:trPr>
          <w:cantSplit/>
        </w:trPr>
        <w:tc>
          <w:tcPr>
            <w:tcW w:type="dxa" w:w="2016"/>
            <w:vAlign w:val="center"/>
            <w:shd w:fill="FFFFFF"/>
            <w:tcMar>
              <w:top w:w="80" w:type="dxa"/>
              <w:bottom w:w="80" w:type="dxa"/>
              <w:left w:w="85" w:type="dxa"/>
              <w:right w:w="85" w:type="dxa"/>
            </w:tcMar>
          </w:tcPr>
          <w:p>
            <w:pPr>
              <w:spacing w:after="0" w:line="264" w:lineRule="auto"/>
            </w:pPr>
            <w:r>
              <w:rPr>
                <w:b w:val="0"/>
                <w:sz w:val="19"/>
              </w:rPr>
              <w:t>Dense ReLU</w:t>
            </w:r>
          </w:p>
        </w:tc>
        <w:tc>
          <w:tcPr>
            <w:tcW w:type="dxa" w:w="3485"/>
            <w:vAlign w:val="center"/>
            <w:shd w:fill="FFFFFF"/>
            <w:tcMar>
              <w:top w:w="80" w:type="dxa"/>
              <w:bottom w:w="80" w:type="dxa"/>
              <w:left w:w="85" w:type="dxa"/>
              <w:right w:w="85" w:type="dxa"/>
            </w:tcMar>
          </w:tcPr>
          <w:p>
            <w:pPr>
              <w:spacing w:after="0" w:line="264" w:lineRule="auto"/>
            </w:pPr>
            <w:r>
              <w:rPr>
                <w:b w:val="0"/>
                <w:sz w:val="19"/>
              </w:rPr>
              <w:t>B × 32</w:t>
            </w:r>
          </w:p>
        </w:tc>
        <w:tc>
          <w:tcPr>
            <w:tcW w:type="dxa" w:w="2196"/>
            <w:vAlign w:val="center"/>
            <w:shd w:fill="FFFFFF"/>
            <w:tcMar>
              <w:top w:w="80" w:type="dxa"/>
              <w:bottom w:w="80" w:type="dxa"/>
              <w:left w:w="85" w:type="dxa"/>
              <w:right w:w="85" w:type="dxa"/>
            </w:tcMar>
          </w:tcPr>
          <w:p>
            <w:pPr>
              <w:spacing w:after="0" w:line="264" w:lineRule="auto"/>
            </w:pPr>
            <w:r>
              <w:rPr>
                <w:b w:val="0"/>
                <w:sz w:val="19"/>
              </w:rPr>
              <w:t>2,080</w:t>
            </w:r>
          </w:p>
        </w:tc>
        <w:tc>
          <w:tcPr>
            <w:tcW w:type="dxa" w:w="2196"/>
            <w:vAlign w:val="center"/>
            <w:shd w:fill="FFFFFF"/>
            <w:tcMar>
              <w:top w:w="80" w:type="dxa"/>
              <w:bottom w:w="80" w:type="dxa"/>
              <w:left w:w="85" w:type="dxa"/>
              <w:right w:w="85" w:type="dxa"/>
            </w:tcMar>
          </w:tcPr>
          <w:p>
            <w:pPr>
              <w:spacing w:after="0" w:line="264" w:lineRule="auto"/>
            </w:pPr>
            <w:r>
              <w:rPr>
                <w:b w:val="0"/>
                <w:sz w:val="19"/>
              </w:rPr>
              <w:t>1,056</w:t>
            </w:r>
          </w:p>
        </w:tc>
      </w:tr>
      <w:tr>
        <w:trPr>
          <w:cantSplit/>
        </w:trPr>
        <w:tc>
          <w:tcPr>
            <w:tcW w:type="dxa" w:w="2016"/>
            <w:vAlign w:val="center"/>
            <w:shd w:fill="F1F5F7"/>
            <w:tcMar>
              <w:top w:w="80" w:type="dxa"/>
              <w:bottom w:w="80" w:type="dxa"/>
              <w:left w:w="85" w:type="dxa"/>
              <w:right w:w="85" w:type="dxa"/>
            </w:tcMar>
          </w:tcPr>
          <w:p>
            <w:pPr>
              <w:spacing w:after="0" w:line="264" w:lineRule="auto"/>
            </w:pPr>
            <w:r>
              <w:rPr>
                <w:b w:val="0"/>
                <w:sz w:val="19"/>
              </w:rPr>
              <w:t>외부 Dropout</w:t>
            </w:r>
          </w:p>
        </w:tc>
        <w:tc>
          <w:tcPr>
            <w:tcW w:type="dxa" w:w="3485"/>
            <w:vAlign w:val="center"/>
            <w:shd w:fill="F1F5F7"/>
            <w:tcMar>
              <w:top w:w="80" w:type="dxa"/>
              <w:bottom w:w="80" w:type="dxa"/>
              <w:left w:w="85" w:type="dxa"/>
              <w:right w:w="85" w:type="dxa"/>
            </w:tcMar>
          </w:tcPr>
          <w:p>
            <w:pPr>
              <w:spacing w:after="0" w:line="264" w:lineRule="auto"/>
            </w:pPr>
            <w:r>
              <w:rPr>
                <w:b w:val="0"/>
                <w:sz w:val="19"/>
              </w:rPr>
              <w:t>B × 32</w:t>
            </w:r>
          </w:p>
        </w:tc>
        <w:tc>
          <w:tcPr>
            <w:tcW w:type="dxa" w:w="2196"/>
            <w:vAlign w:val="center"/>
            <w:shd w:fill="F1F5F7"/>
            <w:tcMar>
              <w:top w:w="80" w:type="dxa"/>
              <w:bottom w:w="80" w:type="dxa"/>
              <w:left w:w="85" w:type="dxa"/>
              <w:right w:w="85" w:type="dxa"/>
            </w:tcMar>
          </w:tcPr>
          <w:p>
            <w:pPr>
              <w:spacing w:after="0" w:line="264" w:lineRule="auto"/>
            </w:pPr>
            <w:r>
              <w:rPr>
                <w:b w:val="0"/>
                <w:sz w:val="19"/>
              </w:rPr>
              <w:t>0</w:t>
            </w:r>
          </w:p>
        </w:tc>
        <w:tc>
          <w:tcPr>
            <w:tcW w:type="dxa" w:w="2196"/>
            <w:vAlign w:val="center"/>
            <w:shd w:fill="F1F5F7"/>
            <w:tcMar>
              <w:top w:w="80" w:type="dxa"/>
              <w:bottom w:w="80" w:type="dxa"/>
              <w:left w:w="85" w:type="dxa"/>
              <w:right w:w="85" w:type="dxa"/>
            </w:tcMar>
          </w:tcPr>
          <w:p>
            <w:pPr>
              <w:spacing w:after="0" w:line="264" w:lineRule="auto"/>
            </w:pPr>
            <w:r>
              <w:rPr>
                <w:b w:val="0"/>
                <w:sz w:val="19"/>
              </w:rPr>
              <w:t>0</w:t>
            </w:r>
          </w:p>
        </w:tc>
      </w:tr>
      <w:tr>
        <w:trPr>
          <w:cantSplit/>
        </w:trPr>
        <w:tc>
          <w:tcPr>
            <w:tcW w:type="dxa" w:w="2016"/>
            <w:vAlign w:val="center"/>
            <w:shd w:fill="FFFFFF"/>
            <w:tcMar>
              <w:top w:w="80" w:type="dxa"/>
              <w:bottom w:w="80" w:type="dxa"/>
              <w:left w:w="85" w:type="dxa"/>
              <w:right w:w="85" w:type="dxa"/>
            </w:tcMar>
          </w:tcPr>
          <w:p>
            <w:pPr>
              <w:spacing w:after="0" w:line="264" w:lineRule="auto"/>
            </w:pPr>
            <w:r>
              <w:rPr>
                <w:b w:val="0"/>
                <w:sz w:val="19"/>
              </w:rPr>
              <w:t>Dense logits</w:t>
            </w:r>
          </w:p>
        </w:tc>
        <w:tc>
          <w:tcPr>
            <w:tcW w:type="dxa" w:w="3485"/>
            <w:vAlign w:val="center"/>
            <w:shd w:fill="FFFFFF"/>
            <w:tcMar>
              <w:top w:w="80" w:type="dxa"/>
              <w:bottom w:w="80" w:type="dxa"/>
              <w:left w:w="85" w:type="dxa"/>
              <w:right w:w="85" w:type="dxa"/>
            </w:tcMar>
          </w:tcPr>
          <w:p>
            <w:pPr>
              <w:spacing w:after="0" w:line="264" w:lineRule="auto"/>
            </w:pPr>
            <w:r>
              <w:rPr>
                <w:b w:val="0"/>
                <w:sz w:val="19"/>
              </w:rPr>
              <w:t>B × 6</w:t>
            </w:r>
          </w:p>
        </w:tc>
        <w:tc>
          <w:tcPr>
            <w:tcW w:type="dxa" w:w="2196"/>
            <w:vAlign w:val="center"/>
            <w:shd w:fill="FFFFFF"/>
            <w:tcMar>
              <w:top w:w="80" w:type="dxa"/>
              <w:bottom w:w="80" w:type="dxa"/>
              <w:left w:w="85" w:type="dxa"/>
              <w:right w:w="85" w:type="dxa"/>
            </w:tcMar>
          </w:tcPr>
          <w:p>
            <w:pPr>
              <w:spacing w:after="0" w:line="264" w:lineRule="auto"/>
            </w:pPr>
            <w:r>
              <w:rPr>
                <w:b w:val="0"/>
                <w:sz w:val="19"/>
              </w:rPr>
              <w:t>198</w:t>
            </w:r>
          </w:p>
        </w:tc>
        <w:tc>
          <w:tcPr>
            <w:tcW w:type="dxa" w:w="2196"/>
            <w:vAlign w:val="center"/>
            <w:shd w:fill="FFFFFF"/>
            <w:tcMar>
              <w:top w:w="80" w:type="dxa"/>
              <w:bottom w:w="80" w:type="dxa"/>
              <w:left w:w="85" w:type="dxa"/>
              <w:right w:w="85" w:type="dxa"/>
            </w:tcMar>
          </w:tcPr>
          <w:p>
            <w:pPr>
              <w:spacing w:after="0" w:line="264" w:lineRule="auto"/>
            </w:pPr>
            <w:r>
              <w:rPr>
                <w:b w:val="0"/>
                <w:sz w:val="19"/>
              </w:rPr>
              <w:t>198</w:t>
            </w:r>
          </w:p>
        </w:tc>
      </w:tr>
      <w:tr>
        <w:trPr>
          <w:cantSplit/>
        </w:trPr>
        <w:tc>
          <w:tcPr>
            <w:tcW w:type="dxa" w:w="2016"/>
            <w:vAlign w:val="center"/>
            <w:shd w:fill="F1F5F7"/>
            <w:tcMar>
              <w:top w:w="80" w:type="dxa"/>
              <w:bottom w:w="80" w:type="dxa"/>
              <w:left w:w="85" w:type="dxa"/>
              <w:right w:w="85" w:type="dxa"/>
            </w:tcMar>
          </w:tcPr>
          <w:p>
            <w:pPr>
              <w:spacing w:after="0" w:line="264" w:lineRule="auto"/>
            </w:pPr>
            <w:r>
              <w:rPr>
                <w:b w:val="0"/>
                <w:sz w:val="19"/>
              </w:rPr>
              <w:t>합계</w:t>
            </w:r>
          </w:p>
        </w:tc>
        <w:tc>
          <w:tcPr>
            <w:tcW w:type="dxa" w:w="3485"/>
            <w:vAlign w:val="center"/>
            <w:shd w:fill="F1F5F7"/>
            <w:tcMar>
              <w:top w:w="80" w:type="dxa"/>
              <w:bottom w:w="80" w:type="dxa"/>
              <w:left w:w="85" w:type="dxa"/>
              <w:right w:w="85" w:type="dxa"/>
            </w:tcMar>
          </w:tcPr>
          <w:p>
            <w:pPr>
              <w:spacing w:after="0" w:line="264" w:lineRule="auto"/>
            </w:pPr>
            <w:r>
              <w:rPr>
                <w:b w:val="0"/>
                <w:sz w:val="19"/>
              </w:rPr>
              <w:t>6클래스 분류</w:t>
            </w:r>
          </w:p>
        </w:tc>
        <w:tc>
          <w:tcPr>
            <w:tcW w:type="dxa" w:w="2196"/>
            <w:vAlign w:val="center"/>
            <w:shd w:fill="F1F5F7"/>
            <w:tcMar>
              <w:top w:w="80" w:type="dxa"/>
              <w:bottom w:w="80" w:type="dxa"/>
              <w:left w:w="85" w:type="dxa"/>
              <w:right w:w="85" w:type="dxa"/>
            </w:tcMar>
          </w:tcPr>
          <w:p>
            <w:pPr>
              <w:spacing w:after="0" w:line="264" w:lineRule="auto"/>
            </w:pPr>
            <w:r>
              <w:rPr>
                <w:b w:val="0"/>
                <w:sz w:val="19"/>
              </w:rPr>
              <w:t>21,222</w:t>
            </w:r>
          </w:p>
        </w:tc>
        <w:tc>
          <w:tcPr>
            <w:tcW w:type="dxa" w:w="2196"/>
            <w:vAlign w:val="center"/>
            <w:shd w:fill="F1F5F7"/>
            <w:tcMar>
              <w:top w:w="80" w:type="dxa"/>
              <w:bottom w:w="80" w:type="dxa"/>
              <w:left w:w="85" w:type="dxa"/>
              <w:right w:w="85" w:type="dxa"/>
            </w:tcMar>
          </w:tcPr>
          <w:p>
            <w:pPr>
              <w:spacing w:after="0" w:line="264" w:lineRule="auto"/>
            </w:pPr>
            <w:r>
              <w:rPr>
                <w:b w:val="0"/>
                <w:sz w:val="19"/>
              </w:rPr>
              <w:t>6,630</w:t>
            </w:r>
          </w:p>
        </w:tc>
      </w:tr>
    </w:tbl>
    <w:p>
      <w:pPr>
        <w:spacing w:after="20"/>
      </w:pPr>
    </w:p>
    <w:p>
      <w:pPr>
        <w:jc w:val="center"/>
      </w:pPr>
      <m:oMath>
        <m:r>
          <m:t>LSTM 파라미터 수 = 4H(D + H + 1)</m:t>
        </m:r>
      </m:oMath>
    </w:p>
    <w:p>
      <w:r>
        <w:t>입력 차원 D=9, 은닉 크기 H=64이면 LSTM 층은 18,944개 파라미터를 갖는다. 기본 모델의 총합은 21,222개, 소형 모델은 6,630개다. 은닉 크기 변경은 LSTM 층뿐 아니라 뒤 Dense 층의 입력 크기도 바꾸므로 전체 모델 규모의 변화로 해석한다.</w:t>
      </w:r>
    </w:p>
    <w:p>
      <w:r>
        <w:t>stateful=False로 구간 사이 상태를 이어 쓰지 않는다. 시간축은 128이고 채널축은 9이다. return_sequences=False이므로 마지막 은닉 상태만 분류기에 전달한다. LSTM 내부 dropout과 recurrent_dropout은 0이며, L03에서 바꾸는 값은 Dense 뒤의 외부 Dropout이다.</w:t>
      </w:r>
    </w:p>
    <w:p>
      <w:r>
        <w:t>unit_forget_bias=True와 Keras의 kernel·recurrent kernel 초기화 방식을 사용한다. seed는 모델 생성 전에 설정한다. 출력에는 softmax 활성화를 넣지 않고 여섯 logits를 반환하여 logits 기반 교차엔트로피와 함께 사용한다.</w:t>
      </w:r>
    </w:p>
    <w:p>
      <w:pPr>
        <w:pStyle w:val="Heading1"/>
        <w:pageBreakBefore/>
      </w:pPr>
      <w:r>
        <w:t>비교 질문과 초기 가중치 통제</w:t>
      </w:r>
    </w:p>
    <w:tbl>
      <w:tblPr>
        <w:tblW w:type="auto" w:w="0"/>
        <w:jc w:val="center"/>
        <w:tblLayout w:type="fixed"/>
        <w:tblLook w:firstColumn="1" w:firstRow="1" w:lastColumn="0" w:lastRow="0" w:noHBand="0" w:noVBand="1" w:val="04A0"/>
      </w:tblPr>
      <w:tblGrid>
        <w:gridCol w:w="1080"/>
        <w:gridCol w:w="3744"/>
        <w:gridCol w:w="5069"/>
      </w:tblGrid>
      <w:tr>
        <w:trPr>
          <w:cantSplit/>
          <w:tblHeader/>
        </w:trPr>
        <w:tc>
          <w:tcPr>
            <w:tcW w:type="dxa" w:w="1080"/>
            <w:vAlign w:val="center"/>
            <w:shd w:fill="18384D"/>
            <w:tcMar>
              <w:top w:w="80" w:type="dxa"/>
              <w:bottom w:w="80" w:type="dxa"/>
              <w:left w:w="85" w:type="dxa"/>
              <w:right w:w="85" w:type="dxa"/>
            </w:tcMar>
          </w:tcPr>
          <w:p>
            <w:pPr>
              <w:spacing w:after="0" w:line="264" w:lineRule="auto"/>
            </w:pPr>
            <w:r>
              <w:rPr>
                <w:b/>
                <w:color w:val="FFFFFF"/>
                <w:sz w:val="19"/>
              </w:rPr>
              <w:t>조건</w:t>
            </w:r>
          </w:p>
        </w:tc>
        <w:tc>
          <w:tcPr>
            <w:tcW w:type="dxa" w:w="3744"/>
            <w:vAlign w:val="center"/>
            <w:shd w:fill="18384D"/>
            <w:tcMar>
              <w:top w:w="80" w:type="dxa"/>
              <w:bottom w:w="80" w:type="dxa"/>
              <w:left w:w="85" w:type="dxa"/>
              <w:right w:w="85" w:type="dxa"/>
            </w:tcMar>
          </w:tcPr>
          <w:p>
            <w:pPr>
              <w:spacing w:after="0" w:line="264" w:lineRule="auto"/>
            </w:pPr>
            <w:r>
              <w:rPr>
                <w:b/>
                <w:color w:val="FFFFFF"/>
                <w:sz w:val="19"/>
              </w:rPr>
              <w:t>변경 요소</w:t>
            </w:r>
          </w:p>
        </w:tc>
        <w:tc>
          <w:tcPr>
            <w:tcW w:type="dxa" w:w="5069"/>
            <w:vAlign w:val="center"/>
            <w:shd w:fill="18384D"/>
            <w:tcMar>
              <w:top w:w="80" w:type="dxa"/>
              <w:bottom w:w="80" w:type="dxa"/>
              <w:left w:w="85" w:type="dxa"/>
              <w:right w:w="85" w:type="dxa"/>
            </w:tcMar>
          </w:tcPr>
          <w:p>
            <w:pPr>
              <w:spacing w:after="0" w:line="264" w:lineRule="auto"/>
            </w:pPr>
            <w:r>
              <w:rPr>
                <w:b/>
                <w:color w:val="FFFFFF"/>
                <w:sz w:val="19"/>
              </w:rPr>
              <w:t>같게 유지한 요소</w:t>
            </w:r>
          </w:p>
        </w:tc>
      </w:tr>
      <w:tr>
        <w:trPr>
          <w:cantSplit/>
        </w:trPr>
        <w:tc>
          <w:tcPr>
            <w:tcW w:type="dxa" w:w="1080"/>
            <w:vAlign w:val="center"/>
            <w:shd w:fill="FFFFFF"/>
            <w:tcMar>
              <w:top w:w="80" w:type="dxa"/>
              <w:bottom w:w="80" w:type="dxa"/>
              <w:left w:w="85" w:type="dxa"/>
              <w:right w:w="85" w:type="dxa"/>
            </w:tcMar>
          </w:tcPr>
          <w:p>
            <w:pPr>
              <w:spacing w:after="0" w:line="264" w:lineRule="auto"/>
            </w:pPr>
            <w:r>
              <w:rPr>
                <w:b w:val="0"/>
                <w:sz w:val="19"/>
              </w:rPr>
              <w:t>L01</w:t>
            </w:r>
          </w:p>
        </w:tc>
        <w:tc>
          <w:tcPr>
            <w:tcW w:type="dxa" w:w="3744"/>
            <w:vAlign w:val="center"/>
            <w:shd w:fill="FFFFFF"/>
            <w:tcMar>
              <w:top w:w="80" w:type="dxa"/>
              <w:bottom w:w="80" w:type="dxa"/>
              <w:left w:w="85" w:type="dxa"/>
              <w:right w:w="85" w:type="dxa"/>
            </w:tcMar>
          </w:tcPr>
          <w:p>
            <w:pPr>
              <w:spacing w:after="0" w:line="264" w:lineRule="auto"/>
            </w:pPr>
            <w:r>
              <w:rPr>
                <w:b w:val="0"/>
                <w:sz w:val="19"/>
              </w:rPr>
              <w:t>기준 은닉 크기 64</w:t>
            </w:r>
          </w:p>
        </w:tc>
        <w:tc>
          <w:tcPr>
            <w:tcW w:type="dxa" w:w="5069"/>
            <w:vAlign w:val="center"/>
            <w:shd w:fill="FFFFFF"/>
            <w:tcMar>
              <w:top w:w="80" w:type="dxa"/>
              <w:bottom w:w="80" w:type="dxa"/>
              <w:left w:w="85" w:type="dxa"/>
              <w:right w:w="85" w:type="dxa"/>
            </w:tcMar>
          </w:tcPr>
          <w:p>
            <w:pPr>
              <w:spacing w:after="0" w:line="264" w:lineRule="auto"/>
            </w:pPr>
            <w:r>
              <w:rPr>
                <w:b w:val="0"/>
                <w:sz w:val="19"/>
              </w:rPr>
              <w:t>공통 입력·학습·평가</w:t>
            </w:r>
          </w:p>
        </w:tc>
      </w:tr>
      <w:tr>
        <w:trPr>
          <w:cantSplit/>
        </w:trPr>
        <w:tc>
          <w:tcPr>
            <w:tcW w:type="dxa" w:w="1080"/>
            <w:vAlign w:val="center"/>
            <w:shd w:fill="F1F5F7"/>
            <w:tcMar>
              <w:top w:w="80" w:type="dxa"/>
              <w:bottom w:w="80" w:type="dxa"/>
              <w:left w:w="85" w:type="dxa"/>
              <w:right w:w="85" w:type="dxa"/>
            </w:tcMar>
          </w:tcPr>
          <w:p>
            <w:pPr>
              <w:spacing w:after="0" w:line="264" w:lineRule="auto"/>
            </w:pPr>
            <w:r>
              <w:rPr>
                <w:b w:val="0"/>
                <w:sz w:val="19"/>
              </w:rPr>
              <w:t>L02</w:t>
            </w:r>
          </w:p>
        </w:tc>
        <w:tc>
          <w:tcPr>
            <w:tcW w:type="dxa" w:w="3744"/>
            <w:vAlign w:val="center"/>
            <w:shd w:fill="F1F5F7"/>
            <w:tcMar>
              <w:top w:w="80" w:type="dxa"/>
              <w:bottom w:w="80" w:type="dxa"/>
              <w:left w:w="85" w:type="dxa"/>
              <w:right w:w="85" w:type="dxa"/>
            </w:tcMar>
          </w:tcPr>
          <w:p>
            <w:pPr>
              <w:spacing w:after="0" w:line="264" w:lineRule="auto"/>
            </w:pPr>
            <w:r>
              <w:rPr>
                <w:b w:val="0"/>
                <w:sz w:val="19"/>
              </w:rPr>
              <w:t>은닉 크기 32</w:t>
            </w:r>
          </w:p>
        </w:tc>
        <w:tc>
          <w:tcPr>
            <w:tcW w:type="dxa" w:w="5069"/>
            <w:vAlign w:val="center"/>
            <w:shd w:fill="F1F5F7"/>
            <w:tcMar>
              <w:top w:w="80" w:type="dxa"/>
              <w:bottom w:w="80" w:type="dxa"/>
              <w:left w:w="85" w:type="dxa"/>
              <w:right w:w="85" w:type="dxa"/>
            </w:tcMar>
          </w:tcPr>
          <w:p>
            <w:pPr>
              <w:spacing w:after="0" w:line="264" w:lineRule="auto"/>
            </w:pPr>
            <w:r>
              <w:rPr>
                <w:b w:val="0"/>
                <w:sz w:val="19"/>
              </w:rPr>
              <w:t>외부 Dropout 0, 학습 설정</w:t>
            </w:r>
          </w:p>
        </w:tc>
      </w:tr>
      <w:tr>
        <w:trPr>
          <w:cantSplit/>
        </w:trPr>
        <w:tc>
          <w:tcPr>
            <w:tcW w:type="dxa" w:w="1080"/>
            <w:vAlign w:val="center"/>
            <w:shd w:fill="FFFFFF"/>
            <w:tcMar>
              <w:top w:w="80" w:type="dxa"/>
              <w:bottom w:w="80" w:type="dxa"/>
              <w:left w:w="85" w:type="dxa"/>
              <w:right w:w="85" w:type="dxa"/>
            </w:tcMar>
          </w:tcPr>
          <w:p>
            <w:pPr>
              <w:spacing w:after="0" w:line="264" w:lineRule="auto"/>
            </w:pPr>
            <w:r>
              <w:rPr>
                <w:b w:val="0"/>
                <w:sz w:val="19"/>
              </w:rPr>
              <w:t>L03</w:t>
            </w:r>
          </w:p>
        </w:tc>
        <w:tc>
          <w:tcPr>
            <w:tcW w:type="dxa" w:w="3744"/>
            <w:vAlign w:val="center"/>
            <w:shd w:fill="FFFFFF"/>
            <w:tcMar>
              <w:top w:w="80" w:type="dxa"/>
              <w:bottom w:w="80" w:type="dxa"/>
              <w:left w:w="85" w:type="dxa"/>
              <w:right w:w="85" w:type="dxa"/>
            </w:tcMar>
          </w:tcPr>
          <w:p>
            <w:pPr>
              <w:spacing w:after="0" w:line="264" w:lineRule="auto"/>
            </w:pPr>
            <w:r>
              <w:rPr>
                <w:b w:val="0"/>
                <w:sz w:val="19"/>
              </w:rPr>
              <w:t>외부 Dropout 0.3</w:t>
            </w:r>
          </w:p>
        </w:tc>
        <w:tc>
          <w:tcPr>
            <w:tcW w:type="dxa" w:w="5069"/>
            <w:vAlign w:val="center"/>
            <w:shd w:fill="FFFFFF"/>
            <w:tcMar>
              <w:top w:w="80" w:type="dxa"/>
              <w:bottom w:w="80" w:type="dxa"/>
              <w:left w:w="85" w:type="dxa"/>
              <w:right w:w="85" w:type="dxa"/>
            </w:tcMar>
          </w:tcPr>
          <w:p>
            <w:pPr>
              <w:spacing w:after="0" w:line="264" w:lineRule="auto"/>
            </w:pPr>
            <w:r>
              <w:rPr>
                <w:b w:val="0"/>
                <w:sz w:val="19"/>
              </w:rPr>
              <w:t>은닉 크기 64와 L01 학습 전 가중치</w:t>
            </w:r>
          </w:p>
        </w:tc>
      </w:tr>
    </w:tbl>
    <w:p>
      <w:pPr>
        <w:spacing w:after="20"/>
      </w:pPr>
    </w:p>
    <w:p>
      <w:r>
        <w:t>모델마다 같은 seed를 지정하는 것만으로 모든 초기화 통제가 보장된다고 가정하지 않았다. L01의 학습 시작 전 가중치 배열을 별도로 저장하고, 같은 seed의 L03에 이를 복사한 뒤 모든 배열이 일치하는지 검사했다. L01의 학습된 최종 가중치를 L03의 시작점으로 사용하지 않았다.</w:t>
      </w:r>
    </w:p>
    <w:p>
      <w:r>
        <w:t>L02는 행렬 크기가 달라 L01과 같은 가중치를 가질 수 없다. 따라서 L02 비교는 은닉 크기와 이에 따른 모델 규모 변경의 결과다. L03 비교도 Dropout으로 학습 중 확률적 경로가 바뀌는 조건이며 모든 중간 활성값이나 optimizer 궤적이 같아야 한다는 뜻은 아니다.</w:t>
      </w:r>
    </w:p>
    <w:p>
      <w:r>
        <w:t>세 조건을 세 seed로 각각 실행했다. 조건과 선택 규칙을 결과 전에 파일과 Git 커밋으로 남겼다. 공동 논문에 전달할 기준은 L01로 고정하고, 보조 조건의 평균이 더 높더라도 자동으로 대표 모델을 교체하지 않는다. 다른 팀원에게도 동일한 후보 탐색 예산을 적용하지 않은 상태에서 튜닝된 최선값을 공정 비교라고 부를 수 없기 때문이다.</w:t>
      </w:r>
    </w:p>
    <w:p>
      <w:r>
        <w:t>이번 비교의 질문은 정해진 조건 안에서 관찰한 성능과 변동이다. 모든 구조·학습률·규제 조합을 탐색한 최적 LSTM이라는 주장은 하지 않는다.</w:t>
      </w:r>
    </w:p>
    <w:p>
      <w:pPr>
        <w:pStyle w:val="Heading1"/>
        <w:pageBreakBefore/>
      </w:pPr>
      <w:r>
        <w:t>공통 학습과 체크포인트 선택</w:t>
      </w:r>
    </w:p>
    <w:tbl>
      <w:tblPr>
        <w:tblW w:type="auto" w:w="0"/>
        <w:jc w:val="center"/>
        <w:tblLayout w:type="fixed"/>
        <w:tblLook w:firstColumn="1" w:firstRow="1" w:lastColumn="0" w:lastRow="0" w:noHBand="0" w:noVBand="1" w:val="04A0"/>
      </w:tblPr>
      <w:tblGrid>
        <w:gridCol w:w="2520"/>
        <w:gridCol w:w="7373"/>
      </w:tblGrid>
      <w:tr>
        <w:trPr>
          <w:cantSplit/>
          <w:tblHeader/>
        </w:trPr>
        <w:tc>
          <w:tcPr>
            <w:tcW w:type="dxa" w:w="2520"/>
            <w:vAlign w:val="center"/>
            <w:shd w:fill="18384D"/>
            <w:tcMar>
              <w:top w:w="80" w:type="dxa"/>
              <w:bottom w:w="80" w:type="dxa"/>
              <w:left w:w="85" w:type="dxa"/>
              <w:right w:w="85" w:type="dxa"/>
            </w:tcMar>
          </w:tcPr>
          <w:p>
            <w:pPr>
              <w:spacing w:after="0" w:line="264" w:lineRule="auto"/>
            </w:pPr>
            <w:r>
              <w:rPr>
                <w:b/>
                <w:color w:val="FFFFFF"/>
                <w:sz w:val="19"/>
              </w:rPr>
              <w:t>항목</w:t>
            </w:r>
          </w:p>
        </w:tc>
        <w:tc>
          <w:tcPr>
            <w:tcW w:type="dxa" w:w="7373"/>
            <w:vAlign w:val="center"/>
            <w:shd w:fill="18384D"/>
            <w:tcMar>
              <w:top w:w="80" w:type="dxa"/>
              <w:bottom w:w="80" w:type="dxa"/>
              <w:left w:w="85" w:type="dxa"/>
              <w:right w:w="85" w:type="dxa"/>
            </w:tcMar>
          </w:tcPr>
          <w:p>
            <w:pPr>
              <w:spacing w:after="0" w:line="264" w:lineRule="auto"/>
            </w:pPr>
            <w:r>
              <w:rPr>
                <w:b/>
                <w:color w:val="FFFFFF"/>
                <w:sz w:val="19"/>
              </w:rPr>
              <w:t>실제 설정</w:t>
            </w:r>
          </w:p>
        </w:tc>
      </w:tr>
      <w:tr>
        <w:trPr>
          <w:cantSplit/>
        </w:trPr>
        <w:tc>
          <w:tcPr>
            <w:tcW w:type="dxa" w:w="2520"/>
            <w:vAlign w:val="center"/>
            <w:shd w:fill="FFFFFF"/>
            <w:tcMar>
              <w:top w:w="80" w:type="dxa"/>
              <w:bottom w:w="80" w:type="dxa"/>
              <w:left w:w="85" w:type="dxa"/>
              <w:right w:w="85" w:type="dxa"/>
            </w:tcMar>
          </w:tcPr>
          <w:p>
            <w:pPr>
              <w:spacing w:after="0" w:line="264" w:lineRule="auto"/>
            </w:pPr>
            <w:r>
              <w:rPr>
                <w:b w:val="0"/>
                <w:sz w:val="19"/>
              </w:rPr>
              <w:t>seed</w:t>
            </w:r>
          </w:p>
        </w:tc>
        <w:tc>
          <w:tcPr>
            <w:tcW w:type="dxa" w:w="7373"/>
            <w:vAlign w:val="center"/>
            <w:shd w:fill="FFFFFF"/>
            <w:tcMar>
              <w:top w:w="80" w:type="dxa"/>
              <w:bottom w:w="80" w:type="dxa"/>
              <w:left w:w="85" w:type="dxa"/>
              <w:right w:w="85" w:type="dxa"/>
            </w:tcMar>
          </w:tcPr>
          <w:p>
            <w:pPr>
              <w:spacing w:after="0" w:line="264" w:lineRule="auto"/>
            </w:pPr>
            <w:r>
              <w:rPr>
                <w:b w:val="0"/>
                <w:sz w:val="19"/>
              </w:rPr>
              <w:t>2026, 2027, 2028</w:t>
            </w:r>
          </w:p>
        </w:tc>
      </w:tr>
      <w:tr>
        <w:trPr>
          <w:cantSplit/>
        </w:trPr>
        <w:tc>
          <w:tcPr>
            <w:tcW w:type="dxa" w:w="2520"/>
            <w:vAlign w:val="center"/>
            <w:shd w:fill="F1F5F7"/>
            <w:tcMar>
              <w:top w:w="80" w:type="dxa"/>
              <w:bottom w:w="80" w:type="dxa"/>
              <w:left w:w="85" w:type="dxa"/>
              <w:right w:w="85" w:type="dxa"/>
            </w:tcMar>
          </w:tcPr>
          <w:p>
            <w:pPr>
              <w:spacing w:after="0" w:line="264" w:lineRule="auto"/>
            </w:pPr>
            <w:r>
              <w:rPr>
                <w:b w:val="0"/>
                <w:sz w:val="19"/>
              </w:rPr>
              <w:t>optimizer</w:t>
            </w:r>
          </w:p>
        </w:tc>
        <w:tc>
          <w:tcPr>
            <w:tcW w:type="dxa" w:w="7373"/>
            <w:vAlign w:val="center"/>
            <w:shd w:fill="F1F5F7"/>
            <w:tcMar>
              <w:top w:w="80" w:type="dxa"/>
              <w:bottom w:w="80" w:type="dxa"/>
              <w:left w:w="85" w:type="dxa"/>
              <w:right w:w="85" w:type="dxa"/>
            </w:tcMar>
          </w:tcPr>
          <w:p>
            <w:pPr>
              <w:spacing w:after="0" w:line="264" w:lineRule="auto"/>
            </w:pPr>
            <w:r>
              <w:rPr>
                <w:b w:val="0"/>
                <w:sz w:val="19"/>
              </w:rPr>
              <w:t>Adam β1=0.9, β2=0.999, ε=1e-7</w:t>
            </w:r>
          </w:p>
        </w:tc>
      </w:tr>
      <w:tr>
        <w:trPr>
          <w:cantSplit/>
        </w:trPr>
        <w:tc>
          <w:tcPr>
            <w:tcW w:type="dxa" w:w="2520"/>
            <w:vAlign w:val="center"/>
            <w:shd w:fill="FFFFFF"/>
            <w:tcMar>
              <w:top w:w="80" w:type="dxa"/>
              <w:bottom w:w="80" w:type="dxa"/>
              <w:left w:w="85" w:type="dxa"/>
              <w:right w:w="85" w:type="dxa"/>
            </w:tcMar>
          </w:tcPr>
          <w:p>
            <w:pPr>
              <w:spacing w:after="0" w:line="264" w:lineRule="auto"/>
            </w:pPr>
            <w:r>
              <w:rPr>
                <w:b w:val="0"/>
                <w:sz w:val="19"/>
              </w:rPr>
              <w:t>학습률과 batch</w:t>
            </w:r>
          </w:p>
        </w:tc>
        <w:tc>
          <w:tcPr>
            <w:tcW w:type="dxa" w:w="7373"/>
            <w:vAlign w:val="center"/>
            <w:shd w:fill="FFFFFF"/>
            <w:tcMar>
              <w:top w:w="80" w:type="dxa"/>
              <w:bottom w:w="80" w:type="dxa"/>
              <w:left w:w="85" w:type="dxa"/>
              <w:right w:w="85" w:type="dxa"/>
            </w:tcMar>
          </w:tcPr>
          <w:p>
            <w:pPr>
              <w:spacing w:after="0" w:line="264" w:lineRule="auto"/>
            </w:pPr>
            <w:r>
              <w:rPr>
                <w:b w:val="0"/>
                <w:sz w:val="19"/>
              </w:rPr>
              <w:t>0.001, 64</w:t>
            </w:r>
          </w:p>
        </w:tc>
      </w:tr>
      <w:tr>
        <w:trPr>
          <w:cantSplit/>
        </w:trPr>
        <w:tc>
          <w:tcPr>
            <w:tcW w:type="dxa" w:w="2520"/>
            <w:vAlign w:val="center"/>
            <w:shd w:fill="F1F5F7"/>
            <w:tcMar>
              <w:top w:w="80" w:type="dxa"/>
              <w:bottom w:w="80" w:type="dxa"/>
              <w:left w:w="85" w:type="dxa"/>
              <w:right w:w="85" w:type="dxa"/>
            </w:tcMar>
          </w:tcPr>
          <w:p>
            <w:pPr>
              <w:spacing w:after="0" w:line="264" w:lineRule="auto"/>
            </w:pPr>
            <w:r>
              <w:rPr>
                <w:b w:val="0"/>
                <w:sz w:val="19"/>
              </w:rPr>
              <w:t>최대 epoch</w:t>
            </w:r>
          </w:p>
        </w:tc>
        <w:tc>
          <w:tcPr>
            <w:tcW w:type="dxa" w:w="7373"/>
            <w:vAlign w:val="center"/>
            <w:shd w:fill="F1F5F7"/>
            <w:tcMar>
              <w:top w:w="80" w:type="dxa"/>
              <w:bottom w:w="80" w:type="dxa"/>
              <w:left w:w="85" w:type="dxa"/>
              <w:right w:w="85" w:type="dxa"/>
            </w:tcMar>
          </w:tcPr>
          <w:p>
            <w:pPr>
              <w:spacing w:after="0" w:line="264" w:lineRule="auto"/>
            </w:pPr>
            <w:r>
              <w:rPr>
                <w:b w:val="0"/>
                <w:sz w:val="19"/>
              </w:rPr>
              <w:t>40</w:t>
            </w:r>
          </w:p>
        </w:tc>
      </w:tr>
      <w:tr>
        <w:trPr>
          <w:cantSplit/>
        </w:trPr>
        <w:tc>
          <w:tcPr>
            <w:tcW w:type="dxa" w:w="2520"/>
            <w:vAlign w:val="center"/>
            <w:shd w:fill="FFFFFF"/>
            <w:tcMar>
              <w:top w:w="80" w:type="dxa"/>
              <w:bottom w:w="80" w:type="dxa"/>
              <w:left w:w="85" w:type="dxa"/>
              <w:right w:w="85" w:type="dxa"/>
            </w:tcMar>
          </w:tcPr>
          <w:p>
            <w:pPr>
              <w:spacing w:after="0" w:line="264" w:lineRule="auto"/>
            </w:pPr>
            <w:r>
              <w:rPr>
                <w:b w:val="0"/>
                <w:sz w:val="19"/>
              </w:rPr>
              <w:t>조기 종료</w:t>
            </w:r>
          </w:p>
        </w:tc>
        <w:tc>
          <w:tcPr>
            <w:tcW w:type="dxa" w:w="7373"/>
            <w:vAlign w:val="center"/>
            <w:shd w:fill="FFFFFF"/>
            <w:tcMar>
              <w:top w:w="80" w:type="dxa"/>
              <w:bottom w:w="80" w:type="dxa"/>
              <w:left w:w="85" w:type="dxa"/>
              <w:right w:w="85" w:type="dxa"/>
            </w:tcMar>
          </w:tcPr>
          <w:p>
            <w:pPr>
              <w:spacing w:after="0" w:line="264" w:lineRule="auto"/>
            </w:pPr>
            <w:r>
              <w:rPr>
                <w:b w:val="0"/>
                <w:sz w:val="19"/>
              </w:rPr>
              <w:t>val_loss, patience 6, min_delta 0</w:t>
            </w:r>
          </w:p>
        </w:tc>
      </w:tr>
      <w:tr>
        <w:trPr>
          <w:cantSplit/>
        </w:trPr>
        <w:tc>
          <w:tcPr>
            <w:tcW w:type="dxa" w:w="2520"/>
            <w:vAlign w:val="center"/>
            <w:shd w:fill="F1F5F7"/>
            <w:tcMar>
              <w:top w:w="80" w:type="dxa"/>
              <w:bottom w:w="80" w:type="dxa"/>
              <w:left w:w="85" w:type="dxa"/>
              <w:right w:w="85" w:type="dxa"/>
            </w:tcMar>
          </w:tcPr>
          <w:p>
            <w:pPr>
              <w:spacing w:after="0" w:line="264" w:lineRule="auto"/>
            </w:pPr>
            <w:r>
              <w:rPr>
                <w:b w:val="0"/>
                <w:sz w:val="19"/>
              </w:rPr>
              <w:t>최종 가중치</w:t>
            </w:r>
          </w:p>
        </w:tc>
        <w:tc>
          <w:tcPr>
            <w:tcW w:type="dxa" w:w="7373"/>
            <w:vAlign w:val="center"/>
            <w:shd w:fill="F1F5F7"/>
            <w:tcMar>
              <w:top w:w="80" w:type="dxa"/>
              <w:bottom w:w="80" w:type="dxa"/>
              <w:left w:w="85" w:type="dxa"/>
              <w:right w:w="85" w:type="dxa"/>
            </w:tcMar>
          </w:tcPr>
          <w:p>
            <w:pPr>
              <w:spacing w:after="0" w:line="264" w:lineRule="auto"/>
            </w:pPr>
            <w:r>
              <w:rPr>
                <w:b w:val="0"/>
                <w:sz w:val="19"/>
              </w:rPr>
              <w:t>최저 val_loss epoch 복원</w:t>
            </w:r>
          </w:p>
        </w:tc>
      </w:tr>
      <w:tr>
        <w:trPr>
          <w:cantSplit/>
        </w:trPr>
        <w:tc>
          <w:tcPr>
            <w:tcW w:type="dxa" w:w="2520"/>
            <w:vAlign w:val="center"/>
            <w:shd w:fill="FFFFFF"/>
            <w:tcMar>
              <w:top w:w="80" w:type="dxa"/>
              <w:bottom w:w="80" w:type="dxa"/>
              <w:left w:w="85" w:type="dxa"/>
              <w:right w:w="85" w:type="dxa"/>
            </w:tcMar>
          </w:tcPr>
          <w:p>
            <w:pPr>
              <w:spacing w:after="0" w:line="264" w:lineRule="auto"/>
            </w:pPr>
            <w:r>
              <w:rPr>
                <w:b w:val="0"/>
                <w:sz w:val="19"/>
              </w:rPr>
              <w:t>실행</w:t>
            </w:r>
          </w:p>
        </w:tc>
        <w:tc>
          <w:tcPr>
            <w:tcW w:type="dxa" w:w="7373"/>
            <w:vAlign w:val="center"/>
            <w:shd w:fill="FFFFFF"/>
            <w:tcMar>
              <w:top w:w="80" w:type="dxa"/>
              <w:bottom w:w="80" w:type="dxa"/>
              <w:left w:w="85" w:type="dxa"/>
              <w:right w:w="85" w:type="dxa"/>
            </w:tcMar>
          </w:tcPr>
          <w:p>
            <w:pPr>
              <w:spacing w:after="0" w:line="264" w:lineRule="auto"/>
            </w:pPr>
            <w:r>
              <w:rPr>
                <w:b w:val="0"/>
                <w:sz w:val="19"/>
              </w:rPr>
              <w:t>CPU, intra-op 4, inter-op 1, 별도 프로세스</w:t>
            </w:r>
          </w:p>
        </w:tc>
      </w:tr>
      <w:tr>
        <w:trPr>
          <w:cantSplit/>
        </w:trPr>
        <w:tc>
          <w:tcPr>
            <w:tcW w:type="dxa" w:w="2520"/>
            <w:vAlign w:val="center"/>
            <w:shd w:fill="F1F5F7"/>
            <w:tcMar>
              <w:top w:w="80" w:type="dxa"/>
              <w:bottom w:w="80" w:type="dxa"/>
              <w:left w:w="85" w:type="dxa"/>
              <w:right w:w="85" w:type="dxa"/>
            </w:tcMar>
          </w:tcPr>
          <w:p>
            <w:pPr>
              <w:spacing w:after="0" w:line="264" w:lineRule="auto"/>
            </w:pPr>
            <w:r>
              <w:rPr>
                <w:b w:val="0"/>
                <w:sz w:val="19"/>
              </w:rPr>
              <w:t>손실</w:t>
            </w:r>
          </w:p>
        </w:tc>
        <w:tc>
          <w:tcPr>
            <w:tcW w:type="dxa" w:w="7373"/>
            <w:vAlign w:val="center"/>
            <w:shd w:fill="F1F5F7"/>
            <w:tcMar>
              <w:top w:w="80" w:type="dxa"/>
              <w:bottom w:w="80" w:type="dxa"/>
              <w:left w:w="85" w:type="dxa"/>
              <w:right w:w="85" w:type="dxa"/>
            </w:tcMar>
          </w:tcPr>
          <w:p>
            <w:pPr>
              <w:spacing w:after="0" w:line="264" w:lineRule="auto"/>
            </w:pPr>
            <w:r>
              <w:rPr>
                <w:b w:val="0"/>
                <w:sz w:val="19"/>
              </w:rPr>
              <w:t>SparseCategoricalCrossentropy(from_logits=True)</w:t>
            </w:r>
          </w:p>
        </w:tc>
      </w:tr>
    </w:tbl>
    <w:p>
      <w:pPr>
        <w:spacing w:after="20"/>
      </w:pPr>
    </w:p>
    <w:p>
      <w:r>
        <w:t>학습 자료는 epoch마다 셔플하고 검증 자료의 순서는 고정한다. 초기 probe 배치에서 손실과 모든 학습 가능 변수의 기울기가 유한한지 확인한다. 학습 중 loss·val_loss가 비유한 값이면 완료로 표시하지 않는다.</w:t>
      </w:r>
    </w:p>
    <w:p>
      <w:r>
        <w:t>각 epoch에서 검증 Macro F1을 기록하지만 체크포인트 선택은 사전에 정한 val_loss를 따른다. F1이 가장 높은 epoch를 뒤늦게 골라 결과를 바꾸지 않는다. loss는 정답 확률을, F1은 argmax 분류와 클래스별 정밀도·재현율의 조합을 보기 때문에 선택 시점이 다를 수 있다.</w:t>
      </w:r>
    </w:p>
    <w:p>
      <w:r>
        <w:t>저장 모델은 복원된 최선 가중치를 갖는다. optimizer 상태는 마지막 학습 시점일 수 있으므로 정확한 중단 지점 학습 재개용 파일이라고 부르지 않는다. 재로딩은 compile=False로 수행해 평가·추론용으로 검증하였다.</w:t>
      </w:r>
    </w:p>
    <w:p>
      <w:pPr>
        <w:pStyle w:val="Heading1"/>
        <w:pageBreakBefore/>
      </w:pPr>
      <w:r>
        <w:t>정상 입력과 실패 입력의 검증</w:t>
      </w:r>
    </w:p>
    <w:p>
      <w:r>
        <w:t>기존 MLP 회귀 테스트와 새 LSTM 테스트를 함께 실행하여 총 39개가 통과했다. 연결 점검에서는 각 조건을 작은 자료로 2 epoch 학습하고 별도 프로세스에서 저장 모델을 다시 읽었다. 이 실행은 정식 9회 결과에 포함하지 않았다.</w:t>
      </w:r>
    </w:p>
    <w:tbl>
      <w:tblPr>
        <w:tblW w:type="auto" w:w="0"/>
        <w:jc w:val="center"/>
        <w:tblLayout w:type="fixed"/>
        <w:tblLook w:firstColumn="1" w:firstRow="1" w:lastColumn="0" w:lastRow="0" w:noHBand="0" w:noVBand="1" w:val="04A0"/>
      </w:tblPr>
      <w:tblGrid>
        <w:gridCol w:w="3456"/>
        <w:gridCol w:w="6437"/>
      </w:tblGrid>
      <w:tr>
        <w:trPr>
          <w:cantSplit/>
          <w:tblHeader/>
        </w:trPr>
        <w:tc>
          <w:tcPr>
            <w:tcW w:type="dxa" w:w="3456"/>
            <w:vAlign w:val="center"/>
            <w:shd w:fill="18384D"/>
            <w:tcMar>
              <w:top w:w="80" w:type="dxa"/>
              <w:bottom w:w="80" w:type="dxa"/>
              <w:left w:w="85" w:type="dxa"/>
              <w:right w:w="85" w:type="dxa"/>
            </w:tcMar>
          </w:tcPr>
          <w:p>
            <w:pPr>
              <w:spacing w:after="0" w:line="264" w:lineRule="auto"/>
            </w:pPr>
            <w:r>
              <w:rPr>
                <w:b/>
                <w:color w:val="FFFFFF"/>
                <w:sz w:val="19"/>
              </w:rPr>
              <w:t>검사 입력</w:t>
            </w:r>
          </w:p>
        </w:tc>
        <w:tc>
          <w:tcPr>
            <w:tcW w:type="dxa" w:w="6437"/>
            <w:vAlign w:val="center"/>
            <w:shd w:fill="18384D"/>
            <w:tcMar>
              <w:top w:w="80" w:type="dxa"/>
              <w:bottom w:w="80" w:type="dxa"/>
              <w:left w:w="85" w:type="dxa"/>
              <w:right w:w="85" w:type="dxa"/>
            </w:tcMar>
          </w:tcPr>
          <w:p>
            <w:pPr>
              <w:spacing w:after="0" w:line="264" w:lineRule="auto"/>
            </w:pPr>
            <w:r>
              <w:rPr>
                <w:b/>
                <w:color w:val="FFFFFF"/>
                <w:sz w:val="19"/>
              </w:rPr>
              <w:t>기대 동작과 확인</w:t>
            </w:r>
          </w:p>
        </w:tc>
      </w:tr>
      <w:tr>
        <w:trPr>
          <w:cantSplit/>
        </w:trPr>
        <w:tc>
          <w:tcPr>
            <w:tcW w:type="dxa" w:w="3456"/>
            <w:vAlign w:val="center"/>
            <w:shd w:fill="FFFFFF"/>
            <w:tcMar>
              <w:top w:w="80" w:type="dxa"/>
              <w:bottom w:w="80" w:type="dxa"/>
              <w:left w:w="85" w:type="dxa"/>
              <w:right w:w="85" w:type="dxa"/>
            </w:tcMar>
          </w:tcPr>
          <w:p>
            <w:pPr>
              <w:spacing w:after="0" w:line="264" w:lineRule="auto"/>
            </w:pPr>
            <w:r>
              <w:rPr>
                <w:b w:val="0"/>
                <w:sz w:val="19"/>
              </w:rPr>
              <w:t>축을 바꾼 배열</w:t>
            </w:r>
          </w:p>
        </w:tc>
        <w:tc>
          <w:tcPr>
            <w:tcW w:type="dxa" w:w="6437"/>
            <w:vAlign w:val="center"/>
            <w:shd w:fill="FFFFFF"/>
            <w:tcMar>
              <w:top w:w="80" w:type="dxa"/>
              <w:bottom w:w="80" w:type="dxa"/>
              <w:left w:w="85" w:type="dxa"/>
              <w:right w:w="85" w:type="dxa"/>
            </w:tcMar>
          </w:tcPr>
          <w:p>
            <w:pPr>
              <w:spacing w:after="0" w:line="264" w:lineRule="auto"/>
            </w:pPr>
            <w:r>
              <w:rPr>
                <w:b w:val="0"/>
                <w:sz w:val="19"/>
              </w:rPr>
              <w:t>(N,9,128)을 입력 오류로 거부</w:t>
            </w:r>
          </w:p>
        </w:tc>
      </w:tr>
      <w:tr>
        <w:trPr>
          <w:cantSplit/>
        </w:trPr>
        <w:tc>
          <w:tcPr>
            <w:tcW w:type="dxa" w:w="3456"/>
            <w:vAlign w:val="center"/>
            <w:shd w:fill="F1F5F7"/>
            <w:tcMar>
              <w:top w:w="80" w:type="dxa"/>
              <w:bottom w:w="80" w:type="dxa"/>
              <w:left w:w="85" w:type="dxa"/>
              <w:right w:w="85" w:type="dxa"/>
            </w:tcMar>
          </w:tcPr>
          <w:p>
            <w:pPr>
              <w:spacing w:after="0" w:line="264" w:lineRule="auto"/>
            </w:pPr>
            <w:r>
              <w:rPr>
                <w:b w:val="0"/>
                <w:sz w:val="19"/>
              </w:rPr>
              <w:t>NaN 또는 잘못된 라벨</w:t>
            </w:r>
          </w:p>
        </w:tc>
        <w:tc>
          <w:tcPr>
            <w:tcW w:type="dxa" w:w="6437"/>
            <w:vAlign w:val="center"/>
            <w:shd w:fill="F1F5F7"/>
            <w:tcMar>
              <w:top w:w="80" w:type="dxa"/>
              <w:bottom w:w="80" w:type="dxa"/>
              <w:left w:w="85" w:type="dxa"/>
              <w:right w:w="85" w:type="dxa"/>
            </w:tcMar>
          </w:tcPr>
          <w:p>
            <w:pPr>
              <w:spacing w:after="0" w:line="264" w:lineRule="auto"/>
            </w:pPr>
            <w:r>
              <w:rPr>
                <w:b w:val="0"/>
                <w:sz w:val="19"/>
              </w:rPr>
              <w:t>학습 전에 거부</w:t>
            </w:r>
          </w:p>
        </w:tc>
      </w:tr>
      <w:tr>
        <w:trPr>
          <w:cantSplit/>
        </w:trPr>
        <w:tc>
          <w:tcPr>
            <w:tcW w:type="dxa" w:w="3456"/>
            <w:vAlign w:val="center"/>
            <w:shd w:fill="FFFFFF"/>
            <w:tcMar>
              <w:top w:w="80" w:type="dxa"/>
              <w:bottom w:w="80" w:type="dxa"/>
              <w:left w:w="85" w:type="dxa"/>
              <w:right w:w="85" w:type="dxa"/>
            </w:tcMar>
          </w:tcPr>
          <w:p>
            <w:pPr>
              <w:spacing w:after="0" w:line="264" w:lineRule="auto"/>
            </w:pPr>
            <w:r>
              <w:rPr>
                <w:b w:val="0"/>
                <w:sz w:val="19"/>
              </w:rPr>
              <w:t>중복 ID 또는 사람 중복</w:t>
            </w:r>
          </w:p>
        </w:tc>
        <w:tc>
          <w:tcPr>
            <w:tcW w:type="dxa" w:w="6437"/>
            <w:vAlign w:val="center"/>
            <w:shd w:fill="FFFFFF"/>
            <w:tcMar>
              <w:top w:w="80" w:type="dxa"/>
              <w:bottom w:w="80" w:type="dxa"/>
              <w:left w:w="85" w:type="dxa"/>
              <w:right w:w="85" w:type="dxa"/>
            </w:tcMar>
          </w:tcPr>
          <w:p>
            <w:pPr>
              <w:spacing w:after="0" w:line="264" w:lineRule="auto"/>
            </w:pPr>
            <w:r>
              <w:rPr>
                <w:b w:val="0"/>
                <w:sz w:val="19"/>
              </w:rPr>
              <w:t>계약 검사에서 거부</w:t>
            </w:r>
          </w:p>
        </w:tc>
      </w:tr>
      <w:tr>
        <w:trPr>
          <w:cantSplit/>
        </w:trPr>
        <w:tc>
          <w:tcPr>
            <w:tcW w:type="dxa" w:w="3456"/>
            <w:vAlign w:val="center"/>
            <w:shd w:fill="F1F5F7"/>
            <w:tcMar>
              <w:top w:w="80" w:type="dxa"/>
              <w:bottom w:w="80" w:type="dxa"/>
              <w:left w:w="85" w:type="dxa"/>
              <w:right w:w="85" w:type="dxa"/>
            </w:tcMar>
          </w:tcPr>
          <w:p>
            <w:pPr>
              <w:spacing w:after="0" w:line="264" w:lineRule="auto"/>
            </w:pPr>
            <w:r>
              <w:rPr>
                <w:b w:val="0"/>
                <w:sz w:val="19"/>
              </w:rPr>
              <w:t>다른 전처리 통계·파일 해시</w:t>
            </w:r>
          </w:p>
        </w:tc>
        <w:tc>
          <w:tcPr>
            <w:tcW w:type="dxa" w:w="6437"/>
            <w:vAlign w:val="center"/>
            <w:shd w:fill="F1F5F7"/>
            <w:tcMar>
              <w:top w:w="80" w:type="dxa"/>
              <w:bottom w:w="80" w:type="dxa"/>
              <w:left w:w="85" w:type="dxa"/>
              <w:right w:w="85" w:type="dxa"/>
            </w:tcMar>
          </w:tcPr>
          <w:p>
            <w:pPr>
              <w:spacing w:after="0" w:line="264" w:lineRule="auto"/>
            </w:pPr>
            <w:r>
              <w:rPr>
                <w:b w:val="0"/>
                <w:sz w:val="19"/>
              </w:rPr>
              <w:t>출처 불일치로 거부</w:t>
            </w:r>
          </w:p>
        </w:tc>
      </w:tr>
      <w:tr>
        <w:trPr>
          <w:cantSplit/>
        </w:trPr>
        <w:tc>
          <w:tcPr>
            <w:tcW w:type="dxa" w:w="3456"/>
            <w:vAlign w:val="center"/>
            <w:shd w:fill="FFFFFF"/>
            <w:tcMar>
              <w:top w:w="80" w:type="dxa"/>
              <w:bottom w:w="80" w:type="dxa"/>
              <w:left w:w="85" w:type="dxa"/>
              <w:right w:w="85" w:type="dxa"/>
            </w:tcMar>
          </w:tcPr>
          <w:p>
            <w:pPr>
              <w:spacing w:after="0" w:line="264" w:lineRule="auto"/>
            </w:pPr>
            <w:r>
              <w:rPr>
                <w:b w:val="0"/>
                <w:sz w:val="19"/>
              </w:rPr>
              <w:t>로딩 뒤 ID·정답·배열 순서 변경</w:t>
            </w:r>
          </w:p>
        </w:tc>
        <w:tc>
          <w:tcPr>
            <w:tcW w:type="dxa" w:w="6437"/>
            <w:vAlign w:val="center"/>
            <w:shd w:fill="FFFFFF"/>
            <w:tcMar>
              <w:top w:w="80" w:type="dxa"/>
              <w:bottom w:w="80" w:type="dxa"/>
              <w:left w:w="85" w:type="dxa"/>
              <w:right w:w="85" w:type="dxa"/>
            </w:tcMar>
          </w:tcPr>
          <w:p>
            <w:pPr>
              <w:spacing w:after="0" w:line="264" w:lineRule="auto"/>
            </w:pPr>
            <w:r>
              <w:rPr>
                <w:b w:val="0"/>
                <w:sz w:val="19"/>
              </w:rPr>
              <w:t>행 결합 해시 또는 재변환 대조로 거부</w:t>
            </w:r>
          </w:p>
        </w:tc>
      </w:tr>
      <w:tr>
        <w:trPr>
          <w:cantSplit/>
        </w:trPr>
        <w:tc>
          <w:tcPr>
            <w:tcW w:type="dxa" w:w="3456"/>
            <w:vAlign w:val="center"/>
            <w:shd w:fill="F1F5F7"/>
            <w:tcMar>
              <w:top w:w="80" w:type="dxa"/>
              <w:bottom w:w="80" w:type="dxa"/>
              <w:left w:w="85" w:type="dxa"/>
              <w:right w:w="85" w:type="dxa"/>
            </w:tcMar>
          </w:tcPr>
          <w:p>
            <w:pPr>
              <w:spacing w:after="0" w:line="264" w:lineRule="auto"/>
            </w:pPr>
            <w:r>
              <w:rPr>
                <w:b w:val="0"/>
                <w:sz w:val="19"/>
              </w:rPr>
              <w:t>object dtype test sentinel</w:t>
            </w:r>
          </w:p>
        </w:tc>
        <w:tc>
          <w:tcPr>
            <w:tcW w:type="dxa" w:w="6437"/>
            <w:vAlign w:val="center"/>
            <w:shd w:fill="F1F5F7"/>
            <w:tcMar>
              <w:top w:w="80" w:type="dxa"/>
              <w:bottom w:w="80" w:type="dxa"/>
              <w:left w:w="85" w:type="dxa"/>
              <w:right w:w="85" w:type="dxa"/>
            </w:tcMar>
          </w:tcPr>
          <w:p>
            <w:pPr>
              <w:spacing w:after="0" w:line="264" w:lineRule="auto"/>
            </w:pPr>
            <w:r>
              <w:rPr>
                <w:b w:val="0"/>
                <w:sz w:val="19"/>
              </w:rPr>
              <w:t>fit·val 로딩 성공, test 배열 미접근</w:t>
            </w:r>
          </w:p>
        </w:tc>
      </w:tr>
      <w:tr>
        <w:trPr>
          <w:cantSplit/>
        </w:trPr>
        <w:tc>
          <w:tcPr>
            <w:tcW w:type="dxa" w:w="3456"/>
            <w:vAlign w:val="center"/>
            <w:shd w:fill="FFFFFF"/>
            <w:tcMar>
              <w:top w:w="80" w:type="dxa"/>
              <w:bottom w:w="80" w:type="dxa"/>
              <w:left w:w="85" w:type="dxa"/>
              <w:right w:w="85" w:type="dxa"/>
            </w:tcMar>
          </w:tcPr>
          <w:p>
            <w:pPr>
              <w:spacing w:after="0" w:line="264" w:lineRule="auto"/>
            </w:pPr>
            <w:r>
              <w:rPr>
                <w:b w:val="0"/>
                <w:sz w:val="19"/>
              </w:rPr>
              <w:t>L03 초기값 원본 누락</w:t>
            </w:r>
          </w:p>
        </w:tc>
        <w:tc>
          <w:tcPr>
            <w:tcW w:type="dxa" w:w="6437"/>
            <w:vAlign w:val="center"/>
            <w:shd w:fill="FFFFFF"/>
            <w:tcMar>
              <w:top w:w="80" w:type="dxa"/>
              <w:bottom w:w="80" w:type="dxa"/>
              <w:left w:w="85" w:type="dxa"/>
              <w:right w:w="85" w:type="dxa"/>
            </w:tcMar>
          </w:tcPr>
          <w:p>
            <w:pPr>
              <w:spacing w:after="0" w:line="264" w:lineRule="auto"/>
            </w:pPr>
            <w:r>
              <w:rPr>
                <w:b w:val="0"/>
                <w:sz w:val="19"/>
              </w:rPr>
              <w:t>학습 전에 거부</w:t>
            </w:r>
          </w:p>
        </w:tc>
      </w:tr>
    </w:tbl>
    <w:p>
      <w:pPr>
        <w:spacing w:after="20"/>
      </w:pPr>
    </w:p>
    <w:p>
      <w:r>
        <w:t>test sentinel은 읽으면 allow_pickle=False에서 실패하는 합성 배열이다. 이 배열을 포함한 NPZ에서도 개발 로더가 동작하는지 검사하여 test 배열을 실수로 전부 로딩하는 경로를 탐지한다. 공식 데이터의 test 성능을 측정하는 실험과는 무관하다.</w:t>
      </w:r>
    </w:p>
    <w:p>
      <w:r>
        <w:t>테스트 통과는 모든 환경과 모든 입력에서 오류가 없다는 증명이 아니다. 검사한 실패 유형과 현재 라이브러리·환경의 동작을 보장하는 근거이며, 공식 원본과의 대조 및 전체 재예측을 함께 사용했다.</w:t>
      </w:r>
    </w:p>
    <w:p>
      <w:pPr>
        <w:pStyle w:val="Heading1"/>
        <w:pageBreakBefore/>
      </w:pPr>
      <w:r>
        <w:t>수학 검증의 실제 수치</w:t>
      </w:r>
    </w:p>
    <w:tbl>
      <w:tblPr>
        <w:tblW w:type="auto" w:w="0"/>
        <w:jc w:val="center"/>
        <w:tblLayout w:type="fixed"/>
        <w:tblLook w:firstColumn="1" w:firstRow="1" w:lastColumn="0" w:lastRow="0" w:noHBand="0" w:noVBand="1" w:val="04A0"/>
      </w:tblPr>
      <w:tblGrid>
        <w:gridCol w:w="4032"/>
        <w:gridCol w:w="5861"/>
      </w:tblGrid>
      <w:tr>
        <w:trPr>
          <w:cantSplit/>
          <w:tblHeader/>
        </w:trPr>
        <w:tc>
          <w:tcPr>
            <w:tcW w:type="dxa" w:w="4032"/>
            <w:vAlign w:val="center"/>
            <w:shd w:fill="18384D"/>
            <w:tcMar>
              <w:top w:w="80" w:type="dxa"/>
              <w:bottom w:w="80" w:type="dxa"/>
              <w:left w:w="85" w:type="dxa"/>
              <w:right w:w="85" w:type="dxa"/>
            </w:tcMar>
          </w:tcPr>
          <w:p>
            <w:pPr>
              <w:spacing w:after="0" w:line="264" w:lineRule="auto"/>
            </w:pPr>
            <w:r>
              <w:rPr>
                <w:b/>
                <w:color w:val="FFFFFF"/>
                <w:sz w:val="19"/>
              </w:rPr>
              <w:t>항목</w:t>
            </w:r>
          </w:p>
        </w:tc>
        <w:tc>
          <w:tcPr>
            <w:tcW w:type="dxa" w:w="5861"/>
            <w:vAlign w:val="center"/>
            <w:shd w:fill="18384D"/>
            <w:tcMar>
              <w:top w:w="80" w:type="dxa"/>
              <w:bottom w:w="80" w:type="dxa"/>
              <w:left w:w="85" w:type="dxa"/>
              <w:right w:w="85" w:type="dxa"/>
            </w:tcMar>
          </w:tcPr>
          <w:p>
            <w:pPr>
              <w:spacing w:after="0" w:line="264" w:lineRule="auto"/>
            </w:pPr>
            <w:r>
              <w:rPr>
                <w:b/>
                <w:color w:val="FFFFFF"/>
                <w:sz w:val="19"/>
              </w:rPr>
              <w:t>결과</w:t>
            </w:r>
          </w:p>
        </w:tc>
      </w:tr>
      <w:tr>
        <w:trPr>
          <w:cantSplit/>
        </w:trPr>
        <w:tc>
          <w:tcPr>
            <w:tcW w:type="dxa" w:w="4032"/>
            <w:vAlign w:val="center"/>
            <w:shd w:fill="FFFFFF"/>
            <w:tcMar>
              <w:top w:w="80" w:type="dxa"/>
              <w:bottom w:w="80" w:type="dxa"/>
              <w:left w:w="85" w:type="dxa"/>
              <w:right w:w="85" w:type="dxa"/>
            </w:tcMar>
          </w:tcPr>
          <w:p>
            <w:pPr>
              <w:spacing w:after="0" w:line="264" w:lineRule="auto"/>
            </w:pPr>
            <w:r>
              <w:rPr>
                <w:b w:val="0"/>
                <w:sz w:val="19"/>
              </w:rPr>
              <w:t>작은 예제</w:t>
            </w:r>
          </w:p>
        </w:tc>
        <w:tc>
          <w:tcPr>
            <w:tcW w:type="dxa" w:w="5861"/>
            <w:vAlign w:val="center"/>
            <w:shd w:fill="FFFFFF"/>
            <w:tcMar>
              <w:top w:w="80" w:type="dxa"/>
              <w:bottom w:w="80" w:type="dxa"/>
              <w:left w:w="85" w:type="dxa"/>
              <w:right w:w="85" w:type="dxa"/>
            </w:tcMar>
          </w:tcPr>
          <w:p>
            <w:pPr>
              <w:spacing w:after="0" w:line="264" w:lineRule="auto"/>
            </w:pPr>
            <w:r>
              <w:rPr>
                <w:b w:val="0"/>
                <w:sz w:val="19"/>
              </w:rPr>
              <w:t>batch 2, 길이 3, 입력 2, 은닉 2, 출력 6</w:t>
            </w:r>
          </w:p>
        </w:tc>
      </w:tr>
      <w:tr>
        <w:trPr>
          <w:cantSplit/>
        </w:trPr>
        <w:tc>
          <w:tcPr>
            <w:tcW w:type="dxa" w:w="4032"/>
            <w:vAlign w:val="center"/>
            <w:shd w:fill="F1F5F7"/>
            <w:tcMar>
              <w:top w:w="80" w:type="dxa"/>
              <w:bottom w:w="80" w:type="dxa"/>
              <w:left w:w="85" w:type="dxa"/>
              <w:right w:w="85" w:type="dxa"/>
            </w:tcMar>
          </w:tcPr>
          <w:p>
            <w:pPr>
              <w:spacing w:after="0" w:line="264" w:lineRule="auto"/>
            </w:pPr>
            <w:r>
              <w:rPr>
                <w:b w:val="0"/>
                <w:sz w:val="19"/>
              </w:rPr>
              <w:t>파라미터</w:t>
            </w:r>
          </w:p>
        </w:tc>
        <w:tc>
          <w:tcPr>
            <w:tcW w:type="dxa" w:w="5861"/>
            <w:vAlign w:val="center"/>
            <w:shd w:fill="F1F5F7"/>
            <w:tcMar>
              <w:top w:w="80" w:type="dxa"/>
              <w:bottom w:w="80" w:type="dxa"/>
              <w:left w:w="85" w:type="dxa"/>
              <w:right w:w="85" w:type="dxa"/>
            </w:tcMar>
          </w:tcPr>
          <w:p>
            <w:pPr>
              <w:spacing w:after="0" w:line="264" w:lineRule="auto"/>
            </w:pPr>
            <w:r>
              <w:rPr>
                <w:b w:val="0"/>
                <w:sz w:val="19"/>
              </w:rPr>
              <w:t>58개</w:t>
            </w:r>
          </w:p>
        </w:tc>
      </w:tr>
      <w:tr>
        <w:trPr>
          <w:cantSplit/>
        </w:trPr>
        <w:tc>
          <w:tcPr>
            <w:tcW w:type="dxa" w:w="4032"/>
            <w:vAlign w:val="center"/>
            <w:shd w:fill="FFFFFF"/>
            <w:tcMar>
              <w:top w:w="80" w:type="dxa"/>
              <w:bottom w:w="80" w:type="dxa"/>
              <w:left w:w="85" w:type="dxa"/>
              <w:right w:w="85" w:type="dxa"/>
            </w:tcMar>
          </w:tcPr>
          <w:p>
            <w:pPr>
              <w:spacing w:after="0" w:line="264" w:lineRule="auto"/>
            </w:pPr>
            <w:r>
              <w:rPr>
                <w:b w:val="0"/>
                <w:sz w:val="19"/>
              </w:rPr>
              <w:t>중앙차분 간격</w:t>
            </w:r>
          </w:p>
        </w:tc>
        <w:tc>
          <w:tcPr>
            <w:tcW w:type="dxa" w:w="5861"/>
            <w:vAlign w:val="center"/>
            <w:shd w:fill="FFFFFF"/>
            <w:tcMar>
              <w:top w:w="80" w:type="dxa"/>
              <w:bottom w:w="80" w:type="dxa"/>
              <w:left w:w="85" w:type="dxa"/>
              <w:right w:w="85" w:type="dxa"/>
            </w:tcMar>
          </w:tcPr>
          <w:p>
            <w:pPr>
              <w:spacing w:after="0" w:line="264" w:lineRule="auto"/>
            </w:pPr>
            <w:r>
              <w:rPr>
                <w:b w:val="0"/>
                <w:sz w:val="19"/>
              </w:rPr>
              <w:t>1e-4, 1e-5, 1e-6</w:t>
            </w:r>
          </w:p>
        </w:tc>
      </w:tr>
      <w:tr>
        <w:trPr>
          <w:cantSplit/>
        </w:trPr>
        <w:tc>
          <w:tcPr>
            <w:tcW w:type="dxa" w:w="4032"/>
            <w:vAlign w:val="center"/>
            <w:shd w:fill="F1F5F7"/>
            <w:tcMar>
              <w:top w:w="80" w:type="dxa"/>
              <w:bottom w:w="80" w:type="dxa"/>
              <w:left w:w="85" w:type="dxa"/>
              <w:right w:w="85" w:type="dxa"/>
            </w:tcMar>
          </w:tcPr>
          <w:p>
            <w:pPr>
              <w:spacing w:after="0" w:line="264" w:lineRule="auto"/>
            </w:pPr>
            <w:r>
              <w:rPr>
                <w:b w:val="0"/>
                <w:sz w:val="19"/>
              </w:rPr>
              <w:t>총 중앙차분 비교</w:t>
            </w:r>
          </w:p>
        </w:tc>
        <w:tc>
          <w:tcPr>
            <w:tcW w:type="dxa" w:w="5861"/>
            <w:vAlign w:val="center"/>
            <w:shd w:fill="F1F5F7"/>
            <w:tcMar>
              <w:top w:w="80" w:type="dxa"/>
              <w:bottom w:w="80" w:type="dxa"/>
              <w:left w:w="85" w:type="dxa"/>
              <w:right w:w="85" w:type="dxa"/>
            </w:tcMar>
          </w:tcPr>
          <w:p>
            <w:pPr>
              <w:spacing w:after="0" w:line="264" w:lineRule="auto"/>
            </w:pPr>
            <w:r>
              <w:rPr>
                <w:b w:val="0"/>
                <w:sz w:val="19"/>
              </w:rPr>
              <w:t>174개</w:t>
            </w:r>
          </w:p>
        </w:tc>
      </w:tr>
      <w:tr>
        <w:trPr>
          <w:cantSplit/>
        </w:trPr>
        <w:tc>
          <w:tcPr>
            <w:tcW w:type="dxa" w:w="4032"/>
            <w:vAlign w:val="center"/>
            <w:shd w:fill="FFFFFF"/>
            <w:tcMar>
              <w:top w:w="80" w:type="dxa"/>
              <w:bottom w:w="80" w:type="dxa"/>
              <w:left w:w="85" w:type="dxa"/>
              <w:right w:w="85" w:type="dxa"/>
            </w:tcMar>
          </w:tcPr>
          <w:p>
            <w:pPr>
              <w:spacing w:after="0" w:line="264" w:lineRule="auto"/>
            </w:pPr>
            <w:r>
              <w:rPr>
                <w:b w:val="0"/>
                <w:sz w:val="19"/>
              </w:rPr>
              <w:t>자동미분 최대 절대 차이</w:t>
            </w:r>
          </w:p>
        </w:tc>
        <w:tc>
          <w:tcPr>
            <w:tcW w:type="dxa" w:w="5861"/>
            <w:vAlign w:val="center"/>
            <w:shd w:fill="FFFFFF"/>
            <w:tcMar>
              <w:top w:w="80" w:type="dxa"/>
              <w:bottom w:w="80" w:type="dxa"/>
              <w:left w:w="85" w:type="dxa"/>
              <w:right w:w="85" w:type="dxa"/>
            </w:tcMar>
          </w:tcPr>
          <w:p>
            <w:pPr>
              <w:spacing w:after="0" w:line="264" w:lineRule="auto"/>
            </w:pPr>
            <w:r>
              <w:rPr>
                <w:b w:val="0"/>
                <w:sz w:val="19"/>
              </w:rPr>
              <w:t>2.776e-17</w:t>
            </w:r>
          </w:p>
        </w:tc>
      </w:tr>
      <w:tr>
        <w:trPr>
          <w:cantSplit/>
        </w:trPr>
        <w:tc>
          <w:tcPr>
            <w:tcW w:type="dxa" w:w="4032"/>
            <w:vAlign w:val="center"/>
            <w:shd w:fill="F1F5F7"/>
            <w:tcMar>
              <w:top w:w="80" w:type="dxa"/>
              <w:bottom w:w="80" w:type="dxa"/>
              <w:left w:w="85" w:type="dxa"/>
              <w:right w:w="85" w:type="dxa"/>
            </w:tcMar>
          </w:tcPr>
          <w:p>
            <w:pPr>
              <w:spacing w:after="0" w:line="264" w:lineRule="auto"/>
            </w:pPr>
            <w:r>
              <w:rPr>
                <w:b w:val="0"/>
                <w:sz w:val="19"/>
              </w:rPr>
              <w:t>수치미분 최대 절대 차이</w:t>
            </w:r>
          </w:p>
        </w:tc>
        <w:tc>
          <w:tcPr>
            <w:tcW w:type="dxa" w:w="5861"/>
            <w:vAlign w:val="center"/>
            <w:shd w:fill="F1F5F7"/>
            <w:tcMar>
              <w:top w:w="80" w:type="dxa"/>
              <w:bottom w:w="80" w:type="dxa"/>
              <w:left w:w="85" w:type="dxa"/>
              <w:right w:w="85" w:type="dxa"/>
            </w:tcMar>
          </w:tcPr>
          <w:p>
            <w:pPr>
              <w:spacing w:after="0" w:line="264" w:lineRule="auto"/>
            </w:pPr>
            <w:r>
              <w:rPr>
                <w:b w:val="0"/>
                <w:sz w:val="19"/>
              </w:rPr>
              <w:t>2.481e-10</w:t>
            </w:r>
          </w:p>
        </w:tc>
      </w:tr>
      <w:tr>
        <w:trPr>
          <w:cantSplit/>
        </w:trPr>
        <w:tc>
          <w:tcPr>
            <w:tcW w:type="dxa" w:w="4032"/>
            <w:vAlign w:val="center"/>
            <w:shd w:fill="FFFFFF"/>
            <w:tcMar>
              <w:top w:w="80" w:type="dxa"/>
              <w:bottom w:w="80" w:type="dxa"/>
              <w:left w:w="85" w:type="dxa"/>
              <w:right w:w="85" w:type="dxa"/>
            </w:tcMar>
          </w:tcPr>
          <w:p>
            <w:pPr>
              <w:spacing w:after="0" w:line="264" w:lineRule="auto"/>
            </w:pPr>
            <w:r>
              <w:rPr>
                <w:b w:val="0"/>
                <w:sz w:val="19"/>
              </w:rPr>
              <w:t>의도적 미분 오류 최대 차이</w:t>
            </w:r>
          </w:p>
        </w:tc>
        <w:tc>
          <w:tcPr>
            <w:tcW w:type="dxa" w:w="5861"/>
            <w:vAlign w:val="center"/>
            <w:shd w:fill="FFFFFF"/>
            <w:tcMar>
              <w:top w:w="80" w:type="dxa"/>
              <w:bottom w:w="80" w:type="dxa"/>
              <w:left w:w="85" w:type="dxa"/>
              <w:right w:w="85" w:type="dxa"/>
            </w:tcMar>
          </w:tcPr>
          <w:p>
            <w:pPr>
              <w:spacing w:after="0" w:line="264" w:lineRule="auto"/>
            </w:pPr>
            <w:r>
              <w:rPr>
                <w:b w:val="0"/>
                <w:sz w:val="19"/>
              </w:rPr>
              <w:t>0.01394717</w:t>
            </w:r>
          </w:p>
        </w:tc>
      </w:tr>
    </w:tbl>
    <w:p>
      <w:pPr>
        <w:spacing w:after="20"/>
      </w:pPr>
    </w:p>
    <w:p>
      <w:r>
        <w:t>검산은 float64를 사용했다. 순전파 logits와 평균 손실을 먼저 일치시킨 뒤 모든 파라미터의 수동 기울기를 자동미분과 비교했다. 중앙차분은 각 파라미터를 양·음 방향으로 조금 움직였을 때 손실이 얼마나 바뀌는지 측정한다. 간격 세 개를 사용하여 하나의 수치 간격에만 의존하지 않았다.</w:t>
      </w:r>
    </w:p>
    <w:p>
      <w:r>
        <w:t>음성 대조에서는 망각 게이트의 sigmoid 미분 f(1−f)를 의도적으로 생략했다. 검산기는 이 오차를 탐지했다. 이 실험은 Keras LSTM에서 실제 버그를 발견했다는 뜻이 아니라, 작성한 검산 절차가 잘못된 계산을 식별하는지 확인하는 검사다.</w:t>
      </w:r>
    </w:p>
    <w:p>
      <w:r>
        <w:t>작은 예제는 포화가 심하지 않은 고정 입력과 가중치다. 128시점·64은닉·모든 데이터의 기울기를 수치미분한 것은 아니다. 대형 학습의 안정성은 유한성 검사와 실제 학습 로그로 별도 관찰했다.</w:t>
      </w:r>
    </w:p>
    <w:p>
      <w:pPr>
        <w:pStyle w:val="Heading1"/>
        <w:pageBreakBefore/>
      </w:pPr>
      <w:r>
        <w:t>정식 9회 실행 결과</w:t>
      </w:r>
    </w:p>
    <w:tbl>
      <w:tblPr>
        <w:tblW w:type="auto" w:w="0"/>
        <w:jc w:val="center"/>
        <w:tblLayout w:type="fixed"/>
        <w:tblLook w:firstColumn="1" w:firstRow="1" w:lastColumn="0" w:lastRow="0" w:noHBand="0" w:noVBand="1" w:val="04A0"/>
      </w:tblPr>
      <w:tblGrid>
        <w:gridCol w:w="1037"/>
        <w:gridCol w:w="1123"/>
        <w:gridCol w:w="2376"/>
        <w:gridCol w:w="2376"/>
        <w:gridCol w:w="2981"/>
      </w:tblGrid>
      <w:tr>
        <w:trPr>
          <w:cantSplit/>
          <w:tblHeader/>
        </w:trPr>
        <w:tc>
          <w:tcPr>
            <w:tcW w:type="dxa" w:w="1037"/>
            <w:vAlign w:val="center"/>
            <w:shd w:fill="18384D"/>
            <w:tcMar>
              <w:top w:w="80" w:type="dxa"/>
              <w:bottom w:w="80" w:type="dxa"/>
              <w:left w:w="85" w:type="dxa"/>
              <w:right w:w="85" w:type="dxa"/>
            </w:tcMar>
          </w:tcPr>
          <w:p>
            <w:pPr>
              <w:spacing w:after="0" w:line="264" w:lineRule="auto"/>
            </w:pPr>
            <w:r>
              <w:rPr>
                <w:b/>
                <w:color w:val="FFFFFF"/>
                <w:sz w:val="19"/>
              </w:rPr>
              <w:t>조건</w:t>
            </w:r>
          </w:p>
        </w:tc>
        <w:tc>
          <w:tcPr>
            <w:tcW w:type="dxa" w:w="1123"/>
            <w:vAlign w:val="center"/>
            <w:shd w:fill="18384D"/>
            <w:tcMar>
              <w:top w:w="80" w:type="dxa"/>
              <w:bottom w:w="80" w:type="dxa"/>
              <w:left w:w="85" w:type="dxa"/>
              <w:right w:w="85" w:type="dxa"/>
            </w:tcMar>
          </w:tcPr>
          <w:p>
            <w:pPr>
              <w:spacing w:after="0" w:line="264" w:lineRule="auto"/>
            </w:pPr>
            <w:r>
              <w:rPr>
                <w:b/>
                <w:color w:val="FFFFFF"/>
                <w:sz w:val="19"/>
              </w:rPr>
              <w:t>seed</w:t>
            </w:r>
          </w:p>
        </w:tc>
        <w:tc>
          <w:tcPr>
            <w:tcW w:type="dxa" w:w="2376"/>
            <w:vAlign w:val="center"/>
            <w:shd w:fill="18384D"/>
            <w:tcMar>
              <w:top w:w="80" w:type="dxa"/>
              <w:bottom w:w="80" w:type="dxa"/>
              <w:left w:w="85" w:type="dxa"/>
              <w:right w:w="85" w:type="dxa"/>
            </w:tcMar>
          </w:tcPr>
          <w:p>
            <w:pPr>
              <w:spacing w:after="0" w:line="264" w:lineRule="auto"/>
            </w:pPr>
            <w:r>
              <w:rPr>
                <w:b/>
                <w:color w:val="FFFFFF"/>
                <w:sz w:val="19"/>
              </w:rPr>
              <w:t>Accuracy</w:t>
            </w:r>
          </w:p>
        </w:tc>
        <w:tc>
          <w:tcPr>
            <w:tcW w:type="dxa" w:w="2376"/>
            <w:vAlign w:val="center"/>
            <w:shd w:fill="18384D"/>
            <w:tcMar>
              <w:top w:w="80" w:type="dxa"/>
              <w:bottom w:w="80" w:type="dxa"/>
              <w:left w:w="85" w:type="dxa"/>
              <w:right w:w="85" w:type="dxa"/>
            </w:tcMar>
          </w:tcPr>
          <w:p>
            <w:pPr>
              <w:spacing w:after="0" w:line="264" w:lineRule="auto"/>
            </w:pPr>
            <w:r>
              <w:rPr>
                <w:b/>
                <w:color w:val="FFFFFF"/>
                <w:sz w:val="19"/>
              </w:rPr>
              <w:t>Macro F1</w:t>
            </w:r>
          </w:p>
        </w:tc>
        <w:tc>
          <w:tcPr>
            <w:tcW w:type="dxa" w:w="2981"/>
            <w:vAlign w:val="center"/>
            <w:shd w:fill="18384D"/>
            <w:tcMar>
              <w:top w:w="80" w:type="dxa"/>
              <w:bottom w:w="80" w:type="dxa"/>
              <w:left w:w="85" w:type="dxa"/>
              <w:right w:w="85" w:type="dxa"/>
            </w:tcMar>
          </w:tcPr>
          <w:p>
            <w:pPr>
              <w:spacing w:after="0" w:line="264" w:lineRule="auto"/>
            </w:pPr>
            <w:r>
              <w:rPr>
                <w:b/>
                <w:color w:val="FFFFFF"/>
                <w:sz w:val="19"/>
              </w:rPr>
              <w:t>최선/실행</w:t>
            </w:r>
          </w:p>
        </w:tc>
      </w:tr>
      <w:tr>
        <w:trPr>
          <w:cantSplit/>
        </w:trPr>
        <w:tc>
          <w:tcPr>
            <w:tcW w:type="dxa" w:w="1037"/>
            <w:vAlign w:val="center"/>
            <w:shd w:fill="FFFFFF"/>
            <w:tcMar>
              <w:top w:w="80" w:type="dxa"/>
              <w:bottom w:w="80" w:type="dxa"/>
              <w:left w:w="85" w:type="dxa"/>
              <w:right w:w="85" w:type="dxa"/>
            </w:tcMar>
          </w:tcPr>
          <w:p>
            <w:pPr>
              <w:spacing w:after="0" w:line="264" w:lineRule="auto"/>
            </w:pPr>
            <w:r>
              <w:rPr>
                <w:b w:val="0"/>
                <w:sz w:val="19"/>
              </w:rPr>
              <w:t>L01</w:t>
            </w:r>
          </w:p>
        </w:tc>
        <w:tc>
          <w:tcPr>
            <w:tcW w:type="dxa" w:w="1123"/>
            <w:vAlign w:val="center"/>
            <w:shd w:fill="FFFFFF"/>
            <w:tcMar>
              <w:top w:w="80" w:type="dxa"/>
              <w:bottom w:w="80" w:type="dxa"/>
              <w:left w:w="85" w:type="dxa"/>
              <w:right w:w="85" w:type="dxa"/>
            </w:tcMar>
          </w:tcPr>
          <w:p>
            <w:pPr>
              <w:spacing w:after="0" w:line="264" w:lineRule="auto"/>
            </w:pPr>
            <w:r>
              <w:rPr>
                <w:b w:val="0"/>
                <w:sz w:val="19"/>
              </w:rPr>
              <w:t>2026</w:t>
            </w:r>
          </w:p>
        </w:tc>
        <w:tc>
          <w:tcPr>
            <w:tcW w:type="dxa" w:w="2376"/>
            <w:vAlign w:val="center"/>
            <w:shd w:fill="FFFFFF"/>
            <w:tcMar>
              <w:top w:w="80" w:type="dxa"/>
              <w:bottom w:w="80" w:type="dxa"/>
              <w:left w:w="85" w:type="dxa"/>
              <w:right w:w="85" w:type="dxa"/>
            </w:tcMar>
          </w:tcPr>
          <w:p>
            <w:pPr>
              <w:spacing w:after="0" w:line="264" w:lineRule="auto"/>
            </w:pPr>
            <w:r>
              <w:rPr>
                <w:b w:val="0"/>
                <w:sz w:val="19"/>
              </w:rPr>
              <w:t>0.8614</w:t>
            </w:r>
          </w:p>
        </w:tc>
        <w:tc>
          <w:tcPr>
            <w:tcW w:type="dxa" w:w="2376"/>
            <w:vAlign w:val="center"/>
            <w:shd w:fill="FFFFFF"/>
            <w:tcMar>
              <w:top w:w="80" w:type="dxa"/>
              <w:bottom w:w="80" w:type="dxa"/>
              <w:left w:w="85" w:type="dxa"/>
              <w:right w:w="85" w:type="dxa"/>
            </w:tcMar>
          </w:tcPr>
          <w:p>
            <w:pPr>
              <w:spacing w:after="0" w:line="264" w:lineRule="auto"/>
            </w:pPr>
            <w:r>
              <w:rPr>
                <w:b w:val="0"/>
                <w:sz w:val="19"/>
              </w:rPr>
              <w:t>0.8590</w:t>
            </w:r>
          </w:p>
        </w:tc>
        <w:tc>
          <w:tcPr>
            <w:tcW w:type="dxa" w:w="2981"/>
            <w:vAlign w:val="center"/>
            <w:shd w:fill="FFFFFF"/>
            <w:tcMar>
              <w:top w:w="80" w:type="dxa"/>
              <w:bottom w:w="80" w:type="dxa"/>
              <w:left w:w="85" w:type="dxa"/>
              <w:right w:w="85" w:type="dxa"/>
            </w:tcMar>
          </w:tcPr>
          <w:p>
            <w:pPr>
              <w:spacing w:after="0" w:line="264" w:lineRule="auto"/>
            </w:pPr>
            <w:r>
              <w:rPr>
                <w:b w:val="0"/>
                <w:sz w:val="19"/>
              </w:rPr>
              <w:t>4/10</w:t>
            </w:r>
          </w:p>
        </w:tc>
      </w:tr>
      <w:tr>
        <w:trPr>
          <w:cantSplit/>
        </w:trPr>
        <w:tc>
          <w:tcPr>
            <w:tcW w:type="dxa" w:w="1037"/>
            <w:vAlign w:val="center"/>
            <w:shd w:fill="F1F5F7"/>
            <w:tcMar>
              <w:top w:w="80" w:type="dxa"/>
              <w:bottom w:w="80" w:type="dxa"/>
              <w:left w:w="85" w:type="dxa"/>
              <w:right w:w="85" w:type="dxa"/>
            </w:tcMar>
          </w:tcPr>
          <w:p>
            <w:pPr>
              <w:spacing w:after="0" w:line="264" w:lineRule="auto"/>
            </w:pPr>
            <w:r>
              <w:rPr>
                <w:b w:val="0"/>
                <w:sz w:val="19"/>
              </w:rPr>
              <w:t>L01</w:t>
            </w:r>
          </w:p>
        </w:tc>
        <w:tc>
          <w:tcPr>
            <w:tcW w:type="dxa" w:w="1123"/>
            <w:vAlign w:val="center"/>
            <w:shd w:fill="F1F5F7"/>
            <w:tcMar>
              <w:top w:w="80" w:type="dxa"/>
              <w:bottom w:w="80" w:type="dxa"/>
              <w:left w:w="85" w:type="dxa"/>
              <w:right w:w="85" w:type="dxa"/>
            </w:tcMar>
          </w:tcPr>
          <w:p>
            <w:pPr>
              <w:spacing w:after="0" w:line="264" w:lineRule="auto"/>
            </w:pPr>
            <w:r>
              <w:rPr>
                <w:b w:val="0"/>
                <w:sz w:val="19"/>
              </w:rPr>
              <w:t>2027</w:t>
            </w:r>
          </w:p>
        </w:tc>
        <w:tc>
          <w:tcPr>
            <w:tcW w:type="dxa" w:w="2376"/>
            <w:vAlign w:val="center"/>
            <w:shd w:fill="F1F5F7"/>
            <w:tcMar>
              <w:top w:w="80" w:type="dxa"/>
              <w:bottom w:w="80" w:type="dxa"/>
              <w:left w:w="85" w:type="dxa"/>
              <w:right w:w="85" w:type="dxa"/>
            </w:tcMar>
          </w:tcPr>
          <w:p>
            <w:pPr>
              <w:spacing w:after="0" w:line="264" w:lineRule="auto"/>
            </w:pPr>
            <w:r>
              <w:rPr>
                <w:b w:val="0"/>
                <w:sz w:val="19"/>
              </w:rPr>
              <w:t>0.8986</w:t>
            </w:r>
          </w:p>
        </w:tc>
        <w:tc>
          <w:tcPr>
            <w:tcW w:type="dxa" w:w="2376"/>
            <w:vAlign w:val="center"/>
            <w:shd w:fill="F1F5F7"/>
            <w:tcMar>
              <w:top w:w="80" w:type="dxa"/>
              <w:bottom w:w="80" w:type="dxa"/>
              <w:left w:w="85" w:type="dxa"/>
              <w:right w:w="85" w:type="dxa"/>
            </w:tcMar>
          </w:tcPr>
          <w:p>
            <w:pPr>
              <w:spacing w:after="0" w:line="264" w:lineRule="auto"/>
            </w:pPr>
            <w:r>
              <w:rPr>
                <w:b w:val="0"/>
                <w:sz w:val="19"/>
              </w:rPr>
              <w:t>0.8952</w:t>
            </w:r>
          </w:p>
        </w:tc>
        <w:tc>
          <w:tcPr>
            <w:tcW w:type="dxa" w:w="2981"/>
            <w:vAlign w:val="center"/>
            <w:shd w:fill="F1F5F7"/>
            <w:tcMar>
              <w:top w:w="80" w:type="dxa"/>
              <w:bottom w:w="80" w:type="dxa"/>
              <w:left w:w="85" w:type="dxa"/>
              <w:right w:w="85" w:type="dxa"/>
            </w:tcMar>
          </w:tcPr>
          <w:p>
            <w:pPr>
              <w:spacing w:after="0" w:line="264" w:lineRule="auto"/>
            </w:pPr>
            <w:r>
              <w:rPr>
                <w:b w:val="0"/>
                <w:sz w:val="19"/>
              </w:rPr>
              <w:t>3/9</w:t>
            </w:r>
          </w:p>
        </w:tc>
      </w:tr>
      <w:tr>
        <w:trPr>
          <w:cantSplit/>
        </w:trPr>
        <w:tc>
          <w:tcPr>
            <w:tcW w:type="dxa" w:w="1037"/>
            <w:vAlign w:val="center"/>
            <w:shd w:fill="FFFFFF"/>
            <w:tcMar>
              <w:top w:w="80" w:type="dxa"/>
              <w:bottom w:w="80" w:type="dxa"/>
              <w:left w:w="85" w:type="dxa"/>
              <w:right w:w="85" w:type="dxa"/>
            </w:tcMar>
          </w:tcPr>
          <w:p>
            <w:pPr>
              <w:spacing w:after="0" w:line="264" w:lineRule="auto"/>
            </w:pPr>
            <w:r>
              <w:rPr>
                <w:b w:val="0"/>
                <w:sz w:val="19"/>
              </w:rPr>
              <w:t>L01</w:t>
            </w:r>
          </w:p>
        </w:tc>
        <w:tc>
          <w:tcPr>
            <w:tcW w:type="dxa" w:w="1123"/>
            <w:vAlign w:val="center"/>
            <w:shd w:fill="FFFFFF"/>
            <w:tcMar>
              <w:top w:w="80" w:type="dxa"/>
              <w:bottom w:w="80" w:type="dxa"/>
              <w:left w:w="85" w:type="dxa"/>
              <w:right w:w="85" w:type="dxa"/>
            </w:tcMar>
          </w:tcPr>
          <w:p>
            <w:pPr>
              <w:spacing w:after="0" w:line="264" w:lineRule="auto"/>
            </w:pPr>
            <w:r>
              <w:rPr>
                <w:b w:val="0"/>
                <w:sz w:val="19"/>
              </w:rPr>
              <w:t>2028</w:t>
            </w:r>
          </w:p>
        </w:tc>
        <w:tc>
          <w:tcPr>
            <w:tcW w:type="dxa" w:w="2376"/>
            <w:vAlign w:val="center"/>
            <w:shd w:fill="FFFFFF"/>
            <w:tcMar>
              <w:top w:w="80" w:type="dxa"/>
              <w:bottom w:w="80" w:type="dxa"/>
              <w:left w:w="85" w:type="dxa"/>
              <w:right w:w="85" w:type="dxa"/>
            </w:tcMar>
          </w:tcPr>
          <w:p>
            <w:pPr>
              <w:spacing w:after="0" w:line="264" w:lineRule="auto"/>
            </w:pPr>
            <w:r>
              <w:rPr>
                <w:b w:val="0"/>
                <w:sz w:val="19"/>
              </w:rPr>
              <w:t>0.8896</w:t>
            </w:r>
          </w:p>
        </w:tc>
        <w:tc>
          <w:tcPr>
            <w:tcW w:type="dxa" w:w="2376"/>
            <w:vAlign w:val="center"/>
            <w:shd w:fill="FFFFFF"/>
            <w:tcMar>
              <w:top w:w="80" w:type="dxa"/>
              <w:bottom w:w="80" w:type="dxa"/>
              <w:left w:w="85" w:type="dxa"/>
              <w:right w:w="85" w:type="dxa"/>
            </w:tcMar>
          </w:tcPr>
          <w:p>
            <w:pPr>
              <w:spacing w:after="0" w:line="264" w:lineRule="auto"/>
            </w:pPr>
            <w:r>
              <w:rPr>
                <w:b w:val="0"/>
                <w:sz w:val="19"/>
              </w:rPr>
              <w:t>0.8896</w:t>
            </w:r>
          </w:p>
        </w:tc>
        <w:tc>
          <w:tcPr>
            <w:tcW w:type="dxa" w:w="2981"/>
            <w:vAlign w:val="center"/>
            <w:shd w:fill="FFFFFF"/>
            <w:tcMar>
              <w:top w:w="80" w:type="dxa"/>
              <w:bottom w:w="80" w:type="dxa"/>
              <w:left w:w="85" w:type="dxa"/>
              <w:right w:w="85" w:type="dxa"/>
            </w:tcMar>
          </w:tcPr>
          <w:p>
            <w:pPr>
              <w:spacing w:after="0" w:line="264" w:lineRule="auto"/>
            </w:pPr>
            <w:r>
              <w:rPr>
                <w:b w:val="0"/>
                <w:sz w:val="19"/>
              </w:rPr>
              <w:t>6/12</w:t>
            </w:r>
          </w:p>
        </w:tc>
      </w:tr>
      <w:tr>
        <w:trPr>
          <w:cantSplit/>
        </w:trPr>
        <w:tc>
          <w:tcPr>
            <w:tcW w:type="dxa" w:w="1037"/>
            <w:vAlign w:val="center"/>
            <w:shd w:fill="F1F5F7"/>
            <w:tcMar>
              <w:top w:w="80" w:type="dxa"/>
              <w:bottom w:w="80" w:type="dxa"/>
              <w:left w:w="85" w:type="dxa"/>
              <w:right w:w="85" w:type="dxa"/>
            </w:tcMar>
          </w:tcPr>
          <w:p>
            <w:pPr>
              <w:spacing w:after="0" w:line="264" w:lineRule="auto"/>
            </w:pPr>
            <w:r>
              <w:rPr>
                <w:b w:val="0"/>
                <w:sz w:val="19"/>
              </w:rPr>
              <w:t>L02</w:t>
            </w:r>
          </w:p>
        </w:tc>
        <w:tc>
          <w:tcPr>
            <w:tcW w:type="dxa" w:w="1123"/>
            <w:vAlign w:val="center"/>
            <w:shd w:fill="F1F5F7"/>
            <w:tcMar>
              <w:top w:w="80" w:type="dxa"/>
              <w:bottom w:w="80" w:type="dxa"/>
              <w:left w:w="85" w:type="dxa"/>
              <w:right w:w="85" w:type="dxa"/>
            </w:tcMar>
          </w:tcPr>
          <w:p>
            <w:pPr>
              <w:spacing w:after="0" w:line="264" w:lineRule="auto"/>
            </w:pPr>
            <w:r>
              <w:rPr>
                <w:b w:val="0"/>
                <w:sz w:val="19"/>
              </w:rPr>
              <w:t>2026</w:t>
            </w:r>
          </w:p>
        </w:tc>
        <w:tc>
          <w:tcPr>
            <w:tcW w:type="dxa" w:w="2376"/>
            <w:vAlign w:val="center"/>
            <w:shd w:fill="F1F5F7"/>
            <w:tcMar>
              <w:top w:w="80" w:type="dxa"/>
              <w:bottom w:w="80" w:type="dxa"/>
              <w:left w:w="85" w:type="dxa"/>
              <w:right w:w="85" w:type="dxa"/>
            </w:tcMar>
          </w:tcPr>
          <w:p>
            <w:pPr>
              <w:spacing w:after="0" w:line="264" w:lineRule="auto"/>
            </w:pPr>
            <w:r>
              <w:rPr>
                <w:b w:val="0"/>
                <w:sz w:val="19"/>
              </w:rPr>
              <w:t>0.8845</w:t>
            </w:r>
          </w:p>
        </w:tc>
        <w:tc>
          <w:tcPr>
            <w:tcW w:type="dxa" w:w="2376"/>
            <w:vAlign w:val="center"/>
            <w:shd w:fill="F1F5F7"/>
            <w:tcMar>
              <w:top w:w="80" w:type="dxa"/>
              <w:bottom w:w="80" w:type="dxa"/>
              <w:left w:w="85" w:type="dxa"/>
              <w:right w:w="85" w:type="dxa"/>
            </w:tcMar>
          </w:tcPr>
          <w:p>
            <w:pPr>
              <w:spacing w:after="0" w:line="264" w:lineRule="auto"/>
            </w:pPr>
            <w:r>
              <w:rPr>
                <w:b w:val="0"/>
                <w:sz w:val="19"/>
              </w:rPr>
              <w:t>0.8844</w:t>
            </w:r>
          </w:p>
        </w:tc>
        <w:tc>
          <w:tcPr>
            <w:tcW w:type="dxa" w:w="2981"/>
            <w:vAlign w:val="center"/>
            <w:shd w:fill="F1F5F7"/>
            <w:tcMar>
              <w:top w:w="80" w:type="dxa"/>
              <w:bottom w:w="80" w:type="dxa"/>
              <w:left w:w="85" w:type="dxa"/>
              <w:right w:w="85" w:type="dxa"/>
            </w:tcMar>
          </w:tcPr>
          <w:p>
            <w:pPr>
              <w:spacing w:after="0" w:line="264" w:lineRule="auto"/>
            </w:pPr>
            <w:r>
              <w:rPr>
                <w:b w:val="0"/>
                <w:sz w:val="19"/>
              </w:rPr>
              <w:t>8/14</w:t>
            </w:r>
          </w:p>
        </w:tc>
      </w:tr>
      <w:tr>
        <w:trPr>
          <w:cantSplit/>
        </w:trPr>
        <w:tc>
          <w:tcPr>
            <w:tcW w:type="dxa" w:w="1037"/>
            <w:vAlign w:val="center"/>
            <w:shd w:fill="FFFFFF"/>
            <w:tcMar>
              <w:top w:w="80" w:type="dxa"/>
              <w:bottom w:w="80" w:type="dxa"/>
              <w:left w:w="85" w:type="dxa"/>
              <w:right w:w="85" w:type="dxa"/>
            </w:tcMar>
          </w:tcPr>
          <w:p>
            <w:pPr>
              <w:spacing w:after="0" w:line="264" w:lineRule="auto"/>
            </w:pPr>
            <w:r>
              <w:rPr>
                <w:b w:val="0"/>
                <w:sz w:val="19"/>
              </w:rPr>
              <w:t>L02</w:t>
            </w:r>
          </w:p>
        </w:tc>
        <w:tc>
          <w:tcPr>
            <w:tcW w:type="dxa" w:w="1123"/>
            <w:vAlign w:val="center"/>
            <w:shd w:fill="FFFFFF"/>
            <w:tcMar>
              <w:top w:w="80" w:type="dxa"/>
              <w:bottom w:w="80" w:type="dxa"/>
              <w:left w:w="85" w:type="dxa"/>
              <w:right w:w="85" w:type="dxa"/>
            </w:tcMar>
          </w:tcPr>
          <w:p>
            <w:pPr>
              <w:spacing w:after="0" w:line="264" w:lineRule="auto"/>
            </w:pPr>
            <w:r>
              <w:rPr>
                <w:b w:val="0"/>
                <w:sz w:val="19"/>
              </w:rPr>
              <w:t>2027</w:t>
            </w:r>
          </w:p>
        </w:tc>
        <w:tc>
          <w:tcPr>
            <w:tcW w:type="dxa" w:w="2376"/>
            <w:vAlign w:val="center"/>
            <w:shd w:fill="FFFFFF"/>
            <w:tcMar>
              <w:top w:w="80" w:type="dxa"/>
              <w:bottom w:w="80" w:type="dxa"/>
              <w:left w:w="85" w:type="dxa"/>
              <w:right w:w="85" w:type="dxa"/>
            </w:tcMar>
          </w:tcPr>
          <w:p>
            <w:pPr>
              <w:spacing w:after="0" w:line="264" w:lineRule="auto"/>
            </w:pPr>
            <w:r>
              <w:rPr>
                <w:b w:val="0"/>
                <w:sz w:val="19"/>
              </w:rPr>
              <w:t>0.9070</w:t>
            </w:r>
          </w:p>
        </w:tc>
        <w:tc>
          <w:tcPr>
            <w:tcW w:type="dxa" w:w="2376"/>
            <w:vAlign w:val="center"/>
            <w:shd w:fill="FFFFFF"/>
            <w:tcMar>
              <w:top w:w="80" w:type="dxa"/>
              <w:bottom w:w="80" w:type="dxa"/>
              <w:left w:w="85" w:type="dxa"/>
              <w:right w:w="85" w:type="dxa"/>
            </w:tcMar>
          </w:tcPr>
          <w:p>
            <w:pPr>
              <w:spacing w:after="0" w:line="264" w:lineRule="auto"/>
            </w:pPr>
            <w:r>
              <w:rPr>
                <w:b w:val="0"/>
                <w:sz w:val="19"/>
              </w:rPr>
              <w:t>0.9083</w:t>
            </w:r>
          </w:p>
        </w:tc>
        <w:tc>
          <w:tcPr>
            <w:tcW w:type="dxa" w:w="2981"/>
            <w:vAlign w:val="center"/>
            <w:shd w:fill="FFFFFF"/>
            <w:tcMar>
              <w:top w:w="80" w:type="dxa"/>
              <w:bottom w:w="80" w:type="dxa"/>
              <w:left w:w="85" w:type="dxa"/>
              <w:right w:w="85" w:type="dxa"/>
            </w:tcMar>
          </w:tcPr>
          <w:p>
            <w:pPr>
              <w:spacing w:after="0" w:line="264" w:lineRule="auto"/>
            </w:pPr>
            <w:r>
              <w:rPr>
                <w:b w:val="0"/>
                <w:sz w:val="19"/>
              </w:rPr>
              <w:t>10/16</w:t>
            </w:r>
          </w:p>
        </w:tc>
      </w:tr>
      <w:tr>
        <w:trPr>
          <w:cantSplit/>
        </w:trPr>
        <w:tc>
          <w:tcPr>
            <w:tcW w:type="dxa" w:w="1037"/>
            <w:vAlign w:val="center"/>
            <w:shd w:fill="F1F5F7"/>
            <w:tcMar>
              <w:top w:w="80" w:type="dxa"/>
              <w:bottom w:w="80" w:type="dxa"/>
              <w:left w:w="85" w:type="dxa"/>
              <w:right w:w="85" w:type="dxa"/>
            </w:tcMar>
          </w:tcPr>
          <w:p>
            <w:pPr>
              <w:spacing w:after="0" w:line="264" w:lineRule="auto"/>
            </w:pPr>
            <w:r>
              <w:rPr>
                <w:b w:val="0"/>
                <w:sz w:val="19"/>
              </w:rPr>
              <w:t>L02</w:t>
            </w:r>
          </w:p>
        </w:tc>
        <w:tc>
          <w:tcPr>
            <w:tcW w:type="dxa" w:w="1123"/>
            <w:vAlign w:val="center"/>
            <w:shd w:fill="F1F5F7"/>
            <w:tcMar>
              <w:top w:w="80" w:type="dxa"/>
              <w:bottom w:w="80" w:type="dxa"/>
              <w:left w:w="85" w:type="dxa"/>
              <w:right w:w="85" w:type="dxa"/>
            </w:tcMar>
          </w:tcPr>
          <w:p>
            <w:pPr>
              <w:spacing w:after="0" w:line="264" w:lineRule="auto"/>
            </w:pPr>
            <w:r>
              <w:rPr>
                <w:b w:val="0"/>
                <w:sz w:val="19"/>
              </w:rPr>
              <w:t>2028</w:t>
            </w:r>
          </w:p>
        </w:tc>
        <w:tc>
          <w:tcPr>
            <w:tcW w:type="dxa" w:w="2376"/>
            <w:vAlign w:val="center"/>
            <w:shd w:fill="F1F5F7"/>
            <w:tcMar>
              <w:top w:w="80" w:type="dxa"/>
              <w:bottom w:w="80" w:type="dxa"/>
              <w:left w:w="85" w:type="dxa"/>
              <w:right w:w="85" w:type="dxa"/>
            </w:tcMar>
          </w:tcPr>
          <w:p>
            <w:pPr>
              <w:spacing w:after="0" w:line="264" w:lineRule="auto"/>
            </w:pPr>
            <w:r>
              <w:rPr>
                <w:b w:val="0"/>
                <w:sz w:val="19"/>
              </w:rPr>
              <w:t>0.8817</w:t>
            </w:r>
          </w:p>
        </w:tc>
        <w:tc>
          <w:tcPr>
            <w:tcW w:type="dxa" w:w="2376"/>
            <w:vAlign w:val="center"/>
            <w:shd w:fill="F1F5F7"/>
            <w:tcMar>
              <w:top w:w="80" w:type="dxa"/>
              <w:bottom w:w="80" w:type="dxa"/>
              <w:left w:w="85" w:type="dxa"/>
              <w:right w:w="85" w:type="dxa"/>
            </w:tcMar>
          </w:tcPr>
          <w:p>
            <w:pPr>
              <w:spacing w:after="0" w:line="264" w:lineRule="auto"/>
            </w:pPr>
            <w:r>
              <w:rPr>
                <w:b w:val="0"/>
                <w:sz w:val="19"/>
              </w:rPr>
              <w:t>0.8807</w:t>
            </w:r>
          </w:p>
        </w:tc>
        <w:tc>
          <w:tcPr>
            <w:tcW w:type="dxa" w:w="2981"/>
            <w:vAlign w:val="center"/>
            <w:shd w:fill="F1F5F7"/>
            <w:tcMar>
              <w:top w:w="80" w:type="dxa"/>
              <w:bottom w:w="80" w:type="dxa"/>
              <w:left w:w="85" w:type="dxa"/>
              <w:right w:w="85" w:type="dxa"/>
            </w:tcMar>
          </w:tcPr>
          <w:p>
            <w:pPr>
              <w:spacing w:after="0" w:line="264" w:lineRule="auto"/>
            </w:pPr>
            <w:r>
              <w:rPr>
                <w:b w:val="0"/>
                <w:sz w:val="19"/>
              </w:rPr>
              <w:t>4/10</w:t>
            </w:r>
          </w:p>
        </w:tc>
      </w:tr>
      <w:tr>
        <w:trPr>
          <w:cantSplit/>
        </w:trPr>
        <w:tc>
          <w:tcPr>
            <w:tcW w:type="dxa" w:w="1037"/>
            <w:vAlign w:val="center"/>
            <w:shd w:fill="FFFFFF"/>
            <w:tcMar>
              <w:top w:w="80" w:type="dxa"/>
              <w:bottom w:w="80" w:type="dxa"/>
              <w:left w:w="85" w:type="dxa"/>
              <w:right w:w="85" w:type="dxa"/>
            </w:tcMar>
          </w:tcPr>
          <w:p>
            <w:pPr>
              <w:spacing w:after="0" w:line="264" w:lineRule="auto"/>
            </w:pPr>
            <w:r>
              <w:rPr>
                <w:b w:val="0"/>
                <w:sz w:val="19"/>
              </w:rPr>
              <w:t>L03</w:t>
            </w:r>
          </w:p>
        </w:tc>
        <w:tc>
          <w:tcPr>
            <w:tcW w:type="dxa" w:w="1123"/>
            <w:vAlign w:val="center"/>
            <w:shd w:fill="FFFFFF"/>
            <w:tcMar>
              <w:top w:w="80" w:type="dxa"/>
              <w:bottom w:w="80" w:type="dxa"/>
              <w:left w:w="85" w:type="dxa"/>
              <w:right w:w="85" w:type="dxa"/>
            </w:tcMar>
          </w:tcPr>
          <w:p>
            <w:pPr>
              <w:spacing w:after="0" w:line="264" w:lineRule="auto"/>
            </w:pPr>
            <w:r>
              <w:rPr>
                <w:b w:val="0"/>
                <w:sz w:val="19"/>
              </w:rPr>
              <w:t>2026</w:t>
            </w:r>
          </w:p>
        </w:tc>
        <w:tc>
          <w:tcPr>
            <w:tcW w:type="dxa" w:w="2376"/>
            <w:vAlign w:val="center"/>
            <w:shd w:fill="FFFFFF"/>
            <w:tcMar>
              <w:top w:w="80" w:type="dxa"/>
              <w:bottom w:w="80" w:type="dxa"/>
              <w:left w:w="85" w:type="dxa"/>
              <w:right w:w="85" w:type="dxa"/>
            </w:tcMar>
          </w:tcPr>
          <w:p>
            <w:pPr>
              <w:spacing w:after="0" w:line="264" w:lineRule="auto"/>
            </w:pPr>
            <w:r>
              <w:rPr>
                <w:b w:val="0"/>
                <w:sz w:val="19"/>
              </w:rPr>
              <w:t>0.8665</w:t>
            </w:r>
          </w:p>
        </w:tc>
        <w:tc>
          <w:tcPr>
            <w:tcW w:type="dxa" w:w="2376"/>
            <w:vAlign w:val="center"/>
            <w:shd w:fill="FFFFFF"/>
            <w:tcMar>
              <w:top w:w="80" w:type="dxa"/>
              <w:bottom w:w="80" w:type="dxa"/>
              <w:left w:w="85" w:type="dxa"/>
              <w:right w:w="85" w:type="dxa"/>
            </w:tcMar>
          </w:tcPr>
          <w:p>
            <w:pPr>
              <w:spacing w:after="0" w:line="264" w:lineRule="auto"/>
            </w:pPr>
            <w:r>
              <w:rPr>
                <w:b w:val="0"/>
                <w:sz w:val="19"/>
              </w:rPr>
              <w:t>0.8643</w:t>
            </w:r>
          </w:p>
        </w:tc>
        <w:tc>
          <w:tcPr>
            <w:tcW w:type="dxa" w:w="2981"/>
            <w:vAlign w:val="center"/>
            <w:shd w:fill="FFFFFF"/>
            <w:tcMar>
              <w:top w:w="80" w:type="dxa"/>
              <w:bottom w:w="80" w:type="dxa"/>
              <w:left w:w="85" w:type="dxa"/>
              <w:right w:w="85" w:type="dxa"/>
            </w:tcMar>
          </w:tcPr>
          <w:p>
            <w:pPr>
              <w:spacing w:after="0" w:line="264" w:lineRule="auto"/>
            </w:pPr>
            <w:r>
              <w:rPr>
                <w:b w:val="0"/>
                <w:sz w:val="19"/>
              </w:rPr>
              <w:t>6/12</w:t>
            </w:r>
          </w:p>
        </w:tc>
      </w:tr>
      <w:tr>
        <w:trPr>
          <w:cantSplit/>
        </w:trPr>
        <w:tc>
          <w:tcPr>
            <w:tcW w:type="dxa" w:w="1037"/>
            <w:vAlign w:val="center"/>
            <w:shd w:fill="F1F5F7"/>
            <w:tcMar>
              <w:top w:w="80" w:type="dxa"/>
              <w:bottom w:w="80" w:type="dxa"/>
              <w:left w:w="85" w:type="dxa"/>
              <w:right w:w="85" w:type="dxa"/>
            </w:tcMar>
          </w:tcPr>
          <w:p>
            <w:pPr>
              <w:spacing w:after="0" w:line="264" w:lineRule="auto"/>
            </w:pPr>
            <w:r>
              <w:rPr>
                <w:b w:val="0"/>
                <w:sz w:val="19"/>
              </w:rPr>
              <w:t>L03</w:t>
            </w:r>
          </w:p>
        </w:tc>
        <w:tc>
          <w:tcPr>
            <w:tcW w:type="dxa" w:w="1123"/>
            <w:vAlign w:val="center"/>
            <w:shd w:fill="F1F5F7"/>
            <w:tcMar>
              <w:top w:w="80" w:type="dxa"/>
              <w:bottom w:w="80" w:type="dxa"/>
              <w:left w:w="85" w:type="dxa"/>
              <w:right w:w="85" w:type="dxa"/>
            </w:tcMar>
          </w:tcPr>
          <w:p>
            <w:pPr>
              <w:spacing w:after="0" w:line="264" w:lineRule="auto"/>
            </w:pPr>
            <w:r>
              <w:rPr>
                <w:b w:val="0"/>
                <w:sz w:val="19"/>
              </w:rPr>
              <w:t>2027</w:t>
            </w:r>
          </w:p>
        </w:tc>
        <w:tc>
          <w:tcPr>
            <w:tcW w:type="dxa" w:w="2376"/>
            <w:vAlign w:val="center"/>
            <w:shd w:fill="F1F5F7"/>
            <w:tcMar>
              <w:top w:w="80" w:type="dxa"/>
              <w:bottom w:w="80" w:type="dxa"/>
              <w:left w:w="85" w:type="dxa"/>
              <w:right w:w="85" w:type="dxa"/>
            </w:tcMar>
          </w:tcPr>
          <w:p>
            <w:pPr>
              <w:spacing w:after="0" w:line="264" w:lineRule="auto"/>
            </w:pPr>
            <w:r>
              <w:rPr>
                <w:b w:val="0"/>
                <w:sz w:val="19"/>
              </w:rPr>
              <w:t>0.8879</w:t>
            </w:r>
          </w:p>
        </w:tc>
        <w:tc>
          <w:tcPr>
            <w:tcW w:type="dxa" w:w="2376"/>
            <w:vAlign w:val="center"/>
            <w:shd w:fill="F1F5F7"/>
            <w:tcMar>
              <w:top w:w="80" w:type="dxa"/>
              <w:bottom w:w="80" w:type="dxa"/>
              <w:left w:w="85" w:type="dxa"/>
              <w:right w:w="85" w:type="dxa"/>
            </w:tcMar>
          </w:tcPr>
          <w:p>
            <w:pPr>
              <w:spacing w:after="0" w:line="264" w:lineRule="auto"/>
            </w:pPr>
            <w:r>
              <w:rPr>
                <w:b w:val="0"/>
                <w:sz w:val="19"/>
              </w:rPr>
              <w:t>0.8883</w:t>
            </w:r>
          </w:p>
        </w:tc>
        <w:tc>
          <w:tcPr>
            <w:tcW w:type="dxa" w:w="2981"/>
            <w:vAlign w:val="center"/>
            <w:shd w:fill="F1F5F7"/>
            <w:tcMar>
              <w:top w:w="80" w:type="dxa"/>
              <w:bottom w:w="80" w:type="dxa"/>
              <w:left w:w="85" w:type="dxa"/>
              <w:right w:w="85" w:type="dxa"/>
            </w:tcMar>
          </w:tcPr>
          <w:p>
            <w:pPr>
              <w:spacing w:after="0" w:line="264" w:lineRule="auto"/>
            </w:pPr>
            <w:r>
              <w:rPr>
                <w:b w:val="0"/>
                <w:sz w:val="19"/>
              </w:rPr>
              <w:t>6/12</w:t>
            </w:r>
          </w:p>
        </w:tc>
      </w:tr>
      <w:tr>
        <w:trPr>
          <w:cantSplit/>
        </w:trPr>
        <w:tc>
          <w:tcPr>
            <w:tcW w:type="dxa" w:w="1037"/>
            <w:vAlign w:val="center"/>
            <w:shd w:fill="FFFFFF"/>
            <w:tcMar>
              <w:top w:w="80" w:type="dxa"/>
              <w:bottom w:w="80" w:type="dxa"/>
              <w:left w:w="85" w:type="dxa"/>
              <w:right w:w="85" w:type="dxa"/>
            </w:tcMar>
          </w:tcPr>
          <w:p>
            <w:pPr>
              <w:spacing w:after="0" w:line="264" w:lineRule="auto"/>
            </w:pPr>
            <w:r>
              <w:rPr>
                <w:b w:val="0"/>
                <w:sz w:val="19"/>
              </w:rPr>
              <w:t>L03</w:t>
            </w:r>
          </w:p>
        </w:tc>
        <w:tc>
          <w:tcPr>
            <w:tcW w:type="dxa" w:w="1123"/>
            <w:vAlign w:val="center"/>
            <w:shd w:fill="FFFFFF"/>
            <w:tcMar>
              <w:top w:w="80" w:type="dxa"/>
              <w:bottom w:w="80" w:type="dxa"/>
              <w:left w:w="85" w:type="dxa"/>
              <w:right w:w="85" w:type="dxa"/>
            </w:tcMar>
          </w:tcPr>
          <w:p>
            <w:pPr>
              <w:spacing w:after="0" w:line="264" w:lineRule="auto"/>
            </w:pPr>
            <w:r>
              <w:rPr>
                <w:b w:val="0"/>
                <w:sz w:val="19"/>
              </w:rPr>
              <w:t>2028</w:t>
            </w:r>
          </w:p>
        </w:tc>
        <w:tc>
          <w:tcPr>
            <w:tcW w:type="dxa" w:w="2376"/>
            <w:vAlign w:val="center"/>
            <w:shd w:fill="FFFFFF"/>
            <w:tcMar>
              <w:top w:w="80" w:type="dxa"/>
              <w:bottom w:w="80" w:type="dxa"/>
              <w:left w:w="85" w:type="dxa"/>
              <w:right w:w="85" w:type="dxa"/>
            </w:tcMar>
          </w:tcPr>
          <w:p>
            <w:pPr>
              <w:spacing w:after="0" w:line="264" w:lineRule="auto"/>
            </w:pPr>
            <w:r>
              <w:rPr>
                <w:b w:val="0"/>
                <w:sz w:val="19"/>
              </w:rPr>
              <w:t>0.8152</w:t>
            </w:r>
          </w:p>
        </w:tc>
        <w:tc>
          <w:tcPr>
            <w:tcW w:type="dxa" w:w="2376"/>
            <w:vAlign w:val="center"/>
            <w:shd w:fill="FFFFFF"/>
            <w:tcMar>
              <w:top w:w="80" w:type="dxa"/>
              <w:bottom w:w="80" w:type="dxa"/>
              <w:left w:w="85" w:type="dxa"/>
              <w:right w:w="85" w:type="dxa"/>
            </w:tcMar>
          </w:tcPr>
          <w:p>
            <w:pPr>
              <w:spacing w:after="0" w:line="264" w:lineRule="auto"/>
            </w:pPr>
            <w:r>
              <w:rPr>
                <w:b w:val="0"/>
                <w:sz w:val="19"/>
              </w:rPr>
              <w:t>0.8125</w:t>
            </w:r>
          </w:p>
        </w:tc>
        <w:tc>
          <w:tcPr>
            <w:tcW w:type="dxa" w:w="2981"/>
            <w:vAlign w:val="center"/>
            <w:shd w:fill="FFFFFF"/>
            <w:tcMar>
              <w:top w:w="80" w:type="dxa"/>
              <w:bottom w:w="80" w:type="dxa"/>
              <w:left w:w="85" w:type="dxa"/>
              <w:right w:w="85" w:type="dxa"/>
            </w:tcMar>
          </w:tcPr>
          <w:p>
            <w:pPr>
              <w:spacing w:after="0" w:line="264" w:lineRule="auto"/>
            </w:pPr>
            <w:r>
              <w:rPr>
                <w:b w:val="0"/>
                <w:sz w:val="19"/>
              </w:rPr>
              <w:t>7/13</w:t>
            </w:r>
          </w:p>
        </w:tc>
      </w:tr>
    </w:tbl>
    <w:p>
      <w:pPr>
        <w:spacing w:after="20"/>
      </w:pPr>
    </w:p>
    <w:p>
      <w:r>
        <w:t>위 표는 검증 사람 다섯 명의 1,775개 구간에 대한 결과다. 학습 정확도나 공식 test 정확도가 아니다. 모든 실행의 저장 예측에서 Accuracy와 Macro F1을 다시 계산하여 metrics.json과 1e-12 이내로 일치함을 확인했다.</w:t>
      </w:r>
    </w:p>
    <w:p>
      <w:r>
        <w:t>각 실행은 최대 40 epoch 안에서 조기 종료 규칙을 적용했다. 실행 epoch 수가 달라도 최선 가중치 선택 규칙은 같다. 학습 시간에는 graph tracing, 데이터 cache 준비, 검증, F1 callback이 포함된다. 데이터 로딩·저장·최종 재검증 시간은 별도이며, 작업 중 다른 문서 생성이 병행되었으므로 학습 시간의 작은 차이를 모델 효율의 정밀한 순위로 해석하지 않는다.</w:t>
      </w:r>
    </w:p>
    <w:p>
      <w:r>
        <w:t>학습·검증 loss와 F1의 전체 기록은 각 실행 history.csv에 있다. 표에 남긴 값만으로 모델을 다시 선택하지 않고 전체 실행을 보존한다. 최고 seed 하나만 대표로 제시하면 변동을 감추므로 세 seed를 모두 공개한다.</w:t>
      </w:r>
    </w:p>
    <w:p>
      <w:pPr>
        <w:pStyle w:val="Heading1"/>
        <w:pageBreakBefore/>
      </w:pPr>
      <w:r>
        <w:t>조건별 평균과 seed 변동</w:t>
      </w:r>
    </w:p>
    <w:tbl>
      <w:tblPr>
        <w:tblW w:type="auto" w:w="0"/>
        <w:jc w:val="center"/>
        <w:tblLayout w:type="fixed"/>
        <w:tblLook w:firstColumn="1" w:firstRow="1" w:lastColumn="0" w:lastRow="0" w:noHBand="0" w:noVBand="1" w:val="04A0"/>
      </w:tblPr>
      <w:tblGrid>
        <w:gridCol w:w="1037"/>
        <w:gridCol w:w="3960"/>
        <w:gridCol w:w="2592"/>
        <w:gridCol w:w="2304"/>
      </w:tblGrid>
      <w:tr>
        <w:trPr>
          <w:cantSplit/>
          <w:tblHeader/>
        </w:trPr>
        <w:tc>
          <w:tcPr>
            <w:tcW w:type="dxa" w:w="1037"/>
            <w:vAlign w:val="center"/>
            <w:shd w:fill="18384D"/>
            <w:tcMar>
              <w:top w:w="80" w:type="dxa"/>
              <w:bottom w:w="80" w:type="dxa"/>
              <w:left w:w="85" w:type="dxa"/>
              <w:right w:w="85" w:type="dxa"/>
            </w:tcMar>
          </w:tcPr>
          <w:p>
            <w:pPr>
              <w:spacing w:after="0" w:line="264" w:lineRule="auto"/>
            </w:pPr>
            <w:r>
              <w:rPr>
                <w:b/>
                <w:color w:val="FFFFFF"/>
                <w:sz w:val="19"/>
              </w:rPr>
              <w:t>조건</w:t>
            </w:r>
          </w:p>
        </w:tc>
        <w:tc>
          <w:tcPr>
            <w:tcW w:type="dxa" w:w="3960"/>
            <w:vAlign w:val="center"/>
            <w:shd w:fill="18384D"/>
            <w:tcMar>
              <w:top w:w="80" w:type="dxa"/>
              <w:bottom w:w="80" w:type="dxa"/>
              <w:left w:w="85" w:type="dxa"/>
              <w:right w:w="85" w:type="dxa"/>
            </w:tcMar>
          </w:tcPr>
          <w:p>
            <w:pPr>
              <w:spacing w:after="0" w:line="264" w:lineRule="auto"/>
            </w:pPr>
            <w:r>
              <w:rPr>
                <w:b/>
                <w:color w:val="FFFFFF"/>
                <w:sz w:val="19"/>
              </w:rPr>
              <w:t>Macro F1 평균 ± SD</w:t>
            </w:r>
          </w:p>
        </w:tc>
        <w:tc>
          <w:tcPr>
            <w:tcW w:type="dxa" w:w="2592"/>
            <w:vAlign w:val="center"/>
            <w:shd w:fill="18384D"/>
            <w:tcMar>
              <w:top w:w="80" w:type="dxa"/>
              <w:bottom w:w="80" w:type="dxa"/>
              <w:left w:w="85" w:type="dxa"/>
              <w:right w:w="85" w:type="dxa"/>
            </w:tcMar>
          </w:tcPr>
          <w:p>
            <w:pPr>
              <w:spacing w:after="0" w:line="264" w:lineRule="auto"/>
            </w:pPr>
            <w:r>
              <w:rPr>
                <w:b/>
                <w:color w:val="FFFFFF"/>
                <w:sz w:val="19"/>
              </w:rPr>
              <w:t>Accuracy 평균</w:t>
            </w:r>
          </w:p>
        </w:tc>
        <w:tc>
          <w:tcPr>
            <w:tcW w:type="dxa" w:w="2304"/>
            <w:vAlign w:val="center"/>
            <w:shd w:fill="18384D"/>
            <w:tcMar>
              <w:top w:w="80" w:type="dxa"/>
              <w:bottom w:w="80" w:type="dxa"/>
              <w:left w:w="85" w:type="dxa"/>
              <w:right w:w="85" w:type="dxa"/>
            </w:tcMar>
          </w:tcPr>
          <w:p>
            <w:pPr>
              <w:spacing w:after="0" w:line="264" w:lineRule="auto"/>
            </w:pPr>
            <w:r>
              <w:rPr>
                <w:b/>
                <w:color w:val="FFFFFF"/>
                <w:sz w:val="19"/>
              </w:rPr>
              <w:t>파라미터</w:t>
            </w:r>
          </w:p>
        </w:tc>
      </w:tr>
      <w:tr>
        <w:trPr>
          <w:cantSplit/>
        </w:trPr>
        <w:tc>
          <w:tcPr>
            <w:tcW w:type="dxa" w:w="1037"/>
            <w:vAlign w:val="center"/>
            <w:shd w:fill="FFFFFF"/>
            <w:tcMar>
              <w:top w:w="80" w:type="dxa"/>
              <w:bottom w:w="80" w:type="dxa"/>
              <w:left w:w="85" w:type="dxa"/>
              <w:right w:w="85" w:type="dxa"/>
            </w:tcMar>
          </w:tcPr>
          <w:p>
            <w:pPr>
              <w:spacing w:after="0" w:line="264" w:lineRule="auto"/>
            </w:pPr>
            <w:r>
              <w:rPr>
                <w:b w:val="0"/>
                <w:sz w:val="19"/>
              </w:rPr>
              <w:t>L01</w:t>
            </w:r>
          </w:p>
        </w:tc>
        <w:tc>
          <w:tcPr>
            <w:tcW w:type="dxa" w:w="3960"/>
            <w:vAlign w:val="center"/>
            <w:shd w:fill="FFFFFF"/>
            <w:tcMar>
              <w:top w:w="80" w:type="dxa"/>
              <w:bottom w:w="80" w:type="dxa"/>
              <w:left w:w="85" w:type="dxa"/>
              <w:right w:w="85" w:type="dxa"/>
            </w:tcMar>
          </w:tcPr>
          <w:p>
            <w:pPr>
              <w:spacing w:after="0" w:line="264" w:lineRule="auto"/>
            </w:pPr>
            <w:r>
              <w:rPr>
                <w:b w:val="0"/>
                <w:sz w:val="19"/>
              </w:rPr>
              <w:t>0.8813 ± 0.0195</w:t>
            </w:r>
          </w:p>
        </w:tc>
        <w:tc>
          <w:tcPr>
            <w:tcW w:type="dxa" w:w="2592"/>
            <w:vAlign w:val="center"/>
            <w:shd w:fill="FFFFFF"/>
            <w:tcMar>
              <w:top w:w="80" w:type="dxa"/>
              <w:bottom w:w="80" w:type="dxa"/>
              <w:left w:w="85" w:type="dxa"/>
              <w:right w:w="85" w:type="dxa"/>
            </w:tcMar>
          </w:tcPr>
          <w:p>
            <w:pPr>
              <w:spacing w:after="0" w:line="264" w:lineRule="auto"/>
            </w:pPr>
            <w:r>
              <w:rPr>
                <w:b w:val="0"/>
                <w:sz w:val="19"/>
              </w:rPr>
              <w:t>0.8832</w:t>
            </w:r>
          </w:p>
        </w:tc>
        <w:tc>
          <w:tcPr>
            <w:tcW w:type="dxa" w:w="2304"/>
            <w:vAlign w:val="center"/>
            <w:shd w:fill="FFFFFF"/>
            <w:tcMar>
              <w:top w:w="80" w:type="dxa"/>
              <w:bottom w:w="80" w:type="dxa"/>
              <w:left w:w="85" w:type="dxa"/>
              <w:right w:w="85" w:type="dxa"/>
            </w:tcMar>
          </w:tcPr>
          <w:p>
            <w:pPr>
              <w:spacing w:after="0" w:line="264" w:lineRule="auto"/>
            </w:pPr>
            <w:r>
              <w:rPr>
                <w:b w:val="0"/>
                <w:sz w:val="19"/>
              </w:rPr>
              <w:t>21,222</w:t>
            </w:r>
          </w:p>
        </w:tc>
      </w:tr>
      <w:tr>
        <w:trPr>
          <w:cantSplit/>
        </w:trPr>
        <w:tc>
          <w:tcPr>
            <w:tcW w:type="dxa" w:w="1037"/>
            <w:vAlign w:val="center"/>
            <w:shd w:fill="F1F5F7"/>
            <w:tcMar>
              <w:top w:w="80" w:type="dxa"/>
              <w:bottom w:w="80" w:type="dxa"/>
              <w:left w:w="85" w:type="dxa"/>
              <w:right w:w="85" w:type="dxa"/>
            </w:tcMar>
          </w:tcPr>
          <w:p>
            <w:pPr>
              <w:spacing w:after="0" w:line="264" w:lineRule="auto"/>
            </w:pPr>
            <w:r>
              <w:rPr>
                <w:b w:val="0"/>
                <w:sz w:val="19"/>
              </w:rPr>
              <w:t>L02</w:t>
            </w:r>
          </w:p>
        </w:tc>
        <w:tc>
          <w:tcPr>
            <w:tcW w:type="dxa" w:w="3960"/>
            <w:vAlign w:val="center"/>
            <w:shd w:fill="F1F5F7"/>
            <w:tcMar>
              <w:top w:w="80" w:type="dxa"/>
              <w:bottom w:w="80" w:type="dxa"/>
              <w:left w:w="85" w:type="dxa"/>
              <w:right w:w="85" w:type="dxa"/>
            </w:tcMar>
          </w:tcPr>
          <w:p>
            <w:pPr>
              <w:spacing w:after="0" w:line="264" w:lineRule="auto"/>
            </w:pPr>
            <w:r>
              <w:rPr>
                <w:b w:val="0"/>
                <w:sz w:val="19"/>
              </w:rPr>
              <w:t>0.8911 ± 0.0150</w:t>
            </w:r>
          </w:p>
        </w:tc>
        <w:tc>
          <w:tcPr>
            <w:tcW w:type="dxa" w:w="2592"/>
            <w:vAlign w:val="center"/>
            <w:shd w:fill="F1F5F7"/>
            <w:tcMar>
              <w:top w:w="80" w:type="dxa"/>
              <w:bottom w:w="80" w:type="dxa"/>
              <w:left w:w="85" w:type="dxa"/>
              <w:right w:w="85" w:type="dxa"/>
            </w:tcMar>
          </w:tcPr>
          <w:p>
            <w:pPr>
              <w:spacing w:after="0" w:line="264" w:lineRule="auto"/>
            </w:pPr>
            <w:r>
              <w:rPr>
                <w:b w:val="0"/>
                <w:sz w:val="19"/>
              </w:rPr>
              <w:t>0.8911</w:t>
            </w:r>
          </w:p>
        </w:tc>
        <w:tc>
          <w:tcPr>
            <w:tcW w:type="dxa" w:w="2304"/>
            <w:vAlign w:val="center"/>
            <w:shd w:fill="F1F5F7"/>
            <w:tcMar>
              <w:top w:w="80" w:type="dxa"/>
              <w:bottom w:w="80" w:type="dxa"/>
              <w:left w:w="85" w:type="dxa"/>
              <w:right w:w="85" w:type="dxa"/>
            </w:tcMar>
          </w:tcPr>
          <w:p>
            <w:pPr>
              <w:spacing w:after="0" w:line="264" w:lineRule="auto"/>
            </w:pPr>
            <w:r>
              <w:rPr>
                <w:b w:val="0"/>
                <w:sz w:val="19"/>
              </w:rPr>
              <w:t>6,630</w:t>
            </w:r>
          </w:p>
        </w:tc>
      </w:tr>
      <w:tr>
        <w:trPr>
          <w:cantSplit/>
        </w:trPr>
        <w:tc>
          <w:tcPr>
            <w:tcW w:type="dxa" w:w="1037"/>
            <w:vAlign w:val="center"/>
            <w:shd w:fill="FFFFFF"/>
            <w:tcMar>
              <w:top w:w="80" w:type="dxa"/>
              <w:bottom w:w="80" w:type="dxa"/>
              <w:left w:w="85" w:type="dxa"/>
              <w:right w:w="85" w:type="dxa"/>
            </w:tcMar>
          </w:tcPr>
          <w:p>
            <w:pPr>
              <w:spacing w:after="0" w:line="264" w:lineRule="auto"/>
            </w:pPr>
            <w:r>
              <w:rPr>
                <w:b w:val="0"/>
                <w:sz w:val="19"/>
              </w:rPr>
              <w:t>L03</w:t>
            </w:r>
          </w:p>
        </w:tc>
        <w:tc>
          <w:tcPr>
            <w:tcW w:type="dxa" w:w="3960"/>
            <w:vAlign w:val="center"/>
            <w:shd w:fill="FFFFFF"/>
            <w:tcMar>
              <w:top w:w="80" w:type="dxa"/>
              <w:bottom w:w="80" w:type="dxa"/>
              <w:left w:w="85" w:type="dxa"/>
              <w:right w:w="85" w:type="dxa"/>
            </w:tcMar>
          </w:tcPr>
          <w:p>
            <w:pPr>
              <w:spacing w:after="0" w:line="264" w:lineRule="auto"/>
            </w:pPr>
            <w:r>
              <w:rPr>
                <w:b w:val="0"/>
                <w:sz w:val="19"/>
              </w:rPr>
              <w:t>0.8550 ± 0.0387</w:t>
            </w:r>
          </w:p>
        </w:tc>
        <w:tc>
          <w:tcPr>
            <w:tcW w:type="dxa" w:w="2592"/>
            <w:vAlign w:val="center"/>
            <w:shd w:fill="FFFFFF"/>
            <w:tcMar>
              <w:top w:w="80" w:type="dxa"/>
              <w:bottom w:w="80" w:type="dxa"/>
              <w:left w:w="85" w:type="dxa"/>
              <w:right w:w="85" w:type="dxa"/>
            </w:tcMar>
          </w:tcPr>
          <w:p>
            <w:pPr>
              <w:spacing w:after="0" w:line="264" w:lineRule="auto"/>
            </w:pPr>
            <w:r>
              <w:rPr>
                <w:b w:val="0"/>
                <w:sz w:val="19"/>
              </w:rPr>
              <w:t>0.8565</w:t>
            </w:r>
          </w:p>
        </w:tc>
        <w:tc>
          <w:tcPr>
            <w:tcW w:type="dxa" w:w="2304"/>
            <w:vAlign w:val="center"/>
            <w:shd w:fill="FFFFFF"/>
            <w:tcMar>
              <w:top w:w="80" w:type="dxa"/>
              <w:bottom w:w="80" w:type="dxa"/>
              <w:left w:w="85" w:type="dxa"/>
              <w:right w:w="85" w:type="dxa"/>
            </w:tcMar>
          </w:tcPr>
          <w:p>
            <w:pPr>
              <w:spacing w:after="0" w:line="264" w:lineRule="auto"/>
            </w:pPr>
            <w:r>
              <w:rPr>
                <w:b w:val="0"/>
                <w:sz w:val="19"/>
              </w:rPr>
              <w:t>21,222</w:t>
            </w:r>
          </w:p>
        </w:tc>
      </w:tr>
    </w:tbl>
    <w:p>
      <w:pPr>
        <w:spacing w:after="20"/>
      </w:pPr>
    </w:p>
    <w:p>
      <w:r>
        <w:drawing>
          <wp:inline xmlns:a="http://schemas.openxmlformats.org/drawingml/2006/main" xmlns:pic="http://schemas.openxmlformats.org/drawingml/2006/picture">
            <wp:extent cx="6126480" cy="2654029"/>
            <wp:docPr id="1" name="Picture 1"/>
            <wp:cNvGraphicFramePr>
              <a:graphicFrameLocks noChangeAspect="1"/>
            </wp:cNvGraphicFramePr>
            <a:graphic>
              <a:graphicData uri="http://schemas.openxmlformats.org/drawingml/2006/picture">
                <pic:pic>
                  <pic:nvPicPr>
                    <pic:cNvPr id="0" name="comparison.png"/>
                    <pic:cNvPicPr/>
                  </pic:nvPicPr>
                  <pic:blipFill>
                    <a:blip r:embed="rId10"/>
                    <a:stretch>
                      <a:fillRect/>
                    </a:stretch>
                  </pic:blipFill>
                  <pic:spPr>
                    <a:xfrm>
                      <a:off x="0" y="0"/>
                      <a:ext cx="6126480" cy="2654029"/>
                    </a:xfrm>
                    <a:prstGeom prst="rect"/>
                  </pic:spPr>
                </pic:pic>
              </a:graphicData>
            </a:graphic>
          </wp:inline>
        </w:drawing>
      </w:r>
    </w:p>
    <w:p>
      <w:pPr>
        <w:spacing w:after="160"/>
      </w:pPr>
      <w:r>
        <w:rPr>
          <w:sz w:val="18"/>
        </w:rPr>
        <w:t>세 seed의 실제 점과 평균 및 표본 SD  비교 대상은 동일한 검증 사람이다</w:t>
      </w:r>
    </w:p>
    <w:p>
      <w:r>
        <w:t>L02의 L01 대비 Macro F1 평균 차이는 +0.98 percentage points다. 같은 seed별 차이는 +2.54, +1.30, -0.89 percentage points였다. 이 수치는 해당 고정 분할의 관찰이며 보편적인 우월성이나 유의성 판정으로 확대하지 않는다.</w:t>
      </w:r>
    </w:p>
    <w:p>
      <w:r>
        <w:t>L03의 L01 대비 Macro F1 평균 차이는 -2.62 percentage points다. 같은 seed별 차이는 +0.53, -0.69, -7.71 percentage points였다. 이 수치는 해당 고정 분할의 관찰이며 보편적인 우월성이나 유의성 판정으로 확대하지 않는다.</w:t>
      </w:r>
    </w:p>
    <w:p>
      <w:pPr>
        <w:pStyle w:val="Heading1"/>
        <w:pageBreakBefore/>
      </w:pPr>
      <w:r>
        <w:t>학습 곡선과 선택 epoch의 해석</w:t>
      </w:r>
    </w:p>
    <w:p>
      <w:r>
        <w:drawing>
          <wp:inline xmlns:a="http://schemas.openxmlformats.org/drawingml/2006/main" xmlns:pic="http://schemas.openxmlformats.org/drawingml/2006/picture">
            <wp:extent cx="6263640" cy="1904627"/>
            <wp:docPr id="2" name="Picture 2"/>
            <wp:cNvGraphicFramePr>
              <a:graphicFrameLocks noChangeAspect="1"/>
            </wp:cNvGraphicFramePr>
            <a:graphic>
              <a:graphicData uri="http://schemas.openxmlformats.org/drawingml/2006/picture">
                <pic:pic>
                  <pic:nvPicPr>
                    <pic:cNvPr id="0" name="learning_curves.png"/>
                    <pic:cNvPicPr/>
                  </pic:nvPicPr>
                  <pic:blipFill>
                    <a:blip r:embed="rId11"/>
                    <a:stretch>
                      <a:fillRect/>
                    </a:stretch>
                  </pic:blipFill>
                  <pic:spPr>
                    <a:xfrm>
                      <a:off x="0" y="0"/>
                      <a:ext cx="6263640" cy="1904627"/>
                    </a:xfrm>
                    <a:prstGeom prst="rect"/>
                  </pic:spPr>
                </pic:pic>
              </a:graphicData>
            </a:graphic>
          </wp:inline>
        </w:drawing>
      </w:r>
    </w:p>
    <w:p>
      <w:pPr>
        <w:spacing w:after="160"/>
      </w:pPr>
      <w:r>
        <w:rPr>
          <w:sz w:val="18"/>
        </w:rPr>
        <w:t>L01 세 seed의 loss 곡선  점선은 val_loss로 고른 epoch</w:t>
      </w:r>
    </w:p>
    <w:p>
      <w:r>
        <w:t>학습 손실이 계속 내려가도 검증 손실은 상승하거나 진동할 수 있다. 새로운 사람에게 잘 맞는지 확인하는 목적에서는 학습 자료 적합도와 검증 일반화를 나누어 보아야 한다. 이번 선택 규칙은 검증 손실의 최솟값을 사용하고 이후 patience만큼 개선이 없으면 종료한다.</w:t>
      </w:r>
    </w:p>
    <w:p>
      <w:r>
        <w:t>L01 seed 2026는 10 epoch를 실행하고 4 epoch 가중치를 복원했다. 이 체크포인트의 Macro F1은 0.8590다. epoch 선택과 최종 성능 값을 같은 실행 ID로 연결하였다.</w:t>
      </w:r>
    </w:p>
    <w:p>
      <w:r>
        <w:t>L01 seed 2027는 9 epoch를 실행하고 3 epoch 가중치를 복원했다. 이 체크포인트의 Macro F1은 0.8952다. epoch 선택과 최종 성능 값을 같은 실행 ID로 연결하였다.</w:t>
      </w:r>
    </w:p>
    <w:p>
      <w:r>
        <w:t>L01 seed 2028는 12 epoch를 실행하고 6 epoch 가중치를 복원했다. 이 체크포인트의 Macro F1은 0.8896다. epoch 선택과 최종 성능 값을 같은 실행 ID로 연결하였다.</w:t>
      </w:r>
    </w:p>
    <w:p>
      <w:r>
        <w:t>곡선만으로 기울기 소실·폭주를 진단하지 않았다. 유한성 검사 통과는 NaN·Inf를 배제하는 근거이며, 시간축에서 유효한 정보가 충분히 유지되는지 증명하는 근거는 아니다. 별도의 기울기 통계나 시간 순서 대조가 없으므로 인과 설명은 제한한다.</w:t>
      </w:r>
    </w:p>
    <w:p>
      <w:pPr>
        <w:pStyle w:val="Heading1"/>
        <w:pageBreakBefore/>
      </w:pPr>
      <w:r>
        <w:t>클래스별 혼동과 오류 사례</w:t>
      </w:r>
    </w:p>
    <w:p>
      <w:r>
        <w:drawing>
          <wp:inline xmlns:a="http://schemas.openxmlformats.org/drawingml/2006/main" xmlns:pic="http://schemas.openxmlformats.org/drawingml/2006/picture">
            <wp:extent cx="5303520" cy="4101453"/>
            <wp:docPr id="3" name="Picture 3"/>
            <wp:cNvGraphicFramePr>
              <a:graphicFrameLocks noChangeAspect="1"/>
            </wp:cNvGraphicFramePr>
            <a:graphic>
              <a:graphicData uri="http://schemas.openxmlformats.org/drawingml/2006/picture">
                <pic:pic>
                  <pic:nvPicPr>
                    <pic:cNvPr id="0" name="confusion.png"/>
                    <pic:cNvPicPr/>
                  </pic:nvPicPr>
                  <pic:blipFill>
                    <a:blip r:embed="rId12"/>
                    <a:stretch>
                      <a:fillRect/>
                    </a:stretch>
                  </pic:blipFill>
                  <pic:spPr>
                    <a:xfrm>
                      <a:off x="0" y="0"/>
                      <a:ext cx="5303520" cy="4101453"/>
                    </a:xfrm>
                    <a:prstGeom prst="rect"/>
                  </pic:spPr>
                </pic:pic>
              </a:graphicData>
            </a:graphic>
          </wp:inline>
        </w:drawing>
      </w:r>
    </w:p>
    <w:p>
      <w:pPr>
        <w:spacing w:after="160"/>
      </w:pPr>
      <w:r>
        <w:rPr>
          <w:sz w:val="18"/>
        </w:rPr>
        <w:t>사전에 대표로 지정한 L01 seed 2026  행은 정답이고 열은 예측</w:t>
      </w:r>
    </w:p>
    <w:p>
      <w:r>
        <w:t>이 실행에서 큰 비대각 혼동은 앉기를 서기로 분류한 148개, 걷기를 계단 위로 분류한 53개, 계단 위를 걷기로 분류한 20개였다. 혼동행렬의 구간 수와 클래스별 precision·recall·F1을 함께 확인하여 전체 평균이 감추는 차이를 살폈다.</w:t>
      </w:r>
    </w:p>
    <w:p>
      <w:r>
        <w:t>특정 정적 자세가 혼동되었다고 해서 센서 위치나 참여자 습관이 원인이라고 확정할 수는 없다. 이런 설명은 가능한 가설이며 원인 검증을 하려면 원 신호·추가 조건·새 실험이 필요하다. 모든 오분류의 sample_id와 예측 확률을 errors.csv에 남겨 후속 확인이 가능하게 했다.</w:t>
      </w:r>
    </w:p>
    <w:p>
      <w:pPr>
        <w:pStyle w:val="Heading1"/>
        <w:pageBreakBefore/>
      </w:pPr>
      <w:r>
        <w:t>실제 오류 표본과 관찰 가능한 신호</w:t>
      </w:r>
    </w:p>
    <w:tbl>
      <w:tblPr>
        <w:tblW w:type="auto" w:w="0"/>
        <w:jc w:val="center"/>
        <w:tblLayout w:type="fixed"/>
        <w:tblLook w:firstColumn="1" w:firstRow="1" w:lastColumn="0" w:lastRow="0" w:noHBand="0" w:noVBand="1" w:val="04A0"/>
      </w:tblPr>
      <w:tblGrid>
        <w:gridCol w:w="2477"/>
        <w:gridCol w:w="792"/>
        <w:gridCol w:w="1656"/>
        <w:gridCol w:w="1800"/>
        <w:gridCol w:w="3168"/>
      </w:tblGrid>
      <w:tr>
        <w:trPr>
          <w:cantSplit/>
          <w:tblHeader/>
        </w:trPr>
        <w:tc>
          <w:tcPr>
            <w:tcW w:type="dxa" w:w="2477"/>
            <w:vAlign w:val="center"/>
            <w:shd w:fill="18384D"/>
            <w:tcMar>
              <w:top w:w="80" w:type="dxa"/>
              <w:bottom w:w="80" w:type="dxa"/>
              <w:left w:w="85" w:type="dxa"/>
              <w:right w:w="85" w:type="dxa"/>
            </w:tcMar>
          </w:tcPr>
          <w:p>
            <w:pPr>
              <w:spacing w:after="0" w:line="264" w:lineRule="auto"/>
            </w:pPr>
            <w:r>
              <w:rPr>
                <w:b/>
                <w:color w:val="FFFFFF"/>
                <w:sz w:val="19"/>
              </w:rPr>
              <w:t>sample_id</w:t>
            </w:r>
          </w:p>
        </w:tc>
        <w:tc>
          <w:tcPr>
            <w:tcW w:type="dxa" w:w="792"/>
            <w:vAlign w:val="center"/>
            <w:shd w:fill="18384D"/>
            <w:tcMar>
              <w:top w:w="80" w:type="dxa"/>
              <w:bottom w:w="80" w:type="dxa"/>
              <w:left w:w="85" w:type="dxa"/>
              <w:right w:w="85" w:type="dxa"/>
            </w:tcMar>
          </w:tcPr>
          <w:p>
            <w:pPr>
              <w:spacing w:after="0" w:line="264" w:lineRule="auto"/>
            </w:pPr>
            <w:r>
              <w:rPr>
                <w:b/>
                <w:color w:val="FFFFFF"/>
                <w:sz w:val="19"/>
              </w:rPr>
              <w:t>사람</w:t>
            </w:r>
          </w:p>
        </w:tc>
        <w:tc>
          <w:tcPr>
            <w:tcW w:type="dxa" w:w="1656"/>
            <w:vAlign w:val="center"/>
            <w:shd w:fill="18384D"/>
            <w:tcMar>
              <w:top w:w="80" w:type="dxa"/>
              <w:bottom w:w="80" w:type="dxa"/>
              <w:left w:w="85" w:type="dxa"/>
              <w:right w:w="85" w:type="dxa"/>
            </w:tcMar>
          </w:tcPr>
          <w:p>
            <w:pPr>
              <w:spacing w:after="0" w:line="264" w:lineRule="auto"/>
            </w:pPr>
            <w:r>
              <w:rPr>
                <w:b/>
                <w:color w:val="FFFFFF"/>
                <w:sz w:val="19"/>
              </w:rPr>
              <w:t>정답→예측</w:t>
            </w:r>
          </w:p>
        </w:tc>
        <w:tc>
          <w:tcPr>
            <w:tcW w:type="dxa" w:w="1800"/>
            <w:vAlign w:val="center"/>
            <w:shd w:fill="18384D"/>
            <w:tcMar>
              <w:top w:w="80" w:type="dxa"/>
              <w:bottom w:w="80" w:type="dxa"/>
              <w:left w:w="85" w:type="dxa"/>
              <w:right w:w="85" w:type="dxa"/>
            </w:tcMar>
          </w:tcPr>
          <w:p>
            <w:pPr>
              <w:spacing w:after="0" w:line="264" w:lineRule="auto"/>
            </w:pPr>
            <w:r>
              <w:rPr>
                <w:b/>
                <w:color w:val="FFFFFF"/>
                <w:sz w:val="19"/>
              </w:rPr>
              <w:t>확률</w:t>
            </w:r>
          </w:p>
        </w:tc>
        <w:tc>
          <w:tcPr>
            <w:tcW w:type="dxa" w:w="3168"/>
            <w:vAlign w:val="center"/>
            <w:shd w:fill="18384D"/>
            <w:tcMar>
              <w:top w:w="80" w:type="dxa"/>
              <w:bottom w:w="80" w:type="dxa"/>
              <w:left w:w="85" w:type="dxa"/>
              <w:right w:w="85" w:type="dxa"/>
            </w:tcMar>
          </w:tcPr>
          <w:p>
            <w:pPr>
              <w:spacing w:after="0" w:line="264" w:lineRule="auto"/>
            </w:pPr>
            <w:r>
              <w:rPr>
                <w:b/>
                <w:color w:val="FFFFFF"/>
                <w:sz w:val="19"/>
              </w:rPr>
              <w:t>body_acc_x SD</w:t>
            </w:r>
          </w:p>
        </w:tc>
      </w:tr>
      <w:tr>
        <w:trPr>
          <w:cantSplit/>
        </w:trPr>
        <w:tc>
          <w:tcPr>
            <w:tcW w:type="dxa" w:w="2477"/>
            <w:vAlign w:val="center"/>
            <w:shd w:fill="FFFFFF"/>
            <w:tcMar>
              <w:top w:w="80" w:type="dxa"/>
              <w:bottom w:w="80" w:type="dxa"/>
              <w:left w:w="85" w:type="dxa"/>
              <w:right w:w="85" w:type="dxa"/>
            </w:tcMar>
          </w:tcPr>
          <w:p>
            <w:pPr>
              <w:spacing w:after="0" w:line="264" w:lineRule="auto"/>
            </w:pPr>
            <w:r>
              <w:rPr>
                <w:b w:val="0"/>
                <w:sz w:val="19"/>
              </w:rPr>
              <w:t>train:002469</w:t>
            </w:r>
          </w:p>
        </w:tc>
        <w:tc>
          <w:tcPr>
            <w:tcW w:type="dxa" w:w="792"/>
            <w:vAlign w:val="center"/>
            <w:shd w:fill="FFFFFF"/>
            <w:tcMar>
              <w:top w:w="80" w:type="dxa"/>
              <w:bottom w:w="80" w:type="dxa"/>
              <w:left w:w="85" w:type="dxa"/>
              <w:right w:w="85" w:type="dxa"/>
            </w:tcMar>
          </w:tcPr>
          <w:p>
            <w:pPr>
              <w:spacing w:after="0" w:line="264" w:lineRule="auto"/>
            </w:pPr>
            <w:r>
              <w:rPr>
                <w:b w:val="0"/>
                <w:sz w:val="19"/>
              </w:rPr>
              <w:t>14</w:t>
            </w:r>
          </w:p>
        </w:tc>
        <w:tc>
          <w:tcPr>
            <w:tcW w:type="dxa" w:w="1656"/>
            <w:vAlign w:val="center"/>
            <w:shd w:fill="FFFFFF"/>
            <w:tcMar>
              <w:top w:w="80" w:type="dxa"/>
              <w:bottom w:w="80" w:type="dxa"/>
              <w:left w:w="85" w:type="dxa"/>
              <w:right w:w="85" w:type="dxa"/>
            </w:tcMar>
          </w:tcPr>
          <w:p>
            <w:pPr>
              <w:spacing w:after="0" w:line="264" w:lineRule="auto"/>
            </w:pPr>
            <w:r>
              <w:rPr>
                <w:b w:val="0"/>
                <w:sz w:val="19"/>
              </w:rPr>
              <w:t>0→1</w:t>
            </w:r>
          </w:p>
        </w:tc>
        <w:tc>
          <w:tcPr>
            <w:tcW w:type="dxa" w:w="1800"/>
            <w:vAlign w:val="center"/>
            <w:shd w:fill="FFFFFF"/>
            <w:tcMar>
              <w:top w:w="80" w:type="dxa"/>
              <w:bottom w:w="80" w:type="dxa"/>
              <w:left w:w="85" w:type="dxa"/>
              <w:right w:w="85" w:type="dxa"/>
            </w:tcMar>
          </w:tcPr>
          <w:p>
            <w:pPr>
              <w:spacing w:after="0" w:line="264" w:lineRule="auto"/>
            </w:pPr>
            <w:r>
              <w:rPr>
                <w:b w:val="0"/>
                <w:sz w:val="19"/>
              </w:rPr>
              <w:t>0.9804</w:t>
            </w:r>
          </w:p>
        </w:tc>
        <w:tc>
          <w:tcPr>
            <w:tcW w:type="dxa" w:w="3168"/>
            <w:vAlign w:val="center"/>
            <w:shd w:fill="FFFFFF"/>
            <w:tcMar>
              <w:top w:w="80" w:type="dxa"/>
              <w:bottom w:w="80" w:type="dxa"/>
              <w:left w:w="85" w:type="dxa"/>
              <w:right w:w="85" w:type="dxa"/>
            </w:tcMar>
          </w:tcPr>
          <w:p>
            <w:pPr>
              <w:spacing w:after="0" w:line="264" w:lineRule="auto"/>
            </w:pPr>
            <w:r>
              <w:rPr>
                <w:b w:val="0"/>
                <w:sz w:val="19"/>
              </w:rPr>
              <w:t>0.2168</w:t>
            </w:r>
          </w:p>
        </w:tc>
      </w:tr>
      <w:tr>
        <w:trPr>
          <w:cantSplit/>
        </w:trPr>
        <w:tc>
          <w:tcPr>
            <w:tcW w:type="dxa" w:w="2477"/>
            <w:vAlign w:val="center"/>
            <w:shd w:fill="F1F5F7"/>
            <w:tcMar>
              <w:top w:w="80" w:type="dxa"/>
              <w:bottom w:w="80" w:type="dxa"/>
              <w:left w:w="85" w:type="dxa"/>
              <w:right w:w="85" w:type="dxa"/>
            </w:tcMar>
          </w:tcPr>
          <w:p>
            <w:pPr>
              <w:spacing w:after="0" w:line="264" w:lineRule="auto"/>
            </w:pPr>
            <w:r>
              <w:rPr>
                <w:b w:val="0"/>
                <w:sz w:val="19"/>
              </w:rPr>
              <w:t>train:002468</w:t>
            </w:r>
          </w:p>
        </w:tc>
        <w:tc>
          <w:tcPr>
            <w:tcW w:type="dxa" w:w="792"/>
            <w:vAlign w:val="center"/>
            <w:shd w:fill="F1F5F7"/>
            <w:tcMar>
              <w:top w:w="80" w:type="dxa"/>
              <w:bottom w:w="80" w:type="dxa"/>
              <w:left w:w="85" w:type="dxa"/>
              <w:right w:w="85" w:type="dxa"/>
            </w:tcMar>
          </w:tcPr>
          <w:p>
            <w:pPr>
              <w:spacing w:after="0" w:line="264" w:lineRule="auto"/>
            </w:pPr>
            <w:r>
              <w:rPr>
                <w:b w:val="0"/>
                <w:sz w:val="19"/>
              </w:rPr>
              <w:t>14</w:t>
            </w:r>
          </w:p>
        </w:tc>
        <w:tc>
          <w:tcPr>
            <w:tcW w:type="dxa" w:w="1656"/>
            <w:vAlign w:val="center"/>
            <w:shd w:fill="F1F5F7"/>
            <w:tcMar>
              <w:top w:w="80" w:type="dxa"/>
              <w:bottom w:w="80" w:type="dxa"/>
              <w:left w:w="85" w:type="dxa"/>
              <w:right w:w="85" w:type="dxa"/>
            </w:tcMar>
          </w:tcPr>
          <w:p>
            <w:pPr>
              <w:spacing w:after="0" w:line="264" w:lineRule="auto"/>
            </w:pPr>
            <w:r>
              <w:rPr>
                <w:b w:val="0"/>
                <w:sz w:val="19"/>
              </w:rPr>
              <w:t>0→1</w:t>
            </w:r>
          </w:p>
        </w:tc>
        <w:tc>
          <w:tcPr>
            <w:tcW w:type="dxa" w:w="1800"/>
            <w:vAlign w:val="center"/>
            <w:shd w:fill="F1F5F7"/>
            <w:tcMar>
              <w:top w:w="80" w:type="dxa"/>
              <w:bottom w:w="80" w:type="dxa"/>
              <w:left w:w="85" w:type="dxa"/>
              <w:right w:w="85" w:type="dxa"/>
            </w:tcMar>
          </w:tcPr>
          <w:p>
            <w:pPr>
              <w:spacing w:after="0" w:line="264" w:lineRule="auto"/>
            </w:pPr>
            <w:r>
              <w:rPr>
                <w:b w:val="0"/>
                <w:sz w:val="19"/>
              </w:rPr>
              <w:t>0.9802</w:t>
            </w:r>
          </w:p>
        </w:tc>
        <w:tc>
          <w:tcPr>
            <w:tcW w:type="dxa" w:w="3168"/>
            <w:vAlign w:val="center"/>
            <w:shd w:fill="F1F5F7"/>
            <w:tcMar>
              <w:top w:w="80" w:type="dxa"/>
              <w:bottom w:w="80" w:type="dxa"/>
              <w:left w:w="85" w:type="dxa"/>
              <w:right w:w="85" w:type="dxa"/>
            </w:tcMar>
          </w:tcPr>
          <w:p>
            <w:pPr>
              <w:spacing w:after="0" w:line="264" w:lineRule="auto"/>
            </w:pPr>
            <w:r>
              <w:rPr>
                <w:b w:val="0"/>
                <w:sz w:val="19"/>
              </w:rPr>
              <w:t>0.2106</w:t>
            </w:r>
          </w:p>
        </w:tc>
      </w:tr>
      <w:tr>
        <w:trPr>
          <w:cantSplit/>
        </w:trPr>
        <w:tc>
          <w:tcPr>
            <w:tcW w:type="dxa" w:w="2477"/>
            <w:vAlign w:val="center"/>
            <w:shd w:fill="FFFFFF"/>
            <w:tcMar>
              <w:top w:w="80" w:type="dxa"/>
              <w:bottom w:w="80" w:type="dxa"/>
              <w:left w:w="85" w:type="dxa"/>
              <w:right w:w="85" w:type="dxa"/>
            </w:tcMar>
          </w:tcPr>
          <w:p>
            <w:pPr>
              <w:spacing w:after="0" w:line="264" w:lineRule="auto"/>
            </w:pPr>
            <w:r>
              <w:rPr>
                <w:b w:val="0"/>
                <w:sz w:val="19"/>
              </w:rPr>
              <w:t>train:002485</w:t>
            </w:r>
          </w:p>
        </w:tc>
        <w:tc>
          <w:tcPr>
            <w:tcW w:type="dxa" w:w="792"/>
            <w:vAlign w:val="center"/>
            <w:shd w:fill="FFFFFF"/>
            <w:tcMar>
              <w:top w:w="80" w:type="dxa"/>
              <w:bottom w:w="80" w:type="dxa"/>
              <w:left w:w="85" w:type="dxa"/>
              <w:right w:w="85" w:type="dxa"/>
            </w:tcMar>
          </w:tcPr>
          <w:p>
            <w:pPr>
              <w:spacing w:after="0" w:line="264" w:lineRule="auto"/>
            </w:pPr>
            <w:r>
              <w:rPr>
                <w:b w:val="0"/>
                <w:sz w:val="19"/>
              </w:rPr>
              <w:t>14</w:t>
            </w:r>
          </w:p>
        </w:tc>
        <w:tc>
          <w:tcPr>
            <w:tcW w:type="dxa" w:w="1656"/>
            <w:vAlign w:val="center"/>
            <w:shd w:fill="FFFFFF"/>
            <w:tcMar>
              <w:top w:w="80" w:type="dxa"/>
              <w:bottom w:w="80" w:type="dxa"/>
              <w:left w:w="85" w:type="dxa"/>
              <w:right w:w="85" w:type="dxa"/>
            </w:tcMar>
          </w:tcPr>
          <w:p>
            <w:pPr>
              <w:spacing w:after="0" w:line="264" w:lineRule="auto"/>
            </w:pPr>
            <w:r>
              <w:rPr>
                <w:b w:val="0"/>
                <w:sz w:val="19"/>
              </w:rPr>
              <w:t>0→1</w:t>
            </w:r>
          </w:p>
        </w:tc>
        <w:tc>
          <w:tcPr>
            <w:tcW w:type="dxa" w:w="1800"/>
            <w:vAlign w:val="center"/>
            <w:shd w:fill="FFFFFF"/>
            <w:tcMar>
              <w:top w:w="80" w:type="dxa"/>
              <w:bottom w:w="80" w:type="dxa"/>
              <w:left w:w="85" w:type="dxa"/>
              <w:right w:w="85" w:type="dxa"/>
            </w:tcMar>
          </w:tcPr>
          <w:p>
            <w:pPr>
              <w:spacing w:after="0" w:line="264" w:lineRule="auto"/>
            </w:pPr>
            <w:r>
              <w:rPr>
                <w:b w:val="0"/>
                <w:sz w:val="19"/>
              </w:rPr>
              <w:t>0.9783</w:t>
            </w:r>
          </w:p>
        </w:tc>
        <w:tc>
          <w:tcPr>
            <w:tcW w:type="dxa" w:w="3168"/>
            <w:vAlign w:val="center"/>
            <w:shd w:fill="FFFFFF"/>
            <w:tcMar>
              <w:top w:w="80" w:type="dxa"/>
              <w:bottom w:w="80" w:type="dxa"/>
              <w:left w:w="85" w:type="dxa"/>
              <w:right w:w="85" w:type="dxa"/>
            </w:tcMar>
          </w:tcPr>
          <w:p>
            <w:pPr>
              <w:spacing w:after="0" w:line="264" w:lineRule="auto"/>
            </w:pPr>
            <w:r>
              <w:rPr>
                <w:b w:val="0"/>
                <w:sz w:val="19"/>
              </w:rPr>
              <w:t>0.2164</w:t>
            </w:r>
          </w:p>
        </w:tc>
      </w:tr>
      <w:tr>
        <w:trPr>
          <w:cantSplit/>
        </w:trPr>
        <w:tc>
          <w:tcPr>
            <w:tcW w:type="dxa" w:w="2477"/>
            <w:vAlign w:val="center"/>
            <w:shd w:fill="F1F5F7"/>
            <w:tcMar>
              <w:top w:w="80" w:type="dxa"/>
              <w:bottom w:w="80" w:type="dxa"/>
              <w:left w:w="85" w:type="dxa"/>
              <w:right w:w="85" w:type="dxa"/>
            </w:tcMar>
          </w:tcPr>
          <w:p>
            <w:pPr>
              <w:spacing w:after="0" w:line="264" w:lineRule="auto"/>
            </w:pPr>
            <w:r>
              <w:rPr>
                <w:b w:val="0"/>
                <w:sz w:val="19"/>
              </w:rPr>
              <w:t>train:002484</w:t>
            </w:r>
          </w:p>
        </w:tc>
        <w:tc>
          <w:tcPr>
            <w:tcW w:type="dxa" w:w="792"/>
            <w:vAlign w:val="center"/>
            <w:shd w:fill="F1F5F7"/>
            <w:tcMar>
              <w:top w:w="80" w:type="dxa"/>
              <w:bottom w:w="80" w:type="dxa"/>
              <w:left w:w="85" w:type="dxa"/>
              <w:right w:w="85" w:type="dxa"/>
            </w:tcMar>
          </w:tcPr>
          <w:p>
            <w:pPr>
              <w:spacing w:after="0" w:line="264" w:lineRule="auto"/>
            </w:pPr>
            <w:r>
              <w:rPr>
                <w:b w:val="0"/>
                <w:sz w:val="19"/>
              </w:rPr>
              <w:t>14</w:t>
            </w:r>
          </w:p>
        </w:tc>
        <w:tc>
          <w:tcPr>
            <w:tcW w:type="dxa" w:w="1656"/>
            <w:vAlign w:val="center"/>
            <w:shd w:fill="F1F5F7"/>
            <w:tcMar>
              <w:top w:w="80" w:type="dxa"/>
              <w:bottom w:w="80" w:type="dxa"/>
              <w:left w:w="85" w:type="dxa"/>
              <w:right w:w="85" w:type="dxa"/>
            </w:tcMar>
          </w:tcPr>
          <w:p>
            <w:pPr>
              <w:spacing w:after="0" w:line="264" w:lineRule="auto"/>
            </w:pPr>
            <w:r>
              <w:rPr>
                <w:b w:val="0"/>
                <w:sz w:val="19"/>
              </w:rPr>
              <w:t>0→1</w:t>
            </w:r>
          </w:p>
        </w:tc>
        <w:tc>
          <w:tcPr>
            <w:tcW w:type="dxa" w:w="1800"/>
            <w:vAlign w:val="center"/>
            <w:shd w:fill="F1F5F7"/>
            <w:tcMar>
              <w:top w:w="80" w:type="dxa"/>
              <w:bottom w:w="80" w:type="dxa"/>
              <w:left w:w="85" w:type="dxa"/>
              <w:right w:w="85" w:type="dxa"/>
            </w:tcMar>
          </w:tcPr>
          <w:p>
            <w:pPr>
              <w:spacing w:after="0" w:line="264" w:lineRule="auto"/>
            </w:pPr>
            <w:r>
              <w:rPr>
                <w:b w:val="0"/>
                <w:sz w:val="19"/>
              </w:rPr>
              <w:t>0.9773</w:t>
            </w:r>
          </w:p>
        </w:tc>
        <w:tc>
          <w:tcPr>
            <w:tcW w:type="dxa" w:w="3168"/>
            <w:vAlign w:val="center"/>
            <w:shd w:fill="F1F5F7"/>
            <w:tcMar>
              <w:top w:w="80" w:type="dxa"/>
              <w:bottom w:w="80" w:type="dxa"/>
              <w:left w:w="85" w:type="dxa"/>
              <w:right w:w="85" w:type="dxa"/>
            </w:tcMar>
          </w:tcPr>
          <w:p>
            <w:pPr>
              <w:spacing w:after="0" w:line="264" w:lineRule="auto"/>
            </w:pPr>
            <w:r>
              <w:rPr>
                <w:b w:val="0"/>
                <w:sz w:val="19"/>
              </w:rPr>
              <w:t>0.2064</w:t>
            </w:r>
          </w:p>
        </w:tc>
      </w:tr>
      <w:tr>
        <w:trPr>
          <w:cantSplit/>
        </w:trPr>
        <w:tc>
          <w:tcPr>
            <w:tcW w:type="dxa" w:w="2477"/>
            <w:vAlign w:val="center"/>
            <w:shd w:fill="FFFFFF"/>
            <w:tcMar>
              <w:top w:w="80" w:type="dxa"/>
              <w:bottom w:w="80" w:type="dxa"/>
              <w:left w:w="85" w:type="dxa"/>
              <w:right w:w="85" w:type="dxa"/>
            </w:tcMar>
          </w:tcPr>
          <w:p>
            <w:pPr>
              <w:spacing w:after="0" w:line="264" w:lineRule="auto"/>
            </w:pPr>
            <w:r>
              <w:rPr>
                <w:b w:val="0"/>
                <w:sz w:val="19"/>
              </w:rPr>
              <w:t>train:002486</w:t>
            </w:r>
          </w:p>
        </w:tc>
        <w:tc>
          <w:tcPr>
            <w:tcW w:type="dxa" w:w="792"/>
            <w:vAlign w:val="center"/>
            <w:shd w:fill="FFFFFF"/>
            <w:tcMar>
              <w:top w:w="80" w:type="dxa"/>
              <w:bottom w:w="80" w:type="dxa"/>
              <w:left w:w="85" w:type="dxa"/>
              <w:right w:w="85" w:type="dxa"/>
            </w:tcMar>
          </w:tcPr>
          <w:p>
            <w:pPr>
              <w:spacing w:after="0" w:line="264" w:lineRule="auto"/>
            </w:pPr>
            <w:r>
              <w:rPr>
                <w:b w:val="0"/>
                <w:sz w:val="19"/>
              </w:rPr>
              <w:t>14</w:t>
            </w:r>
          </w:p>
        </w:tc>
        <w:tc>
          <w:tcPr>
            <w:tcW w:type="dxa" w:w="1656"/>
            <w:vAlign w:val="center"/>
            <w:shd w:fill="FFFFFF"/>
            <w:tcMar>
              <w:top w:w="80" w:type="dxa"/>
              <w:bottom w:w="80" w:type="dxa"/>
              <w:left w:w="85" w:type="dxa"/>
              <w:right w:w="85" w:type="dxa"/>
            </w:tcMar>
          </w:tcPr>
          <w:p>
            <w:pPr>
              <w:spacing w:after="0" w:line="264" w:lineRule="auto"/>
            </w:pPr>
            <w:r>
              <w:rPr>
                <w:b w:val="0"/>
                <w:sz w:val="19"/>
              </w:rPr>
              <w:t>0→1</w:t>
            </w:r>
          </w:p>
        </w:tc>
        <w:tc>
          <w:tcPr>
            <w:tcW w:type="dxa" w:w="1800"/>
            <w:vAlign w:val="center"/>
            <w:shd w:fill="FFFFFF"/>
            <w:tcMar>
              <w:top w:w="80" w:type="dxa"/>
              <w:bottom w:w="80" w:type="dxa"/>
              <w:left w:w="85" w:type="dxa"/>
              <w:right w:w="85" w:type="dxa"/>
            </w:tcMar>
          </w:tcPr>
          <w:p>
            <w:pPr>
              <w:spacing w:after="0" w:line="264" w:lineRule="auto"/>
            </w:pPr>
            <w:r>
              <w:rPr>
                <w:b w:val="0"/>
                <w:sz w:val="19"/>
              </w:rPr>
              <w:t>0.9736</w:t>
            </w:r>
          </w:p>
        </w:tc>
        <w:tc>
          <w:tcPr>
            <w:tcW w:type="dxa" w:w="3168"/>
            <w:vAlign w:val="center"/>
            <w:shd w:fill="FFFFFF"/>
            <w:tcMar>
              <w:top w:w="80" w:type="dxa"/>
              <w:bottom w:w="80" w:type="dxa"/>
              <w:left w:w="85" w:type="dxa"/>
              <w:right w:w="85" w:type="dxa"/>
            </w:tcMar>
          </w:tcPr>
          <w:p>
            <w:pPr>
              <w:spacing w:after="0" w:line="264" w:lineRule="auto"/>
            </w:pPr>
            <w:r>
              <w:rPr>
                <w:b w:val="0"/>
                <w:sz w:val="19"/>
              </w:rPr>
              <w:t>0.2202</w:t>
            </w:r>
          </w:p>
        </w:tc>
      </w:tr>
    </w:tbl>
    <w:p>
      <w:pPr>
        <w:spacing w:after="20"/>
      </w:pPr>
    </w:p>
    <w:p>
      <w:r>
        <w:t>L01 seed 2026의 오분류 중 예측 확률 상위 10개를 원자료에 남기고 위 표에는 상위 5개를 표시했다. 이 목록은 전체 오류 246개의 무작위 표본이 아니다. 10개 모두 사람 14의 걷기(0)를 계단 오르기(1)로 분류한 입력이다. 인접한 원 행도 있어 독립된 사례로 가정하지 않는다.</w:t>
      </w:r>
    </w:p>
    <w:p>
      <w:r>
        <w:t>표의 SD는 128시점 body_acc_x 값의 모집단 표준편차이며, 모델 입력 표준화 전의 UCI 처리 구간에서 계산했다. 모든 오류의 9채널 평균·표준편차·RMS를 error_signal_features.csv에 보관하였다. 이 수치만으로 오분류의 원인이나 신체 행동의 차이를 확정하지 않는다.</w:t>
      </w:r>
    </w:p>
    <w:tbl>
      <w:tblPr>
        <w:tblW w:type="auto" w:w="0"/>
        <w:jc w:val="center"/>
        <w:tblLayout w:type="fixed"/>
        <w:tblLook w:firstColumn="1" w:firstRow="1" w:lastColumn="0" w:lastRow="0" w:noHBand="0" w:noVBand="1" w:val="04A0"/>
      </w:tblPr>
      <w:tblGrid>
        <w:gridCol w:w="2405"/>
        <w:gridCol w:w="1872"/>
        <w:gridCol w:w="1872"/>
        <w:gridCol w:w="1872"/>
        <w:gridCol w:w="1872"/>
      </w:tblGrid>
      <w:tr>
        <w:trPr>
          <w:cantSplit/>
          <w:tblHeader/>
        </w:trPr>
        <w:tc>
          <w:tcPr>
            <w:tcW w:type="dxa" w:w="2405"/>
            <w:vAlign w:val="center"/>
            <w:shd w:fill="18384D"/>
            <w:tcMar>
              <w:top w:w="80" w:type="dxa"/>
              <w:bottom w:w="80" w:type="dxa"/>
              <w:left w:w="85" w:type="dxa"/>
              <w:right w:w="85" w:type="dxa"/>
            </w:tcMar>
          </w:tcPr>
          <w:p>
            <w:pPr>
              <w:spacing w:after="0" w:line="264" w:lineRule="auto"/>
            </w:pPr>
            <w:r>
              <w:rPr>
                <w:b/>
                <w:color w:val="FFFFFF"/>
                <w:sz w:val="19"/>
              </w:rPr>
              <w:t>활동</w:t>
            </w:r>
          </w:p>
        </w:tc>
        <w:tc>
          <w:tcPr>
            <w:tcW w:type="dxa" w:w="1872"/>
            <w:vAlign w:val="center"/>
            <w:shd w:fill="18384D"/>
            <w:tcMar>
              <w:top w:w="80" w:type="dxa"/>
              <w:bottom w:w="80" w:type="dxa"/>
              <w:left w:w="85" w:type="dxa"/>
              <w:right w:w="85" w:type="dxa"/>
            </w:tcMar>
          </w:tcPr>
          <w:p>
            <w:pPr>
              <w:spacing w:after="0" w:line="264" w:lineRule="auto"/>
            </w:pPr>
            <w:r>
              <w:rPr>
                <w:b/>
                <w:color w:val="FFFFFF"/>
                <w:sz w:val="19"/>
              </w:rPr>
              <w:t>Precision</w:t>
            </w:r>
          </w:p>
        </w:tc>
        <w:tc>
          <w:tcPr>
            <w:tcW w:type="dxa" w:w="1872"/>
            <w:vAlign w:val="center"/>
            <w:shd w:fill="18384D"/>
            <w:tcMar>
              <w:top w:w="80" w:type="dxa"/>
              <w:bottom w:w="80" w:type="dxa"/>
              <w:left w:w="85" w:type="dxa"/>
              <w:right w:w="85" w:type="dxa"/>
            </w:tcMar>
          </w:tcPr>
          <w:p>
            <w:pPr>
              <w:spacing w:after="0" w:line="264" w:lineRule="auto"/>
            </w:pPr>
            <w:r>
              <w:rPr>
                <w:b/>
                <w:color w:val="FFFFFF"/>
                <w:sz w:val="19"/>
              </w:rPr>
              <w:t>Recall</w:t>
            </w:r>
          </w:p>
        </w:tc>
        <w:tc>
          <w:tcPr>
            <w:tcW w:type="dxa" w:w="1872"/>
            <w:vAlign w:val="center"/>
            <w:shd w:fill="18384D"/>
            <w:tcMar>
              <w:top w:w="80" w:type="dxa"/>
              <w:bottom w:w="80" w:type="dxa"/>
              <w:left w:w="85" w:type="dxa"/>
              <w:right w:w="85" w:type="dxa"/>
            </w:tcMar>
          </w:tcPr>
          <w:p>
            <w:pPr>
              <w:spacing w:after="0" w:line="264" w:lineRule="auto"/>
            </w:pPr>
            <w:r>
              <w:rPr>
                <w:b/>
                <w:color w:val="FFFFFF"/>
                <w:sz w:val="19"/>
              </w:rPr>
              <w:t>F1</w:t>
            </w:r>
          </w:p>
        </w:tc>
        <w:tc>
          <w:tcPr>
            <w:tcW w:type="dxa" w:w="1872"/>
            <w:vAlign w:val="center"/>
            <w:shd w:fill="18384D"/>
            <w:tcMar>
              <w:top w:w="80" w:type="dxa"/>
              <w:bottom w:w="80" w:type="dxa"/>
              <w:left w:w="85" w:type="dxa"/>
              <w:right w:w="85" w:type="dxa"/>
            </w:tcMar>
          </w:tcPr>
          <w:p>
            <w:pPr>
              <w:spacing w:after="0" w:line="264" w:lineRule="auto"/>
            </w:pPr>
            <w:r>
              <w:rPr>
                <w:b/>
                <w:color w:val="FFFFFF"/>
                <w:sz w:val="19"/>
              </w:rPr>
              <w:t>구간 수</w:t>
            </w:r>
          </w:p>
        </w:tc>
      </w:tr>
      <w:tr>
        <w:trPr>
          <w:cantSplit/>
        </w:trPr>
        <w:tc>
          <w:tcPr>
            <w:tcW w:type="dxa" w:w="2405"/>
            <w:vAlign w:val="center"/>
            <w:shd w:fill="FFFFFF"/>
            <w:tcMar>
              <w:top w:w="80" w:type="dxa"/>
              <w:bottom w:w="80" w:type="dxa"/>
              <w:left w:w="85" w:type="dxa"/>
              <w:right w:w="85" w:type="dxa"/>
            </w:tcMar>
          </w:tcPr>
          <w:p>
            <w:pPr>
              <w:spacing w:after="0" w:line="264" w:lineRule="auto"/>
            </w:pPr>
            <w:r>
              <w:rPr>
                <w:b w:val="0"/>
                <w:sz w:val="19"/>
              </w:rPr>
              <w:t>걷기</w:t>
            </w:r>
          </w:p>
        </w:tc>
        <w:tc>
          <w:tcPr>
            <w:tcW w:type="dxa" w:w="1872"/>
            <w:vAlign w:val="center"/>
            <w:shd w:fill="FFFFFF"/>
            <w:tcMar>
              <w:top w:w="80" w:type="dxa"/>
              <w:bottom w:w="80" w:type="dxa"/>
              <w:left w:w="85" w:type="dxa"/>
              <w:right w:w="85" w:type="dxa"/>
            </w:tcMar>
          </w:tcPr>
          <w:p>
            <w:pPr>
              <w:spacing w:after="0" w:line="264" w:lineRule="auto"/>
            </w:pPr>
            <w:r>
              <w:rPr>
                <w:b w:val="0"/>
                <w:sz w:val="19"/>
              </w:rPr>
              <w:t>0.9147</w:t>
            </w:r>
          </w:p>
        </w:tc>
        <w:tc>
          <w:tcPr>
            <w:tcW w:type="dxa" w:w="1872"/>
            <w:vAlign w:val="center"/>
            <w:shd w:fill="FFFFFF"/>
            <w:tcMar>
              <w:top w:w="80" w:type="dxa"/>
              <w:bottom w:w="80" w:type="dxa"/>
              <w:left w:w="85" w:type="dxa"/>
              <w:right w:w="85" w:type="dxa"/>
            </w:tcMar>
          </w:tcPr>
          <w:p>
            <w:pPr>
              <w:spacing w:after="0" w:line="264" w:lineRule="auto"/>
            </w:pPr>
            <w:r>
              <w:rPr>
                <w:b w:val="0"/>
                <w:sz w:val="19"/>
              </w:rPr>
              <w:t>0.8323</w:t>
            </w:r>
          </w:p>
        </w:tc>
        <w:tc>
          <w:tcPr>
            <w:tcW w:type="dxa" w:w="1872"/>
            <w:vAlign w:val="center"/>
            <w:shd w:fill="FFFFFF"/>
            <w:tcMar>
              <w:top w:w="80" w:type="dxa"/>
              <w:bottom w:w="80" w:type="dxa"/>
              <w:left w:w="85" w:type="dxa"/>
              <w:right w:w="85" w:type="dxa"/>
            </w:tcMar>
          </w:tcPr>
          <w:p>
            <w:pPr>
              <w:spacing w:after="0" w:line="264" w:lineRule="auto"/>
            </w:pPr>
            <w:r>
              <w:rPr>
                <w:b w:val="0"/>
                <w:sz w:val="19"/>
              </w:rPr>
              <w:t>0.8715</w:t>
            </w:r>
          </w:p>
        </w:tc>
        <w:tc>
          <w:tcPr>
            <w:tcW w:type="dxa" w:w="1872"/>
            <w:vAlign w:val="center"/>
            <w:shd w:fill="FFFFFF"/>
            <w:tcMar>
              <w:top w:w="80" w:type="dxa"/>
              <w:bottom w:w="80" w:type="dxa"/>
              <w:left w:w="85" w:type="dxa"/>
              <w:right w:w="85" w:type="dxa"/>
            </w:tcMar>
          </w:tcPr>
          <w:p>
            <w:pPr>
              <w:spacing w:after="0" w:line="264" w:lineRule="auto"/>
            </w:pPr>
            <w:r>
              <w:rPr>
                <w:b w:val="0"/>
                <w:sz w:val="19"/>
              </w:rPr>
              <w:t>322</w:t>
            </w:r>
          </w:p>
        </w:tc>
      </w:tr>
      <w:tr>
        <w:trPr>
          <w:cantSplit/>
        </w:trPr>
        <w:tc>
          <w:tcPr>
            <w:tcW w:type="dxa" w:w="2405"/>
            <w:vAlign w:val="center"/>
            <w:shd w:fill="F1F5F7"/>
            <w:tcMar>
              <w:top w:w="80" w:type="dxa"/>
              <w:bottom w:w="80" w:type="dxa"/>
              <w:left w:w="85" w:type="dxa"/>
              <w:right w:w="85" w:type="dxa"/>
            </w:tcMar>
          </w:tcPr>
          <w:p>
            <w:pPr>
              <w:spacing w:after="0" w:line="264" w:lineRule="auto"/>
            </w:pPr>
            <w:r>
              <w:rPr>
                <w:b w:val="0"/>
                <w:sz w:val="19"/>
              </w:rPr>
              <w:t>계단 위</w:t>
            </w:r>
          </w:p>
        </w:tc>
        <w:tc>
          <w:tcPr>
            <w:tcW w:type="dxa" w:w="1872"/>
            <w:vAlign w:val="center"/>
            <w:shd w:fill="F1F5F7"/>
            <w:tcMar>
              <w:top w:w="80" w:type="dxa"/>
              <w:bottom w:w="80" w:type="dxa"/>
              <w:left w:w="85" w:type="dxa"/>
              <w:right w:w="85" w:type="dxa"/>
            </w:tcMar>
          </w:tcPr>
          <w:p>
            <w:pPr>
              <w:spacing w:after="0" w:line="264" w:lineRule="auto"/>
            </w:pPr>
            <w:r>
              <w:rPr>
                <w:b w:val="0"/>
                <w:sz w:val="19"/>
              </w:rPr>
              <w:t>0.7687</w:t>
            </w:r>
          </w:p>
        </w:tc>
        <w:tc>
          <w:tcPr>
            <w:tcW w:type="dxa" w:w="1872"/>
            <w:vAlign w:val="center"/>
            <w:shd w:fill="F1F5F7"/>
            <w:tcMar>
              <w:top w:w="80" w:type="dxa"/>
              <w:bottom w:w="80" w:type="dxa"/>
              <w:left w:w="85" w:type="dxa"/>
              <w:right w:w="85" w:type="dxa"/>
            </w:tcMar>
          </w:tcPr>
          <w:p>
            <w:pPr>
              <w:spacing w:after="0" w:line="264" w:lineRule="auto"/>
            </w:pPr>
            <w:r>
              <w:rPr>
                <w:b w:val="0"/>
                <w:sz w:val="19"/>
              </w:rPr>
              <w:t>0.9219</w:t>
            </w:r>
          </w:p>
        </w:tc>
        <w:tc>
          <w:tcPr>
            <w:tcW w:type="dxa" w:w="1872"/>
            <w:vAlign w:val="center"/>
            <w:shd w:fill="F1F5F7"/>
            <w:tcMar>
              <w:top w:w="80" w:type="dxa"/>
              <w:bottom w:w="80" w:type="dxa"/>
              <w:left w:w="85" w:type="dxa"/>
              <w:right w:w="85" w:type="dxa"/>
            </w:tcMar>
          </w:tcPr>
          <w:p>
            <w:pPr>
              <w:spacing w:after="0" w:line="264" w:lineRule="auto"/>
            </w:pPr>
            <w:r>
              <w:rPr>
                <w:b w:val="0"/>
                <w:sz w:val="19"/>
              </w:rPr>
              <w:t>0.8384</w:t>
            </w:r>
          </w:p>
        </w:tc>
        <w:tc>
          <w:tcPr>
            <w:tcW w:type="dxa" w:w="1872"/>
            <w:vAlign w:val="center"/>
            <w:shd w:fill="F1F5F7"/>
            <w:tcMar>
              <w:top w:w="80" w:type="dxa"/>
              <w:bottom w:w="80" w:type="dxa"/>
              <w:left w:w="85" w:type="dxa"/>
              <w:right w:w="85" w:type="dxa"/>
            </w:tcMar>
          </w:tcPr>
          <w:p>
            <w:pPr>
              <w:spacing w:after="0" w:line="264" w:lineRule="auto"/>
            </w:pPr>
            <w:r>
              <w:rPr>
                <w:b w:val="0"/>
                <w:sz w:val="19"/>
              </w:rPr>
              <w:t>256</w:t>
            </w:r>
          </w:p>
        </w:tc>
      </w:tr>
      <w:tr>
        <w:trPr>
          <w:cantSplit/>
        </w:trPr>
        <w:tc>
          <w:tcPr>
            <w:tcW w:type="dxa" w:w="2405"/>
            <w:vAlign w:val="center"/>
            <w:shd w:fill="FFFFFF"/>
            <w:tcMar>
              <w:top w:w="80" w:type="dxa"/>
              <w:bottom w:w="80" w:type="dxa"/>
              <w:left w:w="85" w:type="dxa"/>
              <w:right w:w="85" w:type="dxa"/>
            </w:tcMar>
          </w:tcPr>
          <w:p>
            <w:pPr>
              <w:spacing w:after="0" w:line="264" w:lineRule="auto"/>
            </w:pPr>
            <w:r>
              <w:rPr>
                <w:b w:val="0"/>
                <w:sz w:val="19"/>
              </w:rPr>
              <w:t>계단 아래</w:t>
            </w:r>
          </w:p>
        </w:tc>
        <w:tc>
          <w:tcPr>
            <w:tcW w:type="dxa" w:w="1872"/>
            <w:vAlign w:val="center"/>
            <w:shd w:fill="FFFFFF"/>
            <w:tcMar>
              <w:top w:w="80" w:type="dxa"/>
              <w:bottom w:w="80" w:type="dxa"/>
              <w:left w:w="85" w:type="dxa"/>
              <w:right w:w="85" w:type="dxa"/>
            </w:tcMar>
          </w:tcPr>
          <w:p>
            <w:pPr>
              <w:spacing w:after="0" w:line="264" w:lineRule="auto"/>
            </w:pPr>
            <w:r>
              <w:rPr>
                <w:b w:val="0"/>
                <w:sz w:val="19"/>
              </w:rPr>
              <w:t>0.9954</w:t>
            </w:r>
          </w:p>
        </w:tc>
        <w:tc>
          <w:tcPr>
            <w:tcW w:type="dxa" w:w="1872"/>
            <w:vAlign w:val="center"/>
            <w:shd w:fill="FFFFFF"/>
            <w:tcMar>
              <w:top w:w="80" w:type="dxa"/>
              <w:bottom w:w="80" w:type="dxa"/>
              <w:left w:w="85" w:type="dxa"/>
              <w:right w:w="85" w:type="dxa"/>
            </w:tcMar>
          </w:tcPr>
          <w:p>
            <w:pPr>
              <w:spacing w:after="0" w:line="264" w:lineRule="auto"/>
            </w:pPr>
            <w:r>
              <w:rPr>
                <w:b w:val="0"/>
                <w:sz w:val="19"/>
              </w:rPr>
              <w:t>0.9046</w:t>
            </w:r>
          </w:p>
        </w:tc>
        <w:tc>
          <w:tcPr>
            <w:tcW w:type="dxa" w:w="1872"/>
            <w:vAlign w:val="center"/>
            <w:shd w:fill="FFFFFF"/>
            <w:tcMar>
              <w:top w:w="80" w:type="dxa"/>
              <w:bottom w:w="80" w:type="dxa"/>
              <w:left w:w="85" w:type="dxa"/>
              <w:right w:w="85" w:type="dxa"/>
            </w:tcMar>
          </w:tcPr>
          <w:p>
            <w:pPr>
              <w:spacing w:after="0" w:line="264" w:lineRule="auto"/>
            </w:pPr>
            <w:r>
              <w:rPr>
                <w:b w:val="0"/>
                <w:sz w:val="19"/>
              </w:rPr>
              <w:t>0.9478</w:t>
            </w:r>
          </w:p>
        </w:tc>
        <w:tc>
          <w:tcPr>
            <w:tcW w:type="dxa" w:w="1872"/>
            <w:vAlign w:val="center"/>
            <w:shd w:fill="FFFFFF"/>
            <w:tcMar>
              <w:top w:w="80" w:type="dxa"/>
              <w:bottom w:w="80" w:type="dxa"/>
              <w:left w:w="85" w:type="dxa"/>
              <w:right w:w="85" w:type="dxa"/>
            </w:tcMar>
          </w:tcPr>
          <w:p>
            <w:pPr>
              <w:spacing w:after="0" w:line="264" w:lineRule="auto"/>
            </w:pPr>
            <w:r>
              <w:rPr>
                <w:b w:val="0"/>
                <w:sz w:val="19"/>
              </w:rPr>
              <w:t>241</w:t>
            </w:r>
          </w:p>
        </w:tc>
      </w:tr>
      <w:tr>
        <w:trPr>
          <w:cantSplit/>
        </w:trPr>
        <w:tc>
          <w:tcPr>
            <w:tcW w:type="dxa" w:w="2405"/>
            <w:vAlign w:val="center"/>
            <w:shd w:fill="F1F5F7"/>
            <w:tcMar>
              <w:top w:w="80" w:type="dxa"/>
              <w:bottom w:w="80" w:type="dxa"/>
              <w:left w:w="85" w:type="dxa"/>
              <w:right w:w="85" w:type="dxa"/>
            </w:tcMar>
          </w:tcPr>
          <w:p>
            <w:pPr>
              <w:spacing w:after="0" w:line="264" w:lineRule="auto"/>
            </w:pPr>
            <w:r>
              <w:rPr>
                <w:b w:val="0"/>
                <w:sz w:val="19"/>
              </w:rPr>
              <w:t>앉기</w:t>
            </w:r>
          </w:p>
        </w:tc>
        <w:tc>
          <w:tcPr>
            <w:tcW w:type="dxa" w:w="1872"/>
            <w:vAlign w:val="center"/>
            <w:shd w:fill="F1F5F7"/>
            <w:tcMar>
              <w:top w:w="80" w:type="dxa"/>
              <w:bottom w:w="80" w:type="dxa"/>
              <w:left w:w="85" w:type="dxa"/>
              <w:right w:w="85" w:type="dxa"/>
            </w:tcMar>
          </w:tcPr>
          <w:p>
            <w:pPr>
              <w:spacing w:after="0" w:line="264" w:lineRule="auto"/>
            </w:pPr>
            <w:r>
              <w:rPr>
                <w:b w:val="0"/>
                <w:sz w:val="19"/>
              </w:rPr>
              <w:t>1.0000</w:t>
            </w:r>
          </w:p>
        </w:tc>
        <w:tc>
          <w:tcPr>
            <w:tcW w:type="dxa" w:w="1872"/>
            <w:vAlign w:val="center"/>
            <w:shd w:fill="F1F5F7"/>
            <w:tcMar>
              <w:top w:w="80" w:type="dxa"/>
              <w:bottom w:w="80" w:type="dxa"/>
              <w:left w:w="85" w:type="dxa"/>
              <w:right w:w="85" w:type="dxa"/>
            </w:tcMar>
          </w:tcPr>
          <w:p>
            <w:pPr>
              <w:spacing w:after="0" w:line="264" w:lineRule="auto"/>
            </w:pPr>
            <w:r>
              <w:rPr>
                <w:b w:val="0"/>
                <w:sz w:val="19"/>
              </w:rPr>
              <w:t>0.5178</w:t>
            </w:r>
          </w:p>
        </w:tc>
        <w:tc>
          <w:tcPr>
            <w:tcW w:type="dxa" w:w="1872"/>
            <w:vAlign w:val="center"/>
            <w:shd w:fill="F1F5F7"/>
            <w:tcMar>
              <w:top w:w="80" w:type="dxa"/>
              <w:bottom w:w="80" w:type="dxa"/>
              <w:left w:w="85" w:type="dxa"/>
              <w:right w:w="85" w:type="dxa"/>
            </w:tcMar>
          </w:tcPr>
          <w:p>
            <w:pPr>
              <w:spacing w:after="0" w:line="264" w:lineRule="auto"/>
            </w:pPr>
            <w:r>
              <w:rPr>
                <w:b w:val="0"/>
                <w:sz w:val="19"/>
              </w:rPr>
              <w:t>0.6823</w:t>
            </w:r>
          </w:p>
        </w:tc>
        <w:tc>
          <w:tcPr>
            <w:tcW w:type="dxa" w:w="1872"/>
            <w:vAlign w:val="center"/>
            <w:shd w:fill="F1F5F7"/>
            <w:tcMar>
              <w:top w:w="80" w:type="dxa"/>
              <w:bottom w:w="80" w:type="dxa"/>
              <w:left w:w="85" w:type="dxa"/>
              <w:right w:w="85" w:type="dxa"/>
            </w:tcMar>
          </w:tcPr>
          <w:p>
            <w:pPr>
              <w:spacing w:after="0" w:line="264" w:lineRule="auto"/>
            </w:pPr>
            <w:r>
              <w:rPr>
                <w:b w:val="0"/>
                <w:sz w:val="19"/>
              </w:rPr>
              <w:t>309</w:t>
            </w:r>
          </w:p>
        </w:tc>
      </w:tr>
      <w:tr>
        <w:trPr>
          <w:cantSplit/>
        </w:trPr>
        <w:tc>
          <w:tcPr>
            <w:tcW w:type="dxa" w:w="2405"/>
            <w:vAlign w:val="center"/>
            <w:shd w:fill="FFFFFF"/>
            <w:tcMar>
              <w:top w:w="80" w:type="dxa"/>
              <w:bottom w:w="80" w:type="dxa"/>
              <w:left w:w="85" w:type="dxa"/>
              <w:right w:w="85" w:type="dxa"/>
            </w:tcMar>
          </w:tcPr>
          <w:p>
            <w:pPr>
              <w:spacing w:after="0" w:line="264" w:lineRule="auto"/>
            </w:pPr>
            <w:r>
              <w:rPr>
                <w:b w:val="0"/>
                <w:sz w:val="19"/>
              </w:rPr>
              <w:t>서기</w:t>
            </w:r>
          </w:p>
        </w:tc>
        <w:tc>
          <w:tcPr>
            <w:tcW w:type="dxa" w:w="1872"/>
            <w:vAlign w:val="center"/>
            <w:shd w:fill="FFFFFF"/>
            <w:tcMar>
              <w:top w:w="80" w:type="dxa"/>
              <w:bottom w:w="80" w:type="dxa"/>
              <w:left w:w="85" w:type="dxa"/>
              <w:right w:w="85" w:type="dxa"/>
            </w:tcMar>
          </w:tcPr>
          <w:p>
            <w:pPr>
              <w:spacing w:after="0" w:line="264" w:lineRule="auto"/>
            </w:pPr>
            <w:r>
              <w:rPr>
                <w:b w:val="0"/>
                <w:sz w:val="19"/>
              </w:rPr>
              <w:t>0.6884</w:t>
            </w:r>
          </w:p>
        </w:tc>
        <w:tc>
          <w:tcPr>
            <w:tcW w:type="dxa" w:w="1872"/>
            <w:vAlign w:val="center"/>
            <w:shd w:fill="FFFFFF"/>
            <w:tcMar>
              <w:top w:w="80" w:type="dxa"/>
              <w:bottom w:w="80" w:type="dxa"/>
              <w:left w:w="85" w:type="dxa"/>
              <w:right w:w="85" w:type="dxa"/>
            </w:tcMar>
          </w:tcPr>
          <w:p>
            <w:pPr>
              <w:spacing w:after="0" w:line="264" w:lineRule="auto"/>
            </w:pPr>
            <w:r>
              <w:rPr>
                <w:b w:val="0"/>
                <w:sz w:val="19"/>
              </w:rPr>
              <w:t>1.0000</w:t>
            </w:r>
          </w:p>
        </w:tc>
        <w:tc>
          <w:tcPr>
            <w:tcW w:type="dxa" w:w="1872"/>
            <w:vAlign w:val="center"/>
            <w:shd w:fill="FFFFFF"/>
            <w:tcMar>
              <w:top w:w="80" w:type="dxa"/>
              <w:bottom w:w="80" w:type="dxa"/>
              <w:left w:w="85" w:type="dxa"/>
              <w:right w:w="85" w:type="dxa"/>
            </w:tcMar>
          </w:tcPr>
          <w:p>
            <w:pPr>
              <w:spacing w:after="0" w:line="264" w:lineRule="auto"/>
            </w:pPr>
            <w:r>
              <w:rPr>
                <w:b w:val="0"/>
                <w:sz w:val="19"/>
              </w:rPr>
              <w:t>0.8155</w:t>
            </w:r>
          </w:p>
        </w:tc>
        <w:tc>
          <w:tcPr>
            <w:tcW w:type="dxa" w:w="1872"/>
            <w:vAlign w:val="center"/>
            <w:shd w:fill="FFFFFF"/>
            <w:tcMar>
              <w:top w:w="80" w:type="dxa"/>
              <w:bottom w:w="80" w:type="dxa"/>
              <w:left w:w="85" w:type="dxa"/>
              <w:right w:w="85" w:type="dxa"/>
            </w:tcMar>
          </w:tcPr>
          <w:p>
            <w:pPr>
              <w:spacing w:after="0" w:line="264" w:lineRule="auto"/>
            </w:pPr>
            <w:r>
              <w:rPr>
                <w:b w:val="0"/>
                <w:sz w:val="19"/>
              </w:rPr>
              <w:t>327</w:t>
            </w:r>
          </w:p>
        </w:tc>
      </w:tr>
      <w:tr>
        <w:trPr>
          <w:cantSplit/>
        </w:trPr>
        <w:tc>
          <w:tcPr>
            <w:tcW w:type="dxa" w:w="2405"/>
            <w:vAlign w:val="center"/>
            <w:shd w:fill="F1F5F7"/>
            <w:tcMar>
              <w:top w:w="80" w:type="dxa"/>
              <w:bottom w:w="80" w:type="dxa"/>
              <w:left w:w="85" w:type="dxa"/>
              <w:right w:w="85" w:type="dxa"/>
            </w:tcMar>
          </w:tcPr>
          <w:p>
            <w:pPr>
              <w:spacing w:after="0" w:line="264" w:lineRule="auto"/>
            </w:pPr>
            <w:r>
              <w:rPr>
                <w:b w:val="0"/>
                <w:sz w:val="19"/>
              </w:rPr>
              <w:t>눕기</w:t>
            </w:r>
          </w:p>
        </w:tc>
        <w:tc>
          <w:tcPr>
            <w:tcW w:type="dxa" w:w="1872"/>
            <w:vAlign w:val="center"/>
            <w:shd w:fill="F1F5F7"/>
            <w:tcMar>
              <w:top w:w="80" w:type="dxa"/>
              <w:bottom w:w="80" w:type="dxa"/>
              <w:left w:w="85" w:type="dxa"/>
              <w:right w:w="85" w:type="dxa"/>
            </w:tcMar>
          </w:tcPr>
          <w:p>
            <w:pPr>
              <w:spacing w:after="0" w:line="264" w:lineRule="auto"/>
            </w:pPr>
            <w:r>
              <w:rPr>
                <w:b w:val="0"/>
                <w:sz w:val="19"/>
              </w:rPr>
              <w:t>0.9969</w:t>
            </w:r>
          </w:p>
        </w:tc>
        <w:tc>
          <w:tcPr>
            <w:tcW w:type="dxa" w:w="1872"/>
            <w:vAlign w:val="center"/>
            <w:shd w:fill="F1F5F7"/>
            <w:tcMar>
              <w:top w:w="80" w:type="dxa"/>
              <w:bottom w:w="80" w:type="dxa"/>
              <w:left w:w="85" w:type="dxa"/>
              <w:right w:w="85" w:type="dxa"/>
            </w:tcMar>
          </w:tcPr>
          <w:p>
            <w:pPr>
              <w:spacing w:after="0" w:line="264" w:lineRule="auto"/>
            </w:pPr>
            <w:r>
              <w:rPr>
                <w:b w:val="0"/>
                <w:sz w:val="19"/>
              </w:rPr>
              <w:t>1.0000</w:t>
            </w:r>
          </w:p>
        </w:tc>
        <w:tc>
          <w:tcPr>
            <w:tcW w:type="dxa" w:w="1872"/>
            <w:vAlign w:val="center"/>
            <w:shd w:fill="F1F5F7"/>
            <w:tcMar>
              <w:top w:w="80" w:type="dxa"/>
              <w:bottom w:w="80" w:type="dxa"/>
              <w:left w:w="85" w:type="dxa"/>
              <w:right w:w="85" w:type="dxa"/>
            </w:tcMar>
          </w:tcPr>
          <w:p>
            <w:pPr>
              <w:spacing w:after="0" w:line="264" w:lineRule="auto"/>
            </w:pPr>
            <w:r>
              <w:rPr>
                <w:b w:val="0"/>
                <w:sz w:val="19"/>
              </w:rPr>
              <w:t>0.9984</w:t>
            </w:r>
          </w:p>
        </w:tc>
        <w:tc>
          <w:tcPr>
            <w:tcW w:type="dxa" w:w="1872"/>
            <w:vAlign w:val="center"/>
            <w:shd w:fill="F1F5F7"/>
            <w:tcMar>
              <w:top w:w="80" w:type="dxa"/>
              <w:bottom w:w="80" w:type="dxa"/>
              <w:left w:w="85" w:type="dxa"/>
              <w:right w:w="85" w:type="dxa"/>
            </w:tcMar>
          </w:tcPr>
          <w:p>
            <w:pPr>
              <w:spacing w:after="0" w:line="264" w:lineRule="auto"/>
            </w:pPr>
            <w:r>
              <w:rPr>
                <w:b w:val="0"/>
                <w:sz w:val="19"/>
              </w:rPr>
              <w:t>320</w:t>
            </w:r>
          </w:p>
        </w:tc>
      </w:tr>
    </w:tbl>
    <w:p>
      <w:pPr>
        <w:spacing w:after="20"/>
      </w:pPr>
    </w:p>
    <w:p>
      <w:r>
        <w:t>앉기 recall은 낮고 서기 precision도 낮다. 혼동행렬의 앉기→서기 148개와 함께 읽으면 해당 실행의 약점을 구체적으로 설명할 수 있다. 높은 예측 확률이 정답을 보장하지 않는다는 사실은 위 오류 사례에서 확인되지만, 확률 보정 성능은 이번에 평가하지 않았다.</w:t>
      </w:r>
    </w:p>
    <w:p>
      <w:pPr>
        <w:pStyle w:val="Heading1"/>
        <w:pageBreakBefore/>
      </w:pPr>
      <w:r>
        <w:t>사람별 결과와 집계 단위</w:t>
      </w:r>
    </w:p>
    <w:p>
      <w:r>
        <w:drawing>
          <wp:inline xmlns:a="http://schemas.openxmlformats.org/drawingml/2006/main" xmlns:pic="http://schemas.openxmlformats.org/drawingml/2006/picture">
            <wp:extent cx="6126480" cy="2724179"/>
            <wp:docPr id="4" name="Picture 4"/>
            <wp:cNvGraphicFramePr>
              <a:graphicFrameLocks noChangeAspect="1"/>
            </wp:cNvGraphicFramePr>
            <a:graphic>
              <a:graphicData uri="http://schemas.openxmlformats.org/drawingml/2006/picture">
                <pic:pic>
                  <pic:nvPicPr>
                    <pic:cNvPr id="0" name="subjects.png"/>
                    <pic:cNvPicPr/>
                  </pic:nvPicPr>
                  <pic:blipFill>
                    <a:blip r:embed="rId13"/>
                    <a:stretch>
                      <a:fillRect/>
                    </a:stretch>
                  </pic:blipFill>
                  <pic:spPr>
                    <a:xfrm>
                      <a:off x="0" y="0"/>
                      <a:ext cx="6126480" cy="2724179"/>
                    </a:xfrm>
                    <a:prstGeom prst="rect"/>
                  </pic:spPr>
                </pic:pic>
              </a:graphicData>
            </a:graphic>
          </wp:inline>
        </w:drawing>
      </w:r>
    </w:p>
    <w:p>
      <w:pPr>
        <w:spacing w:after="160"/>
      </w:pPr>
      <w:r>
        <w:rPr>
          <w:sz w:val="18"/>
        </w:rPr>
        <w:t>L01의 사람별 Macro F1  세 seed를 모두 표시</w:t>
      </w:r>
    </w:p>
    <w:tbl>
      <w:tblPr>
        <w:tblW w:type="auto" w:w="0"/>
        <w:jc w:val="center"/>
        <w:tblLayout w:type="fixed"/>
        <w:tblLook w:firstColumn="1" w:firstRow="1" w:lastColumn="0" w:lastRow="0" w:noHBand="0" w:noVBand="1" w:val="04A0"/>
      </w:tblPr>
      <w:tblGrid>
        <w:gridCol w:w="1008"/>
        <w:gridCol w:w="2261"/>
        <w:gridCol w:w="3312"/>
        <w:gridCol w:w="3312"/>
      </w:tblGrid>
      <w:tr>
        <w:trPr>
          <w:cantSplit/>
          <w:tblHeader/>
        </w:trPr>
        <w:tc>
          <w:tcPr>
            <w:tcW w:type="dxa" w:w="1008"/>
            <w:vAlign w:val="center"/>
            <w:shd w:fill="18384D"/>
            <w:tcMar>
              <w:top w:w="80" w:type="dxa"/>
              <w:bottom w:w="80" w:type="dxa"/>
              <w:left w:w="85" w:type="dxa"/>
              <w:right w:w="85" w:type="dxa"/>
            </w:tcMar>
          </w:tcPr>
          <w:p>
            <w:pPr>
              <w:spacing w:after="0" w:line="264" w:lineRule="auto"/>
            </w:pPr>
            <w:r>
              <w:rPr>
                <w:b/>
                <w:color w:val="FFFFFF"/>
                <w:sz w:val="19"/>
              </w:rPr>
              <w:t>사람</w:t>
            </w:r>
          </w:p>
        </w:tc>
        <w:tc>
          <w:tcPr>
            <w:tcW w:type="dxa" w:w="2261"/>
            <w:vAlign w:val="center"/>
            <w:shd w:fill="18384D"/>
            <w:tcMar>
              <w:top w:w="80" w:type="dxa"/>
              <w:bottom w:w="80" w:type="dxa"/>
              <w:left w:w="85" w:type="dxa"/>
              <w:right w:w="85" w:type="dxa"/>
            </w:tcMar>
          </w:tcPr>
          <w:p>
            <w:pPr>
              <w:spacing w:after="0" w:line="264" w:lineRule="auto"/>
            </w:pPr>
            <w:r>
              <w:rPr>
                <w:b/>
                <w:color w:val="FFFFFF"/>
                <w:sz w:val="19"/>
              </w:rPr>
              <w:t>구간 수</w:t>
            </w:r>
          </w:p>
        </w:tc>
        <w:tc>
          <w:tcPr>
            <w:tcW w:type="dxa" w:w="3312"/>
            <w:vAlign w:val="center"/>
            <w:shd w:fill="18384D"/>
            <w:tcMar>
              <w:top w:w="80" w:type="dxa"/>
              <w:bottom w:w="80" w:type="dxa"/>
              <w:left w:w="85" w:type="dxa"/>
              <w:right w:w="85" w:type="dxa"/>
            </w:tcMar>
          </w:tcPr>
          <w:p>
            <w:pPr>
              <w:spacing w:after="0" w:line="264" w:lineRule="auto"/>
            </w:pPr>
            <w:r>
              <w:rPr>
                <w:b/>
                <w:color w:val="FFFFFF"/>
                <w:sz w:val="19"/>
              </w:rPr>
              <w:t>L01 F1 평균</w:t>
            </w:r>
          </w:p>
        </w:tc>
        <w:tc>
          <w:tcPr>
            <w:tcW w:type="dxa" w:w="3312"/>
            <w:vAlign w:val="center"/>
            <w:shd w:fill="18384D"/>
            <w:tcMar>
              <w:top w:w="80" w:type="dxa"/>
              <w:bottom w:w="80" w:type="dxa"/>
              <w:left w:w="85" w:type="dxa"/>
              <w:right w:w="85" w:type="dxa"/>
            </w:tcMar>
          </w:tcPr>
          <w:p>
            <w:pPr>
              <w:spacing w:after="0" w:line="264" w:lineRule="auto"/>
            </w:pPr>
            <w:r>
              <w:rPr>
                <w:b/>
                <w:color w:val="FFFFFF"/>
                <w:sz w:val="19"/>
              </w:rPr>
              <w:t>seed SD</w:t>
            </w:r>
          </w:p>
        </w:tc>
      </w:tr>
      <w:tr>
        <w:trPr>
          <w:cantSplit/>
        </w:trPr>
        <w:tc>
          <w:tcPr>
            <w:tcW w:type="dxa" w:w="1008"/>
            <w:vAlign w:val="center"/>
            <w:shd w:fill="FFFFFF"/>
            <w:tcMar>
              <w:top w:w="80" w:type="dxa"/>
              <w:bottom w:w="80" w:type="dxa"/>
              <w:left w:w="85" w:type="dxa"/>
              <w:right w:w="85" w:type="dxa"/>
            </w:tcMar>
          </w:tcPr>
          <w:p>
            <w:pPr>
              <w:spacing w:after="0" w:line="264" w:lineRule="auto"/>
            </w:pPr>
            <w:r>
              <w:rPr>
                <w:b w:val="0"/>
                <w:sz w:val="19"/>
              </w:rPr>
              <w:t>1</w:t>
            </w:r>
          </w:p>
        </w:tc>
        <w:tc>
          <w:tcPr>
            <w:tcW w:type="dxa" w:w="2261"/>
            <w:vAlign w:val="center"/>
            <w:shd w:fill="FFFFFF"/>
            <w:tcMar>
              <w:top w:w="80" w:type="dxa"/>
              <w:bottom w:w="80" w:type="dxa"/>
              <w:left w:w="85" w:type="dxa"/>
              <w:right w:w="85" w:type="dxa"/>
            </w:tcMar>
          </w:tcPr>
          <w:p>
            <w:pPr>
              <w:spacing w:after="0" w:line="264" w:lineRule="auto"/>
            </w:pPr>
            <w:r>
              <w:rPr>
                <w:b w:val="0"/>
                <w:sz w:val="19"/>
              </w:rPr>
              <w:t>347</w:t>
            </w:r>
          </w:p>
        </w:tc>
        <w:tc>
          <w:tcPr>
            <w:tcW w:type="dxa" w:w="3312"/>
            <w:vAlign w:val="center"/>
            <w:shd w:fill="FFFFFF"/>
            <w:tcMar>
              <w:top w:w="80" w:type="dxa"/>
              <w:bottom w:w="80" w:type="dxa"/>
              <w:left w:w="85" w:type="dxa"/>
              <w:right w:w="85" w:type="dxa"/>
            </w:tcMar>
          </w:tcPr>
          <w:p>
            <w:pPr>
              <w:spacing w:after="0" w:line="264" w:lineRule="auto"/>
            </w:pPr>
            <w:r>
              <w:rPr>
                <w:b w:val="0"/>
                <w:sz w:val="19"/>
              </w:rPr>
              <w:t>0.9860</w:t>
            </w:r>
          </w:p>
        </w:tc>
        <w:tc>
          <w:tcPr>
            <w:tcW w:type="dxa" w:w="3312"/>
            <w:vAlign w:val="center"/>
            <w:shd w:fill="FFFFFF"/>
            <w:tcMar>
              <w:top w:w="80" w:type="dxa"/>
              <w:bottom w:w="80" w:type="dxa"/>
              <w:left w:w="85" w:type="dxa"/>
              <w:right w:w="85" w:type="dxa"/>
            </w:tcMar>
          </w:tcPr>
          <w:p>
            <w:pPr>
              <w:spacing w:after="0" w:line="264" w:lineRule="auto"/>
            </w:pPr>
            <w:r>
              <w:rPr>
                <w:b w:val="0"/>
                <w:sz w:val="19"/>
              </w:rPr>
              <w:t>0.0100</w:t>
            </w:r>
          </w:p>
        </w:tc>
      </w:tr>
      <w:tr>
        <w:trPr>
          <w:cantSplit/>
        </w:trPr>
        <w:tc>
          <w:tcPr>
            <w:tcW w:type="dxa" w:w="1008"/>
            <w:vAlign w:val="center"/>
            <w:shd w:fill="F1F5F7"/>
            <w:tcMar>
              <w:top w:w="80" w:type="dxa"/>
              <w:bottom w:w="80" w:type="dxa"/>
              <w:left w:w="85" w:type="dxa"/>
              <w:right w:w="85" w:type="dxa"/>
            </w:tcMar>
          </w:tcPr>
          <w:p>
            <w:pPr>
              <w:spacing w:after="0" w:line="264" w:lineRule="auto"/>
            </w:pPr>
            <w:r>
              <w:rPr>
                <w:b w:val="0"/>
                <w:sz w:val="19"/>
              </w:rPr>
              <w:t>6</w:t>
            </w:r>
          </w:p>
        </w:tc>
        <w:tc>
          <w:tcPr>
            <w:tcW w:type="dxa" w:w="2261"/>
            <w:vAlign w:val="center"/>
            <w:shd w:fill="F1F5F7"/>
            <w:tcMar>
              <w:top w:w="80" w:type="dxa"/>
              <w:bottom w:w="80" w:type="dxa"/>
              <w:left w:w="85" w:type="dxa"/>
              <w:right w:w="85" w:type="dxa"/>
            </w:tcMar>
          </w:tcPr>
          <w:p>
            <w:pPr>
              <w:spacing w:after="0" w:line="264" w:lineRule="auto"/>
            </w:pPr>
            <w:r>
              <w:rPr>
                <w:b w:val="0"/>
                <w:sz w:val="19"/>
              </w:rPr>
              <w:t>325</w:t>
            </w:r>
          </w:p>
        </w:tc>
        <w:tc>
          <w:tcPr>
            <w:tcW w:type="dxa" w:w="3312"/>
            <w:vAlign w:val="center"/>
            <w:shd w:fill="F1F5F7"/>
            <w:tcMar>
              <w:top w:w="80" w:type="dxa"/>
              <w:bottom w:w="80" w:type="dxa"/>
              <w:left w:w="85" w:type="dxa"/>
              <w:right w:w="85" w:type="dxa"/>
            </w:tcMar>
          </w:tcPr>
          <w:p>
            <w:pPr>
              <w:spacing w:after="0" w:line="264" w:lineRule="auto"/>
            </w:pPr>
            <w:r>
              <w:rPr>
                <w:b w:val="0"/>
                <w:sz w:val="19"/>
              </w:rPr>
              <w:t>0.9370</w:t>
            </w:r>
          </w:p>
        </w:tc>
        <w:tc>
          <w:tcPr>
            <w:tcW w:type="dxa" w:w="3312"/>
            <w:vAlign w:val="center"/>
            <w:shd w:fill="F1F5F7"/>
            <w:tcMar>
              <w:top w:w="80" w:type="dxa"/>
              <w:bottom w:w="80" w:type="dxa"/>
              <w:left w:w="85" w:type="dxa"/>
              <w:right w:w="85" w:type="dxa"/>
            </w:tcMar>
          </w:tcPr>
          <w:p>
            <w:pPr>
              <w:spacing w:after="0" w:line="264" w:lineRule="auto"/>
            </w:pPr>
            <w:r>
              <w:rPr>
                <w:b w:val="0"/>
                <w:sz w:val="19"/>
              </w:rPr>
              <w:t>0.0274</w:t>
            </w:r>
          </w:p>
        </w:tc>
      </w:tr>
      <w:tr>
        <w:trPr>
          <w:cantSplit/>
        </w:trPr>
        <w:tc>
          <w:tcPr>
            <w:tcW w:type="dxa" w:w="1008"/>
            <w:vAlign w:val="center"/>
            <w:shd w:fill="FFFFFF"/>
            <w:tcMar>
              <w:top w:w="80" w:type="dxa"/>
              <w:bottom w:w="80" w:type="dxa"/>
              <w:left w:w="85" w:type="dxa"/>
              <w:right w:w="85" w:type="dxa"/>
            </w:tcMar>
          </w:tcPr>
          <w:p>
            <w:pPr>
              <w:spacing w:after="0" w:line="264" w:lineRule="auto"/>
            </w:pPr>
            <w:r>
              <w:rPr>
                <w:b w:val="0"/>
                <w:sz w:val="19"/>
              </w:rPr>
              <w:t>14</w:t>
            </w:r>
          </w:p>
        </w:tc>
        <w:tc>
          <w:tcPr>
            <w:tcW w:type="dxa" w:w="2261"/>
            <w:vAlign w:val="center"/>
            <w:shd w:fill="FFFFFF"/>
            <w:tcMar>
              <w:top w:w="80" w:type="dxa"/>
              <w:bottom w:w="80" w:type="dxa"/>
              <w:left w:w="85" w:type="dxa"/>
              <w:right w:w="85" w:type="dxa"/>
            </w:tcMar>
          </w:tcPr>
          <w:p>
            <w:pPr>
              <w:spacing w:after="0" w:line="264" w:lineRule="auto"/>
            </w:pPr>
            <w:r>
              <w:rPr>
                <w:b w:val="0"/>
                <w:sz w:val="19"/>
              </w:rPr>
              <w:t>323</w:t>
            </w:r>
          </w:p>
        </w:tc>
        <w:tc>
          <w:tcPr>
            <w:tcW w:type="dxa" w:w="3312"/>
            <w:vAlign w:val="center"/>
            <w:shd w:fill="FFFFFF"/>
            <w:tcMar>
              <w:top w:w="80" w:type="dxa"/>
              <w:bottom w:w="80" w:type="dxa"/>
              <w:left w:w="85" w:type="dxa"/>
              <w:right w:w="85" w:type="dxa"/>
            </w:tcMar>
          </w:tcPr>
          <w:p>
            <w:pPr>
              <w:spacing w:after="0" w:line="264" w:lineRule="auto"/>
            </w:pPr>
            <w:r>
              <w:rPr>
                <w:b w:val="0"/>
                <w:sz w:val="19"/>
              </w:rPr>
              <w:t>0.6089</w:t>
            </w:r>
          </w:p>
        </w:tc>
        <w:tc>
          <w:tcPr>
            <w:tcW w:type="dxa" w:w="3312"/>
            <w:vAlign w:val="center"/>
            <w:shd w:fill="FFFFFF"/>
            <w:tcMar>
              <w:top w:w="80" w:type="dxa"/>
              <w:bottom w:w="80" w:type="dxa"/>
              <w:left w:w="85" w:type="dxa"/>
              <w:right w:w="85" w:type="dxa"/>
            </w:tcMar>
          </w:tcPr>
          <w:p>
            <w:pPr>
              <w:spacing w:after="0" w:line="264" w:lineRule="auto"/>
            </w:pPr>
            <w:r>
              <w:rPr>
                <w:b w:val="0"/>
                <w:sz w:val="19"/>
              </w:rPr>
              <w:t>0.0420</w:t>
            </w:r>
          </w:p>
        </w:tc>
      </w:tr>
      <w:tr>
        <w:trPr>
          <w:cantSplit/>
        </w:trPr>
        <w:tc>
          <w:tcPr>
            <w:tcW w:type="dxa" w:w="1008"/>
            <w:vAlign w:val="center"/>
            <w:shd w:fill="F1F5F7"/>
            <w:tcMar>
              <w:top w:w="80" w:type="dxa"/>
              <w:bottom w:w="80" w:type="dxa"/>
              <w:left w:w="85" w:type="dxa"/>
              <w:right w:w="85" w:type="dxa"/>
            </w:tcMar>
          </w:tcPr>
          <w:p>
            <w:pPr>
              <w:spacing w:after="0" w:line="264" w:lineRule="auto"/>
            </w:pPr>
            <w:r>
              <w:rPr>
                <w:b w:val="0"/>
                <w:sz w:val="19"/>
              </w:rPr>
              <w:t>21</w:t>
            </w:r>
          </w:p>
        </w:tc>
        <w:tc>
          <w:tcPr>
            <w:tcW w:type="dxa" w:w="2261"/>
            <w:vAlign w:val="center"/>
            <w:shd w:fill="F1F5F7"/>
            <w:tcMar>
              <w:top w:w="80" w:type="dxa"/>
              <w:bottom w:w="80" w:type="dxa"/>
              <w:left w:w="85" w:type="dxa"/>
              <w:right w:w="85" w:type="dxa"/>
            </w:tcMar>
          </w:tcPr>
          <w:p>
            <w:pPr>
              <w:spacing w:after="0" w:line="264" w:lineRule="auto"/>
            </w:pPr>
            <w:r>
              <w:rPr>
                <w:b w:val="0"/>
                <w:sz w:val="19"/>
              </w:rPr>
              <w:t>408</w:t>
            </w:r>
          </w:p>
        </w:tc>
        <w:tc>
          <w:tcPr>
            <w:tcW w:type="dxa" w:w="3312"/>
            <w:vAlign w:val="center"/>
            <w:shd w:fill="F1F5F7"/>
            <w:tcMar>
              <w:top w:w="80" w:type="dxa"/>
              <w:bottom w:w="80" w:type="dxa"/>
              <w:left w:w="85" w:type="dxa"/>
              <w:right w:w="85" w:type="dxa"/>
            </w:tcMar>
          </w:tcPr>
          <w:p>
            <w:pPr>
              <w:spacing w:after="0" w:line="264" w:lineRule="auto"/>
            </w:pPr>
            <w:r>
              <w:rPr>
                <w:b w:val="0"/>
                <w:sz w:val="19"/>
              </w:rPr>
              <w:t>0.8910</w:t>
            </w:r>
          </w:p>
        </w:tc>
        <w:tc>
          <w:tcPr>
            <w:tcW w:type="dxa" w:w="3312"/>
            <w:vAlign w:val="center"/>
            <w:shd w:fill="F1F5F7"/>
            <w:tcMar>
              <w:top w:w="80" w:type="dxa"/>
              <w:bottom w:w="80" w:type="dxa"/>
              <w:left w:w="85" w:type="dxa"/>
              <w:right w:w="85" w:type="dxa"/>
            </w:tcMar>
          </w:tcPr>
          <w:p>
            <w:pPr>
              <w:spacing w:after="0" w:line="264" w:lineRule="auto"/>
            </w:pPr>
            <w:r>
              <w:rPr>
                <w:b w:val="0"/>
                <w:sz w:val="19"/>
              </w:rPr>
              <w:t>0.0869</w:t>
            </w:r>
          </w:p>
        </w:tc>
      </w:tr>
      <w:tr>
        <w:trPr>
          <w:cantSplit/>
        </w:trPr>
        <w:tc>
          <w:tcPr>
            <w:tcW w:type="dxa" w:w="1008"/>
            <w:vAlign w:val="center"/>
            <w:shd w:fill="FFFFFF"/>
            <w:tcMar>
              <w:top w:w="80" w:type="dxa"/>
              <w:bottom w:w="80" w:type="dxa"/>
              <w:left w:w="85" w:type="dxa"/>
              <w:right w:w="85" w:type="dxa"/>
            </w:tcMar>
          </w:tcPr>
          <w:p>
            <w:pPr>
              <w:spacing w:after="0" w:line="264" w:lineRule="auto"/>
            </w:pPr>
            <w:r>
              <w:rPr>
                <w:b w:val="0"/>
                <w:sz w:val="19"/>
              </w:rPr>
              <w:t>23</w:t>
            </w:r>
          </w:p>
        </w:tc>
        <w:tc>
          <w:tcPr>
            <w:tcW w:type="dxa" w:w="2261"/>
            <w:vAlign w:val="center"/>
            <w:shd w:fill="FFFFFF"/>
            <w:tcMar>
              <w:top w:w="80" w:type="dxa"/>
              <w:bottom w:w="80" w:type="dxa"/>
              <w:left w:w="85" w:type="dxa"/>
              <w:right w:w="85" w:type="dxa"/>
            </w:tcMar>
          </w:tcPr>
          <w:p>
            <w:pPr>
              <w:spacing w:after="0" w:line="264" w:lineRule="auto"/>
            </w:pPr>
            <w:r>
              <w:rPr>
                <w:b w:val="0"/>
                <w:sz w:val="19"/>
              </w:rPr>
              <w:t>372</w:t>
            </w:r>
          </w:p>
        </w:tc>
        <w:tc>
          <w:tcPr>
            <w:tcW w:type="dxa" w:w="3312"/>
            <w:vAlign w:val="center"/>
            <w:shd w:fill="FFFFFF"/>
            <w:tcMar>
              <w:top w:w="80" w:type="dxa"/>
              <w:bottom w:w="80" w:type="dxa"/>
              <w:left w:w="85" w:type="dxa"/>
              <w:right w:w="85" w:type="dxa"/>
            </w:tcMar>
          </w:tcPr>
          <w:p>
            <w:pPr>
              <w:spacing w:after="0" w:line="264" w:lineRule="auto"/>
            </w:pPr>
            <w:r>
              <w:rPr>
                <w:b w:val="0"/>
                <w:sz w:val="19"/>
              </w:rPr>
              <w:t>0.9318</w:t>
            </w:r>
          </w:p>
        </w:tc>
        <w:tc>
          <w:tcPr>
            <w:tcW w:type="dxa" w:w="3312"/>
            <w:vAlign w:val="center"/>
            <w:shd w:fill="FFFFFF"/>
            <w:tcMar>
              <w:top w:w="80" w:type="dxa"/>
              <w:bottom w:w="80" w:type="dxa"/>
              <w:left w:w="85" w:type="dxa"/>
              <w:right w:w="85" w:type="dxa"/>
            </w:tcMar>
          </w:tcPr>
          <w:p>
            <w:pPr>
              <w:spacing w:after="0" w:line="264" w:lineRule="auto"/>
            </w:pPr>
            <w:r>
              <w:rPr>
                <w:b w:val="0"/>
                <w:sz w:val="19"/>
              </w:rPr>
              <w:t>0.0398</w:t>
            </w:r>
          </w:p>
        </w:tc>
      </w:tr>
    </w:tbl>
    <w:p>
      <w:pPr>
        <w:spacing w:after="20"/>
      </w:pPr>
    </w:p>
    <w:p>
      <w:r>
        <w:t>전체 구간을 합친 Macro F1과 사람별 Macro F1의 단순 평균은 같은 지표가 아니다. 클래스별 표본 수와 혼동 구조가 다르기 때문이다. 대표 성능표는 전체 1,775구간의 Macro F1을 사용하고 사람별 결과는 성능이 특정 사람에게 편중되는지를 보는 보조 분석으로 구분한다.</w:t>
      </w:r>
    </w:p>
    <w:p>
      <w:r>
        <w:t>다섯 사람이 전체 사용자 집단을 대표한다고 가정하지 않는다. 추가 사람 분할이나 새로운 참여자 데이터는 이번 범위 밖이므로 사용자 독립 분할에서의 결과와 다양한 사용자에게 안정적이라는 주장을 구분한다.</w:t>
      </w:r>
    </w:p>
    <w:p>
      <w:pPr>
        <w:pStyle w:val="Heading1"/>
        <w:pageBreakBefore/>
      </w:pPr>
      <w:r>
        <w:t>저장 모델 복원과 추론 시간</w:t>
      </w:r>
    </w:p>
    <w:tbl>
      <w:tblPr>
        <w:tblW w:type="auto" w:w="0"/>
        <w:jc w:val="center"/>
        <w:tblLayout w:type="fixed"/>
        <w:tblLook w:firstColumn="1" w:firstRow="1" w:lastColumn="0" w:lastRow="0" w:noHBand="0" w:noVBand="1" w:val="04A0"/>
      </w:tblPr>
      <w:tblGrid>
        <w:gridCol w:w="4680"/>
        <w:gridCol w:w="2606"/>
        <w:gridCol w:w="2606"/>
      </w:tblGrid>
      <w:tr>
        <w:trPr>
          <w:cantSplit/>
          <w:tblHeader/>
        </w:trPr>
        <w:tc>
          <w:tcPr>
            <w:tcW w:type="dxa" w:w="4680"/>
            <w:vAlign w:val="center"/>
            <w:shd w:fill="18384D"/>
            <w:tcMar>
              <w:top w:w="80" w:type="dxa"/>
              <w:bottom w:w="80" w:type="dxa"/>
              <w:left w:w="85" w:type="dxa"/>
              <w:right w:w="85" w:type="dxa"/>
            </w:tcMar>
          </w:tcPr>
          <w:p>
            <w:pPr>
              <w:spacing w:after="0" w:line="264" w:lineRule="auto"/>
            </w:pPr>
            <w:r>
              <w:rPr>
                <w:b/>
                <w:color w:val="FFFFFF"/>
                <w:sz w:val="19"/>
              </w:rPr>
              <w:t>조건 seed</w:t>
            </w:r>
          </w:p>
        </w:tc>
        <w:tc>
          <w:tcPr>
            <w:tcW w:type="dxa" w:w="2606"/>
            <w:vAlign w:val="center"/>
            <w:shd w:fill="18384D"/>
            <w:tcMar>
              <w:top w:w="80" w:type="dxa"/>
              <w:bottom w:w="80" w:type="dxa"/>
              <w:left w:w="85" w:type="dxa"/>
              <w:right w:w="85" w:type="dxa"/>
            </w:tcMar>
          </w:tcPr>
          <w:p>
            <w:pPr>
              <w:spacing w:after="0" w:line="264" w:lineRule="auto"/>
            </w:pPr>
            <w:r>
              <w:rPr>
                <w:b/>
                <w:color w:val="FFFFFF"/>
                <w:sz w:val="19"/>
              </w:rPr>
              <w:t>median ms</w:t>
            </w:r>
          </w:p>
        </w:tc>
        <w:tc>
          <w:tcPr>
            <w:tcW w:type="dxa" w:w="2606"/>
            <w:vAlign w:val="center"/>
            <w:shd w:fill="18384D"/>
            <w:tcMar>
              <w:top w:w="80" w:type="dxa"/>
              <w:bottom w:w="80" w:type="dxa"/>
              <w:left w:w="85" w:type="dxa"/>
              <w:right w:w="85" w:type="dxa"/>
            </w:tcMar>
          </w:tcPr>
          <w:p>
            <w:pPr>
              <w:spacing w:after="0" w:line="264" w:lineRule="auto"/>
            </w:pPr>
            <w:r>
              <w:rPr>
                <w:b/>
                <w:color w:val="FFFFFF"/>
                <w:sz w:val="19"/>
              </w:rPr>
              <w:t>p95 ms</w:t>
            </w:r>
          </w:p>
        </w:tc>
      </w:tr>
      <w:tr>
        <w:trPr>
          <w:cantSplit/>
        </w:trPr>
        <w:tc>
          <w:tcPr>
            <w:tcW w:type="dxa" w:w="4680"/>
            <w:vAlign w:val="center"/>
            <w:shd w:fill="FFFFFF"/>
            <w:tcMar>
              <w:top w:w="80" w:type="dxa"/>
              <w:bottom w:w="80" w:type="dxa"/>
              <w:left w:w="85" w:type="dxa"/>
              <w:right w:w="85" w:type="dxa"/>
            </w:tcMar>
          </w:tcPr>
          <w:p>
            <w:pPr>
              <w:spacing w:after="0" w:line="264" w:lineRule="auto"/>
            </w:pPr>
            <w:r>
              <w:rPr>
                <w:b w:val="0"/>
                <w:sz w:val="19"/>
              </w:rPr>
              <w:t>L01_seed2026</w:t>
            </w:r>
          </w:p>
        </w:tc>
        <w:tc>
          <w:tcPr>
            <w:tcW w:type="dxa" w:w="2606"/>
            <w:vAlign w:val="center"/>
            <w:shd w:fill="FFFFFF"/>
            <w:tcMar>
              <w:top w:w="80" w:type="dxa"/>
              <w:bottom w:w="80" w:type="dxa"/>
              <w:left w:w="85" w:type="dxa"/>
              <w:right w:w="85" w:type="dxa"/>
            </w:tcMar>
          </w:tcPr>
          <w:p>
            <w:pPr>
              <w:spacing w:after="0" w:line="264" w:lineRule="auto"/>
            </w:pPr>
            <w:r>
              <w:rPr>
                <w:b w:val="0"/>
                <w:sz w:val="19"/>
              </w:rPr>
              <w:t>4.706</w:t>
            </w:r>
          </w:p>
        </w:tc>
        <w:tc>
          <w:tcPr>
            <w:tcW w:type="dxa" w:w="2606"/>
            <w:vAlign w:val="center"/>
            <w:shd w:fill="FFFFFF"/>
            <w:tcMar>
              <w:top w:w="80" w:type="dxa"/>
              <w:bottom w:w="80" w:type="dxa"/>
              <w:left w:w="85" w:type="dxa"/>
              <w:right w:w="85" w:type="dxa"/>
            </w:tcMar>
          </w:tcPr>
          <w:p>
            <w:pPr>
              <w:spacing w:after="0" w:line="264" w:lineRule="auto"/>
            </w:pPr>
            <w:r>
              <w:rPr>
                <w:b w:val="0"/>
                <w:sz w:val="19"/>
              </w:rPr>
              <w:t>7.211</w:t>
            </w:r>
          </w:p>
        </w:tc>
      </w:tr>
      <w:tr>
        <w:trPr>
          <w:cantSplit/>
        </w:trPr>
        <w:tc>
          <w:tcPr>
            <w:tcW w:type="dxa" w:w="4680"/>
            <w:vAlign w:val="center"/>
            <w:shd w:fill="F1F5F7"/>
            <w:tcMar>
              <w:top w:w="80" w:type="dxa"/>
              <w:bottom w:w="80" w:type="dxa"/>
              <w:left w:w="85" w:type="dxa"/>
              <w:right w:w="85" w:type="dxa"/>
            </w:tcMar>
          </w:tcPr>
          <w:p>
            <w:pPr>
              <w:spacing w:after="0" w:line="264" w:lineRule="auto"/>
            </w:pPr>
            <w:r>
              <w:rPr>
                <w:b w:val="0"/>
                <w:sz w:val="19"/>
              </w:rPr>
              <w:t>L01_seed2027</w:t>
            </w:r>
          </w:p>
        </w:tc>
        <w:tc>
          <w:tcPr>
            <w:tcW w:type="dxa" w:w="2606"/>
            <w:vAlign w:val="center"/>
            <w:shd w:fill="F1F5F7"/>
            <w:tcMar>
              <w:top w:w="80" w:type="dxa"/>
              <w:bottom w:w="80" w:type="dxa"/>
              <w:left w:w="85" w:type="dxa"/>
              <w:right w:w="85" w:type="dxa"/>
            </w:tcMar>
          </w:tcPr>
          <w:p>
            <w:pPr>
              <w:spacing w:after="0" w:line="264" w:lineRule="auto"/>
            </w:pPr>
            <w:r>
              <w:rPr>
                <w:b w:val="0"/>
                <w:sz w:val="19"/>
              </w:rPr>
              <w:t>4.669</w:t>
            </w:r>
          </w:p>
        </w:tc>
        <w:tc>
          <w:tcPr>
            <w:tcW w:type="dxa" w:w="2606"/>
            <w:vAlign w:val="center"/>
            <w:shd w:fill="F1F5F7"/>
            <w:tcMar>
              <w:top w:w="80" w:type="dxa"/>
              <w:bottom w:w="80" w:type="dxa"/>
              <w:left w:w="85" w:type="dxa"/>
              <w:right w:w="85" w:type="dxa"/>
            </w:tcMar>
          </w:tcPr>
          <w:p>
            <w:pPr>
              <w:spacing w:after="0" w:line="264" w:lineRule="auto"/>
            </w:pPr>
            <w:r>
              <w:rPr>
                <w:b w:val="0"/>
                <w:sz w:val="19"/>
              </w:rPr>
              <w:t>6.667</w:t>
            </w:r>
          </w:p>
        </w:tc>
      </w:tr>
      <w:tr>
        <w:trPr>
          <w:cantSplit/>
        </w:trPr>
        <w:tc>
          <w:tcPr>
            <w:tcW w:type="dxa" w:w="4680"/>
            <w:vAlign w:val="center"/>
            <w:shd w:fill="FFFFFF"/>
            <w:tcMar>
              <w:top w:w="80" w:type="dxa"/>
              <w:bottom w:w="80" w:type="dxa"/>
              <w:left w:w="85" w:type="dxa"/>
              <w:right w:w="85" w:type="dxa"/>
            </w:tcMar>
          </w:tcPr>
          <w:p>
            <w:pPr>
              <w:spacing w:after="0" w:line="264" w:lineRule="auto"/>
            </w:pPr>
            <w:r>
              <w:rPr>
                <w:b w:val="0"/>
                <w:sz w:val="19"/>
              </w:rPr>
              <w:t>L01_seed2028</w:t>
            </w:r>
          </w:p>
        </w:tc>
        <w:tc>
          <w:tcPr>
            <w:tcW w:type="dxa" w:w="2606"/>
            <w:vAlign w:val="center"/>
            <w:shd w:fill="FFFFFF"/>
            <w:tcMar>
              <w:top w:w="80" w:type="dxa"/>
              <w:bottom w:w="80" w:type="dxa"/>
              <w:left w:w="85" w:type="dxa"/>
              <w:right w:w="85" w:type="dxa"/>
            </w:tcMar>
          </w:tcPr>
          <w:p>
            <w:pPr>
              <w:spacing w:after="0" w:line="264" w:lineRule="auto"/>
            </w:pPr>
            <w:r>
              <w:rPr>
                <w:b w:val="0"/>
                <w:sz w:val="19"/>
              </w:rPr>
              <w:t>4.731</w:t>
            </w:r>
          </w:p>
        </w:tc>
        <w:tc>
          <w:tcPr>
            <w:tcW w:type="dxa" w:w="2606"/>
            <w:vAlign w:val="center"/>
            <w:shd w:fill="FFFFFF"/>
            <w:tcMar>
              <w:top w:w="80" w:type="dxa"/>
              <w:bottom w:w="80" w:type="dxa"/>
              <w:left w:w="85" w:type="dxa"/>
              <w:right w:w="85" w:type="dxa"/>
            </w:tcMar>
          </w:tcPr>
          <w:p>
            <w:pPr>
              <w:spacing w:after="0" w:line="264" w:lineRule="auto"/>
            </w:pPr>
            <w:r>
              <w:rPr>
                <w:b w:val="0"/>
                <w:sz w:val="19"/>
              </w:rPr>
              <w:t>8.352</w:t>
            </w:r>
          </w:p>
        </w:tc>
      </w:tr>
      <w:tr>
        <w:trPr>
          <w:cantSplit/>
        </w:trPr>
        <w:tc>
          <w:tcPr>
            <w:tcW w:type="dxa" w:w="4680"/>
            <w:vAlign w:val="center"/>
            <w:shd w:fill="F1F5F7"/>
            <w:tcMar>
              <w:top w:w="80" w:type="dxa"/>
              <w:bottom w:w="80" w:type="dxa"/>
              <w:left w:w="85" w:type="dxa"/>
              <w:right w:w="85" w:type="dxa"/>
            </w:tcMar>
          </w:tcPr>
          <w:p>
            <w:pPr>
              <w:spacing w:after="0" w:line="264" w:lineRule="auto"/>
            </w:pPr>
            <w:r>
              <w:rPr>
                <w:b w:val="0"/>
                <w:sz w:val="19"/>
              </w:rPr>
              <w:t>L02_seed2026</w:t>
            </w:r>
          </w:p>
        </w:tc>
        <w:tc>
          <w:tcPr>
            <w:tcW w:type="dxa" w:w="2606"/>
            <w:vAlign w:val="center"/>
            <w:shd w:fill="F1F5F7"/>
            <w:tcMar>
              <w:top w:w="80" w:type="dxa"/>
              <w:bottom w:w="80" w:type="dxa"/>
              <w:left w:w="85" w:type="dxa"/>
              <w:right w:w="85" w:type="dxa"/>
            </w:tcMar>
          </w:tcPr>
          <w:p>
            <w:pPr>
              <w:spacing w:after="0" w:line="264" w:lineRule="auto"/>
            </w:pPr>
            <w:r>
              <w:rPr>
                <w:b w:val="0"/>
                <w:sz w:val="19"/>
              </w:rPr>
              <w:t>4.387</w:t>
            </w:r>
          </w:p>
        </w:tc>
        <w:tc>
          <w:tcPr>
            <w:tcW w:type="dxa" w:w="2606"/>
            <w:vAlign w:val="center"/>
            <w:shd w:fill="F1F5F7"/>
            <w:tcMar>
              <w:top w:w="80" w:type="dxa"/>
              <w:bottom w:w="80" w:type="dxa"/>
              <w:left w:w="85" w:type="dxa"/>
              <w:right w:w="85" w:type="dxa"/>
            </w:tcMar>
          </w:tcPr>
          <w:p>
            <w:pPr>
              <w:spacing w:after="0" w:line="264" w:lineRule="auto"/>
            </w:pPr>
            <w:r>
              <w:rPr>
                <w:b w:val="0"/>
                <w:sz w:val="19"/>
              </w:rPr>
              <w:t>7.159</w:t>
            </w:r>
          </w:p>
        </w:tc>
      </w:tr>
      <w:tr>
        <w:trPr>
          <w:cantSplit/>
        </w:trPr>
        <w:tc>
          <w:tcPr>
            <w:tcW w:type="dxa" w:w="4680"/>
            <w:vAlign w:val="center"/>
            <w:shd w:fill="FFFFFF"/>
            <w:tcMar>
              <w:top w:w="80" w:type="dxa"/>
              <w:bottom w:w="80" w:type="dxa"/>
              <w:left w:w="85" w:type="dxa"/>
              <w:right w:w="85" w:type="dxa"/>
            </w:tcMar>
          </w:tcPr>
          <w:p>
            <w:pPr>
              <w:spacing w:after="0" w:line="264" w:lineRule="auto"/>
            </w:pPr>
            <w:r>
              <w:rPr>
                <w:b w:val="0"/>
                <w:sz w:val="19"/>
              </w:rPr>
              <w:t>L02_seed2027</w:t>
            </w:r>
          </w:p>
        </w:tc>
        <w:tc>
          <w:tcPr>
            <w:tcW w:type="dxa" w:w="2606"/>
            <w:vAlign w:val="center"/>
            <w:shd w:fill="FFFFFF"/>
            <w:tcMar>
              <w:top w:w="80" w:type="dxa"/>
              <w:bottom w:w="80" w:type="dxa"/>
              <w:left w:w="85" w:type="dxa"/>
              <w:right w:w="85" w:type="dxa"/>
            </w:tcMar>
          </w:tcPr>
          <w:p>
            <w:pPr>
              <w:spacing w:after="0" w:line="264" w:lineRule="auto"/>
            </w:pPr>
            <w:r>
              <w:rPr>
                <w:b w:val="0"/>
                <w:sz w:val="19"/>
              </w:rPr>
              <w:t>6.162</w:t>
            </w:r>
          </w:p>
        </w:tc>
        <w:tc>
          <w:tcPr>
            <w:tcW w:type="dxa" w:w="2606"/>
            <w:vAlign w:val="center"/>
            <w:shd w:fill="FFFFFF"/>
            <w:tcMar>
              <w:top w:w="80" w:type="dxa"/>
              <w:bottom w:w="80" w:type="dxa"/>
              <w:left w:w="85" w:type="dxa"/>
              <w:right w:w="85" w:type="dxa"/>
            </w:tcMar>
          </w:tcPr>
          <w:p>
            <w:pPr>
              <w:spacing w:after="0" w:line="264" w:lineRule="auto"/>
            </w:pPr>
            <w:r>
              <w:rPr>
                <w:b w:val="0"/>
                <w:sz w:val="19"/>
              </w:rPr>
              <w:t>8.668</w:t>
            </w:r>
          </w:p>
        </w:tc>
      </w:tr>
      <w:tr>
        <w:trPr>
          <w:cantSplit/>
        </w:trPr>
        <w:tc>
          <w:tcPr>
            <w:tcW w:type="dxa" w:w="4680"/>
            <w:vAlign w:val="center"/>
            <w:shd w:fill="F1F5F7"/>
            <w:tcMar>
              <w:top w:w="80" w:type="dxa"/>
              <w:bottom w:w="80" w:type="dxa"/>
              <w:left w:w="85" w:type="dxa"/>
              <w:right w:w="85" w:type="dxa"/>
            </w:tcMar>
          </w:tcPr>
          <w:p>
            <w:pPr>
              <w:spacing w:after="0" w:line="264" w:lineRule="auto"/>
            </w:pPr>
            <w:r>
              <w:rPr>
                <w:b w:val="0"/>
                <w:sz w:val="19"/>
              </w:rPr>
              <w:t>L02_seed2028</w:t>
            </w:r>
          </w:p>
        </w:tc>
        <w:tc>
          <w:tcPr>
            <w:tcW w:type="dxa" w:w="2606"/>
            <w:vAlign w:val="center"/>
            <w:shd w:fill="F1F5F7"/>
            <w:tcMar>
              <w:top w:w="80" w:type="dxa"/>
              <w:bottom w:w="80" w:type="dxa"/>
              <w:left w:w="85" w:type="dxa"/>
              <w:right w:w="85" w:type="dxa"/>
            </w:tcMar>
          </w:tcPr>
          <w:p>
            <w:pPr>
              <w:spacing w:after="0" w:line="264" w:lineRule="auto"/>
            </w:pPr>
            <w:r>
              <w:rPr>
                <w:b w:val="0"/>
                <w:sz w:val="19"/>
              </w:rPr>
              <w:t>4.359</w:t>
            </w:r>
          </w:p>
        </w:tc>
        <w:tc>
          <w:tcPr>
            <w:tcW w:type="dxa" w:w="2606"/>
            <w:vAlign w:val="center"/>
            <w:shd w:fill="F1F5F7"/>
            <w:tcMar>
              <w:top w:w="80" w:type="dxa"/>
              <w:bottom w:w="80" w:type="dxa"/>
              <w:left w:w="85" w:type="dxa"/>
              <w:right w:w="85" w:type="dxa"/>
            </w:tcMar>
          </w:tcPr>
          <w:p>
            <w:pPr>
              <w:spacing w:after="0" w:line="264" w:lineRule="auto"/>
            </w:pPr>
            <w:r>
              <w:rPr>
                <w:b w:val="0"/>
                <w:sz w:val="19"/>
              </w:rPr>
              <w:t>7.967</w:t>
            </w:r>
          </w:p>
        </w:tc>
      </w:tr>
      <w:tr>
        <w:trPr>
          <w:cantSplit/>
        </w:trPr>
        <w:tc>
          <w:tcPr>
            <w:tcW w:type="dxa" w:w="4680"/>
            <w:vAlign w:val="center"/>
            <w:shd w:fill="FFFFFF"/>
            <w:tcMar>
              <w:top w:w="80" w:type="dxa"/>
              <w:bottom w:w="80" w:type="dxa"/>
              <w:left w:w="85" w:type="dxa"/>
              <w:right w:w="85" w:type="dxa"/>
            </w:tcMar>
          </w:tcPr>
          <w:p>
            <w:pPr>
              <w:spacing w:after="0" w:line="264" w:lineRule="auto"/>
            </w:pPr>
            <w:r>
              <w:rPr>
                <w:b w:val="0"/>
                <w:sz w:val="19"/>
              </w:rPr>
              <w:t>L03_seed2026</w:t>
            </w:r>
          </w:p>
        </w:tc>
        <w:tc>
          <w:tcPr>
            <w:tcW w:type="dxa" w:w="2606"/>
            <w:vAlign w:val="center"/>
            <w:shd w:fill="FFFFFF"/>
            <w:tcMar>
              <w:top w:w="80" w:type="dxa"/>
              <w:bottom w:w="80" w:type="dxa"/>
              <w:left w:w="85" w:type="dxa"/>
              <w:right w:w="85" w:type="dxa"/>
            </w:tcMar>
          </w:tcPr>
          <w:p>
            <w:pPr>
              <w:spacing w:after="0" w:line="264" w:lineRule="auto"/>
            </w:pPr>
            <w:r>
              <w:rPr>
                <w:b w:val="0"/>
                <w:sz w:val="19"/>
              </w:rPr>
              <w:t>4.783</w:t>
            </w:r>
          </w:p>
        </w:tc>
        <w:tc>
          <w:tcPr>
            <w:tcW w:type="dxa" w:w="2606"/>
            <w:vAlign w:val="center"/>
            <w:shd w:fill="FFFFFF"/>
            <w:tcMar>
              <w:top w:w="80" w:type="dxa"/>
              <w:bottom w:w="80" w:type="dxa"/>
              <w:left w:w="85" w:type="dxa"/>
              <w:right w:w="85" w:type="dxa"/>
            </w:tcMar>
          </w:tcPr>
          <w:p>
            <w:pPr>
              <w:spacing w:after="0" w:line="264" w:lineRule="auto"/>
            </w:pPr>
            <w:r>
              <w:rPr>
                <w:b w:val="0"/>
                <w:sz w:val="19"/>
              </w:rPr>
              <w:t>7.251</w:t>
            </w:r>
          </w:p>
        </w:tc>
      </w:tr>
      <w:tr>
        <w:trPr>
          <w:cantSplit/>
        </w:trPr>
        <w:tc>
          <w:tcPr>
            <w:tcW w:type="dxa" w:w="4680"/>
            <w:vAlign w:val="center"/>
            <w:shd w:fill="F1F5F7"/>
            <w:tcMar>
              <w:top w:w="80" w:type="dxa"/>
              <w:bottom w:w="80" w:type="dxa"/>
              <w:left w:w="85" w:type="dxa"/>
              <w:right w:w="85" w:type="dxa"/>
            </w:tcMar>
          </w:tcPr>
          <w:p>
            <w:pPr>
              <w:spacing w:after="0" w:line="264" w:lineRule="auto"/>
            </w:pPr>
            <w:r>
              <w:rPr>
                <w:b w:val="0"/>
                <w:sz w:val="19"/>
              </w:rPr>
              <w:t>L03_seed2027</w:t>
            </w:r>
          </w:p>
        </w:tc>
        <w:tc>
          <w:tcPr>
            <w:tcW w:type="dxa" w:w="2606"/>
            <w:vAlign w:val="center"/>
            <w:shd w:fill="F1F5F7"/>
            <w:tcMar>
              <w:top w:w="80" w:type="dxa"/>
              <w:bottom w:w="80" w:type="dxa"/>
              <w:left w:w="85" w:type="dxa"/>
              <w:right w:w="85" w:type="dxa"/>
            </w:tcMar>
          </w:tcPr>
          <w:p>
            <w:pPr>
              <w:spacing w:after="0" w:line="264" w:lineRule="auto"/>
            </w:pPr>
            <w:r>
              <w:rPr>
                <w:b w:val="0"/>
                <w:sz w:val="19"/>
              </w:rPr>
              <w:t>4.672</w:t>
            </w:r>
          </w:p>
        </w:tc>
        <w:tc>
          <w:tcPr>
            <w:tcW w:type="dxa" w:w="2606"/>
            <w:vAlign w:val="center"/>
            <w:shd w:fill="F1F5F7"/>
            <w:tcMar>
              <w:top w:w="80" w:type="dxa"/>
              <w:bottom w:w="80" w:type="dxa"/>
              <w:left w:w="85" w:type="dxa"/>
              <w:right w:w="85" w:type="dxa"/>
            </w:tcMar>
          </w:tcPr>
          <w:p>
            <w:pPr>
              <w:spacing w:after="0" w:line="264" w:lineRule="auto"/>
            </w:pPr>
            <w:r>
              <w:rPr>
                <w:b w:val="0"/>
                <w:sz w:val="19"/>
              </w:rPr>
              <w:t>7.471</w:t>
            </w:r>
          </w:p>
        </w:tc>
      </w:tr>
      <w:tr>
        <w:trPr>
          <w:cantSplit/>
        </w:trPr>
        <w:tc>
          <w:tcPr>
            <w:tcW w:type="dxa" w:w="4680"/>
            <w:vAlign w:val="center"/>
            <w:shd w:fill="FFFFFF"/>
            <w:tcMar>
              <w:top w:w="80" w:type="dxa"/>
              <w:bottom w:w="80" w:type="dxa"/>
              <w:left w:w="85" w:type="dxa"/>
              <w:right w:w="85" w:type="dxa"/>
            </w:tcMar>
          </w:tcPr>
          <w:p>
            <w:pPr>
              <w:spacing w:after="0" w:line="264" w:lineRule="auto"/>
            </w:pPr>
            <w:r>
              <w:rPr>
                <w:b w:val="0"/>
                <w:sz w:val="19"/>
              </w:rPr>
              <w:t>L03_seed2028</w:t>
            </w:r>
          </w:p>
        </w:tc>
        <w:tc>
          <w:tcPr>
            <w:tcW w:type="dxa" w:w="2606"/>
            <w:vAlign w:val="center"/>
            <w:shd w:fill="FFFFFF"/>
            <w:tcMar>
              <w:top w:w="80" w:type="dxa"/>
              <w:bottom w:w="80" w:type="dxa"/>
              <w:left w:w="85" w:type="dxa"/>
              <w:right w:w="85" w:type="dxa"/>
            </w:tcMar>
          </w:tcPr>
          <w:p>
            <w:pPr>
              <w:spacing w:after="0" w:line="264" w:lineRule="auto"/>
            </w:pPr>
            <w:r>
              <w:rPr>
                <w:b w:val="0"/>
                <w:sz w:val="19"/>
              </w:rPr>
              <w:t>4.626</w:t>
            </w:r>
          </w:p>
        </w:tc>
        <w:tc>
          <w:tcPr>
            <w:tcW w:type="dxa" w:w="2606"/>
            <w:vAlign w:val="center"/>
            <w:shd w:fill="FFFFFF"/>
            <w:tcMar>
              <w:top w:w="80" w:type="dxa"/>
              <w:bottom w:w="80" w:type="dxa"/>
              <w:left w:w="85" w:type="dxa"/>
              <w:right w:w="85" w:type="dxa"/>
            </w:tcMar>
          </w:tcPr>
          <w:p>
            <w:pPr>
              <w:spacing w:after="0" w:line="264" w:lineRule="auto"/>
            </w:pPr>
            <w:r>
              <w:rPr>
                <w:b w:val="0"/>
                <w:sz w:val="19"/>
              </w:rPr>
              <w:t>7.713</w:t>
            </w:r>
          </w:p>
        </w:tc>
      </w:tr>
    </w:tbl>
    <w:p>
      <w:pPr>
        <w:spacing w:after="20"/>
      </w:pPr>
    </w:p>
    <w:p>
      <w:r>
        <w:t>모든 시간은 같은 CPU 환경에서 batch 1로 측정했다. tf.function으로 컴파일한 모델에 준비된 Tensor를 전달하고 .numpy()로 출력 반환이 끝날 때까지 잰다. 워밍업 50회 후 500회의 원자료에서 median과 p95를 계산했다. 최초 tracing·파일 로딩·입력 Tensor 생성은 이 범위에 포함하지 않는다.</w:t>
      </w:r>
    </w:p>
    <w:p>
      <w:r>
        <w:t>전처리의 입력 검사와 표준화 시간은 별도의 500회로 기록했다. 모델 시간과 전처리 시간을 따로 측정했으므로 두 median의 합을 직접 측정한 전체 시스템 latency로 표현하지 않는다. PC CPU의 결과를 스마트폰 실장치의 처리 성능으로 주장하지 않는다.</w:t>
      </w:r>
    </w:p>
    <w:p>
      <w:r>
        <w:t>9개 모델 모두 저장 후 새 프로세스에서 전체 검증 1,775개를 재예측했다. 확률의 rtol=1e-5·atol=1e-6 및 클래스 일치를 확인했다. 이는 저장 모델을 현재 환경에서 다시 사용할 수 있다는 근거이며 정확한 optimizer 재개나 다른 장치에서의 비트 단위 동일성을 보장하지 않는다.</w:t>
      </w:r>
    </w:p>
    <w:p>
      <w:pPr>
        <w:pStyle w:val="Heading1"/>
        <w:pageBreakBefore/>
      </w:pPr>
      <w:r>
        <w:t>문제 확인과 해결 과정의 정리</w:t>
      </w:r>
    </w:p>
    <w:tbl>
      <w:tblPr>
        <w:tblW w:type="auto" w:w="0"/>
        <w:jc w:val="center"/>
        <w:tblLayout w:type="fixed"/>
        <w:tblLook w:firstColumn="1" w:firstRow="1" w:lastColumn="0" w:lastRow="0" w:noHBand="0" w:noVBand="1" w:val="04A0"/>
      </w:tblPr>
      <w:tblGrid>
        <w:gridCol w:w="1613"/>
        <w:gridCol w:w="3672"/>
        <w:gridCol w:w="4608"/>
      </w:tblGrid>
      <w:tr>
        <w:trPr>
          <w:cantSplit/>
          <w:tblHeader/>
        </w:trPr>
        <w:tc>
          <w:tcPr>
            <w:tcW w:type="dxa" w:w="1613"/>
            <w:vAlign w:val="center"/>
            <w:shd w:fill="18384D"/>
            <w:tcMar>
              <w:top w:w="80" w:type="dxa"/>
              <w:bottom w:w="80" w:type="dxa"/>
              <w:left w:w="85" w:type="dxa"/>
              <w:right w:w="85" w:type="dxa"/>
            </w:tcMar>
          </w:tcPr>
          <w:p>
            <w:pPr>
              <w:spacing w:after="0" w:line="264" w:lineRule="auto"/>
            </w:pPr>
            <w:r>
              <w:rPr>
                <w:b/>
                <w:color w:val="FFFFFF"/>
                <w:sz w:val="19"/>
              </w:rPr>
              <w:t>종류</w:t>
            </w:r>
          </w:p>
        </w:tc>
        <w:tc>
          <w:tcPr>
            <w:tcW w:type="dxa" w:w="3672"/>
            <w:vAlign w:val="center"/>
            <w:shd w:fill="18384D"/>
            <w:tcMar>
              <w:top w:w="80" w:type="dxa"/>
              <w:bottom w:w="80" w:type="dxa"/>
              <w:left w:w="85" w:type="dxa"/>
              <w:right w:w="85" w:type="dxa"/>
            </w:tcMar>
          </w:tcPr>
          <w:p>
            <w:pPr>
              <w:spacing w:after="0" w:line="264" w:lineRule="auto"/>
            </w:pPr>
            <w:r>
              <w:rPr>
                <w:b/>
                <w:color w:val="FFFFFF"/>
                <w:sz w:val="19"/>
              </w:rPr>
              <w:t>확인한 내용</w:t>
            </w:r>
          </w:p>
        </w:tc>
        <w:tc>
          <w:tcPr>
            <w:tcW w:type="dxa" w:w="4608"/>
            <w:vAlign w:val="center"/>
            <w:shd w:fill="18384D"/>
            <w:tcMar>
              <w:top w:w="80" w:type="dxa"/>
              <w:bottom w:w="80" w:type="dxa"/>
              <w:left w:w="85" w:type="dxa"/>
              <w:right w:w="85" w:type="dxa"/>
            </w:tcMar>
          </w:tcPr>
          <w:p>
            <w:pPr>
              <w:spacing w:after="0" w:line="264" w:lineRule="auto"/>
            </w:pPr>
            <w:r>
              <w:rPr>
                <w:b/>
                <w:color w:val="FFFFFF"/>
                <w:sz w:val="19"/>
              </w:rPr>
              <w:t>대응과 남은 범위</w:t>
            </w:r>
          </w:p>
        </w:tc>
      </w:tr>
      <w:tr>
        <w:trPr>
          <w:cantSplit/>
        </w:trPr>
        <w:tc>
          <w:tcPr>
            <w:tcW w:type="dxa" w:w="1613"/>
            <w:vAlign w:val="center"/>
            <w:shd w:fill="FFFFFF"/>
            <w:tcMar>
              <w:top w:w="80" w:type="dxa"/>
              <w:bottom w:w="80" w:type="dxa"/>
              <w:left w:w="85" w:type="dxa"/>
              <w:right w:w="85" w:type="dxa"/>
            </w:tcMar>
          </w:tcPr>
          <w:p>
            <w:pPr>
              <w:spacing w:after="0" w:line="264" w:lineRule="auto"/>
            </w:pPr>
            <w:r>
              <w:rPr>
                <w:b w:val="0"/>
                <w:sz w:val="19"/>
              </w:rPr>
              <w:t>실제 연결 차이</w:t>
            </w:r>
          </w:p>
        </w:tc>
        <w:tc>
          <w:tcPr>
            <w:tcW w:type="dxa" w:w="3672"/>
            <w:vAlign w:val="center"/>
            <w:shd w:fill="FFFFFF"/>
            <w:tcMar>
              <w:top w:w="80" w:type="dxa"/>
              <w:bottom w:w="80" w:type="dxa"/>
              <w:left w:w="85" w:type="dxa"/>
              <w:right w:w="85" w:type="dxa"/>
            </w:tcMar>
          </w:tcPr>
          <w:p>
            <w:pPr>
              <w:spacing w:after="0" w:line="264" w:lineRule="auto"/>
            </w:pPr>
            <w:r>
              <w:rPr>
                <w:b w:val="0"/>
                <w:sz w:val="19"/>
              </w:rPr>
              <w:t>표준화 적용 상태와 파일 형식</w:t>
            </w:r>
          </w:p>
        </w:tc>
        <w:tc>
          <w:tcPr>
            <w:tcW w:type="dxa" w:w="4608"/>
            <w:vAlign w:val="center"/>
            <w:shd w:fill="FFFFFF"/>
            <w:tcMar>
              <w:top w:w="80" w:type="dxa"/>
              <w:bottom w:w="80" w:type="dxa"/>
              <w:left w:w="85" w:type="dxa"/>
              <w:right w:w="85" w:type="dxa"/>
            </w:tcMar>
          </w:tcPr>
          <w:p>
            <w:pPr>
              <w:spacing w:after="0" w:line="264" w:lineRule="auto"/>
            </w:pPr>
            <w:r>
              <w:rPr>
                <w:b w:val="0"/>
                <w:sz w:val="19"/>
              </w:rPr>
              <w:t>소스·통계 대조 후 전용 로더 사용</w:t>
            </w:r>
          </w:p>
        </w:tc>
      </w:tr>
      <w:tr>
        <w:trPr>
          <w:cantSplit/>
        </w:trPr>
        <w:tc>
          <w:tcPr>
            <w:tcW w:type="dxa" w:w="1613"/>
            <w:vAlign w:val="center"/>
            <w:shd w:fill="F1F5F7"/>
            <w:tcMar>
              <w:top w:w="80" w:type="dxa"/>
              <w:bottom w:w="80" w:type="dxa"/>
              <w:left w:w="85" w:type="dxa"/>
              <w:right w:w="85" w:type="dxa"/>
            </w:tcMar>
          </w:tcPr>
          <w:p>
            <w:pPr>
              <w:spacing w:after="0" w:line="264" w:lineRule="auto"/>
            </w:pPr>
            <w:r>
              <w:rPr>
                <w:b w:val="0"/>
                <w:sz w:val="19"/>
              </w:rPr>
              <w:t>실제 연결 차이</w:t>
            </w:r>
          </w:p>
        </w:tc>
        <w:tc>
          <w:tcPr>
            <w:tcW w:type="dxa" w:w="3672"/>
            <w:vAlign w:val="center"/>
            <w:shd w:fill="F1F5F7"/>
            <w:tcMar>
              <w:top w:w="80" w:type="dxa"/>
              <w:bottom w:w="80" w:type="dxa"/>
              <w:left w:w="85" w:type="dxa"/>
              <w:right w:w="85" w:type="dxa"/>
            </w:tcMar>
          </w:tcPr>
          <w:p>
            <w:pPr>
              <w:spacing w:after="0" w:line="264" w:lineRule="auto"/>
            </w:pPr>
            <w:r>
              <w:rPr>
                <w:b w:val="0"/>
                <w:sz w:val="19"/>
              </w:rPr>
              <w:t>sample_id 0 기반과 1 기반</w:t>
            </w:r>
          </w:p>
        </w:tc>
        <w:tc>
          <w:tcPr>
            <w:tcW w:type="dxa" w:w="4608"/>
            <w:vAlign w:val="center"/>
            <w:shd w:fill="F1F5F7"/>
            <w:tcMar>
              <w:top w:w="80" w:type="dxa"/>
              <w:bottom w:w="80" w:type="dxa"/>
              <w:left w:w="85" w:type="dxa"/>
              <w:right w:w="85" w:type="dxa"/>
            </w:tcMar>
          </w:tcPr>
          <w:p>
            <w:pPr>
              <w:spacing w:after="0" w:line="264" w:lineRule="auto"/>
            </w:pPr>
            <w:r>
              <w:rPr>
                <w:b w:val="0"/>
                <w:sz w:val="19"/>
              </w:rPr>
              <w:t>원본 7,352행 대조와 metadata 분리</w:t>
            </w:r>
          </w:p>
        </w:tc>
      </w:tr>
      <w:tr>
        <w:trPr>
          <w:cantSplit/>
        </w:trPr>
        <w:tc>
          <w:tcPr>
            <w:tcW w:type="dxa" w:w="1613"/>
            <w:vAlign w:val="center"/>
            <w:shd w:fill="FFFFFF"/>
            <w:tcMar>
              <w:top w:w="80" w:type="dxa"/>
              <w:bottom w:w="80" w:type="dxa"/>
              <w:left w:w="85" w:type="dxa"/>
              <w:right w:w="85" w:type="dxa"/>
            </w:tcMar>
          </w:tcPr>
          <w:p>
            <w:pPr>
              <w:spacing w:after="0" w:line="264" w:lineRule="auto"/>
            </w:pPr>
            <w:r>
              <w:rPr>
                <w:b w:val="0"/>
                <w:sz w:val="19"/>
              </w:rPr>
              <w:t>통제 설계</w:t>
            </w:r>
          </w:p>
        </w:tc>
        <w:tc>
          <w:tcPr>
            <w:tcW w:type="dxa" w:w="3672"/>
            <w:vAlign w:val="center"/>
            <w:shd w:fill="FFFFFF"/>
            <w:tcMar>
              <w:top w:w="80" w:type="dxa"/>
              <w:bottom w:w="80" w:type="dxa"/>
              <w:left w:w="85" w:type="dxa"/>
              <w:right w:w="85" w:type="dxa"/>
            </w:tcMar>
          </w:tcPr>
          <w:p>
            <w:pPr>
              <w:spacing w:after="0" w:line="264" w:lineRule="auto"/>
            </w:pPr>
            <w:r>
              <w:rPr>
                <w:b w:val="0"/>
                <w:sz w:val="19"/>
              </w:rPr>
              <w:t>같은 초기값의 Dropout 비교</w:t>
            </w:r>
          </w:p>
        </w:tc>
        <w:tc>
          <w:tcPr>
            <w:tcW w:type="dxa" w:w="4608"/>
            <w:vAlign w:val="center"/>
            <w:shd w:fill="FFFFFF"/>
            <w:tcMar>
              <w:top w:w="80" w:type="dxa"/>
              <w:bottom w:w="80" w:type="dxa"/>
              <w:left w:w="85" w:type="dxa"/>
              <w:right w:w="85" w:type="dxa"/>
            </w:tcMar>
          </w:tcPr>
          <w:p>
            <w:pPr>
              <w:spacing w:after="0" w:line="264" w:lineRule="auto"/>
            </w:pPr>
            <w:r>
              <w:rPr>
                <w:b w:val="0"/>
                <w:sz w:val="19"/>
              </w:rPr>
              <w:t>L01 학습 전 배열 복사와 일치 검사</w:t>
            </w:r>
          </w:p>
        </w:tc>
      </w:tr>
      <w:tr>
        <w:trPr>
          <w:cantSplit/>
        </w:trPr>
        <w:tc>
          <w:tcPr>
            <w:tcW w:type="dxa" w:w="1613"/>
            <w:vAlign w:val="center"/>
            <w:shd w:fill="F1F5F7"/>
            <w:tcMar>
              <w:top w:w="80" w:type="dxa"/>
              <w:bottom w:w="80" w:type="dxa"/>
              <w:left w:w="85" w:type="dxa"/>
              <w:right w:w="85" w:type="dxa"/>
            </w:tcMar>
          </w:tcPr>
          <w:p>
            <w:pPr>
              <w:spacing w:after="0" w:line="264" w:lineRule="auto"/>
            </w:pPr>
            <w:r>
              <w:rPr>
                <w:b w:val="0"/>
                <w:sz w:val="19"/>
              </w:rPr>
              <w:t>의도적 대조</w:t>
            </w:r>
          </w:p>
        </w:tc>
        <w:tc>
          <w:tcPr>
            <w:tcW w:type="dxa" w:w="3672"/>
            <w:vAlign w:val="center"/>
            <w:shd w:fill="F1F5F7"/>
            <w:tcMar>
              <w:top w:w="80" w:type="dxa"/>
              <w:bottom w:w="80" w:type="dxa"/>
              <w:left w:w="85" w:type="dxa"/>
              <w:right w:w="85" w:type="dxa"/>
            </w:tcMar>
          </w:tcPr>
          <w:p>
            <w:pPr>
              <w:spacing w:after="0" w:line="264" w:lineRule="auto"/>
            </w:pPr>
            <w:r>
              <w:rPr>
                <w:b w:val="0"/>
                <w:sz w:val="19"/>
              </w:rPr>
              <w:t>망각 게이트 미분 생략</w:t>
            </w:r>
          </w:p>
        </w:tc>
        <w:tc>
          <w:tcPr>
            <w:tcW w:type="dxa" w:w="4608"/>
            <w:vAlign w:val="center"/>
            <w:shd w:fill="F1F5F7"/>
            <w:tcMar>
              <w:top w:w="80" w:type="dxa"/>
              <w:bottom w:w="80" w:type="dxa"/>
              <w:left w:w="85" w:type="dxa"/>
              <w:right w:w="85" w:type="dxa"/>
            </w:tcMar>
          </w:tcPr>
          <w:p>
            <w:pPr>
              <w:spacing w:after="0" w:line="264" w:lineRule="auto"/>
            </w:pPr>
            <w:r>
              <w:rPr>
                <w:b w:val="0"/>
                <w:sz w:val="19"/>
              </w:rPr>
              <w:t>최대 차이 측정과 검산 실패 확인</w:t>
            </w:r>
          </w:p>
        </w:tc>
      </w:tr>
      <w:tr>
        <w:trPr>
          <w:cantSplit/>
        </w:trPr>
        <w:tc>
          <w:tcPr>
            <w:tcW w:type="dxa" w:w="1613"/>
            <w:vAlign w:val="center"/>
            <w:shd w:fill="FFFFFF"/>
            <w:tcMar>
              <w:top w:w="80" w:type="dxa"/>
              <w:bottom w:w="80" w:type="dxa"/>
              <w:left w:w="85" w:type="dxa"/>
              <w:right w:w="85" w:type="dxa"/>
            </w:tcMar>
          </w:tcPr>
          <w:p>
            <w:pPr>
              <w:spacing w:after="0" w:line="264" w:lineRule="auto"/>
            </w:pPr>
            <w:r>
              <w:rPr>
                <w:b w:val="0"/>
                <w:sz w:val="19"/>
              </w:rPr>
              <w:t>방어 검사</w:t>
            </w:r>
          </w:p>
        </w:tc>
        <w:tc>
          <w:tcPr>
            <w:tcW w:type="dxa" w:w="3672"/>
            <w:vAlign w:val="center"/>
            <w:shd w:fill="FFFFFF"/>
            <w:tcMar>
              <w:top w:w="80" w:type="dxa"/>
              <w:bottom w:w="80" w:type="dxa"/>
              <w:left w:w="85" w:type="dxa"/>
              <w:right w:w="85" w:type="dxa"/>
            </w:tcMar>
          </w:tcPr>
          <w:p>
            <w:pPr>
              <w:spacing w:after="0" w:line="264" w:lineRule="auto"/>
            </w:pPr>
            <w:r>
              <w:rPr>
                <w:b w:val="0"/>
                <w:sz w:val="19"/>
              </w:rPr>
              <w:t>잘못된 입력·정렬·통계</w:t>
            </w:r>
          </w:p>
        </w:tc>
        <w:tc>
          <w:tcPr>
            <w:tcW w:type="dxa" w:w="4608"/>
            <w:vAlign w:val="center"/>
            <w:shd w:fill="FFFFFF"/>
            <w:tcMar>
              <w:top w:w="80" w:type="dxa"/>
              <w:bottom w:w="80" w:type="dxa"/>
              <w:left w:w="85" w:type="dxa"/>
              <w:right w:w="85" w:type="dxa"/>
            </w:tcMar>
          </w:tcPr>
          <w:p>
            <w:pPr>
              <w:spacing w:after="0" w:line="264" w:lineRule="auto"/>
            </w:pPr>
            <w:r>
              <w:rPr>
                <w:b w:val="0"/>
                <w:sz w:val="19"/>
              </w:rPr>
              <w:t>회귀 테스트로 거부 동작 확인</w:t>
            </w:r>
          </w:p>
        </w:tc>
      </w:tr>
    </w:tbl>
    <w:p>
      <w:pPr>
        <w:spacing w:after="20"/>
      </w:pPr>
    </w:p>
    <w:p>
      <w:r>
        <w:t>개발 과정을 설명할 때 실제로 일어난 연결 문제와 검증기를 시험하기 위해 만든 입력을 분리했다. 데이터 파일명이 곧 표준화 완료를 뜻한다고 가정했으면 중복 또는 누락 적용이 생길 수 있었으나, 이번 정식 실행은 검사 후 한 번 적용하는 경로로 고정하였다. 겪지 않은 학습 사고를 회고처럼 쓰지 않았다.</w:t>
      </w:r>
    </w:p>
    <w:p>
      <w:r>
        <w:t>성능의 한계도 해결하지 않은 채 남겨야 할 연구 결과다. 단일 사람 분할, seed 세 개, 고정 설정 세 조건, validation 기반 선택, 새 사용자·새 기기 미검증이라는 범위를 명시한다. 낮은 점수를 삭제하거나 새 모델과 입력을 섞어 높은 숫자만 제시하지 않는다.</w:t>
      </w:r>
    </w:p>
    <w:p>
      <w:r>
        <w:t>HAR 선행연구에는 합성곱과 LSTM을 결합한 구조도 있다. 이번 단일 LSTM은 해당 구조를 재현하거나 동일한 데이터·평가에서 능가했다고 주장하지 않는다. 관련 연구는 연구 질문의 배경으로 인용하고 다른 벤치마크의 수치를 직접 순위표에 넣지 않았다. [6]</w:t>
      </w:r>
    </w:p>
    <w:p>
      <w:pPr>
        <w:pStyle w:val="Heading1"/>
        <w:pageBreakBefore/>
      </w:pPr>
      <w:r>
        <w:t>팀 논문에 제공할 LSTM 원고</w:t>
      </w:r>
    </w:p>
    <w:p>
      <w:r>
        <w:t>본 연구의 LSTM은 동일한 스마트폰 센서 구간을 순차적으로 처리하는 비교 모델이다. 전처리가 준비된 UCI HAR 자료에서 128시점과 9채널의 입력을 사용하고, 학습 사람 16명과 검증 사람 5명을 분리하였다. 저장된 학습 통계로 표준화를 한 번 적용했으며 공식 test는 개발에 사용하지 않았다.</w:t>
      </w:r>
    </w:p>
    <w:p>
      <w:r>
        <w:t>모델은 64개 은닉 유닛의 LSTM, 32차원 ReLU Dense, 여섯 logits의 출력층으로 구성하였다. 구간마다 상태를 독립적으로 초기화하고 마지막 은닉 상태로 활동을 분류하였다. 총 파라미터 수는 21,222개다. 손실은 logits 기반 sparse categorical cross-entropy로 정의하였다.</w:t>
      </w:r>
    </w:p>
    <w:p>
      <w:r>
        <w:t>Adam 학습률 0.001, batch 64, 최대 40 epoch, 검증 손실 기준 patience 6을 공통 적용하였다. seed 2026·2027·2028에서 반복하고 검증 손실이 최소인 가중치를 복원하였다. 모델과 전처리·표본 ID·설정·환경을 같은 실행 단위로 저장하였다.</w:t>
      </w:r>
    </w:p>
    <w:p>
      <w:r>
        <w:t>기준 LSTM의 검증 Macro F1은 0.8813 ± 0.0195, Accuracy 평균은 88.32%였다. 표준편차는 고정 분할에서 세 학습 seed의 변동이다. 각 실행의 예측에서 지표를 재계산하고, 새 프로세스에서 1,775개 검증 구간의 저장 모델 예측을 대조하였다.</w:t>
      </w:r>
    </w:p>
    <w:p>
      <w:r>
        <w:t>추가 분석에서는 은닉 크기 32의 모델과 외부 Dropout 0.3 조건을 비교하였다. 두 조건의 Macro F1 평균은 각각 0.8911과 0.8550였다. Dropout 조건은 같은 seed의 기본 모델 학습 전 가중치를 복사하였다. 보조 조건은 공동 모델 비교용 기준 결과와 분리하였다.</w:t>
      </w:r>
    </w:p>
    <w:p>
      <w:r>
        <w:t>작은 LSTM의 NumPy 순전파와 시간축 역전파를 자동미분 및 중앙차분과 비교하여 계산을 검산하였다. 이 교육용 검사와 실제 Keras 기반 학습을 구분하였다. 단일 검증 사람 분할과 적은 seed 수의 한계가 있으며, 다른 팀원 모델의 공정 비교와 공식 test 평가는 공동 후속 절차에 따른다.</w:t>
      </w:r>
    </w:p>
    <w:p>
      <w:pPr>
        <w:pStyle w:val="Heading1"/>
        <w:pageBreakBefore/>
      </w:pPr>
      <w:r>
        <w:t>재현 절차와 참고문헌</w:t>
      </w:r>
    </w:p>
    <w:p>
      <w:r>
        <w:t>저장소를 내려받아 requirements.txt의 환경을 준비한다. 팀의 processed_data.npz와 제공 통계의 SHA256을 대조한 뒤 소량 점검, 정식 suite, 분석 명령 순서로 실행한다. CLI의 --help와 RUN_GUIDE_LSTM_KO.md에 Windows 예시를 제공한다. 정식 출력 폴더가 있으면 덮어쓰지 않으며 실패 실행도 보존한다.</w:t>
      </w:r>
    </w:p>
    <w:p>
      <w:r>
        <w:t>공동 비교에는 L01 세 seed의 config·예측·지표·모델과 동일 데이터 버전을 전달한다. 파일 이름만 같다고 같은 입력이라고 가정하지 않는다. 팀원 결과가 모인 후 데이터·분할·탐색 예산·epoch 선택 규칙을 대조하고, 동일 장치의 시간 측정만 함께 비교한다.</w:t>
      </w:r>
    </w:p>
    <w:p>
      <w:r>
        <w:t>[1] UCI Machine Learning Repository. Human Activity Recognition Using Smartphones. DOI 10.24432/C54S4K. https://archive.ics.uci.edu/dataset/240/human+activity+recognition+using+smartphones</w:t>
      </w:r>
    </w:p>
    <w:p>
      <w:r>
        <w:t>[2] Anguita D. et al. A Public Domain Dataset for Human Activity Recognition Using Smartphones. ESANN, 2013. https://www.esann.org/sites/default/files/proceedings/legacy/es2013-84.pdf</w:t>
      </w:r>
    </w:p>
    <w:p>
      <w:r>
        <w:t>[3] Hochreiter S., Schmidhuber J. Long Short-Term Memory. Neural Computation 9(8), 1735–1780, 1997. https://www.bioinf.jku.at/publications/older/2604.pdf</w:t>
      </w:r>
    </w:p>
    <w:p>
      <w:r>
        <w:t>[4] Gers F. A., Schmidhuber J., Cummins F. Learning to Forget: Continual Prediction with LSTM. Neural Computation 12(10), 2451–2471, 2000. https://sferics.idsia.ch/pub/juergen/FgGates-NC.pdf</w:t>
      </w:r>
    </w:p>
    <w:p>
      <w:r>
        <w:t>[5] Keras 3. LSTM layer. https://keras.io/api/layers/recurrent_layers/lstm/ (확인 2026-10-09).</w:t>
      </w:r>
    </w:p>
    <w:p>
      <w:r>
        <w:t>[6] Ordóñez F. J., Roggen D. Deep Convolutional and LSTM Recurrent Neural Networks for Multimodal Wearable Activity Recognition. Sensors 16(1), 115, 2016. DOI 10.3390/s16010115. https://pmc.ncbi.nlm.nih.gov/articles/PMC4732148/</w:t>
      </w:r>
    </w:p>
    <w:sectPr w:rsidR="00FC693F" w:rsidRPr="0006063C" w:rsidSect="00034616">
      <w:footerReference w:type="default" r:id="rId9"/>
      <w:pgSz w:w="11909" w:h="16834"/>
      <w:pgMar w:top="979" w:right="1008" w:bottom="979"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이봉헌 LSTM 연구 기록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80"/>
    </w:pPr>
    <w:rPr>
      <w:rFonts w:ascii="Malgun Gothic" w:hAnsi="Malgun Gothic"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80"/>
      <w:outlineLvl w:val="0"/>
    </w:pPr>
    <w:rPr>
      <w:rFonts w:asciiTheme="majorHAnsi" w:eastAsiaTheme="majorEastAsia" w:hAnsiTheme="majorHAnsi" w:cstheme="majorBidi" w:ascii="Malgun Gothic" w:hAnsi="Malgun Gothic" w:eastAsia="맑은 고딕"/>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맑은 고딕"/>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Malgun Gothic" w:hAnsi="Malgun Gothic" w:eastAsia="맑은 고딕"/>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스마트폰 행동 인식 LSTM 구현과 검증 보고서</dc:title>
  <dc:subject>사용자 독립 검증과 초기값 통제 실험</dc:subject>
  <dc:creator>이봉헌</dc:creator>
  <cp:keywords/>
  <dc:description>generated by python-docx</dc:description>
  <cp:lastModifiedBy/>
  <cp:revision>1</cp:revision>
  <dcterms:created xsi:type="dcterms:W3CDTF">2013-12-23T23:15:00Z</dcterms:created>
  <dcterms:modified xsi:type="dcterms:W3CDTF">2013-12-23T23:15:00Z</dcterms:modified>
  <cp:category/>
</cp:coreProperties>
</file>