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Requirements List (Flight Controller Board)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uC(MicroController) – STM32F405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Temperature + Humidity + Pressure Sensor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EEPROM or SD Card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Telemetry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Other Parts. (Servo, Leds, Buzzer, Flash Memory, GPIO)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Voltage, Current Meter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720" cy="7911465"/>
            <wp:effectExtent b="0" l="0" r="0" t="0"/>
            <wp:docPr descr="metin, ekran görüntüsü, diyagram, tasarım içeren bir resim&#10;&#10;Açıklama otomatik olarak oluşturuldu" id="1461814694" name="image1.png"/>
            <a:graphic>
              <a:graphicData uri="http://schemas.openxmlformats.org/drawingml/2006/picture">
                <pic:pic>
                  <pic:nvPicPr>
                    <pic:cNvPr descr="metin, ekran görüntüsü, diyagram, tasarım içeren bir resim&#10;&#10;Açıklama otomatik olarak oluşturuldu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1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noProof w:val="1"/>
      <w:lang w:val="en-US"/>
    </w:rPr>
  </w:style>
  <w:style w:type="paragraph" w:styleId="Balk1">
    <w:name w:val="heading 1"/>
    <w:basedOn w:val="Normal"/>
    <w:next w:val="Normal"/>
    <w:link w:val="Balk1Char"/>
    <w:uiPriority w:val="9"/>
    <w:qFormat w:val="1"/>
    <w:rsid w:val="00C76BD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 w:val="1"/>
    <w:unhideWhenUsed w:val="1"/>
    <w:qFormat w:val="1"/>
    <w:rsid w:val="00C76BD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 w:val="1"/>
    <w:unhideWhenUsed w:val="1"/>
    <w:qFormat w:val="1"/>
    <w:rsid w:val="00C76BD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C76BD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C76BD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C76BD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C76BD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C76BD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C76BD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C76BD2"/>
    <w:rPr>
      <w:rFonts w:asciiTheme="majorHAnsi" w:cstheme="majorBidi" w:eastAsiaTheme="majorEastAsia" w:hAnsiTheme="majorHAnsi"/>
      <w:noProof w:val="1"/>
      <w:color w:val="0f4761" w:themeColor="accent1" w:themeShade="0000BF"/>
      <w:sz w:val="40"/>
      <w:szCs w:val="40"/>
      <w:lang w:val="en-US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C76BD2"/>
    <w:rPr>
      <w:rFonts w:asciiTheme="majorHAnsi" w:cstheme="majorBidi" w:eastAsiaTheme="majorEastAsia" w:hAnsiTheme="majorHAnsi"/>
      <w:noProof w:val="1"/>
      <w:color w:val="0f4761" w:themeColor="accent1" w:themeShade="0000BF"/>
      <w:sz w:val="32"/>
      <w:szCs w:val="32"/>
      <w:lang w:val="en-US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C76BD2"/>
    <w:rPr>
      <w:rFonts w:cstheme="majorBidi" w:eastAsiaTheme="majorEastAsia"/>
      <w:noProof w:val="1"/>
      <w:color w:val="0f4761" w:themeColor="accent1" w:themeShade="0000BF"/>
      <w:sz w:val="28"/>
      <w:szCs w:val="28"/>
      <w:lang w:val="en-US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C76BD2"/>
    <w:rPr>
      <w:rFonts w:cstheme="majorBidi" w:eastAsiaTheme="majorEastAsia"/>
      <w:i w:val="1"/>
      <w:iCs w:val="1"/>
      <w:noProof w:val="1"/>
      <w:color w:val="0f4761" w:themeColor="accent1" w:themeShade="0000BF"/>
      <w:lang w:val="en-US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C76BD2"/>
    <w:rPr>
      <w:rFonts w:cstheme="majorBidi" w:eastAsiaTheme="majorEastAsia"/>
      <w:noProof w:val="1"/>
      <w:color w:val="0f4761" w:themeColor="accent1" w:themeShade="0000BF"/>
      <w:lang w:val="en-US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C76BD2"/>
    <w:rPr>
      <w:rFonts w:cstheme="majorBidi" w:eastAsiaTheme="majorEastAsia"/>
      <w:i w:val="1"/>
      <w:iCs w:val="1"/>
      <w:noProof w:val="1"/>
      <w:color w:val="595959" w:themeColor="text1" w:themeTint="0000A6"/>
      <w:lang w:val="en-US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C76BD2"/>
    <w:rPr>
      <w:rFonts w:cstheme="majorBidi" w:eastAsiaTheme="majorEastAsia"/>
      <w:noProof w:val="1"/>
      <w:color w:val="595959" w:themeColor="text1" w:themeTint="0000A6"/>
      <w:lang w:val="en-US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C76BD2"/>
    <w:rPr>
      <w:rFonts w:cstheme="majorBidi" w:eastAsiaTheme="majorEastAsia"/>
      <w:i w:val="1"/>
      <w:iCs w:val="1"/>
      <w:noProof w:val="1"/>
      <w:color w:val="272727" w:themeColor="text1" w:themeTint="0000D8"/>
      <w:lang w:val="en-US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C76BD2"/>
    <w:rPr>
      <w:rFonts w:cstheme="majorBidi" w:eastAsiaTheme="majorEastAsia"/>
      <w:noProof w:val="1"/>
      <w:color w:val="272727" w:themeColor="text1" w:themeTint="0000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C76BD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C76BD2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C76BD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C76BD2"/>
    <w:rPr>
      <w:rFonts w:cstheme="majorBidi" w:eastAsiaTheme="majorEastAsia"/>
      <w:noProof w:val="1"/>
      <w:color w:val="595959" w:themeColor="text1" w:themeTint="0000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 w:val="1"/>
    <w:rsid w:val="00C76BD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C76BD2"/>
    <w:rPr>
      <w:i w:val="1"/>
      <w:iCs w:val="1"/>
      <w:noProof w:val="1"/>
      <w:color w:val="404040" w:themeColor="text1" w:themeTint="0000BF"/>
      <w:lang w:val="en-US"/>
    </w:rPr>
  </w:style>
  <w:style w:type="paragraph" w:styleId="ListeParagraf">
    <w:name w:val="List Paragraph"/>
    <w:basedOn w:val="Normal"/>
    <w:uiPriority w:val="34"/>
    <w:qFormat w:val="1"/>
    <w:rsid w:val="00C76BD2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C76BD2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C76BD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C76BD2"/>
    <w:rPr>
      <w:i w:val="1"/>
      <w:iCs w:val="1"/>
      <w:noProof w:val="1"/>
      <w:color w:val="0f4761" w:themeColor="accent1" w:themeShade="0000BF"/>
      <w:lang w:val="en-US"/>
    </w:rPr>
  </w:style>
  <w:style w:type="character" w:styleId="GlBavuru">
    <w:name w:val="Intense Reference"/>
    <w:basedOn w:val="VarsaylanParagrafYazTipi"/>
    <w:uiPriority w:val="32"/>
    <w:qFormat w:val="1"/>
    <w:rsid w:val="00C76BD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3LoBt5q+hTcnNaaPNdhdsSIx2g==">CgMxLjA4AHIhMXpvVXBFOU0tQjNZbEZCS25US3MycTJ6NlI0UU9mQ2pW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2024-11-01T13:34:00Z</dcterms:created>
  <dc:creator>Değer Mandal-Intertech-Yapay Zeka-Uzman Yapay Zeka Araştırmacısı</dc:creator>
</cp:coreProperties>
</file>