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5020" w14:textId="77777777" w:rsidR="00010029" w:rsidRPr="00010029" w:rsidRDefault="00010029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1002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2 - Point DNS and Join the Domain</w:t>
      </w:r>
    </w:p>
    <w:p w14:paraId="283CAF52" w14:textId="77777777" w:rsidR="00010029" w:rsidRDefault="00010029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8FD8C02" w14:textId="653885E7" w:rsidR="00010029" w:rsidRDefault="00010029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010029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ZA"/>
          <w14:ligatures w14:val="none"/>
        </w:rPr>
        <w:t>1.</w:t>
      </w:r>
      <w:r w:rsidRPr="00010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  <w:r w:rsidRPr="0001002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 xml:space="preserve">**Point </w:t>
      </w:r>
      <w:r w:rsidRPr="0001002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ZA"/>
          <w14:ligatures w14:val="none"/>
        </w:rPr>
        <w:t>`dc02`</w:t>
      </w:r>
      <w:r w:rsidRPr="0001002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 xml:space="preserve">'s DNS at </w:t>
      </w:r>
      <w:r w:rsidRPr="00010029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ZA"/>
          <w14:ligatures w14:val="none"/>
        </w:rPr>
        <w:t>`dc01`</w:t>
      </w:r>
      <w:r w:rsidRPr="0001002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 xml:space="preserve"> before doing anything </w:t>
      </w:r>
      <w:proofErr w:type="gramStart"/>
      <w:r w:rsidRPr="0001002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else.*</w:t>
      </w:r>
      <w:proofErr w:type="gramEnd"/>
      <w:r w:rsidRPr="0001002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*</w:t>
      </w:r>
    </w:p>
    <w:p w14:paraId="5CCDB827" w14:textId="77777777" w:rsidR="00010029" w:rsidRPr="00010029" w:rsidRDefault="00010029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- </w:t>
      </w:r>
      <w:r w:rsidRPr="00010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new server can't find an existing domain if it's still using Azure's default DNS — it has no way to resolve `ad.karabonode.co.za` or find the SRV records from Week 2 Day 1</w:t>
      </w:r>
    </w:p>
    <w:p w14:paraId="20172A3F" w14:textId="5B1E9219" w:rsidR="00010029" w:rsidRDefault="00010029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B5EE434" w14:textId="5E96B027" w:rsidR="00010029" w:rsidRDefault="00010029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Private address for the dc01-karabonode: </w:t>
      </w:r>
      <w:r w:rsidRPr="000100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br/>
        <w:t>172.16.0.4</w:t>
      </w:r>
    </w:p>
    <w:p w14:paraId="582D269D" w14:textId="77777777" w:rsidR="00010029" w:rsidRDefault="00010029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B8D11DC" w14:textId="2505D4A0" w:rsidR="00010029" w:rsidRDefault="003B58A5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Okay..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seems like I made an issue when selecting the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vnet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for the 2</w:t>
      </w:r>
      <w:r w:rsidRPr="003B58A5">
        <w:rPr>
          <w:rFonts w:ascii="Consolas" w:eastAsia="Times New Roman" w:hAnsi="Consolas" w:cs="Times New Roman"/>
          <w:color w:val="D4D4D4"/>
          <w:kern w:val="0"/>
          <w:sz w:val="21"/>
          <w:szCs w:val="21"/>
          <w:vertAlign w:val="superscript"/>
          <w:lang w:eastAsia="en-ZA"/>
          <w14:ligatures w14:val="none"/>
        </w:rPr>
        <w:t>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vm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unfortunalety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it looks like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ill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have to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delete and recreate it under the same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vm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as dc01, reason being the dc replication requires both </w:t>
      </w:r>
      <w:proofErr w:type="gram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network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to be on the same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vnet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br/>
      </w:r>
      <w:r w:rsidRPr="003B58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6BBABC3D" wp14:editId="1B4DDF0E">
            <wp:extent cx="5731510" cy="2710815"/>
            <wp:effectExtent l="0" t="0" r="2540" b="0"/>
            <wp:docPr id="111911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0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7CE7" w14:textId="77777777" w:rsidR="005639D4" w:rsidRPr="005639D4" w:rsidRDefault="005639D4" w:rsidP="0056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# </w:t>
      </w:r>
      <w:proofErr w:type="gramStart"/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confirm</w:t>
      </w:r>
      <w:proofErr w:type="gramEnd"/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the adapter alias, usually "Ethernet"</w:t>
      </w:r>
    </w:p>
    <w:p w14:paraId="70AE57B0" w14:textId="701FBD11" w:rsidR="003B58A5" w:rsidRDefault="005639D4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0CA535D5" wp14:editId="0776049E">
            <wp:extent cx="5731510" cy="768985"/>
            <wp:effectExtent l="0" t="0" r="2540" b="0"/>
            <wp:docPr id="12921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9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ADB0" w14:textId="68A532CB" w:rsidR="005639D4" w:rsidRDefault="005639D4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T</w:t>
      </w:r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his is the real action. It changes which DNS server dc02 asks when it needs to resolve names, replacing Azure's default DNS with dc01's private IP </w:t>
      </w:r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2475ADD4" wp14:editId="57B7B2C0">
            <wp:extent cx="5731510" cy="164465"/>
            <wp:effectExtent l="0" t="0" r="2540" b="6985"/>
            <wp:docPr id="71129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7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A18A" w14:textId="77777777" w:rsidR="005639D4" w:rsidRDefault="005639D4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01551B1" w14:textId="77777777" w:rsidR="005639D4" w:rsidRPr="005639D4" w:rsidRDefault="005639D4" w:rsidP="005639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5639D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**Confirm resolution works**</w:t>
      </w:r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before attempting promotion:</w:t>
      </w:r>
    </w:p>
    <w:p w14:paraId="5AD54E26" w14:textId="39D2AD25" w:rsidR="005639D4" w:rsidRDefault="005639D4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5639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62493A62" wp14:editId="0D11E688">
            <wp:extent cx="5731510" cy="2359025"/>
            <wp:effectExtent l="0" t="0" r="2540" b="3175"/>
            <wp:docPr id="62704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AC5F" w14:textId="77777777" w:rsidR="00902ED6" w:rsidRDefault="00902ED6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95EDB64" w14:textId="77777777" w:rsidR="00902ED6" w:rsidRPr="00902ED6" w:rsidRDefault="00902ED6" w:rsidP="00902E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0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3. </w:t>
      </w:r>
      <w:r w:rsidRPr="00902ED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**Install the AD DS role**</w:t>
      </w:r>
      <w:r w:rsidRPr="0090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(same as Week 1 Day 3 on `dc01`):</w:t>
      </w:r>
    </w:p>
    <w:p w14:paraId="081B1716" w14:textId="590D5F11" w:rsidR="00902ED6" w:rsidRDefault="00902ED6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0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104E8CA" wp14:editId="28D82531">
            <wp:extent cx="5731510" cy="576580"/>
            <wp:effectExtent l="0" t="0" r="2540" b="0"/>
            <wp:docPr id="109265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59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6A55" w14:textId="77777777" w:rsidR="00F6739C" w:rsidRDefault="00F6739C" w:rsidP="00F673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</w:p>
    <w:p w14:paraId="58235A1C" w14:textId="77777777" w:rsidR="00EF5928" w:rsidRDefault="00EF5928" w:rsidP="00F673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</w:p>
    <w:p w14:paraId="31B6165D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gramStart"/>
      <w:r w:rsidRPr="00EF592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Dry-run</w:t>
      </w:r>
      <w:proofErr w:type="gramEnd"/>
      <w:r w:rsidRPr="00EF592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 the promotion (the safety net)</w:t>
      </w:r>
    </w:p>
    <w:p w14:paraId="3184C527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D8C3B10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`Test-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ADDSDomainControllerInstallation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` runs the full prerequisite validation with the real parameters but </w:t>
      </w:r>
      <w:r w:rsidRPr="00EF592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**changes nothing**</w:t>
      </w: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— no join, no reboot, no half-promoted state:</w:t>
      </w:r>
    </w:p>
    <w:p w14:paraId="17C2C31C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25C3CB09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```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powershell</w:t>
      </w:r>
      <w:proofErr w:type="spellEnd"/>
    </w:p>
    <w:p w14:paraId="6350E525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Test-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ADDSDomainControllerInstallation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`</w:t>
      </w:r>
    </w:p>
    <w:p w14:paraId="3173A438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DomainName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"ad.karabonode.co.za" `</w:t>
      </w:r>
    </w:p>
    <w:p w14:paraId="3C6FC1C6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-Credential (Get-Credential "KARABONODE\Administrator") `</w:t>
      </w:r>
    </w:p>
    <w:p w14:paraId="2669A312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DatabasePath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"F:\NTDS" `</w:t>
      </w:r>
    </w:p>
    <w:p w14:paraId="3DA1B0B9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LogPath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"F:\NTDS" `</w:t>
      </w:r>
    </w:p>
    <w:p w14:paraId="7F05721C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SysvolPath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"F:\SYSVOL" `</w:t>
      </w:r>
    </w:p>
    <w:p w14:paraId="0EF79243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InstallDNS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`</w:t>
      </w:r>
    </w:p>
    <w:p w14:paraId="4AB2D201" w14:textId="77777777" w:rsidR="00EF5928" w:rsidRPr="00EF5928" w:rsidRDefault="00EF5928" w:rsidP="00EF59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SafeModeAdministratorPassword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(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ConvertTo-SecureString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"Your-Strong-DSRM-Password!" -</w:t>
      </w:r>
      <w:proofErr w:type="spellStart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AsPlainText</w:t>
      </w:r>
      <w:proofErr w:type="spellEnd"/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-Force)</w:t>
      </w:r>
    </w:p>
    <w:p w14:paraId="6A3D5624" w14:textId="77777777" w:rsidR="00EF5928" w:rsidRPr="00F6739C" w:rsidRDefault="00EF5928" w:rsidP="00F673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076C2DF" w14:textId="653EED9A" w:rsidR="00902ED6" w:rsidRDefault="00EF5928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EF59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3A2E1E63" wp14:editId="42662C9E">
            <wp:extent cx="5731510" cy="2075815"/>
            <wp:effectExtent l="0" t="0" r="2540" b="635"/>
            <wp:docPr id="130209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4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55E2" w14:textId="77777777" w:rsidR="00EF5928" w:rsidRPr="00010029" w:rsidRDefault="00EF5928" w:rsidP="000100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AFA50F3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29"/>
    <w:rsid w:val="00010029"/>
    <w:rsid w:val="001A5BAD"/>
    <w:rsid w:val="003B58A5"/>
    <w:rsid w:val="005639D4"/>
    <w:rsid w:val="005D2BDD"/>
    <w:rsid w:val="00902ED6"/>
    <w:rsid w:val="009C31F5"/>
    <w:rsid w:val="00A0412F"/>
    <w:rsid w:val="00EF5928"/>
    <w:rsid w:val="00F6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D7693C"/>
  <w15:chartTrackingRefBased/>
  <w15:docId w15:val="{00BA2FBA-825D-4C8A-BBB7-DD87DB01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2</cp:revision>
  <dcterms:created xsi:type="dcterms:W3CDTF">2026-08-18T15:54:00Z</dcterms:created>
  <dcterms:modified xsi:type="dcterms:W3CDTF">2026-08-19T17:27:00Z</dcterms:modified>
</cp:coreProperties>
</file>