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4939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569CD6"/>
          <w:kern w:val="0"/>
          <w:sz w:val="21"/>
          <w:szCs w:val="21"/>
          <w:lang w:eastAsia="en-ZA"/>
          <w14:ligatures w14:val="none"/>
        </w:rPr>
        <w:t># Day 1 - Password Policy GPO</w:t>
      </w:r>
    </w:p>
    <w:p w14:paraId="4B8A099D" w14:textId="77777777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79506C16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**Open Group Policy Management**</w:t>
      </w:r>
    </w:p>
    <w:p w14:paraId="4679D92D" w14:textId="2AFB9A0D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1151A863" wp14:editId="4D9DC403">
            <wp:extent cx="5731510" cy="1403985"/>
            <wp:effectExtent l="0" t="0" r="2540" b="5715"/>
            <wp:docPr id="5692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54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B2DE" w14:textId="77777777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**Navigate to the Default Domain </w:t>
      </w:r>
      <w:proofErr w:type="gramStart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Policy:*</w:t>
      </w:r>
      <w:proofErr w:type="gramEnd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452C8713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**Set the password </w:t>
      </w:r>
      <w:proofErr w:type="gramStart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policy:*</w:t>
      </w:r>
      <w:proofErr w:type="gramEnd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5846BB1E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```</w:t>
      </w:r>
    </w:p>
    <w:p w14:paraId="2C855839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Computer Configuration &gt; Policies &gt; Windows Settings &gt; Security Settings &gt; Account Policies &gt; Password Policy</w:t>
      </w:r>
    </w:p>
    <w:p w14:paraId="627FB7E7" w14:textId="775155CC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   ```</w:t>
      </w:r>
    </w:p>
    <w:p w14:paraId="0D534DFC" w14:textId="27EF2BE4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1D73A086" wp14:editId="44557E22">
            <wp:extent cx="5731510" cy="4187825"/>
            <wp:effectExtent l="0" t="0" r="2540" b="3175"/>
            <wp:docPr id="7127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24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B816" w14:textId="1BE5CBB2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Before Changes</w:t>
      </w:r>
    </w:p>
    <w:p w14:paraId="275A7C80" w14:textId="59C42B5A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5E09369D" wp14:editId="7F121A5F">
            <wp:extent cx="5731510" cy="2035175"/>
            <wp:effectExtent l="0" t="0" r="2540" b="3175"/>
            <wp:docPr id="2031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A305" w14:textId="0511C550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After Changes</w:t>
      </w:r>
    </w:p>
    <w:p w14:paraId="2F64F66A" w14:textId="49776D7F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05B0888B" wp14:editId="72676BF8">
            <wp:extent cx="5731510" cy="1571625"/>
            <wp:effectExtent l="0" t="0" r="2540" b="9525"/>
            <wp:docPr id="139641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1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94D7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**Set the lockout policy**</w:t>
      </w:r>
    </w:p>
    <w:p w14:paraId="131E721B" w14:textId="78F197AB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2714AB99" wp14:editId="53E234E3">
            <wp:extent cx="5731510" cy="1616710"/>
            <wp:effectExtent l="0" t="0" r="2540" b="2540"/>
            <wp:docPr id="190364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43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0BC" w14:textId="77777777" w:rsidR="00A85619" w:rsidRP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**Apply and </w:t>
      </w:r>
      <w:proofErr w:type="gramStart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verify.*</w:t>
      </w:r>
      <w:proofErr w:type="gramEnd"/>
      <w:r w:rsidRPr="00A85619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*</w:t>
      </w:r>
    </w:p>
    <w:p w14:paraId="2F9BAA6F" w14:textId="7D312F07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gpupdate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/force</w:t>
      </w:r>
    </w:p>
    <w:p w14:paraId="3A5017B2" w14:textId="78741583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drawing>
          <wp:inline distT="0" distB="0" distL="0" distR="0" wp14:anchorId="186A2C77" wp14:editId="3C389E08">
            <wp:extent cx="5001323" cy="1724266"/>
            <wp:effectExtent l="0" t="0" r="0" b="9525"/>
            <wp:docPr id="15335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02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D457" w14:textId="784AE6DA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Gpresult</w:t>
      </w:r>
      <w:proofErr w:type="spellEnd"/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 xml:space="preserve"> -r</w:t>
      </w:r>
    </w:p>
    <w:p w14:paraId="17143972" w14:textId="702EA8DF" w:rsidR="00A85619" w:rsidRDefault="00A85619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A856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lastRenderedPageBreak/>
        <w:drawing>
          <wp:inline distT="0" distB="0" distL="0" distR="0" wp14:anchorId="49116EB8" wp14:editId="282B2BE8">
            <wp:extent cx="5731510" cy="4870450"/>
            <wp:effectExtent l="0" t="0" r="2540" b="6350"/>
            <wp:docPr id="161177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F83" w14:textId="77777777" w:rsidR="008B41FE" w:rsidRDefault="008B41FE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1C7AA73B" w14:textId="77777777" w:rsidR="008B41FE" w:rsidRPr="008B41FE" w:rsidRDefault="008B41FE" w:rsidP="008B41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B41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 xml:space="preserve">## Why </w:t>
      </w:r>
      <w:proofErr w:type="gramStart"/>
      <w:r w:rsidRPr="008B41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this matters</w:t>
      </w:r>
      <w:proofErr w:type="gramEnd"/>
    </w:p>
    <w:p w14:paraId="286E37DC" w14:textId="77777777" w:rsidR="008B41FE" w:rsidRPr="008B41FE" w:rsidRDefault="008B41FE" w:rsidP="008B41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Named directly in real SOC/Admin postings as baseline hardening.</w:t>
      </w:r>
    </w:p>
    <w:p w14:paraId="2761B9F5" w14:textId="77777777" w:rsidR="008B41FE" w:rsidRPr="008B41FE" w:rsidRDefault="008B41FE" w:rsidP="008B41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6B27A6F8" w14:textId="77777777" w:rsidR="008B41FE" w:rsidRPr="008B41FE" w:rsidRDefault="008B41FE" w:rsidP="008B41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B41FE">
        <w:rPr>
          <w:rFonts w:ascii="Consolas" w:eastAsia="Times New Roman" w:hAnsi="Consolas" w:cs="Times New Roman"/>
          <w:b/>
          <w:bCs/>
          <w:color w:val="D4D4D4"/>
          <w:kern w:val="0"/>
          <w:sz w:val="21"/>
          <w:szCs w:val="21"/>
          <w:lang w:eastAsia="en-ZA"/>
          <w14:ligatures w14:val="none"/>
        </w:rPr>
        <w:t>## Skills covered</w:t>
      </w:r>
    </w:p>
    <w:p w14:paraId="6B3D766C" w14:textId="77777777" w:rsidR="008B41FE" w:rsidRPr="008B41FE" w:rsidRDefault="008B41FE" w:rsidP="008B41F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GPMC navigation, Default Domain Policy password/lockout configuration, `</w:t>
      </w:r>
      <w:proofErr w:type="spellStart"/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gpupdate</w:t>
      </w:r>
      <w:proofErr w:type="spellEnd"/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`/`</w:t>
      </w:r>
      <w:proofErr w:type="spellStart"/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gpresult</w:t>
      </w:r>
      <w:proofErr w:type="spellEnd"/>
      <w:r w:rsidRPr="008B41F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` verification workflow.</w:t>
      </w:r>
    </w:p>
    <w:p w14:paraId="650FF55E" w14:textId="77777777" w:rsidR="008B41FE" w:rsidRPr="00A85619" w:rsidRDefault="008B41FE" w:rsidP="00A856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</w:pPr>
    </w:p>
    <w:p w14:paraId="34D9B897" w14:textId="77777777" w:rsidR="00A0412F" w:rsidRDefault="00A0412F"/>
    <w:sectPr w:rsidR="00A0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19"/>
    <w:rsid w:val="00582E63"/>
    <w:rsid w:val="005D2BDD"/>
    <w:rsid w:val="008B41FE"/>
    <w:rsid w:val="00A0412F"/>
    <w:rsid w:val="00A8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16FBB6"/>
  <w15:chartTrackingRefBased/>
  <w15:docId w15:val="{C50750D2-1CC3-493C-AF0B-FEBF126B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Mashigo, Lethabo</dc:creator>
  <cp:keywords/>
  <dc:description/>
  <cp:lastModifiedBy>Mashigo, Lethabo</cp:lastModifiedBy>
  <cp:revision>1</cp:revision>
  <dcterms:created xsi:type="dcterms:W3CDTF">2026-08-20T15:24:00Z</dcterms:created>
  <dcterms:modified xsi:type="dcterms:W3CDTF">2026-08-20T15:37:00Z</dcterms:modified>
</cp:coreProperties>
</file>