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00709" w14:textId="6EDE1F31" w:rsidR="00EF3C5F" w:rsidRDefault="00EF3C5F" w:rsidP="00EF3C5F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BLUES LICK -18</w:t>
      </w:r>
    </w:p>
    <w:p w14:paraId="5A5F99CE" w14:textId="209C492E" w:rsidR="00EF3C5F" w:rsidRDefault="00EF3C5F" w:rsidP="00EF3C5F">
      <w:pPr>
        <w:jc w:val="center"/>
        <w:rPr>
          <w:b/>
          <w:bCs/>
          <w:sz w:val="48"/>
          <w:szCs w:val="48"/>
        </w:rPr>
      </w:pPr>
    </w:p>
    <w:p w14:paraId="26B03F48" w14:textId="7AD8C361" w:rsidR="00EF3C5F" w:rsidRPr="00EF3C5F" w:rsidRDefault="00EF3C5F" w:rsidP="00EF3C5F">
      <w:pPr>
        <w:rPr>
          <w:sz w:val="48"/>
          <w:szCs w:val="48"/>
        </w:rPr>
      </w:pPr>
      <w:r>
        <w:rPr>
          <w:sz w:val="48"/>
          <w:szCs w:val="48"/>
        </w:rPr>
        <w:t xml:space="preserve">Bu dersimizde pentatonik extantion da denilen 7. , 1. , 3., modlar arasında geçiş görmekteyiz. Klavyenin farklı yerlerinde de kullanabiliriz. Keyifli çalışmalar. </w:t>
      </w:r>
    </w:p>
    <w:sectPr w:rsidR="00EF3C5F" w:rsidRPr="00EF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5F"/>
    <w:rsid w:val="00BC2AD7"/>
    <w:rsid w:val="00E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1B5C"/>
  <w15:chartTrackingRefBased/>
  <w15:docId w15:val="{774C4840-E6A2-4DF6-8D83-3FE6E37A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2020-12-23T13:11:00Z</dcterms:created>
  <dcterms:modified xsi:type="dcterms:W3CDTF">2020-12-23T13:11:00Z</dcterms:modified>
</cp:coreProperties>
</file>