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spacing w:before="0" w:after="160" w:line="240" w:lineRule="auto"/>
        <w:jc w:val="center"/>
        <w:outlineLvl w:val="0"/>
        <w:rPr>
          <w:rFonts w:ascii="Baskerville" w:cs="Baskerville" w:hAnsi="Baskerville" w:eastAsia="Baskerville"/>
          <w:outline w:val="0"/>
          <w:color w:val="5b422a"/>
          <w:sz w:val="36"/>
          <w:szCs w:val="36"/>
          <w14:textFill>
            <w14:solidFill>
              <w14:srgbClr w14:val="5C432B"/>
            </w14:solidFill>
          </w14:textFill>
        </w:rPr>
      </w:pP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Bend yaparken teli parmaklar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n u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ç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lar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yla kald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rd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ığı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zdan emin olal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m. Bend yap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lacak notaya y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ü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ü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k parma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ğı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ı 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koyal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 ve g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ü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c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ü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ü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ü 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teli indirene kadar azaltmayal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m. 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Ö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nceki perdelere orta ve i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ş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aret parma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ğı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ı 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koymam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 bend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’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i daha kontroll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ü 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yapmam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ı 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sa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ğ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layacakt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r. L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ü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tfen bu seviyede bend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’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lerde ser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ç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e parma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ğı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z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 xml:space="preserve">ı 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kullanmayal</w:t>
      </w:r>
      <w:r>
        <w:rPr>
          <w:rFonts w:ascii="Baskerville" w:hAnsi="Baskerville" w:hint="default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ı</w:t>
      </w:r>
      <w:r>
        <w:rPr>
          <w:rFonts w:ascii="Baskerville" w:hAnsi="Baskerville"/>
          <w:outline w:val="0"/>
          <w:color w:val="5b422a"/>
          <w:sz w:val="36"/>
          <w:szCs w:val="36"/>
          <w:rtl w:val="0"/>
          <w14:textFill>
            <w14:solidFill>
              <w14:srgbClr w14:val="5C432B"/>
            </w14:solidFill>
          </w14:textFill>
        </w:rPr>
        <w:t>m.</w:t>
      </w:r>
    </w:p>
    <w:p>
      <w:pPr>
        <w:pStyle w:val="Gövde"/>
        <w:spacing w:after="80" w:line="288" w:lineRule="auto"/>
      </w:pPr>
      <w:r>
        <w:rPr>
          <w:rFonts w:ascii="Baskerville" w:cs="Baskerville" w:hAnsi="Baskerville" w:eastAsia="Baskerville"/>
          <w:outline w:val="0"/>
          <w:color w:val="434343"/>
          <w:sz w:val="24"/>
          <w:szCs w:val="24"/>
          <w14:textFill>
            <w14:solidFill>
              <w14:srgbClr w14:val="44444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