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 xml:space="preserve">Bu dersimizde Duman grubundan Beni Yak </w:t>
      </w:r>
      <w:r>
        <w:rPr>
          <w:rtl w:val="0"/>
        </w:rPr>
        <w:t>ş</w:t>
      </w:r>
      <w:r>
        <w:rPr>
          <w:rtl w:val="0"/>
        </w:rPr>
        <w:t>ark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temel melodisini g</w:t>
      </w:r>
      <w:r>
        <w:rPr>
          <w:rtl w:val="0"/>
        </w:rPr>
        <w:t>ö</w:t>
      </w:r>
      <w:r>
        <w:rPr>
          <w:rtl w:val="0"/>
        </w:rPr>
        <w:t xml:space="preserve">rmekteyiz . Bu melodi hem elektro gitar hem de klasik gitarda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</w:t>
      </w:r>
      <w:r>
        <w:rPr>
          <w:rtl w:val="0"/>
        </w:rPr>
        <w:t xml:space="preserve">nabilir. Keyifli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malar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