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La Telinde 1. Ve 2. Parmak Alıştırması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>*Birinci parmaktan hemen sonra arada mesafe olacak şekilde yerleştiriyoruz.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>*Ne kadar aralıkla yerleştireceğinizi resim ve video destekli olarak görebilirsiniz.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 xml:space="preserve">✅İkinci parmağın adı ‘do’ 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>✅Do notasını basarken Si notasının yerinden kalmaması lazım.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>✅Notaların altında bulunan çizgi ‘parmaklarını kaldırma’ anlamına geliyor.</w:t>
      </w:r>
    </w:p>
    <w:p w:rsidR="00C46B67" w:rsidRDefault="00C46B67" w:rsidP="00C46B67">
      <w:pPr>
        <w:pStyle w:val="ListNumber"/>
        <w:numPr>
          <w:ilvl w:val="0"/>
          <w:numId w:val="0"/>
        </w:numPr>
        <w:ind w:left="432" w:hanging="432"/>
      </w:pPr>
      <w:r>
        <w:t>✅Klavye üzerinde sabit durması önemli.</w:t>
      </w:r>
    </w:p>
    <w:p w:rsidR="008D6DCE" w:rsidRPr="00C46B67" w:rsidRDefault="008D6DCE" w:rsidP="00C46B67"/>
    <w:sectPr w:rsidR="008D6DCE" w:rsidRPr="00C46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12D2D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403022"/>
    <w:rsid w:val="00423F2D"/>
    <w:rsid w:val="00490BE4"/>
    <w:rsid w:val="004C5601"/>
    <w:rsid w:val="0054599B"/>
    <w:rsid w:val="005662DD"/>
    <w:rsid w:val="005849CE"/>
    <w:rsid w:val="005C51E8"/>
    <w:rsid w:val="00697B3B"/>
    <w:rsid w:val="006F327F"/>
    <w:rsid w:val="00775190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DE419C"/>
    <w:rsid w:val="00DF2F0B"/>
    <w:rsid w:val="00E00348"/>
    <w:rsid w:val="00E92C60"/>
    <w:rsid w:val="00EA591F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2020-12-31T04:08:00Z</dcterms:created>
  <dcterms:modified xsi:type="dcterms:W3CDTF">2021-01-07T23:17:00Z</dcterms:modified>
</cp:coreProperties>
</file>