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CB24A" w14:textId="77777777" w:rsidR="00F02CA7" w:rsidRDefault="00F02CA7" w:rsidP="0085001C">
      <w:pPr>
        <w:rPr>
          <w:color w:val="0070C0"/>
          <w:sz w:val="28"/>
          <w:szCs w:val="28"/>
        </w:rPr>
      </w:pPr>
      <w:bookmarkStart w:id="0" w:name="_GoBack"/>
      <w:bookmarkEnd w:id="0"/>
    </w:p>
    <w:p w14:paraId="64709374" w14:textId="77777777" w:rsidR="009419B0" w:rsidRDefault="009419B0" w:rsidP="0085001C">
      <w:pPr>
        <w:rPr>
          <w:color w:val="0070C0"/>
          <w:sz w:val="28"/>
          <w:szCs w:val="28"/>
        </w:rPr>
      </w:pPr>
    </w:p>
    <w:p w14:paraId="4DD5A96C" w14:textId="77777777" w:rsidR="0085001C" w:rsidRPr="006E05D0" w:rsidRDefault="0085001C" w:rsidP="0085001C">
      <w:pPr>
        <w:rPr>
          <w:color w:val="0070C0"/>
          <w:sz w:val="24"/>
          <w:szCs w:val="24"/>
        </w:rPr>
      </w:pPr>
      <w:r w:rsidRPr="006E05D0">
        <w:rPr>
          <w:color w:val="0070C0"/>
          <w:sz w:val="24"/>
          <w:szCs w:val="24"/>
        </w:rPr>
        <w:t>Always actions speak louder than words. Our actions are safe, cheap, fast and on time transportation which shows reality of this idiom.</w:t>
      </w:r>
    </w:p>
    <w:p w14:paraId="18D17DBC" w14:textId="77777777" w:rsidR="00031D2C" w:rsidRPr="006E05D0" w:rsidRDefault="0085001C" w:rsidP="00FF493F">
      <w:pPr>
        <w:spacing w:before="100" w:beforeAutospacing="1" w:after="100" w:afterAutospacing="1"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Jahan Moura</w:t>
      </w:r>
      <w:r w:rsidR="00031D2C" w:rsidRPr="006E05D0">
        <w:rPr>
          <w:rFonts w:ascii="Tahoma" w:eastAsia="Times New Roman" w:hAnsi="Tahoma" w:cs="Tahoma"/>
          <w:color w:val="000000"/>
          <w:sz w:val="20"/>
          <w:szCs w:val="20"/>
        </w:rPr>
        <w:t xml:space="preserve"> is an international freight forwarder</w:t>
      </w:r>
      <w:r w:rsidR="00B61CD9" w:rsidRPr="006E05D0">
        <w:rPr>
          <w:rFonts w:ascii="Tahoma" w:eastAsia="Times New Roman" w:hAnsi="Tahoma" w:cs="Tahoma"/>
          <w:color w:val="000000"/>
          <w:sz w:val="20"/>
          <w:szCs w:val="20"/>
        </w:rPr>
        <w:t>,</w:t>
      </w:r>
      <w:r w:rsidR="0033203E" w:rsidRPr="006E05D0">
        <w:rPr>
          <w:rFonts w:ascii="Tahoma" w:eastAsia="Times New Roman" w:hAnsi="Tahoma" w:cs="Tahoma"/>
          <w:color w:val="000000"/>
          <w:sz w:val="20"/>
          <w:szCs w:val="20"/>
        </w:rPr>
        <w:t xml:space="preserve"> a member of FIATA &amp; IATA</w:t>
      </w:r>
      <w:r w:rsidR="00B61CD9" w:rsidRPr="006E05D0">
        <w:rPr>
          <w:rFonts w:ascii="Tahoma" w:eastAsia="Times New Roman" w:hAnsi="Tahoma" w:cs="Tahoma"/>
          <w:color w:val="000000"/>
          <w:sz w:val="20"/>
          <w:szCs w:val="20"/>
        </w:rPr>
        <w:t xml:space="preserve"> which based in Isfahan , </w:t>
      </w:r>
      <w:r w:rsidR="00031D2C" w:rsidRPr="006E05D0">
        <w:rPr>
          <w:rFonts w:ascii="Tahoma" w:eastAsia="Times New Roman" w:hAnsi="Tahoma" w:cs="Tahoma"/>
          <w:color w:val="000000"/>
          <w:sz w:val="20"/>
          <w:szCs w:val="20"/>
        </w:rPr>
        <w:t xml:space="preserve">has provided unparalleled service for over </w:t>
      </w:r>
      <w:r w:rsidRPr="006E05D0">
        <w:rPr>
          <w:rFonts w:ascii="Tahoma" w:eastAsia="Times New Roman" w:hAnsi="Tahoma" w:cs="Tahoma"/>
          <w:color w:val="000000"/>
          <w:sz w:val="20"/>
          <w:szCs w:val="20"/>
        </w:rPr>
        <w:t>1</w:t>
      </w:r>
      <w:r w:rsidR="00FF493F" w:rsidRPr="006E05D0">
        <w:rPr>
          <w:rFonts w:ascii="Tahoma" w:eastAsia="Times New Roman" w:hAnsi="Tahoma" w:cs="Tahoma"/>
          <w:color w:val="000000"/>
          <w:sz w:val="20"/>
          <w:szCs w:val="20"/>
        </w:rPr>
        <w:t>5</w:t>
      </w:r>
      <w:r w:rsidRPr="006E05D0">
        <w:rPr>
          <w:rFonts w:ascii="Tahoma" w:eastAsia="Times New Roman" w:hAnsi="Tahoma" w:cs="Tahoma"/>
          <w:color w:val="000000"/>
          <w:sz w:val="20"/>
          <w:szCs w:val="20"/>
        </w:rPr>
        <w:t xml:space="preserve"> </w:t>
      </w:r>
      <w:r w:rsidR="0033203E" w:rsidRPr="006E05D0">
        <w:rPr>
          <w:rFonts w:ascii="Tahoma" w:eastAsia="Times New Roman" w:hAnsi="Tahoma" w:cs="Tahoma"/>
          <w:color w:val="000000"/>
          <w:sz w:val="20"/>
          <w:szCs w:val="20"/>
        </w:rPr>
        <w:t>years, namely since 199</w:t>
      </w:r>
      <w:r w:rsidR="00FF493F" w:rsidRPr="006E05D0">
        <w:rPr>
          <w:rFonts w:ascii="Tahoma" w:eastAsia="Times New Roman" w:hAnsi="Tahoma" w:cs="Tahoma"/>
          <w:color w:val="000000"/>
          <w:sz w:val="20"/>
          <w:szCs w:val="20"/>
        </w:rPr>
        <w:t>5</w:t>
      </w:r>
      <w:r w:rsidR="0033203E" w:rsidRPr="006E05D0">
        <w:rPr>
          <w:rFonts w:ascii="Tahoma" w:eastAsia="Times New Roman" w:hAnsi="Tahoma" w:cs="Tahoma"/>
          <w:color w:val="000000"/>
          <w:sz w:val="20"/>
          <w:szCs w:val="20"/>
        </w:rPr>
        <w:t>.</w:t>
      </w:r>
    </w:p>
    <w:p w14:paraId="37D1658C" w14:textId="77777777" w:rsidR="00031D2C" w:rsidRPr="006E05D0" w:rsidRDefault="00031D2C" w:rsidP="00031D2C">
      <w:pPr>
        <w:spacing w:before="100" w:beforeAutospacing="1" w:after="100" w:afterAutospacing="1"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Being a privately owned and independent company, we pride ourselves on being able to provide you with the best solution necessary for any kind of shipment. Over the years we have built relationships and are able to offer you with the most efficient way to get your goods to their final destination. </w:t>
      </w:r>
    </w:p>
    <w:p w14:paraId="773173F0" w14:textId="77777777" w:rsidR="00031D2C" w:rsidRPr="006E05D0" w:rsidRDefault="00031D2C" w:rsidP="00031D2C">
      <w:pPr>
        <w:spacing w:before="100" w:beforeAutospacing="1" w:after="100" w:afterAutospacing="1"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Through the knowledge of our dedicated staff of professionals, we are also able to consult you on streamlining your current freight operations. </w:t>
      </w:r>
    </w:p>
    <w:p w14:paraId="3F39B45A" w14:textId="77777777" w:rsidR="00031D2C" w:rsidRPr="006E05D0" w:rsidRDefault="00031D2C" w:rsidP="0085001C">
      <w:pPr>
        <w:spacing w:before="100" w:beforeAutospacing="1" w:after="100" w:afterAutospacing="1"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We are committed to giving each and every one of our clients the individual attention that they require and deserve. </w:t>
      </w:r>
      <w:r w:rsidR="0085001C" w:rsidRPr="006E05D0">
        <w:rPr>
          <w:rFonts w:ascii="Tahoma" w:eastAsia="Times New Roman" w:hAnsi="Tahoma" w:cs="Tahoma"/>
          <w:color w:val="000000"/>
          <w:sz w:val="20"/>
          <w:szCs w:val="20"/>
        </w:rPr>
        <w:t>Jahan Moura</w:t>
      </w:r>
      <w:r w:rsidRPr="006E05D0">
        <w:rPr>
          <w:rFonts w:ascii="Tahoma" w:eastAsia="Times New Roman" w:hAnsi="Tahoma" w:cs="Tahoma"/>
          <w:color w:val="000000"/>
          <w:sz w:val="20"/>
          <w:szCs w:val="20"/>
        </w:rPr>
        <w:t xml:space="preserve"> is constantly examining and implementing developments from within the industry to modernize and advance our procedures and transport </w:t>
      </w:r>
      <w:r w:rsidR="0085001C" w:rsidRPr="006E05D0">
        <w:rPr>
          <w:rFonts w:ascii="Tahoma" w:eastAsia="Times New Roman" w:hAnsi="Tahoma" w:cs="Tahoma"/>
          <w:color w:val="000000"/>
          <w:sz w:val="20"/>
          <w:szCs w:val="20"/>
        </w:rPr>
        <w:t>solutions</w:t>
      </w:r>
      <w:r w:rsidRPr="006E05D0">
        <w:rPr>
          <w:rFonts w:ascii="Tahoma" w:eastAsia="Times New Roman" w:hAnsi="Tahoma" w:cs="Tahoma"/>
          <w:color w:val="000000"/>
          <w:sz w:val="20"/>
          <w:szCs w:val="20"/>
        </w:rPr>
        <w:t xml:space="preserve">. </w:t>
      </w:r>
    </w:p>
    <w:p w14:paraId="23C8A568" w14:textId="77777777" w:rsidR="006E05D0" w:rsidRPr="006E05D0" w:rsidRDefault="00031D2C" w:rsidP="006E05D0">
      <w:pPr>
        <w:spacing w:before="100" w:beforeAutospacing="1" w:after="100" w:afterAutospacing="1"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We are committed to being your one-stop-shop for all your transportation and </w:t>
      </w:r>
      <w:r w:rsidR="0085001C" w:rsidRPr="006E05D0">
        <w:rPr>
          <w:rFonts w:ascii="Tahoma" w:eastAsia="Times New Roman" w:hAnsi="Tahoma" w:cs="Tahoma"/>
          <w:color w:val="000000"/>
          <w:sz w:val="20"/>
          <w:szCs w:val="20"/>
        </w:rPr>
        <w:t>logistics</w:t>
      </w:r>
      <w:r w:rsidRPr="006E05D0">
        <w:rPr>
          <w:rFonts w:ascii="Tahoma" w:eastAsia="Times New Roman" w:hAnsi="Tahoma" w:cs="Tahoma"/>
          <w:color w:val="000000"/>
          <w:sz w:val="20"/>
          <w:szCs w:val="20"/>
        </w:rPr>
        <w:t xml:space="preserve"> requirements, be it around the corner or around the world. </w:t>
      </w:r>
    </w:p>
    <w:p w14:paraId="637E4FE9" w14:textId="77777777" w:rsidR="00031D2C" w:rsidRPr="006E05D0" w:rsidRDefault="00031D2C" w:rsidP="006E05D0">
      <w:pPr>
        <w:spacing w:before="100" w:beforeAutospacing="1" w:after="100" w:afterAutospacing="1"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Our years of combined experience and desire to provide superior service, only state that: </w:t>
      </w:r>
    </w:p>
    <w:p w14:paraId="7FCC8245" w14:textId="77777777" w:rsidR="00031D2C" w:rsidRPr="006E05D0" w:rsidRDefault="00031D2C" w:rsidP="00031D2C">
      <w:pPr>
        <w:numPr>
          <w:ilvl w:val="0"/>
          <w:numId w:val="1"/>
        </w:numPr>
        <w:spacing w:before="150" w:after="0" w:line="240" w:lineRule="auto"/>
        <w:ind w:left="0"/>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We have the ability to get your goods to anywhere in the world, using whatever mode required. </w:t>
      </w:r>
    </w:p>
    <w:p w14:paraId="63AE8F18" w14:textId="77777777" w:rsidR="00031D2C" w:rsidRPr="006E05D0" w:rsidRDefault="00031D2C" w:rsidP="00031D2C">
      <w:pPr>
        <w:numPr>
          <w:ilvl w:val="0"/>
          <w:numId w:val="1"/>
        </w:numPr>
        <w:spacing w:before="150" w:after="0" w:line="240" w:lineRule="auto"/>
        <w:ind w:left="0"/>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We have an established network of agents, who are able to attend to the needs of our clients anywhere in the world. </w:t>
      </w:r>
    </w:p>
    <w:p w14:paraId="3AB479A4" w14:textId="77777777" w:rsidR="00031D2C" w:rsidRPr="006E05D0" w:rsidRDefault="00031D2C" w:rsidP="00FF493F">
      <w:pPr>
        <w:numPr>
          <w:ilvl w:val="0"/>
          <w:numId w:val="1"/>
        </w:numPr>
        <w:spacing w:before="150" w:after="0" w:line="240" w:lineRule="auto"/>
        <w:ind w:left="0"/>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We have proven, by being here for more </w:t>
      </w:r>
      <w:r w:rsidR="0085001C" w:rsidRPr="006E05D0">
        <w:rPr>
          <w:rFonts w:ascii="Tahoma" w:eastAsia="Times New Roman" w:hAnsi="Tahoma" w:cs="Tahoma"/>
          <w:color w:val="000000"/>
          <w:sz w:val="20"/>
          <w:szCs w:val="20"/>
        </w:rPr>
        <w:t>than</w:t>
      </w:r>
      <w:r w:rsidRPr="006E05D0">
        <w:rPr>
          <w:rFonts w:ascii="Tahoma" w:eastAsia="Times New Roman" w:hAnsi="Tahoma" w:cs="Tahoma"/>
          <w:color w:val="000000"/>
          <w:sz w:val="20"/>
          <w:szCs w:val="20"/>
        </w:rPr>
        <w:t xml:space="preserve"> </w:t>
      </w:r>
      <w:r w:rsidR="0085001C" w:rsidRPr="006E05D0">
        <w:rPr>
          <w:rFonts w:ascii="Tahoma" w:eastAsia="Times New Roman" w:hAnsi="Tahoma" w:cs="Tahoma"/>
          <w:color w:val="000000"/>
          <w:sz w:val="20"/>
          <w:szCs w:val="20"/>
        </w:rPr>
        <w:t>1</w:t>
      </w:r>
      <w:r w:rsidR="00FF493F" w:rsidRPr="006E05D0">
        <w:rPr>
          <w:rFonts w:ascii="Tahoma" w:eastAsia="Times New Roman" w:hAnsi="Tahoma" w:cs="Tahoma"/>
          <w:color w:val="000000"/>
          <w:sz w:val="20"/>
          <w:szCs w:val="20"/>
        </w:rPr>
        <w:t>5</w:t>
      </w:r>
      <w:r w:rsidRPr="006E05D0">
        <w:rPr>
          <w:rFonts w:ascii="Tahoma" w:eastAsia="Times New Roman" w:hAnsi="Tahoma" w:cs="Tahoma"/>
          <w:color w:val="000000"/>
          <w:sz w:val="20"/>
          <w:szCs w:val="20"/>
        </w:rPr>
        <w:t xml:space="preserve"> years, to have the stability that our clients require. </w:t>
      </w:r>
    </w:p>
    <w:p w14:paraId="38AB4DF6" w14:textId="77777777" w:rsidR="00031D2C" w:rsidRPr="006E05D0" w:rsidRDefault="00031D2C" w:rsidP="002C796F">
      <w:pPr>
        <w:numPr>
          <w:ilvl w:val="0"/>
          <w:numId w:val="1"/>
        </w:numPr>
        <w:spacing w:before="150" w:after="0" w:line="240" w:lineRule="auto"/>
        <w:ind w:left="0"/>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We understand capabilities are at a constant change, and are able to </w:t>
      </w:r>
      <w:r w:rsidR="002C796F" w:rsidRPr="006E05D0">
        <w:rPr>
          <w:rFonts w:ascii="Tahoma" w:eastAsia="Times New Roman" w:hAnsi="Tahoma" w:cs="Tahoma"/>
          <w:color w:val="000000"/>
          <w:sz w:val="20"/>
          <w:szCs w:val="20"/>
        </w:rPr>
        <w:t>reform</w:t>
      </w:r>
      <w:r w:rsidRPr="006E05D0">
        <w:rPr>
          <w:rFonts w:ascii="Tahoma" w:eastAsia="Times New Roman" w:hAnsi="Tahoma" w:cs="Tahoma"/>
          <w:color w:val="000000"/>
          <w:sz w:val="20"/>
          <w:szCs w:val="20"/>
        </w:rPr>
        <w:t xml:space="preserve"> our competition meanwhile still looking ahead. </w:t>
      </w:r>
    </w:p>
    <w:p w14:paraId="1EDAB7DA" w14:textId="77777777" w:rsidR="00EA41FC" w:rsidRPr="006E05D0" w:rsidRDefault="00031D2C" w:rsidP="00EA41FC">
      <w:pPr>
        <w:numPr>
          <w:ilvl w:val="0"/>
          <w:numId w:val="1"/>
        </w:numPr>
        <w:spacing w:before="150" w:after="0" w:line="240" w:lineRule="auto"/>
        <w:ind w:left="0"/>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We know the means by which service and performance are measured and are able to surpass all expectations. </w:t>
      </w:r>
    </w:p>
    <w:p w14:paraId="47CBE5BC" w14:textId="77777777" w:rsidR="00F02CA7" w:rsidRPr="006E05D0" w:rsidRDefault="00EA41FC" w:rsidP="009419B0">
      <w:pPr>
        <w:spacing w:before="150"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Jahan Moura subsidiaries’ are located in the following main Iranian ports and borders </w:t>
      </w:r>
      <w:r w:rsidR="00FF493F" w:rsidRPr="006E05D0">
        <w:rPr>
          <w:rFonts w:ascii="Tahoma" w:eastAsia="Times New Roman" w:hAnsi="Tahoma" w:cs="Tahoma"/>
          <w:color w:val="000000"/>
          <w:sz w:val="20"/>
          <w:szCs w:val="20"/>
        </w:rPr>
        <w:t>such as</w:t>
      </w:r>
      <w:r w:rsidRPr="006E05D0">
        <w:rPr>
          <w:rFonts w:ascii="Tahoma" w:eastAsia="Times New Roman" w:hAnsi="Tahoma" w:cs="Tahoma"/>
          <w:color w:val="000000"/>
          <w:sz w:val="20"/>
          <w:szCs w:val="20"/>
        </w:rPr>
        <w:t xml:space="preserve"> Bandar Abbas, Bushehr, BIK,</w:t>
      </w:r>
      <w:r w:rsidR="00DC4B1D" w:rsidRPr="006E05D0">
        <w:rPr>
          <w:rFonts w:ascii="Tahoma" w:eastAsia="Times New Roman" w:hAnsi="Tahoma" w:cs="Tahoma"/>
          <w:color w:val="000000"/>
          <w:sz w:val="20"/>
          <w:szCs w:val="20"/>
        </w:rPr>
        <w:t xml:space="preserve"> </w:t>
      </w:r>
      <w:r w:rsidR="00FF493F" w:rsidRPr="006E05D0">
        <w:rPr>
          <w:rFonts w:ascii="Tahoma" w:eastAsia="Times New Roman" w:hAnsi="Tahoma" w:cs="Tahoma"/>
          <w:color w:val="000000"/>
          <w:sz w:val="20"/>
          <w:szCs w:val="20"/>
        </w:rPr>
        <w:t>B.</w:t>
      </w:r>
      <w:r w:rsidR="00DC4B1D" w:rsidRPr="006E05D0">
        <w:rPr>
          <w:rFonts w:ascii="Tahoma" w:eastAsia="Times New Roman" w:hAnsi="Tahoma" w:cs="Tahoma"/>
          <w:color w:val="000000"/>
          <w:sz w:val="20"/>
          <w:szCs w:val="20"/>
        </w:rPr>
        <w:t xml:space="preserve"> Anzali, etc…</w:t>
      </w:r>
    </w:p>
    <w:p w14:paraId="74393855" w14:textId="77777777" w:rsidR="00A4122E" w:rsidRPr="006E05D0" w:rsidRDefault="00A4122E" w:rsidP="00FF493F">
      <w:p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Now if we want to outline our activities beneath points would be considerable:</w:t>
      </w:r>
    </w:p>
    <w:p w14:paraId="52330951" w14:textId="77777777" w:rsidR="00A4122E" w:rsidRPr="006E05D0" w:rsidRDefault="00A4122E" w:rsidP="00A4122E">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Container Line (FCL &amp; LCL)</w:t>
      </w:r>
    </w:p>
    <w:p w14:paraId="0AF94CC2" w14:textId="77777777" w:rsidR="00A4122E" w:rsidRPr="006E05D0" w:rsidRDefault="00A4122E" w:rsidP="00A4122E">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Railway</w:t>
      </w:r>
    </w:p>
    <w:p w14:paraId="19026A46" w14:textId="77777777" w:rsidR="00A4122E" w:rsidRPr="006E05D0" w:rsidRDefault="00A4122E" w:rsidP="00A4122E">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Air Cargo</w:t>
      </w:r>
    </w:p>
    <w:p w14:paraId="0CB3B0F6" w14:textId="77777777" w:rsidR="00A4122E" w:rsidRPr="006E05D0" w:rsidRDefault="006E05D0" w:rsidP="00FF493F">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Transit (</w:t>
      </w:r>
      <w:r w:rsidR="005304EE" w:rsidRPr="006E05D0">
        <w:rPr>
          <w:rFonts w:ascii="Tahoma" w:eastAsia="Times New Roman" w:hAnsi="Tahoma" w:cs="Tahoma"/>
          <w:color w:val="000000"/>
          <w:sz w:val="20"/>
          <w:szCs w:val="20"/>
        </w:rPr>
        <w:t>domestic, international)</w:t>
      </w:r>
      <w:r w:rsidR="00DC4B1D" w:rsidRPr="006E05D0">
        <w:rPr>
          <w:rFonts w:ascii="Tahoma" w:eastAsia="Times New Roman" w:hAnsi="Tahoma" w:cs="Tahoma"/>
          <w:color w:val="000000"/>
          <w:sz w:val="20"/>
          <w:szCs w:val="20"/>
        </w:rPr>
        <w:t xml:space="preserve"> </w:t>
      </w:r>
      <w:r w:rsidR="00A4122E" w:rsidRPr="006E05D0">
        <w:rPr>
          <w:rFonts w:ascii="Tahoma" w:eastAsia="Times New Roman" w:hAnsi="Tahoma" w:cs="Tahoma"/>
          <w:color w:val="000000"/>
          <w:sz w:val="20"/>
          <w:szCs w:val="20"/>
        </w:rPr>
        <w:t xml:space="preserve">&amp; services to </w:t>
      </w:r>
      <w:r w:rsidR="00FF493F" w:rsidRPr="006E05D0">
        <w:rPr>
          <w:rFonts w:ascii="Tahoma" w:eastAsia="Times New Roman" w:hAnsi="Tahoma" w:cs="Tahoma"/>
          <w:color w:val="000000"/>
          <w:sz w:val="20"/>
          <w:szCs w:val="20"/>
        </w:rPr>
        <w:t>Iraq (</w:t>
      </w:r>
      <w:proofErr w:type="spellStart"/>
      <w:r w:rsidR="00FF493F" w:rsidRPr="006E05D0">
        <w:rPr>
          <w:rFonts w:ascii="Tahoma" w:eastAsia="Times New Roman" w:hAnsi="Tahoma" w:cs="Tahoma"/>
          <w:color w:val="000000"/>
          <w:sz w:val="20"/>
          <w:szCs w:val="20"/>
        </w:rPr>
        <w:t>Kordistan</w:t>
      </w:r>
      <w:proofErr w:type="spellEnd"/>
      <w:r w:rsidR="00FF493F" w:rsidRPr="006E05D0">
        <w:rPr>
          <w:rFonts w:ascii="Tahoma" w:eastAsia="Times New Roman" w:hAnsi="Tahoma" w:cs="Tahoma"/>
          <w:color w:val="000000"/>
          <w:sz w:val="20"/>
          <w:szCs w:val="20"/>
        </w:rPr>
        <w:t>),</w:t>
      </w:r>
      <w:r w:rsidR="00DC4B1D" w:rsidRPr="006E05D0">
        <w:rPr>
          <w:rFonts w:ascii="Tahoma" w:eastAsia="Times New Roman" w:hAnsi="Tahoma" w:cs="Tahoma"/>
          <w:color w:val="000000"/>
          <w:sz w:val="20"/>
          <w:szCs w:val="20"/>
        </w:rPr>
        <w:t xml:space="preserve"> </w:t>
      </w:r>
      <w:r w:rsidR="00FF493F" w:rsidRPr="006E05D0">
        <w:rPr>
          <w:rFonts w:ascii="Tahoma" w:eastAsia="Times New Roman" w:hAnsi="Tahoma" w:cs="Tahoma"/>
          <w:color w:val="000000"/>
          <w:sz w:val="20"/>
          <w:szCs w:val="20"/>
        </w:rPr>
        <w:t xml:space="preserve">Afghanistan and </w:t>
      </w:r>
      <w:r w:rsidR="00A4122E" w:rsidRPr="006E05D0">
        <w:rPr>
          <w:rFonts w:ascii="Tahoma" w:eastAsia="Times New Roman" w:hAnsi="Tahoma" w:cs="Tahoma"/>
          <w:color w:val="000000"/>
          <w:sz w:val="20"/>
          <w:szCs w:val="20"/>
        </w:rPr>
        <w:t>CIS (Central Independent States such as Uzbekistani</w:t>
      </w:r>
      <w:r w:rsidR="00FF493F" w:rsidRPr="006E05D0">
        <w:rPr>
          <w:rFonts w:ascii="Tahoma" w:eastAsia="Times New Roman" w:hAnsi="Tahoma" w:cs="Tahoma"/>
          <w:color w:val="000000"/>
          <w:sz w:val="20"/>
          <w:szCs w:val="20"/>
        </w:rPr>
        <w:t xml:space="preserve"> and Tajikistan,</w:t>
      </w:r>
      <w:r w:rsidR="00A4122E" w:rsidRPr="006E05D0">
        <w:rPr>
          <w:rFonts w:ascii="Tahoma" w:eastAsia="Times New Roman" w:hAnsi="Tahoma" w:cs="Tahoma"/>
          <w:color w:val="000000"/>
          <w:sz w:val="20"/>
          <w:szCs w:val="20"/>
        </w:rPr>
        <w:t xml:space="preserve"> etc</w:t>
      </w:r>
      <w:r w:rsidR="00DC4B1D" w:rsidRPr="006E05D0">
        <w:rPr>
          <w:rFonts w:ascii="Tahoma" w:eastAsia="Times New Roman" w:hAnsi="Tahoma" w:cs="Tahoma"/>
          <w:color w:val="000000"/>
          <w:sz w:val="20"/>
          <w:szCs w:val="20"/>
        </w:rPr>
        <w:t>…</w:t>
      </w:r>
      <w:r w:rsidR="00A4122E" w:rsidRPr="006E05D0">
        <w:rPr>
          <w:rFonts w:ascii="Tahoma" w:eastAsia="Times New Roman" w:hAnsi="Tahoma" w:cs="Tahoma"/>
          <w:color w:val="000000"/>
          <w:sz w:val="20"/>
          <w:szCs w:val="20"/>
        </w:rPr>
        <w:t xml:space="preserve">) </w:t>
      </w:r>
    </w:p>
    <w:p w14:paraId="64988350" w14:textId="77777777" w:rsidR="00A4122E" w:rsidRPr="006E05D0" w:rsidRDefault="00A4122E" w:rsidP="00A4122E">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Heavy &amp; oversized handling capability</w:t>
      </w:r>
    </w:p>
    <w:p w14:paraId="49F28BDF" w14:textId="77777777" w:rsidR="00A4122E" w:rsidRPr="006E05D0" w:rsidRDefault="00A4122E" w:rsidP="00A4122E">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Dangerous goods handling capability</w:t>
      </w:r>
    </w:p>
    <w:p w14:paraId="78ECD4DB" w14:textId="77777777" w:rsidR="00A4122E" w:rsidRPr="006E05D0" w:rsidRDefault="00A4122E" w:rsidP="00A4122E">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Oil and oil product shipments from CIS to any destination around the globe</w:t>
      </w:r>
    </w:p>
    <w:p w14:paraId="30AED683" w14:textId="77777777" w:rsidR="00A4122E" w:rsidRPr="006E05D0" w:rsidRDefault="00A4122E" w:rsidP="00A4122E">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Offering highly competitive global ocean freight rates (bulk &amp; containerized)</w:t>
      </w:r>
    </w:p>
    <w:p w14:paraId="3E682A4B" w14:textId="77777777" w:rsidR="00FF493F" w:rsidRPr="006E05D0" w:rsidRDefault="00FF493F" w:rsidP="00FF493F">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Customs clearing </w:t>
      </w:r>
    </w:p>
    <w:p w14:paraId="3D2B5CC2" w14:textId="77777777" w:rsidR="00A4122E" w:rsidRPr="006E05D0" w:rsidRDefault="00A4122E" w:rsidP="00A4122E">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Consultation on all aspects of transportation etc.</w:t>
      </w:r>
    </w:p>
    <w:p w14:paraId="43924C54" w14:textId="77777777" w:rsidR="00610841" w:rsidRDefault="00610841" w:rsidP="00FF493F">
      <w:pPr>
        <w:spacing w:after="0" w:line="240" w:lineRule="auto"/>
        <w:rPr>
          <w:rFonts w:ascii="Tahoma" w:eastAsia="Times New Roman" w:hAnsi="Tahoma" w:cs="Tahoma"/>
          <w:color w:val="000000"/>
          <w:sz w:val="20"/>
          <w:szCs w:val="20"/>
        </w:rPr>
      </w:pPr>
    </w:p>
    <w:p w14:paraId="5E8701CA" w14:textId="77777777" w:rsidR="00EA41FC" w:rsidRPr="006E05D0" w:rsidRDefault="00EA41FC" w:rsidP="00FF493F">
      <w:p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We would like to inform you that we have already established offices in Antwerp (Belgium), Tashkent (Uzbekistan), Shanghai (China) and Dubai (UAE) aimed at expanding our activities in the Middle East, CIS and Afghanistan. We are also opening 2 new offices abroad in 20</w:t>
      </w:r>
      <w:r w:rsidR="00FF493F" w:rsidRPr="006E05D0">
        <w:rPr>
          <w:rFonts w:ascii="Tahoma" w:eastAsia="Times New Roman" w:hAnsi="Tahoma" w:cs="Tahoma"/>
          <w:color w:val="000000"/>
          <w:sz w:val="20"/>
          <w:szCs w:val="20"/>
        </w:rPr>
        <w:t>11-2012</w:t>
      </w:r>
      <w:r w:rsidRPr="006E05D0">
        <w:rPr>
          <w:rFonts w:ascii="Tahoma" w:eastAsia="Times New Roman" w:hAnsi="Tahoma" w:cs="Tahoma"/>
          <w:color w:val="000000"/>
          <w:sz w:val="20"/>
          <w:szCs w:val="20"/>
        </w:rPr>
        <w:t>.</w:t>
      </w:r>
    </w:p>
    <w:p w14:paraId="7C5C82F6" w14:textId="77777777" w:rsidR="00EA41FC" w:rsidRPr="006E05D0" w:rsidRDefault="00EA41FC" w:rsidP="00EA41FC">
      <w:pPr>
        <w:spacing w:after="0" w:line="240" w:lineRule="auto"/>
        <w:rPr>
          <w:rFonts w:ascii="Tahoma" w:eastAsia="Times New Roman" w:hAnsi="Tahoma" w:cs="Tahoma"/>
          <w:color w:val="0070C0"/>
          <w:sz w:val="20"/>
          <w:szCs w:val="20"/>
        </w:rPr>
      </w:pPr>
      <w:r w:rsidRPr="006E05D0">
        <w:rPr>
          <w:rFonts w:ascii="Tahoma" w:eastAsia="Times New Roman" w:hAnsi="Tahoma" w:cs="Tahoma"/>
          <w:color w:val="0070C0"/>
          <w:sz w:val="20"/>
          <w:szCs w:val="20"/>
        </w:rPr>
        <w:t>We look forward to introducing ourselves to you in more detail</w:t>
      </w:r>
      <w:r w:rsidR="00A26281" w:rsidRPr="006E05D0">
        <w:rPr>
          <w:rFonts w:ascii="Tahoma" w:eastAsia="Times New Roman" w:hAnsi="Tahoma" w:cs="Tahoma"/>
          <w:color w:val="0070C0"/>
          <w:sz w:val="20"/>
          <w:szCs w:val="20"/>
        </w:rPr>
        <w:t>s</w:t>
      </w:r>
      <w:r w:rsidRPr="006E05D0">
        <w:rPr>
          <w:rFonts w:ascii="Tahoma" w:eastAsia="Times New Roman" w:hAnsi="Tahoma" w:cs="Tahoma"/>
          <w:color w:val="0070C0"/>
          <w:sz w:val="20"/>
          <w:szCs w:val="20"/>
        </w:rPr>
        <w:t xml:space="preserve"> as well as hearing your own ideas on service. Please allow us to welcome you to our organization.</w:t>
      </w:r>
    </w:p>
    <w:sectPr w:rsidR="00EA41FC" w:rsidRPr="006E05D0" w:rsidSect="006E05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465F5"/>
    <w:multiLevelType w:val="hybridMultilevel"/>
    <w:tmpl w:val="137E2B04"/>
    <w:lvl w:ilvl="0" w:tplc="0409000F">
      <w:start w:val="1"/>
      <w:numFmt w:val="decimal"/>
      <w:lvlText w:val="%1."/>
      <w:lvlJc w:val="left"/>
      <w:pPr>
        <w:tabs>
          <w:tab w:val="num" w:pos="502"/>
        </w:tabs>
        <w:ind w:left="5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142CC3"/>
    <w:multiLevelType w:val="multilevel"/>
    <w:tmpl w:val="4B5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D2C"/>
    <w:rsid w:val="0002013C"/>
    <w:rsid w:val="00031D2C"/>
    <w:rsid w:val="000659F0"/>
    <w:rsid w:val="000D1A02"/>
    <w:rsid w:val="002542B7"/>
    <w:rsid w:val="002C796F"/>
    <w:rsid w:val="0033203E"/>
    <w:rsid w:val="005304EE"/>
    <w:rsid w:val="005677FB"/>
    <w:rsid w:val="00610841"/>
    <w:rsid w:val="00686A8E"/>
    <w:rsid w:val="006E05D0"/>
    <w:rsid w:val="00752B6B"/>
    <w:rsid w:val="007A1CB1"/>
    <w:rsid w:val="007B4888"/>
    <w:rsid w:val="007C48E0"/>
    <w:rsid w:val="0085001C"/>
    <w:rsid w:val="009419B0"/>
    <w:rsid w:val="00A26281"/>
    <w:rsid w:val="00A4122E"/>
    <w:rsid w:val="00AA61C0"/>
    <w:rsid w:val="00B61CD9"/>
    <w:rsid w:val="00C642CD"/>
    <w:rsid w:val="00D6357A"/>
    <w:rsid w:val="00DC4B1D"/>
    <w:rsid w:val="00E94B31"/>
    <w:rsid w:val="00EA41FC"/>
    <w:rsid w:val="00F02CA7"/>
    <w:rsid w:val="00FE18F5"/>
    <w:rsid w:val="00FE2E53"/>
    <w:rsid w:val="00FF49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64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2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1D2C"/>
    <w:rPr>
      <w:b/>
      <w:bCs/>
    </w:rPr>
  </w:style>
  <w:style w:type="paragraph" w:styleId="NormalWeb">
    <w:name w:val="Normal (Web)"/>
    <w:basedOn w:val="Normal"/>
    <w:uiPriority w:val="99"/>
    <w:semiHidden/>
    <w:unhideWhenUsed/>
    <w:rsid w:val="00031D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225935">
      <w:bodyDiv w:val="1"/>
      <w:marLeft w:val="0"/>
      <w:marRight w:val="0"/>
      <w:marTop w:val="0"/>
      <w:marBottom w:val="0"/>
      <w:divBdr>
        <w:top w:val="none" w:sz="0" w:space="0" w:color="auto"/>
        <w:left w:val="none" w:sz="0" w:space="0" w:color="auto"/>
        <w:bottom w:val="none" w:sz="0" w:space="0" w:color="auto"/>
        <w:right w:val="none" w:sz="0" w:space="0" w:color="auto"/>
      </w:divBdr>
      <w:divsChild>
        <w:div w:id="1814324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DEBE9-BCBD-CB4B-B8C0-D674C00A4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443</Words>
  <Characters>2526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hajarpour</dc:creator>
  <cp:keywords/>
  <dc:description/>
  <cp:lastModifiedBy>Sina Karachiani</cp:lastModifiedBy>
  <cp:revision>2</cp:revision>
  <cp:lastPrinted>2011-01-11T10:53:00Z</cp:lastPrinted>
  <dcterms:created xsi:type="dcterms:W3CDTF">2017-12-31T11:46:00Z</dcterms:created>
  <dcterms:modified xsi:type="dcterms:W3CDTF">2017-12-31T11:46:00Z</dcterms:modified>
</cp:coreProperties>
</file>