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Yurdu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Hayatımızın her alanında kullanılan filelerde kalitenin doğru adresi FileYurdu!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 Yurdu’nun üstün kaliteyle ürettiği filelerle ister siparişlerinizde ister bireysel kullanımlarınızda metal, cam, sebze-meyve ve oyuncaklarınızı güvenle muhafaza edebilirsiniz.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Üstelik istediğiniz gramaj ve modellerde yumuşacık dokuda ve dayanıklı yapıda üretilmiş rengarenk banyo lifleri sayesinde sizlere ya da müşterilerinize harika bir duş deneyimi sunar.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Siz de kaliteli ve dayanıklı filelere, hızlı teslimatla ulaşmak istiyorsanız hemen fileyurdu.com adresinden bizimle iletişime geçebilirsiniz!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File Yurdu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DcY3Vjaw1MCrYdjEyj0aDjC1ng==">AMUW2mWeDGdgJHmtmy7AE2rBAstaOKMl5aNM865xEjQHv3ZZqg0ncuP56wPQ0FTICv9X0XPwvWWkHSdzw4DBjyYZHF7MfrNgE9D1AzPMO4QabAql4xw4PXI=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