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39DB" w:rsidRDefault="00000000">
      <w:r>
        <w:t>Türkiye ve Avrupa arasında ticari faaliyetleriniz için lojistik alanında uygun çözüm ortağı mı arıyorsunuz? Öyleyse güzel bir haberimiz var!</w:t>
      </w:r>
    </w:p>
    <w:p w14:paraId="00000002" w14:textId="77777777" w:rsidR="00C039DB" w:rsidRDefault="00C039DB"/>
    <w:p w14:paraId="00000004" w14:textId="77777777" w:rsidR="00C039DB" w:rsidRDefault="00C039DB"/>
    <w:p w14:paraId="00000005" w14:textId="6F752AF0" w:rsidR="00C039DB" w:rsidRDefault="00000000">
      <w:r>
        <w:t xml:space="preserve">Her hafta çıkan parsiyel araçlarımızla İstanbul, Ankara, İzmir, Eskişehir, Gaziantep, Afyon ve Aksaray’da bulunan merkez depolarımızdan ürünlerinizi alıyoruz. </w:t>
      </w:r>
    </w:p>
    <w:p w14:paraId="00000006" w14:textId="77777777" w:rsidR="00C039DB" w:rsidRDefault="00C039DB"/>
    <w:p w14:paraId="00000008" w14:textId="7CFD2BC0" w:rsidR="00C039DB" w:rsidRDefault="00C039DB"/>
    <w:p w14:paraId="17845A9D" w14:textId="01211D30" w:rsidR="000D6F65" w:rsidRDefault="000D6F65">
      <w:r>
        <w:t>Başta Hollanda, Belçika, Almanya, Fransa, Avusturya, İngiltere olmak üzere tüm Avrupa ve İskandinav ülkelerine ulaştırıyoruz.</w:t>
      </w:r>
    </w:p>
    <w:p w14:paraId="2F69BF6A" w14:textId="6E69612C" w:rsidR="000D6F65" w:rsidRDefault="000D6F65"/>
    <w:p w14:paraId="3D069AC9" w14:textId="77777777" w:rsidR="000D6F65" w:rsidRDefault="000D6F65"/>
    <w:p w14:paraId="0000000C" w14:textId="61181B6F" w:rsidR="00C039DB" w:rsidRDefault="00000000">
      <w:r>
        <w:t>İsteğinize göre tam tır, parsiyel yük ve kolili yük programlaması yapıyor, gümrükleme hizmetiyle özenle ambalajlanmış ürünleri, istediğiniz adrese en kısa sürede ve en güvenilir şekilde getiriyoruz</w:t>
      </w:r>
    </w:p>
    <w:p w14:paraId="485CCEF4" w14:textId="2B7C32B2" w:rsidR="00E161EE" w:rsidRDefault="00E161EE"/>
    <w:p w14:paraId="4C81F0B1" w14:textId="77777777" w:rsidR="00E161EE" w:rsidRDefault="00E161EE"/>
    <w:p w14:paraId="0000000D" w14:textId="77777777" w:rsidR="00C039DB" w:rsidRDefault="00000000">
      <w:r>
        <w:t>Her dilde sizinle birebir ilgilenen müşteri hizmetlerimizle alanında öncü olmaya ve adınızı duyurmaya devam ediyoruz.</w:t>
      </w:r>
    </w:p>
    <w:p w14:paraId="0000000E" w14:textId="77777777" w:rsidR="00C039DB" w:rsidRDefault="00C039DB"/>
    <w:p w14:paraId="54ACC42A" w14:textId="77777777" w:rsidR="00E161EE" w:rsidRDefault="00E161EE"/>
    <w:p w14:paraId="00000011" w14:textId="77777777" w:rsidR="00C039DB" w:rsidRDefault="00000000">
      <w:r>
        <w:t>Hanzade Transport.</w:t>
      </w:r>
    </w:p>
    <w:p w14:paraId="00000012" w14:textId="77777777" w:rsidR="00C039DB" w:rsidRDefault="00C039DB"/>
    <w:p w14:paraId="00000013" w14:textId="77777777" w:rsidR="00C039DB" w:rsidRDefault="00000000">
      <w:hyperlink r:id="rId4">
        <w:r>
          <w:rPr>
            <w:color w:val="1155CC"/>
            <w:u w:val="single"/>
          </w:rPr>
          <w:t>www.hanzadetransport.com</w:t>
        </w:r>
      </w:hyperlink>
      <w:r>
        <w:t xml:space="preserve"> adresinden ya da 0312 353 77 82 numaramızdan bize ulaşın güvenilir hizmetin tadını çıkarın!</w:t>
      </w:r>
    </w:p>
    <w:p w14:paraId="00000014" w14:textId="77777777" w:rsidR="00C039DB" w:rsidRDefault="00C039DB"/>
    <w:p w14:paraId="00000015" w14:textId="6E8461E4" w:rsidR="00C039DB" w:rsidRDefault="00C039DB">
      <w:pPr>
        <w:rPr>
          <w:color w:val="FF0000"/>
        </w:rPr>
      </w:pPr>
    </w:p>
    <w:sectPr w:rsidR="00C039D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9DB"/>
    <w:rsid w:val="000D6F65"/>
    <w:rsid w:val="001D1AC8"/>
    <w:rsid w:val="00C039DB"/>
    <w:rsid w:val="00E161EE"/>
    <w:rsid w:val="00F4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064204"/>
  <w15:docId w15:val="{443F5C7F-6EAE-E242-935D-59A460AA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anzadetranspo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4</cp:revision>
  <dcterms:created xsi:type="dcterms:W3CDTF">2023-02-21T09:13:00Z</dcterms:created>
  <dcterms:modified xsi:type="dcterms:W3CDTF">2023-09-01T19:27:00Z</dcterms:modified>
</cp:coreProperties>
</file>