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5B3A" w14:textId="77777777" w:rsidR="009E1616" w:rsidRPr="009E1616" w:rsidRDefault="009E1616" w:rsidP="009E1616">
      <w:pP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ANİMASYON METNİ 1</w:t>
      </w:r>
    </w:p>
    <w:p w14:paraId="2A669737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CC3D5F9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2022 yılında e-ticaret hacmi ülkemizde 700 milyar TL dünyada ise 5,7 trilyon dolar olarak gerçekleşti. </w:t>
      </w:r>
    </w:p>
    <w:p w14:paraId="3FF485C0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2BBFDDA" w14:textId="3D97FCAB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D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ünyanın en büyük pazar yerlerinden Amazonun aylık trafiği 5 milyar, </w:t>
      </w:r>
      <w:proofErr w:type="spell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Ebay'in</w:t>
      </w:r>
      <w:proofErr w:type="spellEnd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1,7 milyar, </w:t>
      </w:r>
      <w:proofErr w:type="spell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Etsy’nin</w:t>
      </w:r>
      <w:proofErr w:type="spellEnd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ise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tam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450 milyon kullanıcı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olarak belirlendi.</w:t>
      </w:r>
    </w:p>
    <w:p w14:paraId="21066BA4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E5C2515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Üretim maliyetlerimizin düşük olması sebebiyle hızla büyüyen bu pastadan biz de faydalanabiliriz.</w:t>
      </w:r>
    </w:p>
    <w:p w14:paraId="00075A71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525634A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Fakat e-ticaret yapmak isteyen girişimcilerin bazı problemleri var.</w:t>
      </w:r>
    </w:p>
    <w:p w14:paraId="765ED73C" w14:textId="420FB0B9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F741FF8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Bütçelerine göre doğru iş modeli ve pazar yerini belirleyemiyorlar</w:t>
      </w:r>
    </w:p>
    <w:p w14:paraId="14FB3AA6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505A5B6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Doğru ürünü ve üreticiyi bulamıyorlar, </w:t>
      </w:r>
    </w:p>
    <w:p w14:paraId="44B2DB75" w14:textId="6EFB7D20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99F504" w14:textId="40FC1F40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İşe başlama ve devam ettirme motivasyonları çok çabuk kayboluyor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,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bu yüzden de başarı oranları düşüyor.</w:t>
      </w:r>
    </w:p>
    <w:p w14:paraId="5959684D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A3E169" w14:textId="6A602518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Üretici ve toptancıların ise pazar yerlerinde satış yapacak yeterli zaman ve tecrübeleri yok.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Onları yurt dışına açacak kişilere ulaşamıyorlar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Ayrıca kargo, muhasebe, belgelendirme gibi işler çok karışık geliyor.</w:t>
      </w:r>
    </w:p>
    <w:p w14:paraId="560B3ADB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7DDC8DE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Rexven</w:t>
      </w:r>
      <w:proofErr w:type="spellEnd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olarak tüm bu problemleri çözülmesi için bir proje başlattık…</w:t>
      </w:r>
    </w:p>
    <w:p w14:paraId="626F8FF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CF1D93B" w14:textId="5BD30555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Projemiz: 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Bilinçli bir e-ticaret topluluğu oluşturmak…</w:t>
      </w:r>
    </w:p>
    <w:p w14:paraId="15278D9E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970B081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Kurduğumuz topluluk ile e-ticaret girişimcileri, üreticiler, toptancılar ve hizmet sağlayıcıları bir araya getirdik.</w:t>
      </w:r>
    </w:p>
    <w:p w14:paraId="633010FD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608A8BB" w14:textId="17B88908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Öncelikle topluluğa katılanlarla tüm eğitim ve yazılımlarımızı paylaşıyor bu sayede tüm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teknik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detayları çözmüş oluyoruz.</w:t>
      </w:r>
    </w:p>
    <w:p w14:paraId="553DDA36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0E92003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E-ticaret girişimcilerine, istedikleri ürünleri üretebilecek bir networke, üreticilere de ürünlerini yurt dışı pazarına taşıyacak bilinçli ve eğitimli e-ticaret uzmanlarına ulaşma </w:t>
      </w:r>
      <w:proofErr w:type="gram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imkanı</w:t>
      </w:r>
      <w:proofErr w:type="gramEnd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sağlıyoruz.</w:t>
      </w:r>
    </w:p>
    <w:p w14:paraId="4A7DD72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8B2BDC4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Güncellenen bilgiler, yenilenen paneller, kısacası karşılaşılan her yeni durumda ihtiyaç duyulan danışmanlık ve yönlendirilme ihtiyacını da topluluk içi soruları cevaplayan e-ticaret uzmanlarımızla çözüyoruz.</w:t>
      </w:r>
    </w:p>
    <w:p w14:paraId="5C26EB8F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C27A13E" w14:textId="1D6DC8AE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Uzmanların yanı sıra topluluk içi network ve yardımlaşma ile hiçbir problem yanıtsız kalmıyor.</w:t>
      </w:r>
    </w:p>
    <w:p w14:paraId="7761AE9F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750790" w14:textId="7C6CEFDD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Tüm bu süreçlerde ihtiyaç duyulan yurt içi ya da yurt dışı şirket açılımı, muhasebe hizmetleri, kargo ve navlun hizmetleri, ara depo hizmetleri ve daha </w:t>
      </w:r>
      <w:proofErr w:type="gram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bir çok</w:t>
      </w:r>
      <w:proofErr w:type="gramEnd"/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hizmete ilişkin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hizmet sağlayıcı 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firmalar 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da bu toplulukta. Hem de </w:t>
      </w:r>
      <w:proofErr w:type="spellStart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Rexven’e</w:t>
      </w:r>
      <w:proofErr w:type="spellEnd"/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 özel indirim ve ayrıcalıklar ile. </w:t>
      </w:r>
    </w:p>
    <w:p w14:paraId="19B01E9E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4935E41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Yani hangi seviyede olursanız olun e-ticaretinizi yalnız bir şekilde değil, her türlü partnerliği yapabileceğiniz, birbirini sürekli destekleyen bir toplulukla; hızlı ve karlı bir şekilde ilerletebileceksiniz.</w:t>
      </w:r>
    </w:p>
    <w:p w14:paraId="7493A8B2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FBBA0A2" w14:textId="50239BBE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Bu sayede hata yapma oranı</w:t>
      </w:r>
      <w:r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 xml:space="preserve">nız </w:t>
      </w: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düşecek, başaramama korkusu ve motivasyon eksikliği gibi yalnız ilerlemenin yan etkilerinden de kurtulmuş olacaksınız.</w:t>
      </w:r>
    </w:p>
    <w:p w14:paraId="3C0E5D5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E1EA693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202124"/>
          <w:kern w:val="0"/>
          <w:shd w:val="clear" w:color="auto" w:fill="FFFFFF"/>
          <w:lang w:eastAsia="tr-TR"/>
          <w14:ligatures w14:val="none"/>
        </w:rPr>
        <w:t>Daha fazla bekleme ve bu özel topluluğa katılarak e-ticaretteki başarını garantile!</w:t>
      </w:r>
    </w:p>
    <w:p w14:paraId="48E90714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EC17484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hyperlink r:id="rId4" w:history="1">
        <w:r w:rsidRPr="009E1616">
          <w:rPr>
            <w:rFonts w:ascii="Arial" w:eastAsia="Times New Roman" w:hAnsi="Arial" w:cs="Arial"/>
            <w:color w:val="000000"/>
            <w:kern w:val="0"/>
            <w:u w:val="single"/>
            <w:shd w:val="clear" w:color="auto" w:fill="FFFFFF"/>
            <w:lang w:eastAsia="tr-TR"/>
            <w14:ligatures w14:val="none"/>
          </w:rPr>
          <w:t>www.rexven.com</w:t>
        </w:r>
      </w:hyperlink>
    </w:p>
    <w:p w14:paraId="4E9FB528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FF5AB2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9E1616">
        <w:rPr>
          <w:rFonts w:ascii="Arial" w:eastAsia="Times New Roman" w:hAnsi="Arial" w:cs="Arial"/>
          <w:color w:val="000000"/>
          <w:kern w:val="0"/>
          <w:shd w:val="clear" w:color="auto" w:fill="FFFFFF"/>
          <w:lang w:eastAsia="tr-TR"/>
          <w14:ligatures w14:val="none"/>
        </w:rPr>
        <w:t>her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hd w:val="clear" w:color="auto" w:fill="FFFFFF"/>
          <w:lang w:eastAsia="tr-TR"/>
          <w14:ligatures w14:val="none"/>
        </w:rPr>
        <w:t xml:space="preserve"> şey hayallerle başlar!</w:t>
      </w:r>
    </w:p>
    <w:p w14:paraId="6EB2E488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5D0F86F" w14:textId="7295C309" w:rsidR="009E1616" w:rsidRDefault="009E1616">
      <w:pPr>
        <w:pBdr>
          <w:bottom w:val="single" w:sz="6" w:space="1" w:color="auto"/>
        </w:pBdr>
      </w:pPr>
    </w:p>
    <w:p w14:paraId="3A4EAC55" w14:textId="77360BD2" w:rsidR="009E1616" w:rsidRDefault="009E1616"/>
    <w:p w14:paraId="076718D9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ANIMASYON METNI 2</w:t>
      </w:r>
    </w:p>
    <w:p w14:paraId="1930F3D5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606F24C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Rexven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Nedir?</w:t>
      </w:r>
    </w:p>
    <w:p w14:paraId="5389FEC3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FF5EAC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Rexven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e-ticaret girişimcilerini, üretici/toptancıları ve kargo, lojistik, şirket, vergi, muhasebe şirketleri gibi çeşitli hizmet sağlayıcıları bir araya getiren güvenilir bir ekosistemdir.</w:t>
      </w:r>
    </w:p>
    <w:p w14:paraId="32DFD28A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F9CBAE5" w14:textId="5F66F5AF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Bu ekosisteme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k</w:t>
      </w: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ayıt olmak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için sitemizdeki topluluğa katıl butonuna tıklayarak kendinize uygun paketi tercih etmelisiniz.</w:t>
      </w:r>
    </w:p>
    <w:p w14:paraId="4ABAB6F6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09D80D" w14:textId="3088B6BB" w:rsidR="009E1616" w:rsidRPr="009E1616" w:rsidRDefault="00D815F2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Rexvenle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, </w:t>
      </w:r>
      <w:r w:rsidR="009E1616"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E-ticaret girişimcisiyseniz üreticilerle irtibat kurarak ihtiyacınız olan ürünlere kolayca ulaşabilirsiniz. </w:t>
      </w:r>
    </w:p>
    <w:p w14:paraId="2CB25F03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1F3CC55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Aynı zamanda kargo, lojistik, şirket, vergi, muhasebe, ara depo ya da belgelendirme gibi hizmetlere güvenilir şirketler üzerinden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Rexvene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özel indirimli fiyatlarla kolayca ulaşabilirsiniz.</w:t>
      </w:r>
    </w:p>
    <w:p w14:paraId="10F2B558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A23A9FD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Üretici ya da toptancıysanız da yüzlerce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eticaret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satıcısına ürün ve hizmetlerinizi sunarak işinizi hızla büyütebilirsiniz. </w:t>
      </w:r>
    </w:p>
    <w:p w14:paraId="553D3184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7A1704B" w14:textId="38CE7464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Dilerseniz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eticaret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girişimcileri ile ortak olabilir ya da ekip kurarak işinizi kendiniz de dünyaya açabilirsiniz. </w:t>
      </w:r>
    </w:p>
    <w:p w14:paraId="775DB0D4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055AF12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lastRenderedPageBreak/>
        <w:t xml:space="preserve">Tüm bunlara ek olarak üyeliğiniz boyunca Mehmet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Tek’in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hazırladığı tüm eğitimlere erişim sağlayabilirsiniz.</w:t>
      </w:r>
    </w:p>
    <w:p w14:paraId="522A41B2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A2722AE" w14:textId="3D3B987D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110 </w:t>
      </w:r>
      <w:proofErr w:type="gram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saat  Amazon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Master eğitimi,  Amazon Uzmanı Yetiştirme Programı,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Etsy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ve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Trendyol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eğitimlerinin yanı sıra Canlı yapılacak Amazon ve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Etsy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kamplarına</w:t>
      </w:r>
      <w:r w:rsidR="00D815F2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da</w:t>
      </w: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katılabilirsiniz. </w:t>
      </w:r>
    </w:p>
    <w:p w14:paraId="0A6A3EF6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8FE1D5D" w14:textId="7C183DCD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Bu sayede ister kendi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eticaretinizi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</w:t>
      </w:r>
      <w:proofErr w:type="gram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yaparak,  isterseniz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de eğitimlerden elde ettiğiniz </w:t>
      </w:r>
      <w:r w:rsidR="00D815F2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bilginizle</w:t>
      </w: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danışmanlık ve çeşitli ortaklıklar yaprak sermayesiz bir şekilde para kazanmaya başlayabilirsiniz.</w:t>
      </w:r>
    </w:p>
    <w:p w14:paraId="37B942E4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47F0F4" w14:textId="3FF18CFE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Ayrıca tüm üyelere özel, karlı ürün bulmanızı</w:t>
      </w:r>
      <w:r w:rsidR="00D815F2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sağlayacak</w:t>
      </w: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ve rekabet analizi yaparak zarar etmenizi önleyecek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emparazon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yazılımına da </w:t>
      </w:r>
      <w:proofErr w:type="gram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%40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indirimle erişim hakkına sahip olursunuz </w:t>
      </w:r>
    </w:p>
    <w:p w14:paraId="37F3AF76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A9F0E26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Özetle doğru yol haritası, doğru iş planı ve doğru iş ortakları ile başarıyı şansa bırakmıyoruz.</w:t>
      </w:r>
    </w:p>
    <w:p w14:paraId="62EE77D5" w14:textId="0752239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17810C6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Eticaret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sistemindeki tüm paydaşların kazanmasını sağlıyoruz.</w:t>
      </w:r>
    </w:p>
    <w:p w14:paraId="2628797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C77AC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Sen de birbirine yardım ederek büyüyen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Türkiyenin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en büyük ve güvenilir </w:t>
      </w: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eticaret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ekosistemine katılarak işini dünyaya açmaya hemen başlayabilirsin.</w:t>
      </w:r>
    </w:p>
    <w:p w14:paraId="74BD196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5835B02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Rexven</w:t>
      </w:r>
      <w:proofErr w:type="spell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 </w:t>
      </w:r>
    </w:p>
    <w:p w14:paraId="6B471B30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1EAFADF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her</w:t>
      </w:r>
      <w:proofErr w:type="gramEnd"/>
      <w:r w:rsidRPr="009E1616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şey hayallerle başlar.</w:t>
      </w:r>
    </w:p>
    <w:p w14:paraId="4EA70F5B" w14:textId="77777777" w:rsidR="009E1616" w:rsidRPr="009E1616" w:rsidRDefault="009E1616" w:rsidP="009E1616">
      <w:pPr>
        <w:spacing w:after="24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A0507CC" w14:textId="77777777" w:rsidR="009E1616" w:rsidRPr="009E1616" w:rsidRDefault="009E1616" w:rsidP="009E16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707A69" w14:textId="77777777" w:rsidR="009E1616" w:rsidRDefault="009E1616"/>
    <w:sectPr w:rsidR="009E1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16"/>
    <w:rsid w:val="005B4551"/>
    <w:rsid w:val="009E1616"/>
    <w:rsid w:val="00D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EB665"/>
  <w15:chartTrackingRefBased/>
  <w15:docId w15:val="{8D0FB751-A7AD-4343-AE48-34D70976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6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9E1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xven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2023-03-09T11:40:00Z</dcterms:created>
  <dcterms:modified xsi:type="dcterms:W3CDTF">2023-03-09T12:32:00Z</dcterms:modified>
</cp:coreProperties>
</file>