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80" w:before="240" w:line="276" w:lineRule="auto"/>
        <w:rPr>
          <w:b w:val="1"/>
          <w:color w:val="1c1b1b"/>
          <w:sz w:val="21"/>
          <w:szCs w:val="21"/>
        </w:rPr>
      </w:pPr>
      <w:r w:rsidDel="00000000" w:rsidR="00000000" w:rsidRPr="00000000">
        <w:rPr>
          <w:b w:val="1"/>
          <w:color w:val="1c1b1b"/>
          <w:sz w:val="21"/>
          <w:szCs w:val="21"/>
          <w:rtl w:val="0"/>
        </w:rPr>
        <w:t xml:space="preserve">Lova Bridal </w:t>
      </w:r>
    </w:p>
    <w:p w:rsidR="00000000" w:rsidDel="00000000" w:rsidP="00000000" w:rsidRDefault="00000000" w:rsidRPr="00000000" w14:paraId="00000002">
      <w:pPr>
        <w:shd w:fill="ffffff" w:val="clear"/>
        <w:spacing w:after="380" w:before="240" w:lineRule="auto"/>
        <w:rPr>
          <w:color w:val="1c1b1b"/>
          <w:sz w:val="21"/>
          <w:szCs w:val="21"/>
        </w:rPr>
      </w:pPr>
      <w:r w:rsidDel="00000000" w:rsidR="00000000" w:rsidRPr="00000000">
        <w:rPr>
          <w:color w:val="1c1b1b"/>
          <w:sz w:val="21"/>
          <w:szCs w:val="21"/>
          <w:rtl w:val="0"/>
        </w:rPr>
        <w:t xml:space="preserve">Hayatınızın en heyecanlı gününe az kaldı. Ancak bir yandan evlilik hazırlıkları yapmaktan diğer yandan işte çalışmaktan gelinlik provasına gidecek vaktiniz ve enerjiniz kalmıyor mu? </w:t>
      </w:r>
    </w:p>
    <w:p w:rsidR="00000000" w:rsidDel="00000000" w:rsidP="00000000" w:rsidRDefault="00000000" w:rsidRPr="00000000" w14:paraId="00000003">
      <w:pPr>
        <w:shd w:fill="ffffff" w:val="clear"/>
        <w:spacing w:after="380" w:before="240" w:lineRule="auto"/>
        <w:rPr>
          <w:color w:val="1c1b1b"/>
          <w:sz w:val="21"/>
          <w:szCs w:val="21"/>
        </w:rPr>
      </w:pPr>
      <w:r w:rsidDel="00000000" w:rsidR="00000000" w:rsidRPr="00000000">
        <w:rPr>
          <w:color w:val="1c1b1b"/>
          <w:sz w:val="21"/>
          <w:szCs w:val="21"/>
          <w:rtl w:val="0"/>
        </w:rPr>
        <w:t xml:space="preserve">Merak etmeyin. LOVA Bridal ölçüsüz ve provasız gelinlik dikimi için sizin imdadınıza koşuyor! Yapmanız gereken tek şey bir mezura ile dikkatli bir şekilde sizden istenen ölçüleri yazmak ve gelinliğinizin usta ellerde dikim sürecini beklemek!</w:t>
      </w:r>
    </w:p>
    <w:p w:rsidR="00000000" w:rsidDel="00000000" w:rsidP="00000000" w:rsidRDefault="00000000" w:rsidRPr="00000000" w14:paraId="00000004">
      <w:pPr>
        <w:shd w:fill="ffffff" w:val="clear"/>
        <w:spacing w:after="380" w:before="240" w:lineRule="auto"/>
        <w:rPr>
          <w:color w:val="1c1b1b"/>
          <w:sz w:val="21"/>
          <w:szCs w:val="21"/>
        </w:rPr>
      </w:pPr>
      <w:r w:rsidDel="00000000" w:rsidR="00000000" w:rsidRPr="00000000">
        <w:rPr>
          <w:color w:val="1c1b1b"/>
          <w:sz w:val="21"/>
          <w:szCs w:val="21"/>
          <w:rtl w:val="0"/>
        </w:rPr>
        <w:t xml:space="preserve">LOVA Bridal dünyanın her yerinden otuzu aşkın ülkeye gelinlik dikimi ve teslimiyle ve yüzlerce gelinlik dikimi tecrübesiyle alanında öncü olmaya devam ediyor.</w:t>
      </w:r>
    </w:p>
    <w:p w:rsidR="00000000" w:rsidDel="00000000" w:rsidP="00000000" w:rsidRDefault="00000000" w:rsidRPr="00000000" w14:paraId="00000005">
      <w:pPr>
        <w:shd w:fill="ffffff" w:val="clear"/>
        <w:spacing w:after="380" w:before="240" w:lineRule="auto"/>
        <w:rPr>
          <w:color w:val="1c1b1b"/>
          <w:sz w:val="21"/>
          <w:szCs w:val="21"/>
        </w:rPr>
      </w:pPr>
      <w:r w:rsidDel="00000000" w:rsidR="00000000" w:rsidRPr="00000000">
        <w:rPr>
          <w:color w:val="1c1b1b"/>
          <w:sz w:val="21"/>
          <w:szCs w:val="21"/>
          <w:rtl w:val="0"/>
        </w:rPr>
        <w:t xml:space="preserve">Siz de defalarca süren provalarla vakit kaybetmeden, yorulmadan ve strese girmeden tam istediğiniz gibi bir gelinliğe sahip olmak için hemen 0532 799 79 92 numaralı hattımızdan bize ulaşın!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qJs2ND6FsVUUeJLFdVNkP2wpzA==">AMUW2mXmzQuJppKJb1QnF1YCc3vZcwwwCsmVUslXx6y/h4Zk5Tkh5nvRsKFCzd1svePHljUndQqehQQhpHDYGNs00QF4bsrt55XrU+q2ouTfyeN7IPoxX0k=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