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B2E5" w14:textId="77777777" w:rsidR="006A13EF" w:rsidRDefault="006A13EF" w:rsidP="006A13EF"/>
    <w:p w14:paraId="5CF00935" w14:textId="288D0DD4" w:rsidR="00282A46" w:rsidRDefault="006A13EF" w:rsidP="006A13EF">
      <w:r>
        <w:t xml:space="preserve">Yüksek kargo ücretleri ve kargo faturalarının takibi sizi epey sıkıyor değil mi? Üzülmeyin! Artık buna bir çözüm var! </w:t>
      </w:r>
      <w:proofErr w:type="spellStart"/>
      <w:r>
        <w:t>Modabazaar.com'a</w:t>
      </w:r>
      <w:proofErr w:type="spellEnd"/>
      <w:r>
        <w:t xml:space="preserve"> tamamen ücretsiz üye olarak kendinize uygun paketleri seçip </w:t>
      </w:r>
      <w:proofErr w:type="gramStart"/>
      <w:r>
        <w:t>%50</w:t>
      </w:r>
      <w:proofErr w:type="gramEnd"/>
      <w:r>
        <w:t>’ye kadar daha uygun kargo maliyetleriyle satış yapabilir, lojistik ücretini kargo tesliminde ödeyerek sürpriz faturalarla karşılaşmadan güvenle satış yapabilir, kapıda ödeme sistemi ile kargo tesliminden sonraki gün ödemenizi günlük olarak PTT tarafından doğrudan alabilirsiniz. Üstelik farklı kanallardan yaptığınız satışlarda da anlaşmamızdan faydalanabilir ve düşük fiyat avantajından her mecrada yararlanarak rekabet şansınızı artırabilirsiniz.</w:t>
      </w:r>
    </w:p>
    <w:p w14:paraId="46584379" w14:textId="43216168" w:rsidR="005D6D3A" w:rsidRDefault="005D6D3A" w:rsidP="006A13EF"/>
    <w:p w14:paraId="72A2B48F" w14:textId="3284E7D1" w:rsidR="005D6D3A" w:rsidRDefault="005D6D3A" w:rsidP="006A13EF"/>
    <w:sectPr w:rsidR="005D6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89"/>
    <w:rsid w:val="001D7DB3"/>
    <w:rsid w:val="00282A46"/>
    <w:rsid w:val="005D6D3A"/>
    <w:rsid w:val="006A13EF"/>
    <w:rsid w:val="009D7289"/>
    <w:rsid w:val="00E41453"/>
    <w:rsid w:val="00F50F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C88F"/>
  <w15:chartTrackingRefBased/>
  <w15:docId w15:val="{682786B0-593E-43ED-BEE4-B8C370FA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4</cp:revision>
  <dcterms:created xsi:type="dcterms:W3CDTF">2022-09-06T12:55:00Z</dcterms:created>
  <dcterms:modified xsi:type="dcterms:W3CDTF">2022-09-09T16:58:00Z</dcterms:modified>
</cp:coreProperties>
</file>