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1F602A" w14:textId="77777777" w:rsidR="00376DC9" w:rsidRPr="00724F6D" w:rsidRDefault="00860ED9" w:rsidP="00376DC9">
      <w:bookmarkStart w:id="0" w:name="_Toc456357332"/>
      <w:r w:rsidRPr="00724F6D">
        <w:rPr>
          <w:rFonts w:ascii="PFSquareSansPro-Regular" w:hAnsi="PFSquareSansPro-Regular"/>
          <w:sz w:val="16"/>
          <w:szCs w:val="16"/>
        </w:rPr>
        <w:drawing>
          <wp:anchor distT="0" distB="0" distL="114300" distR="114300" simplePos="0" relativeHeight="251681792" behindDoc="0" locked="0" layoutInCell="1" allowOverlap="1" wp14:anchorId="5D9E01DB" wp14:editId="11BA2121">
            <wp:simplePos x="0" y="0"/>
            <wp:positionH relativeFrom="column">
              <wp:posOffset>-899795</wp:posOffset>
            </wp:positionH>
            <wp:positionV relativeFrom="paragraph">
              <wp:posOffset>-901065</wp:posOffset>
            </wp:positionV>
            <wp:extent cx="7591425" cy="2514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NAME:Reports:Cover_A4_Report:Banner_title_science_FOR_2.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91425" cy="2514600"/>
                    </a:xfrm>
                    <a:prstGeom prst="rect">
                      <a:avLst/>
                    </a:prstGeom>
                    <a:noFill/>
                    <a:ln>
                      <a:noFill/>
                    </a:ln>
                  </pic:spPr>
                </pic:pic>
              </a:graphicData>
            </a:graphic>
          </wp:anchor>
        </w:drawing>
      </w:r>
    </w:p>
    <w:p w14:paraId="2AB8F0DE" w14:textId="5913EA33" w:rsidR="00870B5F" w:rsidRPr="00724F6D" w:rsidRDefault="00C62BE3" w:rsidP="00615FB8">
      <w:pPr>
        <w:pStyle w:val="JRCCovertitle"/>
        <w:rPr>
          <w:noProof w:val="0"/>
        </w:rPr>
      </w:pPr>
      <w:r w:rsidRPr="00724F6D">
        <w:rPr>
          <w:noProof w:val="0"/>
        </w:rPr>
        <w:drawing>
          <wp:anchor distT="0" distB="0" distL="114300" distR="114300" simplePos="0" relativeHeight="251675648" behindDoc="0" locked="0" layoutInCell="1" allowOverlap="1" wp14:anchorId="2C95980D" wp14:editId="01F6F2E2">
            <wp:simplePos x="0" y="0"/>
            <wp:positionH relativeFrom="page">
              <wp:align>center</wp:align>
            </wp:positionH>
            <wp:positionV relativeFrom="page">
              <wp:align>bottom</wp:align>
            </wp:positionV>
            <wp:extent cx="842400" cy="561600"/>
            <wp:effectExtent l="0" t="0" r="0" b="0"/>
            <wp:wrapSquare wrapText="bothSides"/>
            <wp:docPr id="18" name="Picture 18" descr="jobs:JRC Templates:LAST-reports-templates:Materials: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bs:JRC Templates:LAST-reports-templates:Materials:Foot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2400" cy="561600"/>
                    </a:xfrm>
                    <a:prstGeom prst="rect">
                      <a:avLst/>
                    </a:prstGeom>
                    <a:noFill/>
                    <a:ln>
                      <a:noFill/>
                    </a:ln>
                  </pic:spPr>
                </pic:pic>
              </a:graphicData>
            </a:graphic>
          </wp:anchor>
        </w:drawing>
      </w:r>
      <w:r w:rsidR="003D7383" w:rsidRPr="00724F6D">
        <w:rPr>
          <w:noProof w:val="0"/>
        </w:rPr>
        <w:t xml:space="preserve"> Review of Sensors for Air Quality</w:t>
      </w:r>
      <w:r w:rsidR="00500D17" w:rsidRPr="00724F6D">
        <w:rPr>
          <w:noProof w:val="0"/>
        </w:rPr>
        <w:t xml:space="preserve"> </w:t>
      </w:r>
    </w:p>
    <w:p w14:paraId="13FD44AD" w14:textId="77777777" w:rsidR="009077F3" w:rsidRPr="00724F6D" w:rsidRDefault="006277EB" w:rsidP="00E14CC9">
      <w:pPr>
        <w:pStyle w:val="JRCCoversubtitle"/>
        <w:spacing w:after="600"/>
        <w:ind w:left="0"/>
      </w:pPr>
      <w:r w:rsidRPr="00724F6D">
        <w:rPr>
          <w:lang w:eastAsia="en-GB"/>
        </w:rPr>
        <w:drawing>
          <wp:anchor distT="0" distB="0" distL="114300" distR="114300" simplePos="0" relativeHeight="251673600" behindDoc="1" locked="0" layoutInCell="1" allowOverlap="1" wp14:anchorId="79D07881" wp14:editId="4DABD3BE">
            <wp:simplePos x="0" y="0"/>
            <wp:positionH relativeFrom="page">
              <wp:posOffset>1392622</wp:posOffset>
            </wp:positionH>
            <wp:positionV relativeFrom="page">
              <wp:posOffset>6227377</wp:posOffset>
            </wp:positionV>
            <wp:extent cx="4805045" cy="7592559"/>
            <wp:effectExtent l="0" t="2857" r="0" b="0"/>
            <wp:wrapNone/>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5400000">
                      <a:off x="0" y="0"/>
                      <a:ext cx="4805045" cy="7592559"/>
                    </a:xfrm>
                    <a:prstGeom prst="rect">
                      <a:avLst/>
                    </a:prstGeom>
                    <a:noFill/>
                    <a:ln>
                      <a:noFill/>
                    </a:ln>
                  </pic:spPr>
                </pic:pic>
              </a:graphicData>
            </a:graphic>
          </wp:anchor>
        </w:drawing>
      </w:r>
    </w:p>
    <w:p w14:paraId="76405405" w14:textId="787D0592" w:rsidR="00FA2B7F" w:rsidRPr="00724F6D" w:rsidRDefault="007957F0" w:rsidP="00B04DE3">
      <w:pPr>
        <w:pStyle w:val="JRCCoverauthor"/>
        <w:ind w:left="5103"/>
      </w:pPr>
      <w:r w:rsidRPr="00724F6D">
        <mc:AlternateContent>
          <mc:Choice Requires="wps">
            <w:drawing>
              <wp:anchor distT="0" distB="0" distL="114300" distR="114300" simplePos="0" relativeHeight="251677696" behindDoc="0" locked="1" layoutInCell="1" allowOverlap="1" wp14:anchorId="53E6F990" wp14:editId="05607FCA">
                <wp:simplePos x="0" y="0"/>
                <wp:positionH relativeFrom="margin">
                  <wp:posOffset>3240405</wp:posOffset>
                </wp:positionH>
                <wp:positionV relativeFrom="page">
                  <wp:posOffset>7026275</wp:posOffset>
                </wp:positionV>
                <wp:extent cx="3199765" cy="485775"/>
                <wp:effectExtent l="0" t="0" r="635"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9765" cy="485775"/>
                        </a:xfrm>
                        <a:prstGeom prst="rect">
                          <a:avLst/>
                        </a:prstGeom>
                        <a:noFill/>
                        <a:ln>
                          <a:noFill/>
                        </a:ln>
                        <a:effectLst/>
                        <a:extLst>
                          <a:ext uri="{FAA26D3D-D897-4be2-8F04-BA451C77F1D7}"/>
                          <a:ext uri="{C572A759-6A51-4108-AA02-DFA0A04FC94B}"/>
                        </a:extLst>
                      </wps:spPr>
                      <wps:txbx>
                        <w:txbxContent>
                          <w:p w14:paraId="70B1FE56" w14:textId="77777777" w:rsidR="00DD6361" w:rsidRPr="00296CFB" w:rsidRDefault="00DD6361" w:rsidP="00B04DE3">
                            <w:pPr>
                              <w:pStyle w:val="JRCCoveryear"/>
                            </w:pPr>
                            <w:r w:rsidRPr="00296CFB">
                              <w:t>20</w:t>
                            </w:r>
                            <w:r>
                              <w:t>19</w:t>
                            </w:r>
                            <w:r w:rsidRPr="00296C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6F990" id="_x0000_t202" coordsize="21600,21600" o:spt="202" path="m,l,21600r21600,l21600,xe">
                <v:stroke joinstyle="miter"/>
                <v:path gradientshapeok="t" o:connecttype="rect"/>
              </v:shapetype>
              <v:shape id="Text Box 6" o:spid="_x0000_s1026" type="#_x0000_t202" style="position:absolute;left:0;text-align:left;margin-left:255.15pt;margin-top:553.25pt;width:251.95pt;height:38.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" filled="f" stroked="f">
                <v:path arrowok="t"/>
                <v:textbox inset="0,0,0,0">
                  <w:txbxContent>
                    <w:p w14:paraId="70B1FE56" w14:textId="77777777" w:rsidR="00DD6361" w:rsidRPr="00296CFB" w:rsidRDefault="00DD6361" w:rsidP="00B04DE3">
                      <w:pPr>
                        <w:pStyle w:val="JRCCoveryear"/>
                      </w:pPr>
                      <w:r w:rsidRPr="00296CFB">
                        <w:t>20</w:t>
                      </w:r>
                      <w:r>
                        <w:t>19</w:t>
                      </w:r>
                      <w:r w:rsidRPr="00296CFB">
                        <w:t xml:space="preserve"> </w:t>
                      </w:r>
                    </w:p>
                  </w:txbxContent>
                </v:textbox>
                <w10:wrap anchorx="margin" anchory="page"/>
                <w10:anchorlock/>
              </v:shape>
            </w:pict>
          </mc:Fallback>
        </mc:AlternateContent>
      </w:r>
      <w:r w:rsidR="003D7383" w:rsidRPr="00724F6D">
        <w:t>Federico Karagulian, Michel Gerboles, Maurizio Barbiere, Alex Kotsev, Fri</w:t>
      </w:r>
      <w:r w:rsidR="009C0175" w:rsidRPr="00724F6D">
        <w:t>edrich</w:t>
      </w:r>
      <w:r w:rsidR="003D7383" w:rsidRPr="00724F6D">
        <w:t xml:space="preserve"> Lagler, Annette Borowiak</w:t>
      </w:r>
    </w:p>
    <w:p w14:paraId="1CE44658" w14:textId="77777777" w:rsidR="009077F3" w:rsidRPr="00724F6D" w:rsidRDefault="009077F3" w:rsidP="00615FB8">
      <w:pPr>
        <w:pStyle w:val="JRCCovertitle"/>
        <w:rPr>
          <w:noProof w:val="0"/>
        </w:rPr>
        <w:sectPr w:rsidR="009077F3" w:rsidRPr="00724F6D">
          <w:footerReference w:type="default" r:id="rId11"/>
          <w:pgSz w:w="11906" w:h="16838"/>
          <w:pgMar w:top="1417" w:right="1417" w:bottom="1417" w:left="1417" w:header="720" w:footer="720" w:gutter="0"/>
          <w:cols w:space="720"/>
          <w:docGrid w:linePitch="360"/>
        </w:sectPr>
      </w:pPr>
    </w:p>
    <w:p w14:paraId="7C6B61A0" w14:textId="77777777" w:rsidR="00F511AD" w:rsidRPr="00724F6D" w:rsidRDefault="00F511AD" w:rsidP="00F511AD">
      <w:pPr>
        <w:pStyle w:val="JRCCovertext"/>
      </w:pPr>
      <w:r w:rsidRPr="00724F6D">
        <w:lastRenderedPageBreak/>
        <w:t xml:space="preserve">This publication is a </w:t>
      </w:r>
      <w:r w:rsidR="00D056C0" w:rsidRPr="00724F6D">
        <w:t>Technical</w:t>
      </w:r>
      <w:r w:rsidRPr="00724F6D">
        <w:t xml:space="preserve"> report by the Joint Research Centre (JRC), the European Commission’s science and knowledge service. It aims to provide evidence-based scientific support to the European policymaking process. The scientific output expressed does not imply a policy position of the European Commission. Neither the European Commission nor any person acting on behalf of the Commission is responsible for the use </w:t>
      </w:r>
      <w:r w:rsidR="009F35B1" w:rsidRPr="00724F6D">
        <w:t>that</w:t>
      </w:r>
      <w:r w:rsidRPr="00724F6D">
        <w:t xml:space="preserve"> might be made of this publication.</w:t>
      </w:r>
    </w:p>
    <w:p w14:paraId="3E8D3827" w14:textId="77777777" w:rsidR="00F511AD" w:rsidRPr="00724F6D" w:rsidRDefault="00F511AD" w:rsidP="005D1473">
      <w:pPr>
        <w:pStyle w:val="JRCCovertext"/>
      </w:pPr>
    </w:p>
    <w:p w14:paraId="4AB001EA" w14:textId="77777777" w:rsidR="00F511AD" w:rsidRPr="00724F6D" w:rsidRDefault="00F71D3F" w:rsidP="005D1473">
      <w:pPr>
        <w:pStyle w:val="JRCCovertext"/>
        <w:rPr>
          <w:color w:val="FF0000"/>
        </w:rPr>
      </w:pPr>
      <w:r w:rsidRPr="00724F6D">
        <w:rPr>
          <w:b/>
        </w:rPr>
        <w:t>Contact information</w:t>
      </w:r>
    </w:p>
    <w:p w14:paraId="5D464E5D" w14:textId="285F3508" w:rsidR="00F511AD" w:rsidRPr="00724F6D" w:rsidRDefault="00F511AD" w:rsidP="005D1473">
      <w:pPr>
        <w:pStyle w:val="JRCCovertext"/>
      </w:pPr>
      <w:r w:rsidRPr="00724F6D">
        <w:t>Name:</w:t>
      </w:r>
      <w:r w:rsidR="00377824" w:rsidRPr="00724F6D">
        <w:t xml:space="preserve"> </w:t>
      </w:r>
      <w:r w:rsidR="00E55254" w:rsidRPr="00724F6D">
        <w:t xml:space="preserve">Federico Karagulian and </w:t>
      </w:r>
      <w:r w:rsidR="00F71D3F" w:rsidRPr="00724F6D">
        <w:t>Michel Gerboles</w:t>
      </w:r>
    </w:p>
    <w:p w14:paraId="6D393640" w14:textId="77777777" w:rsidR="00F511AD" w:rsidRPr="00724F6D" w:rsidRDefault="00F511AD" w:rsidP="005D1473">
      <w:pPr>
        <w:pStyle w:val="JRCCovertext"/>
      </w:pPr>
      <w:r w:rsidRPr="00724F6D">
        <w:t>Address:</w:t>
      </w:r>
      <w:r w:rsidR="00377824" w:rsidRPr="00724F6D">
        <w:t xml:space="preserve"> </w:t>
      </w:r>
      <w:r w:rsidR="00F71D3F" w:rsidRPr="00724F6D">
        <w:t>Via E. Fermi 2479</w:t>
      </w:r>
    </w:p>
    <w:p w14:paraId="46E327BE" w14:textId="19F0A507" w:rsidR="00F511AD" w:rsidRPr="00724F6D" w:rsidRDefault="00F511AD" w:rsidP="005D1473">
      <w:pPr>
        <w:pStyle w:val="JRCCovertext"/>
      </w:pPr>
      <w:r w:rsidRPr="00724F6D">
        <w:t>Email:</w:t>
      </w:r>
      <w:r w:rsidR="00377824" w:rsidRPr="00724F6D">
        <w:t xml:space="preserve"> </w:t>
      </w:r>
      <w:r w:rsidR="00E55254" w:rsidRPr="00724F6D">
        <w:t xml:space="preserve">federico.karagulian@ec.europa.eu; </w:t>
      </w:r>
      <w:r w:rsidR="00F71D3F" w:rsidRPr="00724F6D">
        <w:t>michel.gerboles@ec.europa.eu</w:t>
      </w:r>
    </w:p>
    <w:p w14:paraId="13786C7B" w14:textId="77777777" w:rsidR="00F511AD" w:rsidRPr="00724F6D" w:rsidRDefault="00F511AD" w:rsidP="005D1473">
      <w:pPr>
        <w:pStyle w:val="JRCCovertext"/>
      </w:pPr>
      <w:r w:rsidRPr="00724F6D">
        <w:t>Tel.:</w:t>
      </w:r>
      <w:r w:rsidR="00377824" w:rsidRPr="00724F6D">
        <w:t xml:space="preserve"> </w:t>
      </w:r>
      <w:r w:rsidR="00F71D3F" w:rsidRPr="00724F6D">
        <w:t>+39 0332 78 5652</w:t>
      </w:r>
    </w:p>
    <w:p w14:paraId="0DE676F7" w14:textId="77777777" w:rsidR="00F511AD" w:rsidRPr="00724F6D" w:rsidRDefault="00F511AD" w:rsidP="005D1473">
      <w:pPr>
        <w:pStyle w:val="JRCCovertext"/>
      </w:pPr>
    </w:p>
    <w:p w14:paraId="5D6E91C2" w14:textId="77777777" w:rsidR="00F511AD" w:rsidRPr="00724F6D" w:rsidRDefault="005851E4" w:rsidP="005D1473">
      <w:pPr>
        <w:pStyle w:val="JRCCovertext"/>
        <w:rPr>
          <w:b/>
        </w:rPr>
      </w:pPr>
      <w:r w:rsidRPr="00724F6D">
        <w:rPr>
          <w:b/>
        </w:rPr>
        <w:t>EU</w:t>
      </w:r>
      <w:r w:rsidR="00F511AD" w:rsidRPr="00724F6D">
        <w:rPr>
          <w:b/>
        </w:rPr>
        <w:t xml:space="preserve"> Science Hub</w:t>
      </w:r>
    </w:p>
    <w:p w14:paraId="75DAA9DF" w14:textId="77777777" w:rsidR="00F511AD" w:rsidRPr="00724F6D" w:rsidRDefault="00F511AD" w:rsidP="005D1473">
      <w:pPr>
        <w:pStyle w:val="JRCCovertext"/>
      </w:pPr>
      <w:r w:rsidRPr="00724F6D">
        <w:t>https://ec.europa.eu/jrc</w:t>
      </w:r>
    </w:p>
    <w:p w14:paraId="60B3CD84" w14:textId="77777777" w:rsidR="00F511AD" w:rsidRPr="00724F6D" w:rsidRDefault="00F511AD" w:rsidP="005D1473">
      <w:pPr>
        <w:pStyle w:val="JRCCovertext"/>
      </w:pPr>
    </w:p>
    <w:p w14:paraId="6CE02461" w14:textId="77777777" w:rsidR="00F511AD" w:rsidRPr="00724F6D" w:rsidRDefault="00F511AD" w:rsidP="005D1473">
      <w:pPr>
        <w:pStyle w:val="JRCCovertext"/>
      </w:pPr>
    </w:p>
    <w:p w14:paraId="6DE09EDD" w14:textId="77777777" w:rsidR="00F511AD" w:rsidRPr="00724F6D" w:rsidRDefault="00F511AD" w:rsidP="005D1473">
      <w:pPr>
        <w:pStyle w:val="JRCCovertext"/>
      </w:pPr>
      <w:r w:rsidRPr="00724F6D">
        <w:t>JRC</w:t>
      </w:r>
      <w:r w:rsidR="005974B9" w:rsidRPr="00724F6D">
        <w:t>XXXXXX</w:t>
      </w:r>
    </w:p>
    <w:p w14:paraId="5D3B676A" w14:textId="77777777" w:rsidR="00F511AD" w:rsidRPr="00724F6D" w:rsidRDefault="00F511AD" w:rsidP="005D1473">
      <w:pPr>
        <w:pStyle w:val="JRCCovertext"/>
      </w:pPr>
    </w:p>
    <w:p w14:paraId="4AFB3356" w14:textId="77777777" w:rsidR="00F511AD" w:rsidRPr="00724F6D" w:rsidRDefault="00F511AD" w:rsidP="005D1473">
      <w:pPr>
        <w:pStyle w:val="JRCCovertext"/>
      </w:pPr>
    </w:p>
    <w:p w14:paraId="21ED3E50" w14:textId="77777777" w:rsidR="00F511AD" w:rsidRPr="00724F6D" w:rsidRDefault="00F511AD" w:rsidP="005D1473">
      <w:pPr>
        <w:pStyle w:val="JRCCovertext"/>
      </w:pPr>
    </w:p>
    <w:tbl>
      <w:tblPr>
        <w:tblStyle w:val="TableGrid"/>
        <w:tblW w:w="70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8"/>
        <w:gridCol w:w="2443"/>
        <w:gridCol w:w="1701"/>
        <w:gridCol w:w="2126"/>
      </w:tblGrid>
      <w:tr w:rsidR="00F511AD" w:rsidRPr="00724F6D" w14:paraId="588748CC" w14:textId="77777777">
        <w:trPr>
          <w:trHeight w:val="396"/>
        </w:trPr>
        <w:tc>
          <w:tcPr>
            <w:tcW w:w="818" w:type="dxa"/>
            <w:vAlign w:val="center"/>
          </w:tcPr>
          <w:p w14:paraId="257C5543" w14:textId="77777777" w:rsidR="00F511AD" w:rsidRPr="00724F6D" w:rsidRDefault="00F511AD" w:rsidP="00073187">
            <w:pPr>
              <w:pStyle w:val="JRCCovertext"/>
              <w:rPr>
                <w:rFonts w:cs="Arial"/>
              </w:rPr>
            </w:pPr>
          </w:p>
        </w:tc>
        <w:tc>
          <w:tcPr>
            <w:tcW w:w="2443" w:type="dxa"/>
            <w:vAlign w:val="center"/>
          </w:tcPr>
          <w:p w14:paraId="2DDFA8C8" w14:textId="77777777" w:rsidR="00F511AD" w:rsidRPr="00724F6D" w:rsidRDefault="00F511AD" w:rsidP="005974B9">
            <w:pPr>
              <w:pStyle w:val="JRCCovertext"/>
              <w:rPr>
                <w:rFonts w:cs="Arial"/>
              </w:rPr>
            </w:pPr>
          </w:p>
        </w:tc>
        <w:tc>
          <w:tcPr>
            <w:tcW w:w="1701" w:type="dxa"/>
            <w:vAlign w:val="center"/>
          </w:tcPr>
          <w:p w14:paraId="785AD865" w14:textId="77777777" w:rsidR="00F511AD" w:rsidRPr="00724F6D" w:rsidRDefault="00F511AD" w:rsidP="005D1473">
            <w:pPr>
              <w:pStyle w:val="JRCCovertext"/>
              <w:rPr>
                <w:rFonts w:cs="Arial"/>
              </w:rPr>
            </w:pPr>
          </w:p>
        </w:tc>
        <w:tc>
          <w:tcPr>
            <w:tcW w:w="2126" w:type="dxa"/>
            <w:vAlign w:val="center"/>
          </w:tcPr>
          <w:p w14:paraId="502C8F6E" w14:textId="77777777" w:rsidR="00F511AD" w:rsidRPr="00724F6D" w:rsidRDefault="00F511AD" w:rsidP="005974B9">
            <w:pPr>
              <w:pStyle w:val="JRCCovertext"/>
              <w:rPr>
                <w:rFonts w:cs="Arial"/>
              </w:rPr>
            </w:pPr>
          </w:p>
        </w:tc>
      </w:tr>
      <w:tr w:rsidR="00F511AD" w:rsidRPr="00724F6D" w14:paraId="3466E6CA" w14:textId="77777777">
        <w:trPr>
          <w:trHeight w:val="417"/>
        </w:trPr>
        <w:tc>
          <w:tcPr>
            <w:tcW w:w="818" w:type="dxa"/>
            <w:vAlign w:val="center"/>
          </w:tcPr>
          <w:p w14:paraId="5900B225" w14:textId="77777777" w:rsidR="00F511AD" w:rsidRPr="00724F6D" w:rsidRDefault="00F511AD" w:rsidP="00073187">
            <w:pPr>
              <w:pStyle w:val="JRCCovertext"/>
              <w:rPr>
                <w:rFonts w:cs="Arial"/>
              </w:rPr>
            </w:pPr>
          </w:p>
        </w:tc>
        <w:tc>
          <w:tcPr>
            <w:tcW w:w="2443" w:type="dxa"/>
            <w:vAlign w:val="center"/>
          </w:tcPr>
          <w:p w14:paraId="0ABF0ED6" w14:textId="77777777" w:rsidR="00F511AD" w:rsidRPr="00724F6D" w:rsidRDefault="00F511AD" w:rsidP="005D1473">
            <w:pPr>
              <w:pStyle w:val="JRCCovertext"/>
              <w:rPr>
                <w:rFonts w:cs="Arial"/>
              </w:rPr>
            </w:pPr>
          </w:p>
        </w:tc>
        <w:tc>
          <w:tcPr>
            <w:tcW w:w="1701" w:type="dxa"/>
            <w:vAlign w:val="center"/>
          </w:tcPr>
          <w:p w14:paraId="5EA8CF9A" w14:textId="77777777" w:rsidR="00F511AD" w:rsidRPr="00724F6D" w:rsidRDefault="00F511AD" w:rsidP="005974B9">
            <w:pPr>
              <w:pStyle w:val="JRCCovertext"/>
              <w:rPr>
                <w:rFonts w:cs="Arial"/>
              </w:rPr>
            </w:pPr>
          </w:p>
        </w:tc>
        <w:tc>
          <w:tcPr>
            <w:tcW w:w="2126" w:type="dxa"/>
            <w:vAlign w:val="center"/>
          </w:tcPr>
          <w:p w14:paraId="0D313911" w14:textId="77777777" w:rsidR="00F511AD" w:rsidRPr="00724F6D" w:rsidRDefault="00F511AD" w:rsidP="005D1473">
            <w:pPr>
              <w:pStyle w:val="JRCCovertext"/>
              <w:rPr>
                <w:rFonts w:cs="Arial"/>
              </w:rPr>
            </w:pPr>
          </w:p>
        </w:tc>
      </w:tr>
    </w:tbl>
    <w:p w14:paraId="6AB0B443" w14:textId="77777777" w:rsidR="00F511AD" w:rsidRPr="00724F6D" w:rsidRDefault="00F511AD" w:rsidP="005D1473">
      <w:pPr>
        <w:pStyle w:val="JRCCovertext"/>
      </w:pPr>
    </w:p>
    <w:p w14:paraId="1800693A" w14:textId="77777777" w:rsidR="00F511AD" w:rsidRPr="00724F6D" w:rsidRDefault="00F511AD" w:rsidP="005D1473">
      <w:pPr>
        <w:pStyle w:val="JRCCovertext"/>
      </w:pPr>
    </w:p>
    <w:p w14:paraId="62D18559" w14:textId="77777777" w:rsidR="00F511AD" w:rsidRPr="00724F6D" w:rsidRDefault="00F511AD" w:rsidP="005D1473">
      <w:pPr>
        <w:pStyle w:val="JRCCovertext"/>
      </w:pPr>
      <w:r w:rsidRPr="00724F6D">
        <w:t xml:space="preserve">Ispra: European Commission, </w:t>
      </w:r>
      <w:r w:rsidR="00F71D3F" w:rsidRPr="00724F6D">
        <w:t>2019</w:t>
      </w:r>
    </w:p>
    <w:p w14:paraId="1AF598C7" w14:textId="77777777" w:rsidR="00F71D3F" w:rsidRPr="00724F6D" w:rsidRDefault="00F71D3F" w:rsidP="005D1473">
      <w:pPr>
        <w:pStyle w:val="JRCCovertext"/>
      </w:pPr>
    </w:p>
    <w:p w14:paraId="5AF2BDEB" w14:textId="77777777" w:rsidR="00F511AD" w:rsidRPr="00724F6D" w:rsidRDefault="00F511AD" w:rsidP="005D1473">
      <w:pPr>
        <w:pStyle w:val="JRCCovertext"/>
        <w:rPr>
          <w:b/>
        </w:rPr>
      </w:pPr>
      <w:r w:rsidRPr="00724F6D">
        <w:t xml:space="preserve">© </w:t>
      </w:r>
      <w:r w:rsidR="005851E4" w:rsidRPr="00724F6D">
        <w:t>European Union, 20</w:t>
      </w:r>
      <w:r w:rsidR="00F71D3F" w:rsidRPr="00724F6D">
        <w:t>19</w:t>
      </w:r>
    </w:p>
    <w:p w14:paraId="2D6CBFFB" w14:textId="77777777" w:rsidR="00F511AD" w:rsidRPr="00724F6D" w:rsidRDefault="00F511AD" w:rsidP="005D1473">
      <w:pPr>
        <w:pStyle w:val="JRCCovertext"/>
      </w:pPr>
    </w:p>
    <w:p w14:paraId="400DD155" w14:textId="77777777" w:rsidR="00F511AD" w:rsidRPr="00724F6D" w:rsidRDefault="005C7130" w:rsidP="005D1473">
      <w:pPr>
        <w:pStyle w:val="JRCCovertext"/>
      </w:pPr>
      <w:r w:rsidRPr="00724F6D">
        <w:rPr>
          <w:szCs w:val="16"/>
        </w:rPr>
        <w:t>The reuse policy of the European Commission is implemented by Commission Decision 2011/833/EU of 12 December 2011 on the reuse of Commission documents (OJ L 330, 14.12.2011, p. 39). Reuse is authorised, provided the source of the document is acknowledged and its original meaning or message is not distorted. The European Commission shall not be liable for any consequence stemming from the reuse. For any use or reproduction of photos or other material that is not owned by the EU, permission must be sought directly from the copyright holders.</w:t>
      </w:r>
    </w:p>
    <w:p w14:paraId="6D2478DA" w14:textId="77777777" w:rsidR="00F511AD" w:rsidRPr="00724F6D" w:rsidRDefault="00F511AD" w:rsidP="005D1473">
      <w:pPr>
        <w:pStyle w:val="JRCCovertext"/>
      </w:pPr>
    </w:p>
    <w:p w14:paraId="2B3D2E45" w14:textId="77777777" w:rsidR="005C7130" w:rsidRPr="00724F6D" w:rsidRDefault="00F511AD" w:rsidP="005C7130">
      <w:pPr>
        <w:pStyle w:val="JRCCovertext"/>
      </w:pPr>
      <w:r w:rsidRPr="00724F6D">
        <w:t xml:space="preserve">All </w:t>
      </w:r>
      <w:r w:rsidR="005C7130" w:rsidRPr="00724F6D">
        <w:t>content</w:t>
      </w:r>
      <w:r w:rsidRPr="00724F6D">
        <w:t xml:space="preserve"> © </w:t>
      </w:r>
      <w:r w:rsidR="005851E4" w:rsidRPr="00724F6D">
        <w:t>European Union</w:t>
      </w:r>
    </w:p>
    <w:p w14:paraId="6524D645" w14:textId="77777777" w:rsidR="005C7130" w:rsidRPr="00724F6D" w:rsidRDefault="005C7130" w:rsidP="005C7130">
      <w:pPr>
        <w:pStyle w:val="JRCCovertext"/>
      </w:pPr>
    </w:p>
    <w:p w14:paraId="513D00AA" w14:textId="77777777" w:rsidR="00F511AD" w:rsidRPr="00724F6D" w:rsidRDefault="005C7130" w:rsidP="005C7130">
      <w:pPr>
        <w:pStyle w:val="JRCCovertext"/>
        <w:rPr>
          <w:rFonts w:eastAsia="MS Mincho"/>
        </w:rPr>
      </w:pPr>
      <w:r w:rsidRPr="00724F6D">
        <w:t xml:space="preserve">How to cite this report: </w:t>
      </w:r>
      <w:r w:rsidRPr="00724F6D">
        <w:rPr>
          <w:szCs w:val="16"/>
        </w:rPr>
        <w:t xml:space="preserve">Author(s), </w:t>
      </w:r>
      <w:r w:rsidRPr="00724F6D">
        <w:rPr>
          <w:i/>
          <w:szCs w:val="16"/>
        </w:rPr>
        <w:t>Title</w:t>
      </w:r>
      <w:r w:rsidRPr="00724F6D">
        <w:rPr>
          <w:szCs w:val="16"/>
        </w:rPr>
        <w:t>, EUR (where available), Publisher, Publisher City, Year of Publication, JRCXXXXXX</w:t>
      </w:r>
    </w:p>
    <w:p w14:paraId="2C4F4D4E" w14:textId="77777777" w:rsidR="00B3166A" w:rsidRPr="00724F6D" w:rsidRDefault="00B3166A" w:rsidP="00306A74">
      <w:pPr>
        <w:pStyle w:val="JRCLevel-1Fronttitle"/>
        <w:sectPr w:rsidR="00B3166A" w:rsidRPr="00724F6D">
          <w:pgSz w:w="11906" w:h="16838"/>
          <w:pgMar w:top="1417" w:right="1417" w:bottom="1417" w:left="1417" w:header="720" w:footer="720" w:gutter="0"/>
          <w:cols w:space="720"/>
          <w:docGrid w:linePitch="360"/>
        </w:sectPr>
      </w:pPr>
    </w:p>
    <w:p w14:paraId="7955711D" w14:textId="77777777" w:rsidR="00306A74" w:rsidRPr="00724F6D" w:rsidRDefault="00306A74" w:rsidP="000F5565">
      <w:pPr>
        <w:pStyle w:val="TOCHeading"/>
      </w:pPr>
      <w:r w:rsidRPr="00724F6D">
        <w:lastRenderedPageBreak/>
        <w:t>Contents</w:t>
      </w:r>
      <w:bookmarkEnd w:id="0"/>
    </w:p>
    <w:sdt>
      <w:sdtPr>
        <w:id w:val="-2026319007"/>
        <w:docPartObj>
          <w:docPartGallery w:val="Table of Contents"/>
          <w:docPartUnique/>
        </w:docPartObj>
      </w:sdtPr>
      <w:sdtEndPr>
        <w:rPr>
          <w:b/>
          <w:bCs/>
        </w:rPr>
      </w:sdtEndPr>
      <w:sdtContent>
        <w:p w14:paraId="5DE1662F" w14:textId="77777777" w:rsidR="004D6763" w:rsidRPr="00724F6D" w:rsidRDefault="004D6763" w:rsidP="003953D0">
          <w:r w:rsidRPr="00724F6D">
            <w:t>Contents</w:t>
          </w:r>
        </w:p>
        <w:p w14:paraId="563AC8A5" w14:textId="77777777" w:rsidR="00976A3E" w:rsidRPr="00724F6D" w:rsidRDefault="00B40F1B">
          <w:pPr>
            <w:pStyle w:val="TOC1"/>
            <w:rPr>
              <w:rFonts w:asciiTheme="minorHAnsi" w:eastAsiaTheme="minorEastAsia" w:hAnsiTheme="minorHAnsi" w:cstheme="minorBidi"/>
              <w:noProof w:val="0"/>
              <w:sz w:val="22"/>
              <w:lang w:val="en-GB" w:eastAsia="en-GB"/>
            </w:rPr>
          </w:pPr>
          <w:r w:rsidRPr="00724F6D">
            <w:rPr>
              <w:b/>
              <w:bCs/>
              <w:noProof w:val="0"/>
              <w:lang w:val="en-GB"/>
            </w:rPr>
            <w:fldChar w:fldCharType="begin"/>
          </w:r>
          <w:r w:rsidR="004D6763" w:rsidRPr="00724F6D">
            <w:rPr>
              <w:b/>
              <w:bCs/>
              <w:noProof w:val="0"/>
              <w:lang w:val="en-GB"/>
            </w:rPr>
            <w:instrText xml:space="preserve"> TOC \o "1-3" \h \z \u </w:instrText>
          </w:r>
          <w:r w:rsidRPr="00724F6D">
            <w:rPr>
              <w:b/>
              <w:bCs/>
              <w:noProof w:val="0"/>
              <w:lang w:val="en-GB"/>
            </w:rPr>
            <w:fldChar w:fldCharType="separate"/>
          </w:r>
          <w:hyperlink w:anchor="_Toc6322607" w:history="1">
            <w:r w:rsidR="00976A3E" w:rsidRPr="00724F6D">
              <w:rPr>
                <w:rStyle w:val="Hyperlink"/>
                <w:noProof w:val="0"/>
                <w:lang w:val="en-GB"/>
              </w:rPr>
              <w:t>1.</w:t>
            </w:r>
            <w:r w:rsidR="00976A3E" w:rsidRPr="00724F6D">
              <w:rPr>
                <w:rFonts w:asciiTheme="minorHAnsi" w:eastAsiaTheme="minorEastAsia" w:hAnsiTheme="minorHAnsi" w:cstheme="minorBidi"/>
                <w:noProof w:val="0"/>
                <w:sz w:val="22"/>
                <w:lang w:val="en-GB" w:eastAsia="en-GB"/>
              </w:rPr>
              <w:tab/>
            </w:r>
            <w:r w:rsidR="00976A3E" w:rsidRPr="00724F6D">
              <w:rPr>
                <w:rStyle w:val="Hyperlink"/>
                <w:noProof w:val="0"/>
                <w:lang w:val="en-GB"/>
              </w:rPr>
              <w:t>Introduction</w:t>
            </w:r>
            <w:r w:rsidR="00976A3E" w:rsidRPr="00724F6D">
              <w:rPr>
                <w:noProof w:val="0"/>
                <w:webHidden/>
                <w:lang w:val="en-GB"/>
              </w:rPr>
              <w:tab/>
            </w:r>
            <w:r w:rsidR="00976A3E" w:rsidRPr="00724F6D">
              <w:rPr>
                <w:noProof w:val="0"/>
                <w:webHidden/>
                <w:lang w:val="en-GB"/>
              </w:rPr>
              <w:fldChar w:fldCharType="begin"/>
            </w:r>
            <w:r w:rsidR="00976A3E" w:rsidRPr="00724F6D">
              <w:rPr>
                <w:noProof w:val="0"/>
                <w:webHidden/>
                <w:lang w:val="en-GB"/>
              </w:rPr>
              <w:instrText xml:space="preserve"> PAGEREF _Toc6322607 \h </w:instrText>
            </w:r>
            <w:r w:rsidR="00976A3E" w:rsidRPr="00724F6D">
              <w:rPr>
                <w:noProof w:val="0"/>
                <w:webHidden/>
                <w:lang w:val="en-GB"/>
              </w:rPr>
            </w:r>
            <w:r w:rsidR="00976A3E" w:rsidRPr="00724F6D">
              <w:rPr>
                <w:noProof w:val="0"/>
                <w:webHidden/>
                <w:lang w:val="en-GB"/>
              </w:rPr>
              <w:fldChar w:fldCharType="separate"/>
            </w:r>
            <w:r w:rsidR="00976A3E" w:rsidRPr="00724F6D">
              <w:rPr>
                <w:noProof w:val="0"/>
                <w:webHidden/>
                <w:lang w:val="en-GB"/>
              </w:rPr>
              <w:t>5</w:t>
            </w:r>
            <w:r w:rsidR="00976A3E" w:rsidRPr="00724F6D">
              <w:rPr>
                <w:noProof w:val="0"/>
                <w:webHidden/>
                <w:lang w:val="en-GB"/>
              </w:rPr>
              <w:fldChar w:fldCharType="end"/>
            </w:r>
          </w:hyperlink>
        </w:p>
        <w:p w14:paraId="28304DD7" w14:textId="77777777" w:rsidR="00976A3E" w:rsidRPr="00724F6D" w:rsidRDefault="00976A3E">
          <w:pPr>
            <w:pStyle w:val="TOC1"/>
            <w:rPr>
              <w:rFonts w:asciiTheme="minorHAnsi" w:eastAsiaTheme="minorEastAsia" w:hAnsiTheme="minorHAnsi" w:cstheme="minorBidi"/>
              <w:noProof w:val="0"/>
              <w:sz w:val="22"/>
              <w:lang w:val="en-GB" w:eastAsia="en-GB"/>
            </w:rPr>
          </w:pPr>
          <w:hyperlink w:anchor="_Toc6322608" w:history="1">
            <w:r w:rsidRPr="00724F6D">
              <w:rPr>
                <w:rStyle w:val="Hyperlink"/>
                <w:noProof w:val="0"/>
                <w:lang w:val="en-GB"/>
              </w:rPr>
              <w:t>2.</w:t>
            </w:r>
            <w:r w:rsidRPr="00724F6D">
              <w:rPr>
                <w:rFonts w:asciiTheme="minorHAnsi" w:eastAsiaTheme="minorEastAsia" w:hAnsiTheme="minorHAnsi" w:cstheme="minorBidi"/>
                <w:noProof w:val="0"/>
                <w:sz w:val="22"/>
                <w:lang w:val="en-GB" w:eastAsia="en-GB"/>
              </w:rPr>
              <w:tab/>
            </w:r>
            <w:r w:rsidRPr="00724F6D">
              <w:rPr>
                <w:rStyle w:val="Hyperlink"/>
                <w:noProof w:val="0"/>
                <w:lang w:val="en-GB"/>
              </w:rPr>
              <w:t>Methods</w:t>
            </w:r>
            <w:r w:rsidRPr="00724F6D">
              <w:rPr>
                <w:noProof w:val="0"/>
                <w:webHidden/>
                <w:lang w:val="en-GB"/>
              </w:rPr>
              <w:tab/>
            </w:r>
            <w:r w:rsidRPr="00724F6D">
              <w:rPr>
                <w:noProof w:val="0"/>
                <w:webHidden/>
                <w:lang w:val="en-GB"/>
              </w:rPr>
              <w:fldChar w:fldCharType="begin"/>
            </w:r>
            <w:r w:rsidRPr="00724F6D">
              <w:rPr>
                <w:noProof w:val="0"/>
                <w:webHidden/>
                <w:lang w:val="en-GB"/>
              </w:rPr>
              <w:instrText xml:space="preserve"> PAGEREF _Toc6322608 \h </w:instrText>
            </w:r>
            <w:r w:rsidRPr="00724F6D">
              <w:rPr>
                <w:noProof w:val="0"/>
                <w:webHidden/>
                <w:lang w:val="en-GB"/>
              </w:rPr>
            </w:r>
            <w:r w:rsidRPr="00724F6D">
              <w:rPr>
                <w:noProof w:val="0"/>
                <w:webHidden/>
                <w:lang w:val="en-GB"/>
              </w:rPr>
              <w:fldChar w:fldCharType="separate"/>
            </w:r>
            <w:r w:rsidRPr="00724F6D">
              <w:rPr>
                <w:noProof w:val="0"/>
                <w:webHidden/>
                <w:lang w:val="en-GB"/>
              </w:rPr>
              <w:t>6</w:t>
            </w:r>
            <w:r w:rsidRPr="00724F6D">
              <w:rPr>
                <w:noProof w:val="0"/>
                <w:webHidden/>
                <w:lang w:val="en-GB"/>
              </w:rPr>
              <w:fldChar w:fldCharType="end"/>
            </w:r>
          </w:hyperlink>
        </w:p>
        <w:p w14:paraId="6026FA29" w14:textId="77777777" w:rsidR="00976A3E" w:rsidRPr="00724F6D" w:rsidRDefault="00976A3E">
          <w:pPr>
            <w:pStyle w:val="TOC2"/>
            <w:rPr>
              <w:rFonts w:asciiTheme="minorHAnsi" w:eastAsiaTheme="minorEastAsia" w:hAnsiTheme="minorHAnsi" w:cstheme="minorBidi"/>
              <w:noProof w:val="0"/>
              <w:sz w:val="22"/>
              <w:lang w:eastAsia="en-GB"/>
            </w:rPr>
          </w:pPr>
          <w:hyperlink w:anchor="_Toc6322609" w:history="1">
            <w:r w:rsidRPr="00724F6D">
              <w:rPr>
                <w:rStyle w:val="Hyperlink"/>
                <w:noProof w:val="0"/>
              </w:rPr>
              <w:t>2.1</w:t>
            </w:r>
            <w:r w:rsidRPr="00724F6D">
              <w:rPr>
                <w:rFonts w:asciiTheme="minorHAnsi" w:eastAsiaTheme="minorEastAsia" w:hAnsiTheme="minorHAnsi" w:cstheme="minorBidi"/>
                <w:noProof w:val="0"/>
                <w:sz w:val="22"/>
                <w:lang w:eastAsia="en-GB"/>
              </w:rPr>
              <w:tab/>
            </w:r>
            <w:r w:rsidRPr="00724F6D">
              <w:rPr>
                <w:rStyle w:val="Hyperlink"/>
                <w:noProof w:val="0"/>
              </w:rPr>
              <w:t>Data Sources</w:t>
            </w:r>
            <w:r w:rsidRPr="00724F6D">
              <w:rPr>
                <w:noProof w:val="0"/>
                <w:webHidden/>
              </w:rPr>
              <w:tab/>
            </w:r>
            <w:r w:rsidRPr="00724F6D">
              <w:rPr>
                <w:noProof w:val="0"/>
                <w:webHidden/>
              </w:rPr>
              <w:fldChar w:fldCharType="begin"/>
            </w:r>
            <w:r w:rsidRPr="00724F6D">
              <w:rPr>
                <w:noProof w:val="0"/>
                <w:webHidden/>
              </w:rPr>
              <w:instrText xml:space="preserve"> PAGEREF _Toc6322609 \h </w:instrText>
            </w:r>
            <w:r w:rsidRPr="00724F6D">
              <w:rPr>
                <w:noProof w:val="0"/>
                <w:webHidden/>
              </w:rPr>
            </w:r>
            <w:r w:rsidRPr="00724F6D">
              <w:rPr>
                <w:noProof w:val="0"/>
                <w:webHidden/>
              </w:rPr>
              <w:fldChar w:fldCharType="separate"/>
            </w:r>
            <w:r w:rsidRPr="00724F6D">
              <w:rPr>
                <w:noProof w:val="0"/>
                <w:webHidden/>
              </w:rPr>
              <w:t>6</w:t>
            </w:r>
            <w:r w:rsidRPr="00724F6D">
              <w:rPr>
                <w:noProof w:val="0"/>
                <w:webHidden/>
              </w:rPr>
              <w:fldChar w:fldCharType="end"/>
            </w:r>
          </w:hyperlink>
        </w:p>
        <w:p w14:paraId="5257D48E" w14:textId="77777777" w:rsidR="00976A3E" w:rsidRPr="00724F6D" w:rsidRDefault="00976A3E">
          <w:pPr>
            <w:pStyle w:val="TOC2"/>
            <w:rPr>
              <w:rFonts w:asciiTheme="minorHAnsi" w:eastAsiaTheme="minorEastAsia" w:hAnsiTheme="minorHAnsi" w:cstheme="minorBidi"/>
              <w:noProof w:val="0"/>
              <w:sz w:val="22"/>
              <w:lang w:eastAsia="en-GB"/>
            </w:rPr>
          </w:pPr>
          <w:hyperlink w:anchor="_Toc6322610" w:history="1">
            <w:r w:rsidRPr="00724F6D">
              <w:rPr>
                <w:rStyle w:val="Hyperlink"/>
                <w:noProof w:val="0"/>
              </w:rPr>
              <w:t>2.2</w:t>
            </w:r>
            <w:r w:rsidRPr="00724F6D">
              <w:rPr>
                <w:rFonts w:asciiTheme="minorHAnsi" w:eastAsiaTheme="minorEastAsia" w:hAnsiTheme="minorHAnsi" w:cstheme="minorBidi"/>
                <w:noProof w:val="0"/>
                <w:sz w:val="22"/>
                <w:lang w:eastAsia="en-GB"/>
              </w:rPr>
              <w:tab/>
            </w:r>
            <w:r w:rsidRPr="00724F6D">
              <w:rPr>
                <w:rStyle w:val="Hyperlink"/>
                <w:noProof w:val="0"/>
              </w:rPr>
              <w:t>Data collection</w:t>
            </w:r>
            <w:r w:rsidRPr="00724F6D">
              <w:rPr>
                <w:noProof w:val="0"/>
                <w:webHidden/>
              </w:rPr>
              <w:tab/>
            </w:r>
            <w:r w:rsidRPr="00724F6D">
              <w:rPr>
                <w:noProof w:val="0"/>
                <w:webHidden/>
              </w:rPr>
              <w:fldChar w:fldCharType="begin"/>
            </w:r>
            <w:r w:rsidRPr="00724F6D">
              <w:rPr>
                <w:noProof w:val="0"/>
                <w:webHidden/>
              </w:rPr>
              <w:instrText xml:space="preserve"> PAGEREF _Toc6322610 \h </w:instrText>
            </w:r>
            <w:r w:rsidRPr="00724F6D">
              <w:rPr>
                <w:noProof w:val="0"/>
                <w:webHidden/>
              </w:rPr>
            </w:r>
            <w:r w:rsidRPr="00724F6D">
              <w:rPr>
                <w:noProof w:val="0"/>
                <w:webHidden/>
              </w:rPr>
              <w:fldChar w:fldCharType="separate"/>
            </w:r>
            <w:r w:rsidRPr="00724F6D">
              <w:rPr>
                <w:noProof w:val="0"/>
                <w:webHidden/>
              </w:rPr>
              <w:t>7</w:t>
            </w:r>
            <w:r w:rsidRPr="00724F6D">
              <w:rPr>
                <w:noProof w:val="0"/>
                <w:webHidden/>
              </w:rPr>
              <w:fldChar w:fldCharType="end"/>
            </w:r>
          </w:hyperlink>
        </w:p>
        <w:p w14:paraId="0E822760" w14:textId="77777777" w:rsidR="00976A3E" w:rsidRPr="00724F6D" w:rsidRDefault="00976A3E">
          <w:pPr>
            <w:pStyle w:val="TOC2"/>
            <w:rPr>
              <w:rFonts w:asciiTheme="minorHAnsi" w:eastAsiaTheme="minorEastAsia" w:hAnsiTheme="minorHAnsi" w:cstheme="minorBidi"/>
              <w:noProof w:val="0"/>
              <w:sz w:val="22"/>
              <w:lang w:eastAsia="en-GB"/>
            </w:rPr>
          </w:pPr>
          <w:hyperlink w:anchor="_Toc6322611" w:history="1">
            <w:r w:rsidRPr="00724F6D">
              <w:rPr>
                <w:rStyle w:val="Hyperlink"/>
                <w:noProof w:val="0"/>
              </w:rPr>
              <w:t>2.3</w:t>
            </w:r>
            <w:r w:rsidRPr="00724F6D">
              <w:rPr>
                <w:rFonts w:asciiTheme="minorHAnsi" w:eastAsiaTheme="minorEastAsia" w:hAnsiTheme="minorHAnsi" w:cstheme="minorBidi"/>
                <w:noProof w:val="0"/>
                <w:sz w:val="22"/>
                <w:lang w:eastAsia="en-GB"/>
              </w:rPr>
              <w:tab/>
            </w:r>
            <w:r w:rsidRPr="00724F6D">
              <w:rPr>
                <w:rStyle w:val="Hyperlink"/>
                <w:noProof w:val="0"/>
              </w:rPr>
              <w:t>Evaluation criteria</w:t>
            </w:r>
            <w:r w:rsidRPr="00724F6D">
              <w:rPr>
                <w:noProof w:val="0"/>
                <w:webHidden/>
              </w:rPr>
              <w:tab/>
            </w:r>
            <w:r w:rsidRPr="00724F6D">
              <w:rPr>
                <w:noProof w:val="0"/>
                <w:webHidden/>
              </w:rPr>
              <w:fldChar w:fldCharType="begin"/>
            </w:r>
            <w:r w:rsidRPr="00724F6D">
              <w:rPr>
                <w:noProof w:val="0"/>
                <w:webHidden/>
              </w:rPr>
              <w:instrText xml:space="preserve"> PAGEREF _Toc6322611 \h </w:instrText>
            </w:r>
            <w:r w:rsidRPr="00724F6D">
              <w:rPr>
                <w:noProof w:val="0"/>
                <w:webHidden/>
              </w:rPr>
            </w:r>
            <w:r w:rsidRPr="00724F6D">
              <w:rPr>
                <w:noProof w:val="0"/>
                <w:webHidden/>
              </w:rPr>
              <w:fldChar w:fldCharType="separate"/>
            </w:r>
            <w:r w:rsidRPr="00724F6D">
              <w:rPr>
                <w:noProof w:val="0"/>
                <w:webHidden/>
              </w:rPr>
              <w:t>7</w:t>
            </w:r>
            <w:r w:rsidRPr="00724F6D">
              <w:rPr>
                <w:noProof w:val="0"/>
                <w:webHidden/>
              </w:rPr>
              <w:fldChar w:fldCharType="end"/>
            </w:r>
          </w:hyperlink>
        </w:p>
        <w:p w14:paraId="322D54E8" w14:textId="77777777" w:rsidR="00976A3E" w:rsidRPr="00724F6D" w:rsidRDefault="00976A3E">
          <w:pPr>
            <w:pStyle w:val="TOC1"/>
            <w:rPr>
              <w:rFonts w:asciiTheme="minorHAnsi" w:eastAsiaTheme="minorEastAsia" w:hAnsiTheme="minorHAnsi" w:cstheme="minorBidi"/>
              <w:noProof w:val="0"/>
              <w:sz w:val="22"/>
              <w:lang w:val="en-GB" w:eastAsia="en-GB"/>
            </w:rPr>
          </w:pPr>
          <w:hyperlink w:anchor="_Toc6322612" w:history="1">
            <w:r w:rsidRPr="00724F6D">
              <w:rPr>
                <w:rStyle w:val="Hyperlink"/>
                <w:noProof w:val="0"/>
                <w:lang w:val="en-GB"/>
              </w:rPr>
              <w:t>3.</w:t>
            </w:r>
            <w:r w:rsidRPr="00724F6D">
              <w:rPr>
                <w:rFonts w:asciiTheme="minorHAnsi" w:eastAsiaTheme="minorEastAsia" w:hAnsiTheme="minorHAnsi" w:cstheme="minorBidi"/>
                <w:noProof w:val="0"/>
                <w:sz w:val="22"/>
                <w:lang w:val="en-GB" w:eastAsia="en-GB"/>
              </w:rPr>
              <w:tab/>
            </w:r>
            <w:r w:rsidRPr="00724F6D">
              <w:rPr>
                <w:rStyle w:val="Hyperlink"/>
                <w:noProof w:val="0"/>
                <w:lang w:val="en-GB"/>
              </w:rPr>
              <w:t>Classification of sensors</w:t>
            </w:r>
            <w:r w:rsidRPr="00724F6D">
              <w:rPr>
                <w:noProof w:val="0"/>
                <w:webHidden/>
                <w:lang w:val="en-GB"/>
              </w:rPr>
              <w:tab/>
            </w:r>
            <w:r w:rsidRPr="00724F6D">
              <w:rPr>
                <w:noProof w:val="0"/>
                <w:webHidden/>
                <w:lang w:val="en-GB"/>
              </w:rPr>
              <w:fldChar w:fldCharType="begin"/>
            </w:r>
            <w:r w:rsidRPr="00724F6D">
              <w:rPr>
                <w:noProof w:val="0"/>
                <w:webHidden/>
                <w:lang w:val="en-GB"/>
              </w:rPr>
              <w:instrText xml:space="preserve"> PAGEREF _Toc6322612 \h </w:instrText>
            </w:r>
            <w:r w:rsidRPr="00724F6D">
              <w:rPr>
                <w:noProof w:val="0"/>
                <w:webHidden/>
                <w:lang w:val="en-GB"/>
              </w:rPr>
            </w:r>
            <w:r w:rsidRPr="00724F6D">
              <w:rPr>
                <w:noProof w:val="0"/>
                <w:webHidden/>
                <w:lang w:val="en-GB"/>
              </w:rPr>
              <w:fldChar w:fldCharType="separate"/>
            </w:r>
            <w:r w:rsidRPr="00724F6D">
              <w:rPr>
                <w:noProof w:val="0"/>
                <w:webHidden/>
                <w:lang w:val="en-GB"/>
              </w:rPr>
              <w:t>9</w:t>
            </w:r>
            <w:r w:rsidRPr="00724F6D">
              <w:rPr>
                <w:noProof w:val="0"/>
                <w:webHidden/>
                <w:lang w:val="en-GB"/>
              </w:rPr>
              <w:fldChar w:fldCharType="end"/>
            </w:r>
          </w:hyperlink>
        </w:p>
        <w:p w14:paraId="101F299E" w14:textId="77777777" w:rsidR="00976A3E" w:rsidRPr="00724F6D" w:rsidRDefault="00976A3E">
          <w:pPr>
            <w:pStyle w:val="TOC2"/>
            <w:rPr>
              <w:rFonts w:asciiTheme="minorHAnsi" w:eastAsiaTheme="minorEastAsia" w:hAnsiTheme="minorHAnsi" w:cstheme="minorBidi"/>
              <w:noProof w:val="0"/>
              <w:sz w:val="22"/>
              <w:lang w:eastAsia="en-GB"/>
            </w:rPr>
          </w:pPr>
          <w:hyperlink w:anchor="_Toc6322613" w:history="1">
            <w:r w:rsidRPr="00724F6D">
              <w:rPr>
                <w:rStyle w:val="Hyperlink"/>
                <w:noProof w:val="0"/>
              </w:rPr>
              <w:t>3.1</w:t>
            </w:r>
            <w:r w:rsidRPr="00724F6D">
              <w:rPr>
                <w:rFonts w:asciiTheme="minorHAnsi" w:eastAsiaTheme="minorEastAsia" w:hAnsiTheme="minorHAnsi" w:cstheme="minorBidi"/>
                <w:noProof w:val="0"/>
                <w:sz w:val="22"/>
                <w:lang w:eastAsia="en-GB"/>
              </w:rPr>
              <w:tab/>
            </w:r>
            <w:r w:rsidRPr="00724F6D">
              <w:rPr>
                <w:rStyle w:val="Hyperlink"/>
                <w:noProof w:val="0"/>
              </w:rPr>
              <w:t>Raw data and traceability of data treatment</w:t>
            </w:r>
            <w:r w:rsidRPr="00724F6D">
              <w:rPr>
                <w:noProof w:val="0"/>
                <w:webHidden/>
              </w:rPr>
              <w:tab/>
            </w:r>
            <w:r w:rsidRPr="00724F6D">
              <w:rPr>
                <w:noProof w:val="0"/>
                <w:webHidden/>
              </w:rPr>
              <w:fldChar w:fldCharType="begin"/>
            </w:r>
            <w:r w:rsidRPr="00724F6D">
              <w:rPr>
                <w:noProof w:val="0"/>
                <w:webHidden/>
              </w:rPr>
              <w:instrText xml:space="preserve"> PAGEREF _Toc6322613 \h </w:instrText>
            </w:r>
            <w:r w:rsidRPr="00724F6D">
              <w:rPr>
                <w:noProof w:val="0"/>
                <w:webHidden/>
              </w:rPr>
            </w:r>
            <w:r w:rsidRPr="00724F6D">
              <w:rPr>
                <w:noProof w:val="0"/>
                <w:webHidden/>
              </w:rPr>
              <w:fldChar w:fldCharType="separate"/>
            </w:r>
            <w:r w:rsidRPr="00724F6D">
              <w:rPr>
                <w:noProof w:val="0"/>
                <w:webHidden/>
              </w:rPr>
              <w:t>10</w:t>
            </w:r>
            <w:r w:rsidRPr="00724F6D">
              <w:rPr>
                <w:noProof w:val="0"/>
                <w:webHidden/>
              </w:rPr>
              <w:fldChar w:fldCharType="end"/>
            </w:r>
          </w:hyperlink>
        </w:p>
        <w:p w14:paraId="168C4401" w14:textId="77777777" w:rsidR="00976A3E" w:rsidRPr="00724F6D" w:rsidRDefault="00976A3E">
          <w:pPr>
            <w:pStyle w:val="TOC2"/>
            <w:rPr>
              <w:rFonts w:asciiTheme="minorHAnsi" w:eastAsiaTheme="minorEastAsia" w:hAnsiTheme="minorHAnsi" w:cstheme="minorBidi"/>
              <w:noProof w:val="0"/>
              <w:sz w:val="22"/>
              <w:lang w:eastAsia="en-GB"/>
            </w:rPr>
          </w:pPr>
          <w:hyperlink w:anchor="_Toc6322614" w:history="1">
            <w:r w:rsidRPr="00724F6D">
              <w:rPr>
                <w:rStyle w:val="Hyperlink"/>
                <w:noProof w:val="0"/>
              </w:rPr>
              <w:t>3.2</w:t>
            </w:r>
            <w:r w:rsidRPr="00724F6D">
              <w:rPr>
                <w:rFonts w:asciiTheme="minorHAnsi" w:eastAsiaTheme="minorEastAsia" w:hAnsiTheme="minorHAnsi" w:cstheme="minorBidi"/>
                <w:noProof w:val="0"/>
                <w:sz w:val="22"/>
                <w:lang w:eastAsia="en-GB"/>
              </w:rPr>
              <w:tab/>
            </w:r>
            <w:r w:rsidRPr="00724F6D">
              <w:rPr>
                <w:rStyle w:val="Hyperlink"/>
                <w:noProof w:val="0"/>
              </w:rPr>
              <w:t>Sensors for air quality</w:t>
            </w:r>
            <w:r w:rsidRPr="00724F6D">
              <w:rPr>
                <w:noProof w:val="0"/>
                <w:webHidden/>
              </w:rPr>
              <w:tab/>
            </w:r>
            <w:r w:rsidRPr="00724F6D">
              <w:rPr>
                <w:noProof w:val="0"/>
                <w:webHidden/>
              </w:rPr>
              <w:fldChar w:fldCharType="begin"/>
            </w:r>
            <w:r w:rsidRPr="00724F6D">
              <w:rPr>
                <w:noProof w:val="0"/>
                <w:webHidden/>
              </w:rPr>
              <w:instrText xml:space="preserve"> PAGEREF _Toc6322614 \h </w:instrText>
            </w:r>
            <w:r w:rsidRPr="00724F6D">
              <w:rPr>
                <w:noProof w:val="0"/>
                <w:webHidden/>
              </w:rPr>
            </w:r>
            <w:r w:rsidRPr="00724F6D">
              <w:rPr>
                <w:noProof w:val="0"/>
                <w:webHidden/>
              </w:rPr>
              <w:fldChar w:fldCharType="separate"/>
            </w:r>
            <w:r w:rsidRPr="00724F6D">
              <w:rPr>
                <w:noProof w:val="0"/>
                <w:webHidden/>
              </w:rPr>
              <w:t>11</w:t>
            </w:r>
            <w:r w:rsidRPr="00724F6D">
              <w:rPr>
                <w:noProof w:val="0"/>
                <w:webHidden/>
              </w:rPr>
              <w:fldChar w:fldCharType="end"/>
            </w:r>
          </w:hyperlink>
        </w:p>
        <w:p w14:paraId="1E199748" w14:textId="77777777" w:rsidR="00976A3E" w:rsidRPr="00724F6D" w:rsidRDefault="00976A3E">
          <w:pPr>
            <w:pStyle w:val="TOC1"/>
            <w:rPr>
              <w:rFonts w:asciiTheme="minorHAnsi" w:eastAsiaTheme="minorEastAsia" w:hAnsiTheme="minorHAnsi" w:cstheme="minorBidi"/>
              <w:noProof w:val="0"/>
              <w:sz w:val="22"/>
              <w:lang w:val="en-GB" w:eastAsia="en-GB"/>
            </w:rPr>
          </w:pPr>
          <w:hyperlink w:anchor="_Toc6322615" w:history="1">
            <w:r w:rsidRPr="00724F6D">
              <w:rPr>
                <w:rStyle w:val="Hyperlink"/>
                <w:noProof w:val="0"/>
                <w:lang w:val="en-GB"/>
              </w:rPr>
              <w:t>4.</w:t>
            </w:r>
            <w:r w:rsidRPr="00724F6D">
              <w:rPr>
                <w:rFonts w:asciiTheme="minorHAnsi" w:eastAsiaTheme="minorEastAsia" w:hAnsiTheme="minorHAnsi" w:cstheme="minorBidi"/>
                <w:noProof w:val="0"/>
                <w:sz w:val="22"/>
                <w:lang w:val="en-GB" w:eastAsia="en-GB"/>
              </w:rPr>
              <w:tab/>
            </w:r>
            <w:r w:rsidRPr="00724F6D">
              <w:rPr>
                <w:rStyle w:val="Hyperlink"/>
                <w:noProof w:val="0"/>
                <w:lang w:val="en-GB"/>
              </w:rPr>
              <w:t>Calibration of Sensors</w:t>
            </w:r>
            <w:r w:rsidRPr="00724F6D">
              <w:rPr>
                <w:noProof w:val="0"/>
                <w:webHidden/>
                <w:lang w:val="en-GB"/>
              </w:rPr>
              <w:tab/>
            </w:r>
            <w:r w:rsidRPr="00724F6D">
              <w:rPr>
                <w:noProof w:val="0"/>
                <w:webHidden/>
                <w:lang w:val="en-GB"/>
              </w:rPr>
              <w:fldChar w:fldCharType="begin"/>
            </w:r>
            <w:r w:rsidRPr="00724F6D">
              <w:rPr>
                <w:noProof w:val="0"/>
                <w:webHidden/>
                <w:lang w:val="en-GB"/>
              </w:rPr>
              <w:instrText xml:space="preserve"> PAGEREF _Toc6322615 \h </w:instrText>
            </w:r>
            <w:r w:rsidRPr="00724F6D">
              <w:rPr>
                <w:noProof w:val="0"/>
                <w:webHidden/>
                <w:lang w:val="en-GB"/>
              </w:rPr>
            </w:r>
            <w:r w:rsidRPr="00724F6D">
              <w:rPr>
                <w:noProof w:val="0"/>
                <w:webHidden/>
                <w:lang w:val="en-GB"/>
              </w:rPr>
              <w:fldChar w:fldCharType="separate"/>
            </w:r>
            <w:r w:rsidRPr="00724F6D">
              <w:rPr>
                <w:noProof w:val="0"/>
                <w:webHidden/>
                <w:lang w:val="en-GB"/>
              </w:rPr>
              <w:t>12</w:t>
            </w:r>
            <w:r w:rsidRPr="00724F6D">
              <w:rPr>
                <w:noProof w:val="0"/>
                <w:webHidden/>
                <w:lang w:val="en-GB"/>
              </w:rPr>
              <w:fldChar w:fldCharType="end"/>
            </w:r>
          </w:hyperlink>
        </w:p>
        <w:p w14:paraId="56CD727B" w14:textId="77777777" w:rsidR="00976A3E" w:rsidRPr="00724F6D" w:rsidRDefault="00976A3E">
          <w:pPr>
            <w:pStyle w:val="TOC1"/>
            <w:rPr>
              <w:rFonts w:asciiTheme="minorHAnsi" w:eastAsiaTheme="minorEastAsia" w:hAnsiTheme="minorHAnsi" w:cstheme="minorBidi"/>
              <w:noProof w:val="0"/>
              <w:sz w:val="22"/>
              <w:lang w:val="en-GB" w:eastAsia="en-GB"/>
            </w:rPr>
          </w:pPr>
          <w:hyperlink w:anchor="_Toc6322616" w:history="1">
            <w:r w:rsidRPr="00724F6D">
              <w:rPr>
                <w:rStyle w:val="Hyperlink"/>
                <w:noProof w:val="0"/>
                <w:lang w:val="en-GB"/>
              </w:rPr>
              <w:t>5.</w:t>
            </w:r>
            <w:r w:rsidRPr="00724F6D">
              <w:rPr>
                <w:rFonts w:asciiTheme="minorHAnsi" w:eastAsiaTheme="minorEastAsia" w:hAnsiTheme="minorHAnsi" w:cstheme="minorBidi"/>
                <w:noProof w:val="0"/>
                <w:sz w:val="22"/>
                <w:lang w:val="en-GB" w:eastAsia="en-GB"/>
              </w:rPr>
              <w:tab/>
            </w:r>
            <w:r w:rsidRPr="00724F6D">
              <w:rPr>
                <w:rStyle w:val="Hyperlink"/>
                <w:noProof w:val="0"/>
                <w:lang w:val="en-GB"/>
              </w:rPr>
              <w:t>Comparison with reference systems</w:t>
            </w:r>
            <w:r w:rsidRPr="00724F6D">
              <w:rPr>
                <w:noProof w:val="0"/>
                <w:webHidden/>
                <w:lang w:val="en-GB"/>
              </w:rPr>
              <w:tab/>
            </w:r>
            <w:r w:rsidRPr="00724F6D">
              <w:rPr>
                <w:noProof w:val="0"/>
                <w:webHidden/>
                <w:lang w:val="en-GB"/>
              </w:rPr>
              <w:fldChar w:fldCharType="begin"/>
            </w:r>
            <w:r w:rsidRPr="00724F6D">
              <w:rPr>
                <w:noProof w:val="0"/>
                <w:webHidden/>
                <w:lang w:val="en-GB"/>
              </w:rPr>
              <w:instrText xml:space="preserve"> PAGEREF _Toc6322616 \h </w:instrText>
            </w:r>
            <w:r w:rsidRPr="00724F6D">
              <w:rPr>
                <w:noProof w:val="0"/>
                <w:webHidden/>
                <w:lang w:val="en-GB"/>
              </w:rPr>
            </w:r>
            <w:r w:rsidRPr="00724F6D">
              <w:rPr>
                <w:noProof w:val="0"/>
                <w:webHidden/>
                <w:lang w:val="en-GB"/>
              </w:rPr>
              <w:fldChar w:fldCharType="separate"/>
            </w:r>
            <w:r w:rsidRPr="00724F6D">
              <w:rPr>
                <w:noProof w:val="0"/>
                <w:webHidden/>
                <w:lang w:val="en-GB"/>
              </w:rPr>
              <w:t>15</w:t>
            </w:r>
            <w:r w:rsidRPr="00724F6D">
              <w:rPr>
                <w:noProof w:val="0"/>
                <w:webHidden/>
                <w:lang w:val="en-GB"/>
              </w:rPr>
              <w:fldChar w:fldCharType="end"/>
            </w:r>
          </w:hyperlink>
        </w:p>
        <w:p w14:paraId="22ADC3E8" w14:textId="77777777" w:rsidR="00976A3E" w:rsidRPr="00724F6D" w:rsidRDefault="00976A3E">
          <w:pPr>
            <w:pStyle w:val="TOC1"/>
            <w:rPr>
              <w:rFonts w:asciiTheme="minorHAnsi" w:eastAsiaTheme="minorEastAsia" w:hAnsiTheme="minorHAnsi" w:cstheme="minorBidi"/>
              <w:noProof w:val="0"/>
              <w:sz w:val="22"/>
              <w:lang w:val="en-GB" w:eastAsia="en-GB"/>
            </w:rPr>
          </w:pPr>
          <w:hyperlink w:anchor="_Toc6322617" w:history="1">
            <w:r w:rsidRPr="00724F6D">
              <w:rPr>
                <w:rStyle w:val="Hyperlink"/>
                <w:noProof w:val="0"/>
                <w:lang w:val="en-GB"/>
              </w:rPr>
              <w:t>6.</w:t>
            </w:r>
            <w:r w:rsidRPr="00724F6D">
              <w:rPr>
                <w:rFonts w:asciiTheme="minorHAnsi" w:eastAsiaTheme="minorEastAsia" w:hAnsiTheme="minorHAnsi" w:cstheme="minorBidi"/>
                <w:noProof w:val="0"/>
                <w:sz w:val="22"/>
                <w:lang w:val="en-GB" w:eastAsia="en-GB"/>
              </w:rPr>
              <w:tab/>
            </w:r>
            <w:r w:rsidRPr="00724F6D">
              <w:rPr>
                <w:rStyle w:val="Hyperlink"/>
                <w:noProof w:val="0"/>
                <w:lang w:val="en-GB"/>
              </w:rPr>
              <w:t>Price of sensors</w:t>
            </w:r>
            <w:r w:rsidRPr="00724F6D">
              <w:rPr>
                <w:noProof w:val="0"/>
                <w:webHidden/>
                <w:lang w:val="en-GB"/>
              </w:rPr>
              <w:tab/>
            </w:r>
            <w:r w:rsidRPr="00724F6D">
              <w:rPr>
                <w:noProof w:val="0"/>
                <w:webHidden/>
                <w:lang w:val="en-GB"/>
              </w:rPr>
              <w:fldChar w:fldCharType="begin"/>
            </w:r>
            <w:r w:rsidRPr="00724F6D">
              <w:rPr>
                <w:noProof w:val="0"/>
                <w:webHidden/>
                <w:lang w:val="en-GB"/>
              </w:rPr>
              <w:instrText xml:space="preserve"> PAGEREF _Toc6322617 \h </w:instrText>
            </w:r>
            <w:r w:rsidRPr="00724F6D">
              <w:rPr>
                <w:noProof w:val="0"/>
                <w:webHidden/>
                <w:lang w:val="en-GB"/>
              </w:rPr>
            </w:r>
            <w:r w:rsidRPr="00724F6D">
              <w:rPr>
                <w:noProof w:val="0"/>
                <w:webHidden/>
                <w:lang w:val="en-GB"/>
              </w:rPr>
              <w:fldChar w:fldCharType="separate"/>
            </w:r>
            <w:r w:rsidRPr="00724F6D">
              <w:rPr>
                <w:noProof w:val="0"/>
                <w:webHidden/>
                <w:lang w:val="en-GB"/>
              </w:rPr>
              <w:t>18</w:t>
            </w:r>
            <w:r w:rsidRPr="00724F6D">
              <w:rPr>
                <w:noProof w:val="0"/>
                <w:webHidden/>
                <w:lang w:val="en-GB"/>
              </w:rPr>
              <w:fldChar w:fldCharType="end"/>
            </w:r>
          </w:hyperlink>
        </w:p>
        <w:p w14:paraId="7F417258" w14:textId="77777777" w:rsidR="00976A3E" w:rsidRPr="00724F6D" w:rsidRDefault="00976A3E">
          <w:pPr>
            <w:pStyle w:val="TOC1"/>
            <w:rPr>
              <w:rFonts w:asciiTheme="minorHAnsi" w:eastAsiaTheme="minorEastAsia" w:hAnsiTheme="minorHAnsi" w:cstheme="minorBidi"/>
              <w:noProof w:val="0"/>
              <w:sz w:val="22"/>
              <w:lang w:val="en-GB" w:eastAsia="en-GB"/>
            </w:rPr>
          </w:pPr>
          <w:hyperlink w:anchor="_Toc6322618" w:history="1">
            <w:r w:rsidRPr="00724F6D">
              <w:rPr>
                <w:rStyle w:val="Hyperlink"/>
                <w:noProof w:val="0"/>
                <w:lang w:val="en-GB"/>
              </w:rPr>
              <w:t>7.</w:t>
            </w:r>
            <w:r w:rsidRPr="00724F6D">
              <w:rPr>
                <w:rFonts w:asciiTheme="minorHAnsi" w:eastAsiaTheme="minorEastAsia" w:hAnsiTheme="minorHAnsi" w:cstheme="minorBidi"/>
                <w:noProof w:val="0"/>
                <w:sz w:val="22"/>
                <w:lang w:val="en-GB" w:eastAsia="en-GB"/>
              </w:rPr>
              <w:tab/>
            </w:r>
            <w:r w:rsidRPr="00724F6D">
              <w:rPr>
                <w:rStyle w:val="Hyperlink"/>
                <w:noProof w:val="0"/>
                <w:lang w:val="en-GB"/>
              </w:rPr>
              <w:t>Conclusions</w:t>
            </w:r>
            <w:r w:rsidRPr="00724F6D">
              <w:rPr>
                <w:noProof w:val="0"/>
                <w:webHidden/>
                <w:lang w:val="en-GB"/>
              </w:rPr>
              <w:tab/>
            </w:r>
            <w:r w:rsidRPr="00724F6D">
              <w:rPr>
                <w:noProof w:val="0"/>
                <w:webHidden/>
                <w:lang w:val="en-GB"/>
              </w:rPr>
              <w:fldChar w:fldCharType="begin"/>
            </w:r>
            <w:r w:rsidRPr="00724F6D">
              <w:rPr>
                <w:noProof w:val="0"/>
                <w:webHidden/>
                <w:lang w:val="en-GB"/>
              </w:rPr>
              <w:instrText xml:space="preserve"> PAGEREF _Toc6322618 \h </w:instrText>
            </w:r>
            <w:r w:rsidRPr="00724F6D">
              <w:rPr>
                <w:noProof w:val="0"/>
                <w:webHidden/>
                <w:lang w:val="en-GB"/>
              </w:rPr>
            </w:r>
            <w:r w:rsidRPr="00724F6D">
              <w:rPr>
                <w:noProof w:val="0"/>
                <w:webHidden/>
                <w:lang w:val="en-GB"/>
              </w:rPr>
              <w:fldChar w:fldCharType="separate"/>
            </w:r>
            <w:r w:rsidRPr="00724F6D">
              <w:rPr>
                <w:noProof w:val="0"/>
                <w:webHidden/>
                <w:lang w:val="en-GB"/>
              </w:rPr>
              <w:t>24</w:t>
            </w:r>
            <w:r w:rsidRPr="00724F6D">
              <w:rPr>
                <w:noProof w:val="0"/>
                <w:webHidden/>
                <w:lang w:val="en-GB"/>
              </w:rPr>
              <w:fldChar w:fldCharType="end"/>
            </w:r>
          </w:hyperlink>
        </w:p>
        <w:p w14:paraId="0CCC9CB9" w14:textId="77777777" w:rsidR="00976A3E" w:rsidRPr="00724F6D" w:rsidRDefault="00976A3E">
          <w:pPr>
            <w:pStyle w:val="TOC1"/>
            <w:rPr>
              <w:rFonts w:asciiTheme="minorHAnsi" w:eastAsiaTheme="minorEastAsia" w:hAnsiTheme="minorHAnsi" w:cstheme="minorBidi"/>
              <w:noProof w:val="0"/>
              <w:sz w:val="22"/>
              <w:lang w:val="en-GB" w:eastAsia="en-GB"/>
            </w:rPr>
          </w:pPr>
          <w:hyperlink w:anchor="_Toc6322619" w:history="1">
            <w:r w:rsidRPr="00724F6D">
              <w:rPr>
                <w:rStyle w:val="Hyperlink"/>
                <w:noProof w:val="0"/>
                <w:lang w:val="en-GB"/>
              </w:rPr>
              <w:t>Supplementary material</w:t>
            </w:r>
            <w:r w:rsidRPr="00724F6D">
              <w:rPr>
                <w:noProof w:val="0"/>
                <w:webHidden/>
                <w:lang w:val="en-GB"/>
              </w:rPr>
              <w:tab/>
            </w:r>
            <w:r w:rsidRPr="00724F6D">
              <w:rPr>
                <w:noProof w:val="0"/>
                <w:webHidden/>
                <w:lang w:val="en-GB"/>
              </w:rPr>
              <w:fldChar w:fldCharType="begin"/>
            </w:r>
            <w:r w:rsidRPr="00724F6D">
              <w:rPr>
                <w:noProof w:val="0"/>
                <w:webHidden/>
                <w:lang w:val="en-GB"/>
              </w:rPr>
              <w:instrText xml:space="preserve"> PAGEREF _Toc6322619 \h </w:instrText>
            </w:r>
            <w:r w:rsidRPr="00724F6D">
              <w:rPr>
                <w:noProof w:val="0"/>
                <w:webHidden/>
                <w:lang w:val="en-GB"/>
              </w:rPr>
            </w:r>
            <w:r w:rsidRPr="00724F6D">
              <w:rPr>
                <w:noProof w:val="0"/>
                <w:webHidden/>
                <w:lang w:val="en-GB"/>
              </w:rPr>
              <w:fldChar w:fldCharType="separate"/>
            </w:r>
            <w:r w:rsidRPr="00724F6D">
              <w:rPr>
                <w:noProof w:val="0"/>
                <w:webHidden/>
                <w:lang w:val="en-GB"/>
              </w:rPr>
              <w:t>26</w:t>
            </w:r>
            <w:r w:rsidRPr="00724F6D">
              <w:rPr>
                <w:noProof w:val="0"/>
                <w:webHidden/>
                <w:lang w:val="en-GB"/>
              </w:rPr>
              <w:fldChar w:fldCharType="end"/>
            </w:r>
          </w:hyperlink>
        </w:p>
        <w:p w14:paraId="20A51756" w14:textId="77777777" w:rsidR="00976A3E" w:rsidRPr="00724F6D" w:rsidRDefault="00976A3E">
          <w:pPr>
            <w:pStyle w:val="TOC1"/>
            <w:rPr>
              <w:rFonts w:asciiTheme="minorHAnsi" w:eastAsiaTheme="minorEastAsia" w:hAnsiTheme="minorHAnsi" w:cstheme="minorBidi"/>
              <w:noProof w:val="0"/>
              <w:sz w:val="22"/>
              <w:lang w:val="en-GB" w:eastAsia="en-GB"/>
            </w:rPr>
          </w:pPr>
          <w:hyperlink w:anchor="_Toc6322620" w:history="1">
            <w:r w:rsidRPr="00724F6D">
              <w:rPr>
                <w:rStyle w:val="Hyperlink"/>
                <w:noProof w:val="0"/>
                <w:lang w:val="en-GB"/>
              </w:rPr>
              <w:t>Bibliography</w:t>
            </w:r>
            <w:r w:rsidRPr="00724F6D">
              <w:rPr>
                <w:noProof w:val="0"/>
                <w:webHidden/>
                <w:lang w:val="en-GB"/>
              </w:rPr>
              <w:tab/>
            </w:r>
            <w:r w:rsidRPr="00724F6D">
              <w:rPr>
                <w:noProof w:val="0"/>
                <w:webHidden/>
                <w:lang w:val="en-GB"/>
              </w:rPr>
              <w:fldChar w:fldCharType="begin"/>
            </w:r>
            <w:r w:rsidRPr="00724F6D">
              <w:rPr>
                <w:noProof w:val="0"/>
                <w:webHidden/>
                <w:lang w:val="en-GB"/>
              </w:rPr>
              <w:instrText xml:space="preserve"> PAGEREF _Toc6322620 \h </w:instrText>
            </w:r>
            <w:r w:rsidRPr="00724F6D">
              <w:rPr>
                <w:noProof w:val="0"/>
                <w:webHidden/>
                <w:lang w:val="en-GB"/>
              </w:rPr>
            </w:r>
            <w:r w:rsidRPr="00724F6D">
              <w:rPr>
                <w:noProof w:val="0"/>
                <w:webHidden/>
                <w:lang w:val="en-GB"/>
              </w:rPr>
              <w:fldChar w:fldCharType="separate"/>
            </w:r>
            <w:r w:rsidRPr="00724F6D">
              <w:rPr>
                <w:noProof w:val="0"/>
                <w:webHidden/>
                <w:lang w:val="en-GB"/>
              </w:rPr>
              <w:t>44</w:t>
            </w:r>
            <w:r w:rsidRPr="00724F6D">
              <w:rPr>
                <w:noProof w:val="0"/>
                <w:webHidden/>
                <w:lang w:val="en-GB"/>
              </w:rPr>
              <w:fldChar w:fldCharType="end"/>
            </w:r>
          </w:hyperlink>
        </w:p>
        <w:p w14:paraId="06F5C2BF" w14:textId="77777777" w:rsidR="004D6763" w:rsidRPr="00724F6D" w:rsidRDefault="00B40F1B">
          <w:r w:rsidRPr="00724F6D">
            <w:rPr>
              <w:b/>
              <w:bCs/>
            </w:rPr>
            <w:fldChar w:fldCharType="end"/>
          </w:r>
        </w:p>
      </w:sdtContent>
    </w:sdt>
    <w:p w14:paraId="1D3CCB11" w14:textId="77777777" w:rsidR="00D92AC4" w:rsidRPr="00724F6D" w:rsidRDefault="00D92AC4" w:rsidP="00671A4C">
      <w:pPr>
        <w:pStyle w:val="ListParagraph"/>
        <w:rPr>
          <w:lang w:eastAsia="ja-JP"/>
        </w:rPr>
      </w:pPr>
    </w:p>
    <w:p w14:paraId="40470F10" w14:textId="77777777" w:rsidR="002E18E9" w:rsidRPr="00724F6D" w:rsidRDefault="00050B5B" w:rsidP="002E18E9">
      <w:pPr>
        <w:pStyle w:val="JRCLevel-1Fronttitle"/>
      </w:pPr>
      <w:bookmarkStart w:id="1" w:name="_Toc4506464"/>
      <w:r w:rsidRPr="00724F6D">
        <w:lastRenderedPageBreak/>
        <w:t>A</w:t>
      </w:r>
      <w:r w:rsidR="00D056C0" w:rsidRPr="00724F6D">
        <w:t>bstract</w:t>
      </w:r>
      <w:bookmarkEnd w:id="1"/>
    </w:p>
    <w:p w14:paraId="3B5AE41C" w14:textId="77777777" w:rsidR="003D7383" w:rsidRPr="00724F6D" w:rsidRDefault="003D7383" w:rsidP="003D7383">
      <w:r w:rsidRPr="00724F6D">
        <w:t>A growing number of companies started commercializing Sensor Systems able to give a “best guess” for the concentration of indoor and outdoor pollutants. The benefit about the use of low-cost sensor is the increase spatial coverage when monitoring air quality in cities and remote locations.</w:t>
      </w:r>
    </w:p>
    <w:p w14:paraId="28EDD5F9" w14:textId="77777777" w:rsidR="003D7383" w:rsidRPr="00724F6D" w:rsidRDefault="003D7383" w:rsidP="003D7383">
      <w:r w:rsidRPr="00724F6D">
        <w:t>Today, there are more than 250 low-cost sensor systems commercially available on the market with a cost ranging from a few hundreds to a few thousand euro. At the same time, independent information about the performance of sensor systems against reference measurements is only available for about 70 sensor systems in literature. In fact, the behaviour of commercial low-cost sensors is unstable and often affected by atmospheric condition, pollutants concentration range and, by the site location where the measurements are carried out.</w:t>
      </w:r>
    </w:p>
    <w:p w14:paraId="4FADB88F" w14:textId="6D883397" w:rsidR="00724F6D" w:rsidRPr="00724F6D" w:rsidRDefault="00724F6D" w:rsidP="003D7383">
      <w:r w:rsidRPr="00724F6D">
        <w:t xml:space="preserve">This report presents the results of </w:t>
      </w:r>
      <w:r w:rsidR="003D7383" w:rsidRPr="00724F6D">
        <w:t xml:space="preserve">quantitative </w:t>
      </w:r>
      <w:r w:rsidRPr="00724F6D">
        <w:t xml:space="preserve">studies </w:t>
      </w:r>
      <w:r w:rsidR="003D7383" w:rsidRPr="00724F6D">
        <w:t xml:space="preserve">the performance of tested low-cost sensors against reference measurement are collected. </w:t>
      </w:r>
      <w:r w:rsidRPr="00724F6D">
        <w:t xml:space="preserve">The information collected </w:t>
      </w:r>
      <w:r>
        <w:t>was an attempt to assess the following issues</w:t>
      </w:r>
      <w:r w:rsidRPr="00724F6D">
        <w:t>:</w:t>
      </w:r>
    </w:p>
    <w:p w14:paraId="07DE99AF" w14:textId="77441E0E" w:rsidR="00724F6D" w:rsidRPr="00724F6D" w:rsidRDefault="00724F6D" w:rsidP="00724F6D">
      <w:pPr>
        <w:pStyle w:val="ListParagraph"/>
        <w:numPr>
          <w:ilvl w:val="0"/>
          <w:numId w:val="10"/>
        </w:numPr>
      </w:pPr>
      <w:r w:rsidRPr="00724F6D">
        <w:t>Agreement between sensor and reference measurements</w:t>
      </w:r>
    </w:p>
    <w:p w14:paraId="01BA7CBC" w14:textId="04309328" w:rsidR="00724F6D" w:rsidRPr="00724F6D" w:rsidRDefault="00724F6D" w:rsidP="00724F6D">
      <w:pPr>
        <w:pStyle w:val="ListParagraph"/>
        <w:numPr>
          <w:ilvl w:val="0"/>
          <w:numId w:val="10"/>
        </w:numPr>
      </w:pPr>
      <w:r w:rsidRPr="00724F6D">
        <w:t>Availability of raw data, transparency of data treatment and possibility of a-posteriori calibration</w:t>
      </w:r>
    </w:p>
    <w:p w14:paraId="6A4FE793" w14:textId="68DA794A" w:rsidR="00724F6D" w:rsidRPr="00724F6D" w:rsidRDefault="00724F6D" w:rsidP="00724F6D">
      <w:pPr>
        <w:pStyle w:val="ListParagraph"/>
        <w:numPr>
          <w:ilvl w:val="0"/>
          <w:numId w:val="10"/>
        </w:numPr>
      </w:pPr>
      <w:r w:rsidRPr="00724F6D">
        <w:t>Capability to measure multiple pollutants</w:t>
      </w:r>
    </w:p>
    <w:p w14:paraId="1673E3D9" w14:textId="689EC5A4" w:rsidR="00724F6D" w:rsidRPr="00724F6D" w:rsidRDefault="00724F6D" w:rsidP="00724F6D">
      <w:pPr>
        <w:pStyle w:val="ListParagraph"/>
        <w:numPr>
          <w:ilvl w:val="0"/>
          <w:numId w:val="10"/>
        </w:numPr>
      </w:pPr>
      <w:r w:rsidRPr="00724F6D">
        <w:t>Affordability of sensor systems taking into consideration the number of provided sensors</w:t>
      </w:r>
    </w:p>
    <w:p w14:paraId="76F8C675" w14:textId="24A416D4" w:rsidR="00724F6D" w:rsidRPr="00724F6D" w:rsidRDefault="00724F6D" w:rsidP="00724F6D">
      <w:pPr>
        <w:pStyle w:val="ListParagraph"/>
        <w:numPr>
          <w:ilvl w:val="0"/>
          <w:numId w:val="10"/>
        </w:numPr>
      </w:pPr>
      <w:r w:rsidRPr="00724F6D">
        <w:t>Capacity to satisfy the requirement of interoperability of data according to the INSPIRE directive</w:t>
      </w:r>
    </w:p>
    <w:p w14:paraId="568E14D9" w14:textId="43C8C617" w:rsidR="00724F6D" w:rsidRPr="00724F6D" w:rsidRDefault="00724F6D" w:rsidP="00724F6D">
      <w:pPr>
        <w:pStyle w:val="ListParagraph"/>
        <w:numPr>
          <w:ilvl w:val="0"/>
          <w:numId w:val="10"/>
        </w:numPr>
      </w:pPr>
      <w:r w:rsidRPr="00724F6D">
        <w:t>Automatic data-transfer and website visualization of sensor data</w:t>
      </w:r>
    </w:p>
    <w:p w14:paraId="63601254" w14:textId="2D4B765F" w:rsidR="00724F6D" w:rsidRPr="00724F6D" w:rsidRDefault="003D7383" w:rsidP="003D7383">
      <w:r w:rsidRPr="00724F6D">
        <w:t>This information was gathered using reports published by the EC-JRC, US-EPA and relevan</w:t>
      </w:r>
      <w:r w:rsidR="00724F6D">
        <w:t>t research institutes</w:t>
      </w:r>
      <w:r w:rsidRPr="00724F6D">
        <w:t>. Other information was drawn from peer-reviewed journals that tested different types of sensors in research studies. Finally, th</w:t>
      </w:r>
      <w:r w:rsidR="00724F6D" w:rsidRPr="00724F6D">
        <w:t xml:space="preserve">is information </w:t>
      </w:r>
      <w:r w:rsidRPr="00724F6D">
        <w:t xml:space="preserve">has been then linked with scripts able to perform a statistical analysis in the form of an electronic report. This work represents an important review to classify all commercial sensors based on their comparison with reference systems. </w:t>
      </w:r>
    </w:p>
    <w:p w14:paraId="354241A7" w14:textId="2803FB10" w:rsidR="002C004C" w:rsidRPr="00724F6D" w:rsidRDefault="003D7383" w:rsidP="003D7383">
      <w:r w:rsidRPr="00724F6D">
        <w:t xml:space="preserve">In conclusion, there are only a few </w:t>
      </w:r>
      <w:r w:rsidR="00724F6D">
        <w:t xml:space="preserve">available commercial </w:t>
      </w:r>
      <w:r w:rsidRPr="00724F6D">
        <w:t xml:space="preserve">sensor systems that are consistent with all </w:t>
      </w:r>
      <w:r w:rsidR="00724F6D">
        <w:t xml:space="preserve">issues mentioned above that show a </w:t>
      </w:r>
      <w:bookmarkStart w:id="2" w:name="_GoBack"/>
      <w:bookmarkEnd w:id="2"/>
      <w:r w:rsidRPr="00724F6D">
        <w:t>good agreement with reference measurements (R² &gt; 0.75 and slope with 1±0.5) and total price &lt; 3 k€.</w:t>
      </w:r>
      <w:r w:rsidR="002C004C" w:rsidRPr="00724F6D">
        <w:t xml:space="preserve"> </w:t>
      </w:r>
    </w:p>
    <w:p w14:paraId="49DD775D" w14:textId="77777777" w:rsidR="001C3CF1" w:rsidRPr="00724F6D" w:rsidRDefault="001C3CF1">
      <w:pPr>
        <w:spacing w:before="0" w:after="0"/>
        <w:jc w:val="left"/>
        <w:rPr>
          <w:rFonts w:eastAsia="Calibri"/>
          <w:lang w:eastAsia="en-US"/>
        </w:rPr>
      </w:pPr>
      <w:r w:rsidRPr="00724F6D">
        <w:br w:type="page"/>
      </w:r>
    </w:p>
    <w:p w14:paraId="50390081" w14:textId="0B982C59" w:rsidR="00500D17" w:rsidRPr="00724F6D" w:rsidRDefault="003D7383" w:rsidP="00A2530C">
      <w:pPr>
        <w:pStyle w:val="Heading1"/>
        <w:keepLines/>
        <w:pageBreakBefore w:val="0"/>
        <w:numPr>
          <w:ilvl w:val="0"/>
          <w:numId w:val="6"/>
        </w:numPr>
        <w:spacing w:before="240" w:after="0" w:line="259" w:lineRule="auto"/>
        <w:jc w:val="left"/>
      </w:pPr>
      <w:bookmarkStart w:id="3" w:name="_Toc6322607"/>
      <w:r w:rsidRPr="00724F6D">
        <w:lastRenderedPageBreak/>
        <w:t>Introduction</w:t>
      </w:r>
      <w:bookmarkEnd w:id="3"/>
    </w:p>
    <w:p w14:paraId="3AC2B5C1" w14:textId="77777777" w:rsidR="003D7383" w:rsidRPr="00724F6D" w:rsidRDefault="003D7383" w:rsidP="00500D17">
      <w:pPr>
        <w:pStyle w:val="JRCText"/>
      </w:pPr>
    </w:p>
    <w:p w14:paraId="1B4522FF" w14:textId="77777777" w:rsidR="003D7383" w:rsidRPr="00724F6D" w:rsidRDefault="003D7383" w:rsidP="003D7383">
      <w:pPr>
        <w:pStyle w:val="FirstParagraph"/>
        <w:rPr>
          <w:lang w:val="en-GB"/>
        </w:rPr>
      </w:pPr>
      <w:r w:rsidRPr="00724F6D">
        <w:rPr>
          <w:lang w:val="en-GB"/>
        </w:rPr>
        <w:t>The introduction and diffusion of the micro-sensors technology for monitoring ambient air pollution (as emerging measuring devices) is contributing to the rapid adoption of low-cost sensors (LCS) for air quality monitoring for citizen science initiative and by public authorities</w:t>
      </w:r>
      <w:hyperlink w:anchor="ref-kumar_rise_2015">
        <w:r w:rsidRPr="00724F6D">
          <w:rPr>
            <w:rStyle w:val="Hyperlink"/>
            <w:vertAlign w:val="superscript"/>
            <w:lang w:val="en-GB"/>
          </w:rPr>
          <w:t>36</w:t>
        </w:r>
      </w:hyperlink>
      <w:r w:rsidRPr="00724F6D">
        <w:rPr>
          <w:lang w:val="en-GB"/>
        </w:rPr>
        <w:t>. Low-cost in this context is typically referring to the cost of the hardware component needed to make a measurement. LCS can provide real time measurements at lower cost allowing higher spatial coverage than the current reference methods of measurements of air pollutants. Additionally, the monitoring of air pollution with reference measurements methods requires skilled operators for the maintenance and calibration of measuring devices that are described in detailed Standard Operational Procedures</w:t>
      </w:r>
      <w:hyperlink w:anchor="ref-cen_ambient_2012_CO">
        <w:r w:rsidRPr="00724F6D">
          <w:rPr>
            <w:rStyle w:val="Hyperlink"/>
            <w:vertAlign w:val="superscript"/>
            <w:lang w:val="en-GB"/>
          </w:rPr>
          <w:t>13</w:t>
        </w:r>
      </w:hyperlink>
      <w:r w:rsidRPr="00724F6D">
        <w:rPr>
          <w:vertAlign w:val="superscript"/>
          <w:lang w:val="en-GB"/>
        </w:rPr>
        <w:t>–</w:t>
      </w:r>
      <w:hyperlink w:anchor="ref-cen_ambient_2014_PM">
        <w:r w:rsidRPr="00724F6D">
          <w:rPr>
            <w:rStyle w:val="Hyperlink"/>
            <w:vertAlign w:val="superscript"/>
            <w:lang w:val="en-GB"/>
          </w:rPr>
          <w:t>17</w:t>
        </w:r>
      </w:hyperlink>
      <w:r w:rsidRPr="00724F6D">
        <w:rPr>
          <w:lang w:val="en-GB"/>
        </w:rPr>
        <w:t>. Conversely, it should be possible that LCS are operated without human intervention making it possible for unskilled users to be able to monitor air pollution without the need of important technical understanding.</w:t>
      </w:r>
    </w:p>
    <w:p w14:paraId="465C4131" w14:textId="77777777" w:rsidR="003D7383" w:rsidRPr="00724F6D" w:rsidRDefault="003D7383" w:rsidP="003D7383">
      <w:pPr>
        <w:pStyle w:val="BodyText"/>
        <w:rPr>
          <w:lang w:val="en-GB"/>
        </w:rPr>
      </w:pPr>
      <w:r w:rsidRPr="00724F6D">
        <w:rPr>
          <w:lang w:val="en-GB"/>
        </w:rPr>
        <w:t>However, a lot of LCS are becoming available whose performance regarding the agreement between LSC values and reference measurement can be of variable quality making it fundamental to evaluate LCS before choosing any LCS for routine measurements and case studies</w:t>
      </w:r>
      <w:hyperlink w:anchor="ref-lewis_validate_2016">
        <w:r w:rsidRPr="00724F6D">
          <w:rPr>
            <w:rStyle w:val="Hyperlink"/>
            <w:vertAlign w:val="superscript"/>
            <w:lang w:val="en-GB"/>
          </w:rPr>
          <w:t>40</w:t>
        </w:r>
      </w:hyperlink>
      <w:r w:rsidRPr="00724F6D">
        <w:rPr>
          <w:lang w:val="en-GB"/>
        </w:rPr>
        <w:t>. As reported below, few independent tests are reported in academic publications. The rapid technological progress of LCS and the time needed to publish studies in academic journals makes publication of articles not the preferred route and the majority of the available information is found in grey literature, mainly of report types.</w:t>
      </w:r>
    </w:p>
    <w:p w14:paraId="5C3DC340" w14:textId="77777777" w:rsidR="003D7383" w:rsidRPr="00724F6D" w:rsidRDefault="003D7383" w:rsidP="003D7383">
      <w:pPr>
        <w:pStyle w:val="BodyText"/>
        <w:rPr>
          <w:lang w:val="en-GB"/>
        </w:rPr>
      </w:pPr>
      <w:r w:rsidRPr="00724F6D">
        <w:rPr>
          <w:lang w:val="en-GB"/>
        </w:rPr>
        <w:t>The major sources of information of LCS evaluation consist of AQ-SPEC</w:t>
      </w:r>
      <w:hyperlink w:anchor="ref-aq-spec_air_2015">
        <w:r w:rsidRPr="00724F6D">
          <w:rPr>
            <w:rStyle w:val="Hyperlink"/>
            <w:vertAlign w:val="superscript"/>
            <w:lang w:val="en-GB"/>
          </w:rPr>
          <w:t>2</w:t>
        </w:r>
      </w:hyperlink>
      <w:r w:rsidRPr="00724F6D">
        <w:rPr>
          <w:lang w:val="en-GB"/>
        </w:rPr>
        <w:t>, the US-EPA and the work carried out by the Joint Research Centre</w:t>
      </w:r>
      <w:hyperlink w:anchor="ref-spinelle_evaluation_2017">
        <w:r w:rsidRPr="00724F6D">
          <w:rPr>
            <w:rStyle w:val="Hyperlink"/>
            <w:vertAlign w:val="superscript"/>
            <w:lang w:val="en-GB"/>
          </w:rPr>
          <w:t>57</w:t>
        </w:r>
      </w:hyperlink>
      <w:r w:rsidRPr="00724F6D">
        <w:rPr>
          <w:lang w:val="en-GB"/>
        </w:rPr>
        <w:t xml:space="preserve">. (check in the article US-EPA workshop what do they say). Although a number of reviews of the suitability of sensors for ambient air quality have been published (Refs needed here), quantitative data for comparing and evaluating the agreement between sensors and reference data are mostly missing. Additionally, there is no commonly accepted protocol for the test of LCS, the metrics reported are generally diverse making it difficult to compare the performance of sensor between evaluation studies. The most common reported metrics consist of: the coefficient of determination,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the slope and intercept of regression line between sensor and reference measurements, the Root mean square of Error, RMSE and the measurement uncertainty . Here after, the results of an exhaustive review of the existing literature on LCS evaluation are presented.</w:t>
      </w:r>
    </w:p>
    <w:p w14:paraId="48784EE8" w14:textId="77777777" w:rsidR="003D7383" w:rsidRPr="00724F6D" w:rsidRDefault="003D7383" w:rsidP="003D7383">
      <w:pPr>
        <w:pStyle w:val="BodyText"/>
        <w:rPr>
          <w:lang w:val="en-GB"/>
        </w:rPr>
      </w:pPr>
      <w:r w:rsidRPr="00724F6D">
        <w:rPr>
          <w:lang w:val="en-GB"/>
        </w:rPr>
        <w:t>The purpose of this review is to identify LCSs whose comparison with reference measurements shows the highest correlation and accuracy. For this purpose, we performed a comprehensive review about the performance of commercial LCSs. We have aggregated summary statistics about the agreement between sensors and reference instruments. Although in Europe, the main metrics to evaluate the performance of measuring methods consists of the measurement uncertainty, this metrics could not be used in our study since the majority of studies do not report it (</w:t>
      </w:r>
      <w:r w:rsidRPr="00724F6D">
        <w:rPr>
          <w:i/>
          <w:lang w:val="en-GB"/>
        </w:rPr>
        <w:t>166</w:t>
      </w:r>
      <w:r w:rsidRPr="00724F6D">
        <w:rPr>
          <w:lang w:val="en-GB"/>
        </w:rPr>
        <w:t xml:space="preserve"> records out of </w:t>
      </w:r>
      <w:r w:rsidRPr="00724F6D">
        <w:rPr>
          <w:i/>
          <w:lang w:val="en-GB"/>
        </w:rPr>
        <w:t>1290</w:t>
      </w:r>
      <w:r w:rsidRPr="00724F6D">
        <w:rPr>
          <w:lang w:val="en-GB"/>
        </w:rPr>
        <w:t xml:space="preserve"> total number of records reporting RMSE and other metrics for uncertainty ) give the number of studies with this parameter?). Conversely, we had to rely on most common metrics, i. e., the coefficient of determination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the slope and intercept of linear regression line between sensor and reference measurement and, in few cases, the Root Mean Square of Error that were scrutinized and analyzed to identify </w:t>
      </w:r>
      <w:r w:rsidRPr="00724F6D">
        <w:rPr>
          <w:lang w:val="en-GB"/>
        </w:rPr>
        <w:lastRenderedPageBreak/>
        <w:t>sensors that could potentially be complementary to the reference methods of air quality monitoring.</w:t>
      </w:r>
    </w:p>
    <w:p w14:paraId="4A780042" w14:textId="77777777" w:rsidR="003D7383" w:rsidRPr="00724F6D" w:rsidRDefault="003D7383" w:rsidP="003D7383">
      <w:pPr>
        <w:pStyle w:val="BodyText"/>
        <w:rPr>
          <w:lang w:val="en-GB"/>
        </w:rPr>
      </w:pPr>
      <w:r w:rsidRPr="00724F6D">
        <w:rPr>
          <w:lang w:val="en-GB"/>
        </w:rPr>
        <w:t>The market of LCSs for ambient air monitoring only consists of a small number of sensor model types that are manufactured by a few companies. These LCSs, are usually known as Original Equipment Manufacturers (OEM).</w:t>
      </w:r>
    </w:p>
    <w:p w14:paraId="78AEC5FB" w14:textId="77777777" w:rsidR="003D7383" w:rsidRPr="00724F6D" w:rsidRDefault="003D7383" w:rsidP="003D7383">
      <w:pPr>
        <w:pStyle w:val="BodyText"/>
        <w:rPr>
          <w:lang w:val="en-GB"/>
        </w:rPr>
      </w:pPr>
      <w:r w:rsidRPr="00724F6D">
        <w:rPr>
          <w:lang w:val="en-GB"/>
        </w:rPr>
        <w:t xml:space="preserve">As per definition, an </w:t>
      </w:r>
      <w:r w:rsidRPr="00724F6D">
        <w:rPr>
          <w:b/>
          <w:lang w:val="en-GB"/>
        </w:rPr>
        <w:t>OEM</w:t>
      </w:r>
      <w:r w:rsidRPr="00724F6D">
        <w:rPr>
          <w:lang w:val="en-GB"/>
        </w:rPr>
        <w:t xml:space="preserve"> is a chemical cell or physical unit that produces an analytically useful signal by detecting or measuring the analyte. On the other hand a </w:t>
      </w:r>
      <w:r w:rsidRPr="00724F6D">
        <w:rPr>
          <w:b/>
          <w:lang w:val="en-GB"/>
        </w:rPr>
        <w:t>Sensor System (SS)</w:t>
      </w:r>
      <w:r w:rsidRPr="00724F6D">
        <w:rPr>
          <w:lang w:val="en-GB"/>
        </w:rPr>
        <w:t xml:space="preserve"> or </w:t>
      </w:r>
      <w:r w:rsidRPr="00724F6D">
        <w:rPr>
          <w:b/>
          <w:lang w:val="en-GB"/>
        </w:rPr>
        <w:t>sensor node</w:t>
      </w:r>
      <w:r w:rsidRPr="00724F6D">
        <w:rPr>
          <w:lang w:val="en-GB"/>
        </w:rPr>
        <w:t xml:space="preserve"> is an integrated set of hardware that uses one or more sensors to detect and/or measure a chemical concentration or quantity that is able to supply real time measurements. A sensor systems contain a number of common components in addition to the basic sensing/analytical element that is used for detection. Common core components and functions may include:</w:t>
      </w:r>
    </w:p>
    <w:p w14:paraId="63EE1E80" w14:textId="77777777" w:rsidR="003D7383" w:rsidRPr="00724F6D" w:rsidRDefault="003D7383" w:rsidP="00A2530C">
      <w:pPr>
        <w:pStyle w:val="Compact"/>
        <w:numPr>
          <w:ilvl w:val="0"/>
          <w:numId w:val="7"/>
        </w:numPr>
        <w:rPr>
          <w:lang w:val="en-GB"/>
        </w:rPr>
      </w:pPr>
      <w:r w:rsidRPr="00724F6D">
        <w:rPr>
          <w:lang w:val="en-GB"/>
        </w:rPr>
        <w:t>Sensing element or detector (actually the sensor)</w:t>
      </w:r>
    </w:p>
    <w:p w14:paraId="4114F921" w14:textId="77777777" w:rsidR="003D7383" w:rsidRPr="00724F6D" w:rsidRDefault="003D7383" w:rsidP="00A2530C">
      <w:pPr>
        <w:pStyle w:val="Compact"/>
        <w:numPr>
          <w:ilvl w:val="0"/>
          <w:numId w:val="7"/>
        </w:numPr>
        <w:rPr>
          <w:lang w:val="en-GB"/>
        </w:rPr>
      </w:pPr>
      <w:r w:rsidRPr="00724F6D">
        <w:rPr>
          <w:lang w:val="en-GB"/>
        </w:rPr>
        <w:t>Sampling capability (active or passive sampling)</w:t>
      </w:r>
    </w:p>
    <w:p w14:paraId="5CA63EA7" w14:textId="77777777" w:rsidR="003D7383" w:rsidRPr="00724F6D" w:rsidRDefault="003D7383" w:rsidP="00A2530C">
      <w:pPr>
        <w:pStyle w:val="Compact"/>
        <w:numPr>
          <w:ilvl w:val="0"/>
          <w:numId w:val="7"/>
        </w:numPr>
        <w:rPr>
          <w:lang w:val="en-GB"/>
        </w:rPr>
      </w:pPr>
      <w:r w:rsidRPr="00724F6D">
        <w:rPr>
          <w:lang w:val="en-GB"/>
        </w:rPr>
        <w:t>Power systems, including batteries</w:t>
      </w:r>
    </w:p>
    <w:p w14:paraId="70BE7A6F" w14:textId="77777777" w:rsidR="003D7383" w:rsidRPr="00724F6D" w:rsidRDefault="003D7383" w:rsidP="00A2530C">
      <w:pPr>
        <w:pStyle w:val="Compact"/>
        <w:numPr>
          <w:ilvl w:val="0"/>
          <w:numId w:val="7"/>
        </w:numPr>
        <w:rPr>
          <w:lang w:val="en-GB"/>
        </w:rPr>
      </w:pPr>
      <w:r w:rsidRPr="00724F6D">
        <w:rPr>
          <w:lang w:val="en-GB"/>
        </w:rPr>
        <w:t>Analogue to digital conversation</w:t>
      </w:r>
    </w:p>
    <w:p w14:paraId="566BF87F" w14:textId="77777777" w:rsidR="003D7383" w:rsidRPr="00724F6D" w:rsidRDefault="003D7383" w:rsidP="00A2530C">
      <w:pPr>
        <w:pStyle w:val="Compact"/>
        <w:numPr>
          <w:ilvl w:val="0"/>
          <w:numId w:val="7"/>
        </w:numPr>
        <w:rPr>
          <w:lang w:val="en-GB"/>
        </w:rPr>
      </w:pPr>
      <w:r w:rsidRPr="00724F6D">
        <w:rPr>
          <w:lang w:val="en-GB"/>
        </w:rPr>
        <w:t>Signal processing</w:t>
      </w:r>
    </w:p>
    <w:p w14:paraId="072909DD" w14:textId="77777777" w:rsidR="003D7383" w:rsidRPr="00724F6D" w:rsidRDefault="003D7383" w:rsidP="00A2530C">
      <w:pPr>
        <w:pStyle w:val="Compact"/>
        <w:numPr>
          <w:ilvl w:val="0"/>
          <w:numId w:val="7"/>
        </w:numPr>
        <w:rPr>
          <w:lang w:val="en-GB"/>
        </w:rPr>
      </w:pPr>
      <w:r w:rsidRPr="00724F6D">
        <w:rPr>
          <w:lang w:val="en-GB"/>
        </w:rPr>
        <w:t>Local data storage</w:t>
      </w:r>
    </w:p>
    <w:p w14:paraId="4C6C2213" w14:textId="77777777" w:rsidR="003D7383" w:rsidRPr="00724F6D" w:rsidRDefault="003D7383" w:rsidP="00A2530C">
      <w:pPr>
        <w:pStyle w:val="Compact"/>
        <w:numPr>
          <w:ilvl w:val="0"/>
          <w:numId w:val="7"/>
        </w:numPr>
        <w:rPr>
          <w:lang w:val="en-GB"/>
        </w:rPr>
      </w:pPr>
      <w:r w:rsidRPr="00724F6D">
        <w:rPr>
          <w:lang w:val="en-GB"/>
        </w:rPr>
        <w:t>Data transmission</w:t>
      </w:r>
    </w:p>
    <w:p w14:paraId="6B6414FB" w14:textId="77777777" w:rsidR="003D7383" w:rsidRPr="00724F6D" w:rsidRDefault="003D7383" w:rsidP="00A2530C">
      <w:pPr>
        <w:pStyle w:val="Compact"/>
        <w:numPr>
          <w:ilvl w:val="0"/>
          <w:numId w:val="7"/>
        </w:numPr>
        <w:rPr>
          <w:lang w:val="en-GB"/>
        </w:rPr>
      </w:pPr>
      <w:r w:rsidRPr="00724F6D">
        <w:rPr>
          <w:lang w:val="en-GB"/>
        </w:rPr>
        <w:t>Remote calibration</w:t>
      </w:r>
    </w:p>
    <w:p w14:paraId="7985D877" w14:textId="77777777" w:rsidR="003D7383" w:rsidRPr="00724F6D" w:rsidRDefault="003D7383" w:rsidP="00A2530C">
      <w:pPr>
        <w:pStyle w:val="Compact"/>
        <w:numPr>
          <w:ilvl w:val="0"/>
          <w:numId w:val="7"/>
        </w:numPr>
        <w:rPr>
          <w:lang w:val="en-GB"/>
        </w:rPr>
      </w:pPr>
      <w:r w:rsidRPr="00724F6D">
        <w:rPr>
          <w:lang w:val="en-GB"/>
        </w:rPr>
        <w:t>Housing/casing</w:t>
      </w:r>
    </w:p>
    <w:p w14:paraId="1ECE5407" w14:textId="77777777" w:rsidR="003D7383" w:rsidRPr="00724F6D" w:rsidRDefault="003D7383" w:rsidP="003D7383">
      <w:pPr>
        <w:pStyle w:val="FirstParagraph"/>
        <w:rPr>
          <w:lang w:val="en-GB"/>
        </w:rPr>
      </w:pPr>
      <w:r w:rsidRPr="00724F6D">
        <w:rPr>
          <w:lang w:val="en-GB"/>
        </w:rPr>
        <w:t>OEMs use chemical and physical techniques phenomena to sense pollutant in ambient air. However, in order to simplify measurement operations, calibration and data transfer into a convenient sensor object, OEMs need be integrated into a sensor system (SS), consisting of electronic boards, software and protective box gathering the hardware, software and OEM sensors.</w:t>
      </w:r>
    </w:p>
    <w:p w14:paraId="5AC38EAB" w14:textId="6C7A61B0" w:rsidR="003D7383" w:rsidRPr="00724F6D" w:rsidRDefault="003D7383" w:rsidP="003D7383">
      <w:pPr>
        <w:pStyle w:val="JRCText"/>
      </w:pPr>
      <w:r w:rsidRPr="00724F6D">
        <w:t>The use of low-cost sensors is extensively interesting for citizen-science initiatives. Therefore, Small Medium Enterprises were able to sell sensor-systems which could be deployed by citizen who wanted to monitor air quality in a chosen environment. Up to date, there are several sensor systems using sensors from the same OEM. However, outputs from these sensors system often differ from each other. The ideal candidate sensor system would show good agreement with reference measurements and, at the same time, provide sensor raw data allowing to be calibrated using open source correction algorithms. The number of air pollutants being measured was also a parameter taken into consideration. Finally, the price of a low cost-sensor was also taken into account.</w:t>
      </w:r>
    </w:p>
    <w:p w14:paraId="76B4C3C4" w14:textId="46B1F20D" w:rsidR="00500D17" w:rsidRPr="00724F6D" w:rsidRDefault="003D7383" w:rsidP="00A2530C">
      <w:pPr>
        <w:pStyle w:val="Heading1"/>
        <w:keepLines/>
        <w:pageBreakBefore w:val="0"/>
        <w:numPr>
          <w:ilvl w:val="0"/>
          <w:numId w:val="6"/>
        </w:numPr>
        <w:spacing w:before="240" w:after="0" w:line="259" w:lineRule="auto"/>
        <w:jc w:val="left"/>
      </w:pPr>
      <w:bookmarkStart w:id="4" w:name="_Toc6322608"/>
      <w:r w:rsidRPr="00724F6D">
        <w:t>Methods</w:t>
      </w:r>
      <w:bookmarkEnd w:id="4"/>
    </w:p>
    <w:p w14:paraId="0FC73236" w14:textId="22B91DF7" w:rsidR="00500D17" w:rsidRPr="00724F6D" w:rsidRDefault="003D7383" w:rsidP="00A2530C">
      <w:pPr>
        <w:pStyle w:val="Heading2"/>
        <w:numPr>
          <w:ilvl w:val="1"/>
          <w:numId w:val="6"/>
        </w:numPr>
        <w:spacing w:before="120"/>
        <w:ind w:left="714" w:hanging="357"/>
        <w:jc w:val="left"/>
      </w:pPr>
      <w:bookmarkStart w:id="5" w:name="_Toc6322609"/>
      <w:r w:rsidRPr="00724F6D">
        <w:t>Data Sources</w:t>
      </w:r>
      <w:bookmarkEnd w:id="5"/>
    </w:p>
    <w:p w14:paraId="77B434D4" w14:textId="77777777" w:rsidR="003D7383" w:rsidRPr="00724F6D" w:rsidRDefault="003D7383" w:rsidP="003D7383">
      <w:r w:rsidRPr="00724F6D">
        <w:t>About 1290 records were systematically gathered from peer-reviewed studies of sensors for air quality and air pollution reported in the Scopus database, the World Wide Web, the AirMontech web site (http://db-airmontech.jrc.ec.europa.eu/search.aspx), ResearchGate and Google search. Overall, about a number of 61 independent studies were found from different sources from reports, peer-review papers and sensors manufacturers. The research was focused on sensors for Particulate Matter (PM), Ozone (O_3), Nitric Dioxide (NO_2) and Carbon Monoxide (CO). A few references were also included for nitrogen monoxide sensors (NO). We have started evaluating summary statistics from the correlation of sensors with reference measurements (validation).</w:t>
      </w:r>
    </w:p>
    <w:p w14:paraId="67DE0CC5" w14:textId="575B95A9" w:rsidR="00500D17" w:rsidRPr="00724F6D" w:rsidRDefault="003D7383" w:rsidP="003D7383">
      <w:r w:rsidRPr="00724F6D">
        <w:lastRenderedPageBreak/>
        <w:t>The research covered the period between 2010 and 2018 (year of publication). Data gathered from sensor studies were reviewed according to criteria described in the following sections. Additionally, reviewed sensor data were used to populate a database that was used to generate summary statistics about characteristics and performances of sensors.</w:t>
      </w:r>
    </w:p>
    <w:p w14:paraId="4C9CC286" w14:textId="5BB9B6B2" w:rsidR="00500D17" w:rsidRPr="00724F6D" w:rsidRDefault="003D7383" w:rsidP="00A2530C">
      <w:pPr>
        <w:pStyle w:val="Heading2"/>
        <w:numPr>
          <w:ilvl w:val="1"/>
          <w:numId w:val="6"/>
        </w:numPr>
        <w:spacing w:before="120"/>
        <w:ind w:left="714" w:hanging="357"/>
        <w:jc w:val="left"/>
      </w:pPr>
      <w:bookmarkStart w:id="6" w:name="_Toc6322610"/>
      <w:r w:rsidRPr="00724F6D">
        <w:t>Data collection</w:t>
      </w:r>
      <w:bookmarkEnd w:id="6"/>
    </w:p>
    <w:p w14:paraId="34DF6A2B" w14:textId="373598A5" w:rsidR="00500D17" w:rsidRPr="00724F6D" w:rsidRDefault="003D7383" w:rsidP="00500D17">
      <w:r w:rsidRPr="00724F6D">
        <w:t>Most of the reviewed studies reported regression parameters obtained from the comparison between sensors and reference measurements. Records from regression parameters were the result of both calibration and comparison of the sensor with a reference instrument. In the case of calibration, we identified four types of most used regression models: linear, multilinear (MLR), quadratic and logarithmic.</w:t>
      </w:r>
    </w:p>
    <w:p w14:paraId="79F8C524" w14:textId="7CA05FF2" w:rsidR="00500D17" w:rsidRPr="00724F6D" w:rsidRDefault="003D7383" w:rsidP="00A2530C">
      <w:pPr>
        <w:pStyle w:val="Heading2"/>
        <w:numPr>
          <w:ilvl w:val="1"/>
          <w:numId w:val="6"/>
        </w:numPr>
        <w:spacing w:before="120"/>
        <w:ind w:left="714" w:hanging="357"/>
        <w:jc w:val="left"/>
      </w:pPr>
      <w:bookmarkStart w:id="7" w:name="_Toc6322611"/>
      <w:r w:rsidRPr="00724F6D">
        <w:t>Evaluation criteria</w:t>
      </w:r>
      <w:bookmarkEnd w:id="7"/>
    </w:p>
    <w:p w14:paraId="07F72632" w14:textId="77777777" w:rsidR="001C52A9" w:rsidRPr="00724F6D" w:rsidRDefault="001C52A9" w:rsidP="001C52A9">
      <w:pPr>
        <w:pStyle w:val="FirstParagraph"/>
        <w:rPr>
          <w:lang w:val="en-GB"/>
        </w:rPr>
      </w:pPr>
      <w:r w:rsidRPr="00724F6D">
        <w:rPr>
          <w:lang w:val="en-GB"/>
        </w:rPr>
        <w:t>We have carried out an extensive literature review of OEM sensors and sensor systems (SS) that were used to estimate concentration of air pollutants against a reference systems during field and laboratory tests. The purpose was to gather quantitative information about the performance of sensors according to the following criteria:</w:t>
      </w:r>
    </w:p>
    <w:p w14:paraId="2F8105A3" w14:textId="77777777" w:rsidR="001C52A9" w:rsidRPr="00724F6D" w:rsidRDefault="001C52A9" w:rsidP="00A2530C">
      <w:pPr>
        <w:pStyle w:val="Compact"/>
        <w:numPr>
          <w:ilvl w:val="0"/>
          <w:numId w:val="8"/>
        </w:numPr>
        <w:rPr>
          <w:lang w:val="en-GB"/>
        </w:rPr>
      </w:pPr>
      <w:r w:rsidRPr="00724F6D">
        <w:rPr>
          <w:lang w:val="en-GB"/>
        </w:rPr>
        <w:t>Agreement between sensor and reference measurements</w:t>
      </w:r>
    </w:p>
    <w:p w14:paraId="03C1FDE8" w14:textId="77777777" w:rsidR="001C52A9" w:rsidRPr="00724F6D" w:rsidRDefault="001C52A9" w:rsidP="00A2530C">
      <w:pPr>
        <w:pStyle w:val="Compact"/>
        <w:numPr>
          <w:ilvl w:val="0"/>
          <w:numId w:val="8"/>
        </w:numPr>
        <w:rPr>
          <w:lang w:val="en-GB"/>
        </w:rPr>
      </w:pPr>
      <w:r w:rsidRPr="00724F6D">
        <w:rPr>
          <w:lang w:val="en-GB"/>
        </w:rPr>
        <w:t>Availability of raw data, transparency of data treatment and possibility of a-posteriori calibration</w:t>
      </w:r>
    </w:p>
    <w:p w14:paraId="44366FE4" w14:textId="77777777" w:rsidR="001C52A9" w:rsidRPr="00724F6D" w:rsidRDefault="001C52A9" w:rsidP="00A2530C">
      <w:pPr>
        <w:pStyle w:val="Compact"/>
        <w:numPr>
          <w:ilvl w:val="0"/>
          <w:numId w:val="8"/>
        </w:numPr>
        <w:rPr>
          <w:lang w:val="en-GB"/>
        </w:rPr>
      </w:pPr>
      <w:r w:rsidRPr="00724F6D">
        <w:rPr>
          <w:lang w:val="en-GB"/>
        </w:rPr>
        <w:t>Capability to measure multiple pollutants</w:t>
      </w:r>
    </w:p>
    <w:p w14:paraId="776F6A06" w14:textId="77777777" w:rsidR="001C52A9" w:rsidRPr="00724F6D" w:rsidRDefault="001C52A9" w:rsidP="00A2530C">
      <w:pPr>
        <w:pStyle w:val="Compact"/>
        <w:numPr>
          <w:ilvl w:val="0"/>
          <w:numId w:val="8"/>
        </w:numPr>
        <w:rPr>
          <w:lang w:val="en-GB"/>
        </w:rPr>
      </w:pPr>
      <w:r w:rsidRPr="00724F6D">
        <w:rPr>
          <w:lang w:val="en-GB"/>
        </w:rPr>
        <w:t>Affordability of sensor systems taking into consideration the number of provided sensors</w:t>
      </w:r>
    </w:p>
    <w:p w14:paraId="08434D1D" w14:textId="77777777" w:rsidR="001C52A9" w:rsidRPr="00724F6D" w:rsidRDefault="001C52A9" w:rsidP="00A2530C">
      <w:pPr>
        <w:pStyle w:val="Compact"/>
        <w:numPr>
          <w:ilvl w:val="0"/>
          <w:numId w:val="8"/>
        </w:numPr>
        <w:rPr>
          <w:lang w:val="en-GB"/>
        </w:rPr>
      </w:pPr>
      <w:r w:rsidRPr="00724F6D">
        <w:rPr>
          <w:lang w:val="en-GB"/>
        </w:rPr>
        <w:t>Capacity to satisfy the requirement of interoperability of data according to the INSPIRE directive</w:t>
      </w:r>
    </w:p>
    <w:p w14:paraId="18F1F86D" w14:textId="77777777" w:rsidR="001C52A9" w:rsidRPr="00724F6D" w:rsidRDefault="001C52A9" w:rsidP="00A2530C">
      <w:pPr>
        <w:pStyle w:val="Compact"/>
        <w:numPr>
          <w:ilvl w:val="0"/>
          <w:numId w:val="8"/>
        </w:numPr>
        <w:rPr>
          <w:lang w:val="en-GB"/>
        </w:rPr>
      </w:pPr>
      <w:r w:rsidRPr="00724F6D">
        <w:rPr>
          <w:lang w:val="en-GB"/>
        </w:rPr>
        <w:t>Automatic data-transfer and website visualization of sensor data</w:t>
      </w:r>
    </w:p>
    <w:p w14:paraId="15D42B7E" w14:textId="77777777" w:rsidR="001C52A9" w:rsidRPr="00724F6D" w:rsidRDefault="001C52A9" w:rsidP="001C52A9">
      <w:pPr>
        <w:pStyle w:val="FirstParagraph"/>
        <w:rPr>
          <w:lang w:val="en-GB"/>
        </w:rPr>
      </w:pPr>
      <w:r w:rsidRPr="00724F6D">
        <w:rPr>
          <w:lang w:val="en-GB"/>
        </w:rPr>
        <w:t>The review was focused on available commercially available OEMs and sensor systems, even though a few non-commercial sensor were also considered, measuring concentrations of Particulate Matter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w:r w:rsidRPr="00724F6D">
        <w:rPr>
          <w:lang w:val="en-GB"/>
        </w:rPr>
        <w:t xml:space="preserve">,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w:r w:rsidRPr="00724F6D">
        <w:rPr>
          <w:lang w:val="en-GB"/>
        </w:rPr>
        <w:t>), Nitric Dioxide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Nitrix Monoxide (</w:t>
      </w:r>
      <m:oMath>
        <m:r>
          <w:rPr>
            <w:rFonts w:ascii="Cambria Math" w:hAnsi="Cambria Math"/>
            <w:lang w:val="en-GB"/>
          </w:rPr>
          <m:t>NO</m:t>
        </m:r>
      </m:oMath>
      <w:r w:rsidRPr="00724F6D">
        <w:rPr>
          <w:lang w:val="en-GB"/>
        </w:rPr>
        <w:t>), Carbon Monoxide (</w:t>
      </w:r>
      <m:oMath>
        <m:r>
          <w:rPr>
            <w:rFonts w:ascii="Cambria Math" w:hAnsi="Cambria Math"/>
            <w:lang w:val="en-GB"/>
          </w:rPr>
          <m:t>CO</m:t>
        </m:r>
      </m:oMath>
      <w:r w:rsidRPr="00724F6D">
        <w:rPr>
          <w:lang w:val="en-GB"/>
        </w:rPr>
        <w:t xml:space="preserve">) and Ozone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w:t>
      </w:r>
      <w:r w:rsidRPr="00724F6D">
        <w:rPr>
          <w:b/>
          <w:lang w:val="en-GB"/>
        </w:rPr>
        <w:t>Table 1</w:t>
      </w:r>
      <w:r w:rsidRPr="00724F6D">
        <w:rPr>
          <w:lang w:val="en-GB"/>
        </w:rPr>
        <w:t xml:space="preserve"> reports the number of records, by pollutant and operating technology, gathered in literature about validation and testing of OEMs / sensor systems against a reference system. Records were collected from laboratory (</w:t>
      </w:r>
      <w:r w:rsidRPr="00724F6D">
        <w:rPr>
          <w:i/>
          <w:lang w:val="en-GB"/>
        </w:rPr>
        <w:t>135</w:t>
      </w:r>
      <w:r w:rsidRPr="00724F6D">
        <w:rPr>
          <w:lang w:val="en-GB"/>
        </w:rPr>
        <w:t>) and field tests (</w:t>
      </w:r>
      <w:r w:rsidRPr="00724F6D">
        <w:rPr>
          <w:i/>
          <w:lang w:val="en-GB"/>
        </w:rPr>
        <w:t>1155</w:t>
      </w:r>
      <w:r w:rsidRPr="00724F6D">
        <w:rPr>
          <w:lang w:val="en-GB"/>
        </w:rPr>
        <w:t>).</w:t>
      </w:r>
    </w:p>
    <w:p w14:paraId="0795359A" w14:textId="77777777" w:rsidR="001C52A9" w:rsidRPr="00724F6D" w:rsidRDefault="001C52A9" w:rsidP="001C52A9">
      <w:pPr>
        <w:pStyle w:val="BodyText"/>
        <w:rPr>
          <w:lang w:val="en-GB"/>
        </w:rPr>
      </w:pPr>
    </w:p>
    <w:p w14:paraId="02360A99" w14:textId="77777777" w:rsidR="001C52A9" w:rsidRPr="00724F6D" w:rsidRDefault="001C52A9" w:rsidP="001C52A9">
      <w:pPr>
        <w:pStyle w:val="TableCaption"/>
      </w:pPr>
      <w:r w:rsidRPr="00724F6D">
        <w:t>Table 1. Number of analyzed records for OEMs/Sensor Systems by pollutant and by type of technology.</w:t>
      </w:r>
    </w:p>
    <w:tbl>
      <w:tblPr>
        <w:tblW w:w="5000" w:type="pct"/>
        <w:tblLook w:val="07E0" w:firstRow="1" w:lastRow="1" w:firstColumn="1" w:lastColumn="1" w:noHBand="1" w:noVBand="1"/>
      </w:tblPr>
      <w:tblGrid>
        <w:gridCol w:w="922"/>
        <w:gridCol w:w="1445"/>
        <w:gridCol w:w="837"/>
        <w:gridCol w:w="5868"/>
      </w:tblGrid>
      <w:tr w:rsidR="001C52A9" w:rsidRPr="00724F6D" w14:paraId="1D460B9A" w14:textId="77777777" w:rsidTr="00DD6361">
        <w:tc>
          <w:tcPr>
            <w:tcW w:w="0" w:type="auto"/>
            <w:tcBorders>
              <w:bottom w:val="single" w:sz="0" w:space="0" w:color="auto"/>
            </w:tcBorders>
            <w:vAlign w:val="bottom"/>
          </w:tcPr>
          <w:p w14:paraId="6E414527" w14:textId="77777777" w:rsidR="001C52A9" w:rsidRPr="00724F6D" w:rsidRDefault="001C52A9" w:rsidP="00DD6361">
            <w:pPr>
              <w:pStyle w:val="Compact"/>
              <w:rPr>
                <w:lang w:val="en-GB"/>
              </w:rPr>
            </w:pPr>
            <w:r w:rsidRPr="00724F6D">
              <w:rPr>
                <w:lang w:val="en-GB"/>
              </w:rPr>
              <w:t>pollutant</w:t>
            </w:r>
          </w:p>
        </w:tc>
        <w:tc>
          <w:tcPr>
            <w:tcW w:w="0" w:type="auto"/>
            <w:tcBorders>
              <w:bottom w:val="single" w:sz="0" w:space="0" w:color="auto"/>
            </w:tcBorders>
            <w:vAlign w:val="bottom"/>
          </w:tcPr>
          <w:p w14:paraId="5906E480" w14:textId="77777777" w:rsidR="001C52A9" w:rsidRPr="00724F6D" w:rsidRDefault="001C52A9" w:rsidP="00DD6361">
            <w:pPr>
              <w:pStyle w:val="Compact"/>
              <w:rPr>
                <w:lang w:val="en-GB"/>
              </w:rPr>
            </w:pPr>
            <w:r w:rsidRPr="00724F6D">
              <w:rPr>
                <w:lang w:val="en-GB"/>
              </w:rPr>
              <w:t>type</w:t>
            </w:r>
          </w:p>
        </w:tc>
        <w:tc>
          <w:tcPr>
            <w:tcW w:w="0" w:type="auto"/>
            <w:tcBorders>
              <w:bottom w:val="single" w:sz="0" w:space="0" w:color="auto"/>
            </w:tcBorders>
            <w:vAlign w:val="bottom"/>
          </w:tcPr>
          <w:p w14:paraId="7878F2AA" w14:textId="77777777" w:rsidR="001C52A9" w:rsidRPr="00724F6D" w:rsidRDefault="001C52A9" w:rsidP="00DD6361">
            <w:pPr>
              <w:pStyle w:val="Compact"/>
              <w:jc w:val="right"/>
              <w:rPr>
                <w:lang w:val="en-GB"/>
              </w:rPr>
            </w:pPr>
            <w:r w:rsidRPr="00724F6D">
              <w:rPr>
                <w:lang w:val="en-GB"/>
              </w:rPr>
              <w:t>n. records</w:t>
            </w:r>
          </w:p>
        </w:tc>
        <w:tc>
          <w:tcPr>
            <w:tcW w:w="0" w:type="auto"/>
            <w:tcBorders>
              <w:bottom w:val="single" w:sz="0" w:space="0" w:color="auto"/>
            </w:tcBorders>
            <w:vAlign w:val="bottom"/>
          </w:tcPr>
          <w:p w14:paraId="530260BD" w14:textId="77777777" w:rsidR="001C52A9" w:rsidRPr="00724F6D" w:rsidRDefault="001C52A9" w:rsidP="00DD6361">
            <w:pPr>
              <w:pStyle w:val="Compact"/>
              <w:rPr>
                <w:lang w:val="en-GB"/>
              </w:rPr>
            </w:pPr>
            <w:r w:rsidRPr="00724F6D">
              <w:rPr>
                <w:lang w:val="en-GB"/>
              </w:rPr>
              <w:t>references</w:t>
            </w:r>
          </w:p>
        </w:tc>
      </w:tr>
      <w:tr w:rsidR="001C52A9" w:rsidRPr="00724F6D" w14:paraId="029864A2" w14:textId="77777777" w:rsidTr="00DD6361">
        <w:tc>
          <w:tcPr>
            <w:tcW w:w="0" w:type="auto"/>
          </w:tcPr>
          <w:p w14:paraId="2337DDBA" w14:textId="77777777" w:rsidR="001C52A9" w:rsidRPr="00724F6D" w:rsidRDefault="001C52A9" w:rsidP="00DD6361">
            <w:pPr>
              <w:pStyle w:val="Compact"/>
              <w:rPr>
                <w:lang w:val="en-GB"/>
              </w:rPr>
            </w:pPr>
            <m:oMathPara>
              <m:oMath>
                <m:r>
                  <w:rPr>
                    <w:rFonts w:ascii="Cambria Math" w:hAnsi="Cambria Math"/>
                    <w:lang w:val="en-GB"/>
                  </w:rPr>
                  <m:t>CO</m:t>
                </m:r>
              </m:oMath>
            </m:oMathPara>
          </w:p>
        </w:tc>
        <w:tc>
          <w:tcPr>
            <w:tcW w:w="0" w:type="auto"/>
          </w:tcPr>
          <w:p w14:paraId="3141E6B0" w14:textId="77777777" w:rsidR="001C52A9" w:rsidRPr="00724F6D" w:rsidRDefault="001C52A9" w:rsidP="00DD6361">
            <w:pPr>
              <w:pStyle w:val="Compact"/>
              <w:rPr>
                <w:lang w:val="en-GB"/>
              </w:rPr>
            </w:pPr>
            <w:r w:rsidRPr="00724F6D">
              <w:rPr>
                <w:lang w:val="en-GB"/>
              </w:rPr>
              <w:t>electrochemical</w:t>
            </w:r>
          </w:p>
        </w:tc>
        <w:tc>
          <w:tcPr>
            <w:tcW w:w="0" w:type="auto"/>
          </w:tcPr>
          <w:p w14:paraId="483BB7AB" w14:textId="77777777" w:rsidR="001C52A9" w:rsidRPr="00724F6D" w:rsidRDefault="001C52A9" w:rsidP="00DD6361">
            <w:pPr>
              <w:pStyle w:val="Compact"/>
              <w:jc w:val="right"/>
              <w:rPr>
                <w:lang w:val="en-GB"/>
              </w:rPr>
            </w:pPr>
            <w:r w:rsidRPr="00724F6D">
              <w:rPr>
                <w:lang w:val="en-GB"/>
              </w:rPr>
              <w:t>64</w:t>
            </w:r>
          </w:p>
        </w:tc>
        <w:tc>
          <w:tcPr>
            <w:tcW w:w="0" w:type="auto"/>
          </w:tcPr>
          <w:p w14:paraId="3601EAC5" w14:textId="77777777" w:rsidR="001C52A9" w:rsidRPr="00724F6D" w:rsidRDefault="001C52A9" w:rsidP="00DD6361">
            <w:pPr>
              <w:pStyle w:val="Compact"/>
              <w:rPr>
                <w:lang w:val="en-GB"/>
              </w:rPr>
            </w:pPr>
            <w:r w:rsidRPr="00724F6D">
              <w:rPr>
                <w:lang w:val="en-GB"/>
              </w:rPr>
              <w:t>AQ-SPEC[2], Jiao[31], Sun[65], Marjovi[44], Gerboles[27], Mead[45], Popoola[53], Borrego[9], Castell[11], Cross[21], Gerboles[26], Wei[72], Gillooly[28], Zimmerman[77], Spinelle[59]</w:t>
            </w:r>
          </w:p>
        </w:tc>
      </w:tr>
      <w:tr w:rsidR="001C52A9" w:rsidRPr="00724F6D" w14:paraId="3044BBB3" w14:textId="77777777" w:rsidTr="00DD6361">
        <w:tc>
          <w:tcPr>
            <w:tcW w:w="0" w:type="auto"/>
          </w:tcPr>
          <w:p w14:paraId="2B593EE5" w14:textId="77777777" w:rsidR="001C52A9" w:rsidRPr="00724F6D" w:rsidRDefault="001C52A9" w:rsidP="00DD6361">
            <w:pPr>
              <w:pStyle w:val="Compact"/>
              <w:rPr>
                <w:lang w:val="en-GB"/>
              </w:rPr>
            </w:pPr>
            <m:oMathPara>
              <m:oMath>
                <m:r>
                  <w:rPr>
                    <w:rFonts w:ascii="Cambria Math" w:hAnsi="Cambria Math"/>
                    <w:lang w:val="en-GB"/>
                  </w:rPr>
                  <m:t>CO</m:t>
                </m:r>
              </m:oMath>
            </m:oMathPara>
          </w:p>
        </w:tc>
        <w:tc>
          <w:tcPr>
            <w:tcW w:w="0" w:type="auto"/>
          </w:tcPr>
          <w:p w14:paraId="19CE98D5" w14:textId="77777777" w:rsidR="001C52A9" w:rsidRPr="00724F6D" w:rsidRDefault="001C52A9" w:rsidP="00DD6361">
            <w:pPr>
              <w:pStyle w:val="Compact"/>
              <w:rPr>
                <w:lang w:val="en-GB"/>
              </w:rPr>
            </w:pPr>
            <w:r w:rsidRPr="00724F6D">
              <w:rPr>
                <w:lang w:val="en-GB"/>
              </w:rPr>
              <w:t>MOs</w:t>
            </w:r>
          </w:p>
        </w:tc>
        <w:tc>
          <w:tcPr>
            <w:tcW w:w="0" w:type="auto"/>
          </w:tcPr>
          <w:p w14:paraId="25C9F25B" w14:textId="77777777" w:rsidR="001C52A9" w:rsidRPr="00724F6D" w:rsidRDefault="001C52A9" w:rsidP="00DD6361">
            <w:pPr>
              <w:pStyle w:val="Compact"/>
              <w:jc w:val="right"/>
              <w:rPr>
                <w:lang w:val="en-GB"/>
              </w:rPr>
            </w:pPr>
            <w:r w:rsidRPr="00724F6D">
              <w:rPr>
                <w:lang w:val="en-GB"/>
              </w:rPr>
              <w:t>23</w:t>
            </w:r>
          </w:p>
        </w:tc>
        <w:tc>
          <w:tcPr>
            <w:tcW w:w="0" w:type="auto"/>
          </w:tcPr>
          <w:p w14:paraId="4F6351C4" w14:textId="77777777" w:rsidR="001C52A9" w:rsidRPr="00724F6D" w:rsidRDefault="001C52A9" w:rsidP="00DD6361">
            <w:pPr>
              <w:pStyle w:val="Compact"/>
              <w:rPr>
                <w:lang w:val="en-GB"/>
              </w:rPr>
            </w:pPr>
            <w:r w:rsidRPr="00724F6D">
              <w:rPr>
                <w:lang w:val="en-GB"/>
              </w:rPr>
              <w:t>AQ-SPEC[2], Piedrahita[51], Spinelle[59]</w:t>
            </w:r>
          </w:p>
        </w:tc>
      </w:tr>
      <w:tr w:rsidR="001C52A9" w:rsidRPr="00724F6D" w14:paraId="58C554A6" w14:textId="77777777" w:rsidTr="00DD6361">
        <w:tc>
          <w:tcPr>
            <w:tcW w:w="0" w:type="auto"/>
          </w:tcPr>
          <w:p w14:paraId="57E1804B" w14:textId="77777777" w:rsidR="001C52A9" w:rsidRPr="00724F6D" w:rsidRDefault="001C52A9" w:rsidP="00DD6361">
            <w:pPr>
              <w:pStyle w:val="Compact"/>
              <w:rPr>
                <w:lang w:val="en-GB"/>
              </w:rPr>
            </w:pPr>
            <m:oMathPara>
              <m:oMath>
                <m:r>
                  <w:rPr>
                    <w:rFonts w:ascii="Cambria Math" w:hAnsi="Cambria Math"/>
                    <w:lang w:val="en-GB"/>
                  </w:rPr>
                  <m:t>NO</m:t>
                </m:r>
              </m:oMath>
            </m:oMathPara>
          </w:p>
        </w:tc>
        <w:tc>
          <w:tcPr>
            <w:tcW w:w="0" w:type="auto"/>
          </w:tcPr>
          <w:p w14:paraId="010394EB" w14:textId="77777777" w:rsidR="001C52A9" w:rsidRPr="00724F6D" w:rsidRDefault="001C52A9" w:rsidP="00DD6361">
            <w:pPr>
              <w:pStyle w:val="Compact"/>
              <w:rPr>
                <w:lang w:val="en-GB"/>
              </w:rPr>
            </w:pPr>
            <w:r w:rsidRPr="00724F6D">
              <w:rPr>
                <w:lang w:val="en-GB"/>
              </w:rPr>
              <w:t>electrochemical</w:t>
            </w:r>
          </w:p>
        </w:tc>
        <w:tc>
          <w:tcPr>
            <w:tcW w:w="0" w:type="auto"/>
          </w:tcPr>
          <w:p w14:paraId="01749C6B" w14:textId="77777777" w:rsidR="001C52A9" w:rsidRPr="00724F6D" w:rsidRDefault="001C52A9" w:rsidP="00DD6361">
            <w:pPr>
              <w:pStyle w:val="Compact"/>
              <w:jc w:val="right"/>
              <w:rPr>
                <w:lang w:val="en-GB"/>
              </w:rPr>
            </w:pPr>
            <w:r w:rsidRPr="00724F6D">
              <w:rPr>
                <w:lang w:val="en-GB"/>
              </w:rPr>
              <w:t>47</w:t>
            </w:r>
          </w:p>
        </w:tc>
        <w:tc>
          <w:tcPr>
            <w:tcW w:w="0" w:type="auto"/>
          </w:tcPr>
          <w:p w14:paraId="71A16C51" w14:textId="77777777" w:rsidR="001C52A9" w:rsidRPr="00724F6D" w:rsidRDefault="001C52A9" w:rsidP="00DD6361">
            <w:pPr>
              <w:pStyle w:val="Compact"/>
              <w:rPr>
                <w:lang w:val="en-GB"/>
              </w:rPr>
            </w:pPr>
            <w:r w:rsidRPr="00724F6D">
              <w:rPr>
                <w:lang w:val="en-GB"/>
              </w:rPr>
              <w:t>Jiao[31], Bigi[7], Gerboles[27], Mead[45], Popoola[53], AQ-SPEC[2], Castell[11], Borrego[9], Cross[21], Gillooly[28], Spinelle[60], Gerboles[26], Wei[72]</w:t>
            </w:r>
          </w:p>
        </w:tc>
      </w:tr>
      <w:tr w:rsidR="001C52A9" w:rsidRPr="00724F6D" w14:paraId="00A694AB" w14:textId="77777777" w:rsidTr="00DD6361">
        <w:tc>
          <w:tcPr>
            <w:tcW w:w="0" w:type="auto"/>
          </w:tcPr>
          <w:p w14:paraId="254D4125" w14:textId="77777777" w:rsidR="001C52A9" w:rsidRPr="00724F6D" w:rsidRDefault="001C52A9" w:rsidP="00DD6361">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1FC8DDF1" w14:textId="77777777" w:rsidR="001C52A9" w:rsidRPr="00724F6D" w:rsidRDefault="001C52A9" w:rsidP="00DD6361">
            <w:pPr>
              <w:pStyle w:val="Compact"/>
              <w:rPr>
                <w:lang w:val="en-GB"/>
              </w:rPr>
            </w:pPr>
            <w:r w:rsidRPr="00724F6D">
              <w:rPr>
                <w:lang w:val="en-GB"/>
              </w:rPr>
              <w:t>electrochemical</w:t>
            </w:r>
          </w:p>
        </w:tc>
        <w:tc>
          <w:tcPr>
            <w:tcW w:w="0" w:type="auto"/>
          </w:tcPr>
          <w:p w14:paraId="77F7348C" w14:textId="77777777" w:rsidR="001C52A9" w:rsidRPr="00724F6D" w:rsidRDefault="001C52A9" w:rsidP="00DD6361">
            <w:pPr>
              <w:pStyle w:val="Compact"/>
              <w:jc w:val="right"/>
              <w:rPr>
                <w:lang w:val="en-GB"/>
              </w:rPr>
            </w:pPr>
            <w:r w:rsidRPr="00724F6D">
              <w:rPr>
                <w:lang w:val="en-GB"/>
              </w:rPr>
              <w:t>134</w:t>
            </w:r>
          </w:p>
        </w:tc>
        <w:tc>
          <w:tcPr>
            <w:tcW w:w="0" w:type="auto"/>
          </w:tcPr>
          <w:p w14:paraId="61A7E26F" w14:textId="77777777" w:rsidR="001C52A9" w:rsidRPr="00724F6D" w:rsidRDefault="001C52A9" w:rsidP="00DD6361">
            <w:pPr>
              <w:pStyle w:val="Compact"/>
              <w:rPr>
                <w:lang w:val="en-GB"/>
              </w:rPr>
            </w:pPr>
            <w:r w:rsidRPr="00724F6D">
              <w:rPr>
                <w:lang w:val="en-GB"/>
              </w:rPr>
              <w:t>AQ-SPEC[2], Jiao[31], Williams[74], Sun[65], Mijling[46], Vaughn[69], Spinelle[58], Mueller[47], Bigi[7], Marjovi[44], Cordero[19], Gerboles[27], Mead[45], Popoola[53], Borrego[9], Castell[11], Cross[21], Spinelle[56], Duvall[23], Gillooly[28], Gerboles[26], Wei[72], Sun[66], Zimmerman[77], Lin[41]</w:t>
            </w:r>
          </w:p>
        </w:tc>
      </w:tr>
      <w:tr w:rsidR="001C52A9" w:rsidRPr="00724F6D" w14:paraId="7FA31616" w14:textId="77777777" w:rsidTr="00DD6361">
        <w:tc>
          <w:tcPr>
            <w:tcW w:w="0" w:type="auto"/>
          </w:tcPr>
          <w:p w14:paraId="11A21D85" w14:textId="77777777" w:rsidR="001C52A9" w:rsidRPr="00724F6D" w:rsidRDefault="001C52A9" w:rsidP="00DD6361">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1353300B" w14:textId="77777777" w:rsidR="001C52A9" w:rsidRPr="00724F6D" w:rsidRDefault="001C52A9" w:rsidP="00DD6361">
            <w:pPr>
              <w:pStyle w:val="Compact"/>
              <w:rPr>
                <w:lang w:val="en-GB"/>
              </w:rPr>
            </w:pPr>
            <w:r w:rsidRPr="00724F6D">
              <w:rPr>
                <w:lang w:val="en-GB"/>
              </w:rPr>
              <w:t>MOs</w:t>
            </w:r>
          </w:p>
        </w:tc>
        <w:tc>
          <w:tcPr>
            <w:tcW w:w="0" w:type="auto"/>
          </w:tcPr>
          <w:p w14:paraId="7966C1DD" w14:textId="77777777" w:rsidR="001C52A9" w:rsidRPr="00724F6D" w:rsidRDefault="001C52A9" w:rsidP="00DD6361">
            <w:pPr>
              <w:pStyle w:val="Compact"/>
              <w:jc w:val="right"/>
              <w:rPr>
                <w:lang w:val="en-GB"/>
              </w:rPr>
            </w:pPr>
            <w:r w:rsidRPr="00724F6D">
              <w:rPr>
                <w:lang w:val="en-GB"/>
              </w:rPr>
              <w:t>34</w:t>
            </w:r>
          </w:p>
        </w:tc>
        <w:tc>
          <w:tcPr>
            <w:tcW w:w="0" w:type="auto"/>
          </w:tcPr>
          <w:p w14:paraId="762835C1" w14:textId="77777777" w:rsidR="001C52A9" w:rsidRPr="00724F6D" w:rsidRDefault="001C52A9" w:rsidP="00DD6361">
            <w:pPr>
              <w:pStyle w:val="Compact"/>
              <w:rPr>
                <w:lang w:val="en-GB"/>
              </w:rPr>
            </w:pPr>
            <w:r w:rsidRPr="00724F6D">
              <w:rPr>
                <w:lang w:val="en-GB"/>
              </w:rPr>
              <w:t>AQ-SPEC[2], Vaughn[69], Williams[74], US-EPA[68], Borrego[9], Piedrahita[51], Spinelle[58]</w:t>
            </w:r>
          </w:p>
        </w:tc>
      </w:tr>
      <w:tr w:rsidR="001C52A9" w:rsidRPr="00724F6D" w14:paraId="18DA8792" w14:textId="77777777" w:rsidTr="00DD6361">
        <w:tc>
          <w:tcPr>
            <w:tcW w:w="0" w:type="auto"/>
          </w:tcPr>
          <w:p w14:paraId="2E933644" w14:textId="77777777" w:rsidR="001C52A9" w:rsidRPr="00724F6D" w:rsidRDefault="001C52A9" w:rsidP="00DD6361">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6095944F" w14:textId="77777777" w:rsidR="001C52A9" w:rsidRPr="00724F6D" w:rsidRDefault="001C52A9" w:rsidP="00DD6361">
            <w:pPr>
              <w:pStyle w:val="Compact"/>
              <w:rPr>
                <w:lang w:val="en-GB"/>
              </w:rPr>
            </w:pPr>
            <w:r w:rsidRPr="00724F6D">
              <w:rPr>
                <w:lang w:val="en-GB"/>
              </w:rPr>
              <w:t>electrochemical</w:t>
            </w:r>
          </w:p>
        </w:tc>
        <w:tc>
          <w:tcPr>
            <w:tcW w:w="0" w:type="auto"/>
          </w:tcPr>
          <w:p w14:paraId="65679115" w14:textId="77777777" w:rsidR="001C52A9" w:rsidRPr="00724F6D" w:rsidRDefault="001C52A9" w:rsidP="00DD6361">
            <w:pPr>
              <w:pStyle w:val="Compact"/>
              <w:jc w:val="right"/>
              <w:rPr>
                <w:lang w:val="en-GB"/>
              </w:rPr>
            </w:pPr>
            <w:r w:rsidRPr="00724F6D">
              <w:rPr>
                <w:lang w:val="en-GB"/>
              </w:rPr>
              <w:t>61</w:t>
            </w:r>
          </w:p>
        </w:tc>
        <w:tc>
          <w:tcPr>
            <w:tcW w:w="0" w:type="auto"/>
          </w:tcPr>
          <w:p w14:paraId="5135D288" w14:textId="77777777" w:rsidR="001C52A9" w:rsidRPr="00724F6D" w:rsidRDefault="001C52A9" w:rsidP="00DD6361">
            <w:pPr>
              <w:pStyle w:val="Compact"/>
              <w:rPr>
                <w:lang w:val="en-GB"/>
              </w:rPr>
            </w:pPr>
            <w:r w:rsidRPr="00724F6D">
              <w:rPr>
                <w:lang w:val="en-GB"/>
              </w:rPr>
              <w:t>AQ-SPEC[2], Jiao[31], Spinelle[56], Spinelle[58], Mueller[47], Marjovi[44], Gerboles[27], Borrego[9], Castell[11], Cross[21], Duvall[23], Feinberg[24], Gerboles[26], Wei[72]</w:t>
            </w:r>
          </w:p>
        </w:tc>
      </w:tr>
      <w:tr w:rsidR="001C52A9" w:rsidRPr="00724F6D" w14:paraId="2DB7AE6E" w14:textId="77777777" w:rsidTr="00DD6361">
        <w:tc>
          <w:tcPr>
            <w:tcW w:w="0" w:type="auto"/>
          </w:tcPr>
          <w:p w14:paraId="128FAF8D" w14:textId="77777777" w:rsidR="001C52A9" w:rsidRPr="00724F6D" w:rsidRDefault="001C52A9" w:rsidP="00DD6361">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2D4E80F3" w14:textId="77777777" w:rsidR="001C52A9" w:rsidRPr="00724F6D" w:rsidRDefault="001C52A9" w:rsidP="00DD6361">
            <w:pPr>
              <w:pStyle w:val="Compact"/>
              <w:rPr>
                <w:lang w:val="en-GB"/>
              </w:rPr>
            </w:pPr>
            <w:r w:rsidRPr="00724F6D">
              <w:rPr>
                <w:lang w:val="en-GB"/>
              </w:rPr>
              <w:t>MOs</w:t>
            </w:r>
          </w:p>
        </w:tc>
        <w:tc>
          <w:tcPr>
            <w:tcW w:w="0" w:type="auto"/>
          </w:tcPr>
          <w:p w14:paraId="37B5C41E" w14:textId="77777777" w:rsidR="001C52A9" w:rsidRPr="00724F6D" w:rsidRDefault="001C52A9" w:rsidP="00DD6361">
            <w:pPr>
              <w:pStyle w:val="Compact"/>
              <w:jc w:val="right"/>
              <w:rPr>
                <w:lang w:val="en-GB"/>
              </w:rPr>
            </w:pPr>
            <w:r w:rsidRPr="00724F6D">
              <w:rPr>
                <w:lang w:val="en-GB"/>
              </w:rPr>
              <w:t>55</w:t>
            </w:r>
          </w:p>
        </w:tc>
        <w:tc>
          <w:tcPr>
            <w:tcW w:w="0" w:type="auto"/>
          </w:tcPr>
          <w:p w14:paraId="53318492" w14:textId="77777777" w:rsidR="001C52A9" w:rsidRPr="00724F6D" w:rsidRDefault="001C52A9" w:rsidP="00DD6361">
            <w:pPr>
              <w:pStyle w:val="Compact"/>
              <w:rPr>
                <w:lang w:val="en-GB"/>
              </w:rPr>
            </w:pPr>
            <w:r w:rsidRPr="00724F6D">
              <w:rPr>
                <w:lang w:val="en-GB"/>
              </w:rPr>
              <w:t>AQ-SPEC[2], Jiao[31], Spinelle[57], Borrego[9], Feinberg[24]</w:t>
            </w:r>
          </w:p>
        </w:tc>
      </w:tr>
      <w:tr w:rsidR="001C52A9" w:rsidRPr="00724F6D" w14:paraId="4EA4EFC2" w14:textId="77777777" w:rsidTr="00DD6361">
        <w:tc>
          <w:tcPr>
            <w:tcW w:w="0" w:type="auto"/>
          </w:tcPr>
          <w:p w14:paraId="7AAB802F" w14:textId="77777777" w:rsidR="001C52A9" w:rsidRPr="00724F6D" w:rsidRDefault="001C52A9" w:rsidP="00DD6361">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20617D31" w14:textId="77777777" w:rsidR="001C52A9" w:rsidRPr="00724F6D" w:rsidRDefault="001C52A9" w:rsidP="00DD6361">
            <w:pPr>
              <w:pStyle w:val="Compact"/>
              <w:rPr>
                <w:lang w:val="en-GB"/>
              </w:rPr>
            </w:pPr>
            <w:r w:rsidRPr="00724F6D">
              <w:rPr>
                <w:lang w:val="en-GB"/>
              </w:rPr>
              <w:t>UV</w:t>
            </w:r>
          </w:p>
        </w:tc>
        <w:tc>
          <w:tcPr>
            <w:tcW w:w="0" w:type="auto"/>
          </w:tcPr>
          <w:p w14:paraId="570C8CDA" w14:textId="77777777" w:rsidR="001C52A9" w:rsidRPr="00724F6D" w:rsidRDefault="001C52A9" w:rsidP="00DD6361">
            <w:pPr>
              <w:pStyle w:val="Compact"/>
              <w:jc w:val="right"/>
              <w:rPr>
                <w:lang w:val="en-GB"/>
              </w:rPr>
            </w:pPr>
            <w:r w:rsidRPr="00724F6D">
              <w:rPr>
                <w:lang w:val="en-GB"/>
              </w:rPr>
              <w:t>10</w:t>
            </w:r>
          </w:p>
        </w:tc>
        <w:tc>
          <w:tcPr>
            <w:tcW w:w="0" w:type="auto"/>
          </w:tcPr>
          <w:p w14:paraId="17846F0C" w14:textId="77777777" w:rsidR="001C52A9" w:rsidRPr="00724F6D" w:rsidRDefault="001C52A9" w:rsidP="00DD6361">
            <w:pPr>
              <w:pStyle w:val="Compact"/>
              <w:rPr>
                <w:lang w:val="en-GB"/>
              </w:rPr>
            </w:pPr>
            <w:r w:rsidRPr="00724F6D">
              <w:rPr>
                <w:lang w:val="en-GB"/>
              </w:rPr>
              <w:t>Sun[65], AQ-SPEC[2]</w:t>
            </w:r>
          </w:p>
        </w:tc>
      </w:tr>
      <w:tr w:rsidR="001C52A9" w:rsidRPr="00724F6D" w14:paraId="046D2F16" w14:textId="77777777" w:rsidTr="00DD6361">
        <w:tc>
          <w:tcPr>
            <w:tcW w:w="0" w:type="auto"/>
          </w:tcPr>
          <w:p w14:paraId="288EBB7F" w14:textId="77777777" w:rsidR="001C52A9" w:rsidRPr="00724F6D" w:rsidRDefault="001C52A9" w:rsidP="00DD6361">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06BBBEB2" w14:textId="77777777" w:rsidR="001C52A9" w:rsidRPr="00724F6D" w:rsidRDefault="001C52A9" w:rsidP="00DD6361">
            <w:pPr>
              <w:pStyle w:val="Compact"/>
              <w:rPr>
                <w:lang w:val="en-GB"/>
              </w:rPr>
            </w:pPr>
            <w:r w:rsidRPr="00724F6D">
              <w:rPr>
                <w:lang w:val="en-GB"/>
              </w:rPr>
              <w:t>Electrical</w:t>
            </w:r>
          </w:p>
        </w:tc>
        <w:tc>
          <w:tcPr>
            <w:tcW w:w="0" w:type="auto"/>
          </w:tcPr>
          <w:p w14:paraId="6B8F780C" w14:textId="77777777" w:rsidR="001C52A9" w:rsidRPr="00724F6D" w:rsidRDefault="001C52A9" w:rsidP="00DD6361">
            <w:pPr>
              <w:pStyle w:val="Compact"/>
              <w:jc w:val="right"/>
              <w:rPr>
                <w:lang w:val="en-GB"/>
              </w:rPr>
            </w:pPr>
            <w:r w:rsidRPr="00724F6D">
              <w:rPr>
                <w:lang w:val="en-GB"/>
              </w:rPr>
              <w:t>6</w:t>
            </w:r>
          </w:p>
        </w:tc>
        <w:tc>
          <w:tcPr>
            <w:tcW w:w="0" w:type="auto"/>
          </w:tcPr>
          <w:p w14:paraId="79FD45D6" w14:textId="77777777" w:rsidR="001C52A9" w:rsidRPr="00724F6D" w:rsidRDefault="001C52A9" w:rsidP="00DD6361">
            <w:pPr>
              <w:pStyle w:val="Compact"/>
              <w:rPr>
                <w:lang w:val="en-GB"/>
              </w:rPr>
            </w:pPr>
            <w:r w:rsidRPr="00724F6D">
              <w:rPr>
                <w:lang w:val="en-GB"/>
              </w:rPr>
              <w:t>AQ-SPEC[2]</w:t>
            </w:r>
          </w:p>
        </w:tc>
      </w:tr>
      <w:tr w:rsidR="001C52A9" w:rsidRPr="00724F6D" w14:paraId="25E51521" w14:textId="77777777" w:rsidTr="00DD6361">
        <w:tc>
          <w:tcPr>
            <w:tcW w:w="0" w:type="auto"/>
          </w:tcPr>
          <w:p w14:paraId="6BB41AB5" w14:textId="77777777" w:rsidR="001C52A9" w:rsidRPr="00724F6D" w:rsidRDefault="001C52A9" w:rsidP="00DD6361">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77718909" w14:textId="77777777" w:rsidR="001C52A9" w:rsidRPr="00724F6D" w:rsidRDefault="001C52A9" w:rsidP="00DD6361">
            <w:pPr>
              <w:pStyle w:val="Compact"/>
              <w:rPr>
                <w:lang w:val="en-GB"/>
              </w:rPr>
            </w:pPr>
            <w:r w:rsidRPr="00724F6D">
              <w:rPr>
                <w:lang w:val="en-GB"/>
              </w:rPr>
              <w:t>nephelometer</w:t>
            </w:r>
          </w:p>
        </w:tc>
        <w:tc>
          <w:tcPr>
            <w:tcW w:w="0" w:type="auto"/>
          </w:tcPr>
          <w:p w14:paraId="59A32510" w14:textId="77777777" w:rsidR="001C52A9" w:rsidRPr="00724F6D" w:rsidRDefault="001C52A9" w:rsidP="00DD6361">
            <w:pPr>
              <w:pStyle w:val="Compact"/>
              <w:jc w:val="right"/>
              <w:rPr>
                <w:lang w:val="en-GB"/>
              </w:rPr>
            </w:pPr>
            <w:r w:rsidRPr="00724F6D">
              <w:rPr>
                <w:lang w:val="en-GB"/>
              </w:rPr>
              <w:t>216</w:t>
            </w:r>
          </w:p>
        </w:tc>
        <w:tc>
          <w:tcPr>
            <w:tcW w:w="0" w:type="auto"/>
          </w:tcPr>
          <w:p w14:paraId="62D1CE52" w14:textId="77777777" w:rsidR="001C52A9" w:rsidRPr="00724F6D" w:rsidRDefault="001C52A9" w:rsidP="00DD6361">
            <w:pPr>
              <w:pStyle w:val="Compact"/>
              <w:rPr>
                <w:lang w:val="en-GB"/>
              </w:rPr>
            </w:pPr>
            <w:r w:rsidRPr="00724F6D">
              <w:rPr>
                <w:lang w:val="en-GB"/>
              </w:rPr>
              <w:t>AQ-SPEC[2], Borghi[8], Jiao[31], Feinberg[24], US-EPA[68], Williams[73], Manikonda[43], Zikova[76], Wang[71], Alvarado[1], Chakrabarti[18], Sousan[54], Borrego[9], Olivares[50], Sun[65], Pillarisetti[52], Holstius[30], Austin[3], Gao[25], Kelly[34], Karagulian[33], Badura[4]</w:t>
            </w:r>
          </w:p>
        </w:tc>
      </w:tr>
      <w:tr w:rsidR="001C52A9" w:rsidRPr="00724F6D" w14:paraId="70B135DE" w14:textId="77777777" w:rsidTr="00DD6361">
        <w:tc>
          <w:tcPr>
            <w:tcW w:w="0" w:type="auto"/>
          </w:tcPr>
          <w:p w14:paraId="606857B2" w14:textId="77777777" w:rsidR="001C52A9" w:rsidRPr="00724F6D" w:rsidRDefault="001C52A9" w:rsidP="00DD6361">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1DF93729" w14:textId="77777777" w:rsidR="001C52A9" w:rsidRPr="00724F6D" w:rsidRDefault="001C52A9" w:rsidP="00DD6361">
            <w:pPr>
              <w:pStyle w:val="Compact"/>
              <w:rPr>
                <w:lang w:val="en-GB"/>
              </w:rPr>
            </w:pPr>
            <w:r w:rsidRPr="00724F6D">
              <w:rPr>
                <w:lang w:val="en-GB"/>
              </w:rPr>
              <w:t>OPC</w:t>
            </w:r>
          </w:p>
        </w:tc>
        <w:tc>
          <w:tcPr>
            <w:tcW w:w="0" w:type="auto"/>
          </w:tcPr>
          <w:p w14:paraId="7CC5DE28" w14:textId="77777777" w:rsidR="001C52A9" w:rsidRPr="00724F6D" w:rsidRDefault="001C52A9" w:rsidP="00DD6361">
            <w:pPr>
              <w:pStyle w:val="Compact"/>
              <w:jc w:val="right"/>
              <w:rPr>
                <w:lang w:val="en-GB"/>
              </w:rPr>
            </w:pPr>
            <w:r w:rsidRPr="00724F6D">
              <w:rPr>
                <w:lang w:val="en-GB"/>
              </w:rPr>
              <w:t>355</w:t>
            </w:r>
          </w:p>
        </w:tc>
        <w:tc>
          <w:tcPr>
            <w:tcW w:w="0" w:type="auto"/>
          </w:tcPr>
          <w:p w14:paraId="4DE8A28F" w14:textId="77777777" w:rsidR="001C52A9" w:rsidRPr="00724F6D" w:rsidRDefault="001C52A9" w:rsidP="00DD6361">
            <w:pPr>
              <w:pStyle w:val="Compact"/>
              <w:rPr>
                <w:lang w:val="en-GB"/>
              </w:rPr>
            </w:pPr>
            <w:r w:rsidRPr="00724F6D">
              <w:rPr>
                <w:lang w:val="en-GB"/>
              </w:rPr>
              <w:t>AQ-SPEC[2], Mukherjee[48], Feinberg[24], Jiao[31], Cavaliere[12], Borrego[9], Viana[70], Williams[73], Manikonda[43], Northcross[49], Holstius[30], Steinle[64], Han[29], Jovasevic[32], Dacunto[22], Gillooly[28], Sousan[55], Crilley[20], Badura[4], Kelly[34], Zheng[75], Laquai[38], Budde[10], Liu[42]</w:t>
            </w:r>
          </w:p>
        </w:tc>
      </w:tr>
      <w:tr w:rsidR="001C52A9" w:rsidRPr="00724F6D" w14:paraId="591B4058" w14:textId="77777777" w:rsidTr="00DD6361">
        <w:tc>
          <w:tcPr>
            <w:tcW w:w="0" w:type="auto"/>
          </w:tcPr>
          <w:p w14:paraId="596C7165" w14:textId="77777777" w:rsidR="001C52A9" w:rsidRPr="00724F6D" w:rsidRDefault="001C52A9" w:rsidP="00DD6361">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30471153" w14:textId="77777777" w:rsidR="001C52A9" w:rsidRPr="00724F6D" w:rsidRDefault="001C52A9" w:rsidP="00DD6361">
            <w:pPr>
              <w:pStyle w:val="Compact"/>
              <w:rPr>
                <w:lang w:val="en-GB"/>
              </w:rPr>
            </w:pPr>
            <w:r w:rsidRPr="00724F6D">
              <w:rPr>
                <w:lang w:val="en-GB"/>
              </w:rPr>
              <w:t>Electrical</w:t>
            </w:r>
          </w:p>
        </w:tc>
        <w:tc>
          <w:tcPr>
            <w:tcW w:w="0" w:type="auto"/>
          </w:tcPr>
          <w:p w14:paraId="31706AA1" w14:textId="77777777" w:rsidR="001C52A9" w:rsidRPr="00724F6D" w:rsidRDefault="001C52A9" w:rsidP="00DD6361">
            <w:pPr>
              <w:pStyle w:val="Compact"/>
              <w:jc w:val="right"/>
              <w:rPr>
                <w:lang w:val="en-GB"/>
              </w:rPr>
            </w:pPr>
            <w:r w:rsidRPr="00724F6D">
              <w:rPr>
                <w:lang w:val="en-GB"/>
              </w:rPr>
              <w:t>6</w:t>
            </w:r>
          </w:p>
        </w:tc>
        <w:tc>
          <w:tcPr>
            <w:tcW w:w="0" w:type="auto"/>
          </w:tcPr>
          <w:p w14:paraId="40B77549" w14:textId="77777777" w:rsidR="001C52A9" w:rsidRPr="00724F6D" w:rsidRDefault="001C52A9" w:rsidP="00DD6361">
            <w:pPr>
              <w:pStyle w:val="Compact"/>
              <w:rPr>
                <w:lang w:val="en-GB"/>
              </w:rPr>
            </w:pPr>
            <w:r w:rsidRPr="00724F6D">
              <w:rPr>
                <w:lang w:val="en-GB"/>
              </w:rPr>
              <w:t>AQ-SPEC[2]</w:t>
            </w:r>
          </w:p>
        </w:tc>
      </w:tr>
      <w:tr w:rsidR="001C52A9" w:rsidRPr="00724F6D" w14:paraId="68C7DDED" w14:textId="77777777" w:rsidTr="00DD6361">
        <w:tc>
          <w:tcPr>
            <w:tcW w:w="0" w:type="auto"/>
          </w:tcPr>
          <w:p w14:paraId="05804D1C" w14:textId="77777777" w:rsidR="001C52A9" w:rsidRPr="00724F6D" w:rsidRDefault="001C52A9" w:rsidP="00DD6361">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261AD62F" w14:textId="77777777" w:rsidR="001C52A9" w:rsidRPr="00724F6D" w:rsidRDefault="001C52A9" w:rsidP="00DD6361">
            <w:pPr>
              <w:pStyle w:val="Compact"/>
              <w:rPr>
                <w:lang w:val="en-GB"/>
              </w:rPr>
            </w:pPr>
            <w:r w:rsidRPr="00724F6D">
              <w:rPr>
                <w:lang w:val="en-GB"/>
              </w:rPr>
              <w:t>OPC</w:t>
            </w:r>
          </w:p>
        </w:tc>
        <w:tc>
          <w:tcPr>
            <w:tcW w:w="0" w:type="auto"/>
          </w:tcPr>
          <w:p w14:paraId="6E978696" w14:textId="77777777" w:rsidR="001C52A9" w:rsidRPr="00724F6D" w:rsidRDefault="001C52A9" w:rsidP="00DD6361">
            <w:pPr>
              <w:pStyle w:val="Compact"/>
              <w:jc w:val="right"/>
              <w:rPr>
                <w:lang w:val="en-GB"/>
              </w:rPr>
            </w:pPr>
            <w:r w:rsidRPr="00724F6D">
              <w:rPr>
                <w:lang w:val="en-GB"/>
              </w:rPr>
              <w:t>92</w:t>
            </w:r>
          </w:p>
        </w:tc>
        <w:tc>
          <w:tcPr>
            <w:tcW w:w="0" w:type="auto"/>
          </w:tcPr>
          <w:p w14:paraId="46132D91" w14:textId="77777777" w:rsidR="001C52A9" w:rsidRPr="00724F6D" w:rsidRDefault="001C52A9" w:rsidP="00DD6361">
            <w:pPr>
              <w:pStyle w:val="Compact"/>
              <w:rPr>
                <w:lang w:val="en-GB"/>
              </w:rPr>
            </w:pPr>
            <w:r w:rsidRPr="00724F6D">
              <w:rPr>
                <w:lang w:val="en-GB"/>
              </w:rPr>
              <w:t>AQ-SPEC[2], Williams[73], Sousan[55], Crilley[20]</w:t>
            </w:r>
          </w:p>
        </w:tc>
      </w:tr>
      <w:tr w:rsidR="001C52A9" w:rsidRPr="00724F6D" w14:paraId="51816BAB" w14:textId="77777777" w:rsidTr="00DD6361">
        <w:tc>
          <w:tcPr>
            <w:tcW w:w="0" w:type="auto"/>
          </w:tcPr>
          <w:p w14:paraId="5699CD86" w14:textId="77777777" w:rsidR="001C52A9" w:rsidRPr="00724F6D" w:rsidRDefault="001C52A9" w:rsidP="00DD6361">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656E7441" w14:textId="77777777" w:rsidR="001C52A9" w:rsidRPr="00724F6D" w:rsidRDefault="001C52A9" w:rsidP="00DD6361">
            <w:pPr>
              <w:pStyle w:val="Compact"/>
              <w:rPr>
                <w:lang w:val="en-GB"/>
              </w:rPr>
            </w:pPr>
            <w:r w:rsidRPr="00724F6D">
              <w:rPr>
                <w:lang w:val="en-GB"/>
              </w:rPr>
              <w:t>nephelometer</w:t>
            </w:r>
          </w:p>
        </w:tc>
        <w:tc>
          <w:tcPr>
            <w:tcW w:w="0" w:type="auto"/>
          </w:tcPr>
          <w:p w14:paraId="596ED500" w14:textId="77777777" w:rsidR="001C52A9" w:rsidRPr="00724F6D" w:rsidRDefault="001C52A9" w:rsidP="00DD6361">
            <w:pPr>
              <w:pStyle w:val="Compact"/>
              <w:jc w:val="right"/>
              <w:rPr>
                <w:lang w:val="en-GB"/>
              </w:rPr>
            </w:pPr>
            <w:r w:rsidRPr="00724F6D">
              <w:rPr>
                <w:lang w:val="en-GB"/>
              </w:rPr>
              <w:t>32</w:t>
            </w:r>
          </w:p>
        </w:tc>
        <w:tc>
          <w:tcPr>
            <w:tcW w:w="0" w:type="auto"/>
          </w:tcPr>
          <w:p w14:paraId="0BEE56B7" w14:textId="77777777" w:rsidR="001C52A9" w:rsidRPr="00724F6D" w:rsidRDefault="001C52A9" w:rsidP="00DD6361">
            <w:pPr>
              <w:pStyle w:val="Compact"/>
              <w:rPr>
                <w:lang w:val="en-GB"/>
              </w:rPr>
            </w:pPr>
            <w:r w:rsidRPr="00724F6D">
              <w:rPr>
                <w:lang w:val="en-GB"/>
              </w:rPr>
              <w:t>AQ-SPEC[2], Borrego[9], Alvarado[1]</w:t>
            </w:r>
          </w:p>
        </w:tc>
      </w:tr>
      <w:tr w:rsidR="001C52A9" w:rsidRPr="00724F6D" w14:paraId="25BFB0B4" w14:textId="77777777" w:rsidTr="00DD6361">
        <w:tc>
          <w:tcPr>
            <w:tcW w:w="0" w:type="auto"/>
          </w:tcPr>
          <w:p w14:paraId="6D0C5A02" w14:textId="77777777" w:rsidR="001C52A9" w:rsidRPr="00724F6D" w:rsidRDefault="001C52A9" w:rsidP="00DD6361">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0DE5E53B" w14:textId="77777777" w:rsidR="001C52A9" w:rsidRPr="00724F6D" w:rsidRDefault="001C52A9" w:rsidP="00DD6361">
            <w:pPr>
              <w:pStyle w:val="Compact"/>
              <w:rPr>
                <w:lang w:val="en-GB"/>
              </w:rPr>
            </w:pPr>
            <w:r w:rsidRPr="00724F6D">
              <w:rPr>
                <w:lang w:val="en-GB"/>
              </w:rPr>
              <w:t>OPC</w:t>
            </w:r>
          </w:p>
        </w:tc>
        <w:tc>
          <w:tcPr>
            <w:tcW w:w="0" w:type="auto"/>
          </w:tcPr>
          <w:p w14:paraId="4797CE7E" w14:textId="77777777" w:rsidR="001C52A9" w:rsidRPr="00724F6D" w:rsidRDefault="001C52A9" w:rsidP="00DD6361">
            <w:pPr>
              <w:pStyle w:val="Compact"/>
              <w:jc w:val="right"/>
              <w:rPr>
                <w:lang w:val="en-GB"/>
              </w:rPr>
            </w:pPr>
            <w:r w:rsidRPr="00724F6D">
              <w:rPr>
                <w:lang w:val="en-GB"/>
              </w:rPr>
              <w:t>155</w:t>
            </w:r>
          </w:p>
        </w:tc>
        <w:tc>
          <w:tcPr>
            <w:tcW w:w="0" w:type="auto"/>
          </w:tcPr>
          <w:p w14:paraId="25D98B3F" w14:textId="77777777" w:rsidR="001C52A9" w:rsidRPr="00724F6D" w:rsidRDefault="001C52A9" w:rsidP="00DD6361">
            <w:pPr>
              <w:pStyle w:val="Compact"/>
              <w:rPr>
                <w:lang w:val="en-GB"/>
              </w:rPr>
            </w:pPr>
            <w:r w:rsidRPr="00724F6D">
              <w:rPr>
                <w:lang w:val="en-GB"/>
              </w:rPr>
              <w:t>AQ-SPEC[2], Cavaliere[12], Borrego[9], Feinberg[24], Manikonda[43], Sousan[54], Han[29], Jovasevic[32], Williams[73], Sousan[55], Crilley[20], Budde[10]</w:t>
            </w:r>
          </w:p>
        </w:tc>
      </w:tr>
    </w:tbl>
    <w:p w14:paraId="45EAA170" w14:textId="77777777" w:rsidR="001C52A9" w:rsidRPr="00724F6D" w:rsidRDefault="001C52A9" w:rsidP="001C52A9">
      <w:pPr>
        <w:pStyle w:val="BodyText"/>
        <w:rPr>
          <w:lang w:val="en-GB"/>
        </w:rPr>
      </w:pPr>
    </w:p>
    <w:p w14:paraId="55401A6E" w14:textId="77777777" w:rsidR="001C52A9" w:rsidRPr="00724F6D" w:rsidRDefault="001C52A9" w:rsidP="001C52A9">
      <w:pPr>
        <w:pStyle w:val="BodyText"/>
        <w:rPr>
          <w:lang w:val="en-GB"/>
        </w:rPr>
      </w:pPr>
      <w:r w:rsidRPr="00724F6D">
        <w:rPr>
          <w:lang w:val="en-GB"/>
        </w:rPr>
        <w:t xml:space="preserve">Most of laboratory and field tests were collected results published and between the year 2010 and 2018. As reported in </w:t>
      </w:r>
      <w:r w:rsidRPr="00724F6D">
        <w:rPr>
          <w:b/>
          <w:lang w:val="en-GB"/>
        </w:rPr>
        <w:t>Figure 1</w:t>
      </w:r>
      <w:r w:rsidRPr="00724F6D">
        <w:rPr>
          <w:lang w:val="en-GB"/>
        </w:rPr>
        <w:t>, only few preliminary works were published from 2010 to 2014. On 2015 we recorded the highest number of references with 16 different works publishing results about performances of sensors for air quality monitoring. Since 2015, the number of references publishing works on sensors with about 10 - 12 publications per year.</w:t>
      </w:r>
    </w:p>
    <w:p w14:paraId="1742D883" w14:textId="77777777" w:rsidR="001C52A9" w:rsidRPr="00724F6D" w:rsidRDefault="001C52A9" w:rsidP="001C52A9">
      <w:r w:rsidRPr="00724F6D">
        <w:drawing>
          <wp:inline distT="0" distB="0" distL="0" distR="0" wp14:anchorId="127003E7" wp14:editId="066F1750">
            <wp:extent cx="4319558" cy="3433208"/>
            <wp:effectExtent l="0" t="0" r="5080" b="0"/>
            <wp:docPr id="5" name="Picture" descr="Figure 1. Number of references per year of publication."/>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1-1.png"/>
                    <pic:cNvPicPr>
                      <a:picLocks noChangeAspect="1" noChangeArrowheads="1"/>
                    </pic:cNvPicPr>
                  </pic:nvPicPr>
                  <pic:blipFill>
                    <a:blip r:embed="rId12"/>
                    <a:stretch>
                      <a:fillRect/>
                    </a:stretch>
                  </pic:blipFill>
                  <pic:spPr bwMode="auto">
                    <a:xfrm>
                      <a:off x="0" y="0"/>
                      <a:ext cx="4323426" cy="3436282"/>
                    </a:xfrm>
                    <a:prstGeom prst="rect">
                      <a:avLst/>
                    </a:prstGeom>
                    <a:noFill/>
                    <a:ln w="9525">
                      <a:noFill/>
                      <a:headEnd/>
                      <a:tailEnd/>
                    </a:ln>
                  </pic:spPr>
                </pic:pic>
              </a:graphicData>
            </a:graphic>
          </wp:inline>
        </w:drawing>
      </w:r>
    </w:p>
    <w:p w14:paraId="7A78D84D" w14:textId="77777777" w:rsidR="001C52A9" w:rsidRPr="00724F6D" w:rsidRDefault="001C52A9" w:rsidP="001C52A9">
      <w:pPr>
        <w:pStyle w:val="ImageCaption"/>
        <w:rPr>
          <w:lang w:val="en-GB"/>
        </w:rPr>
      </w:pPr>
      <w:r w:rsidRPr="00724F6D">
        <w:rPr>
          <w:b/>
          <w:lang w:val="en-GB"/>
        </w:rPr>
        <w:t>Figure 1.</w:t>
      </w:r>
      <w:r w:rsidRPr="00724F6D">
        <w:rPr>
          <w:lang w:val="en-GB"/>
        </w:rPr>
        <w:t xml:space="preserve"> Number of references per year of publication.</w:t>
      </w:r>
    </w:p>
    <w:p w14:paraId="200427D3" w14:textId="49B999E7" w:rsidR="001C52A9" w:rsidRPr="00724F6D" w:rsidRDefault="001C52A9" w:rsidP="001C52A9">
      <w:pPr>
        <w:pStyle w:val="BodyText"/>
        <w:rPr>
          <w:lang w:val="en-GB"/>
        </w:rPr>
      </w:pPr>
      <w:r w:rsidRPr="00724F6D">
        <w:rPr>
          <w:lang w:val="en-GB"/>
        </w:rPr>
        <w:lastRenderedPageBreak/>
        <w:t xml:space="preserve">Overall, we found </w:t>
      </w:r>
      <w:r w:rsidRPr="00724F6D">
        <w:rPr>
          <w:i/>
          <w:lang w:val="en-GB"/>
        </w:rPr>
        <w:t>31</w:t>
      </w:r>
      <w:r w:rsidRPr="00724F6D">
        <w:rPr>
          <w:lang w:val="en-GB"/>
        </w:rPr>
        <w:t xml:space="preserve"> references reporting field tests with sensors co-located at urban sites, </w:t>
      </w:r>
      <w:r w:rsidRPr="00724F6D">
        <w:rPr>
          <w:i/>
          <w:lang w:val="en-GB"/>
        </w:rPr>
        <w:t>8</w:t>
      </w:r>
      <w:r w:rsidRPr="00724F6D">
        <w:rPr>
          <w:lang w:val="en-GB"/>
        </w:rPr>
        <w:t xml:space="preserve"> references for rural sites and, </w:t>
      </w:r>
      <w:r w:rsidRPr="00724F6D">
        <w:rPr>
          <w:i/>
          <w:lang w:val="en-GB"/>
        </w:rPr>
        <w:t>8</w:t>
      </w:r>
      <w:r w:rsidRPr="00724F6D">
        <w:rPr>
          <w:lang w:val="en-GB"/>
        </w:rPr>
        <w:t xml:space="preserve"> references for traffic sites. Most of the laboratory and field tests reported hourly averages with about </w:t>
      </w:r>
      <w:r w:rsidRPr="00724F6D">
        <w:rPr>
          <w:i/>
          <w:lang w:val="en-GB"/>
        </w:rPr>
        <w:t>591</w:t>
      </w:r>
      <w:r w:rsidRPr="00724F6D">
        <w:rPr>
          <w:lang w:val="en-GB"/>
        </w:rPr>
        <w:t xml:space="preserve"> records obtained for over </w:t>
      </w:r>
      <w:r w:rsidRPr="00724F6D">
        <w:rPr>
          <w:i/>
          <w:lang w:val="en-GB"/>
        </w:rPr>
        <w:t>85</w:t>
      </w:r>
      <w:r w:rsidRPr="00724F6D">
        <w:rPr>
          <w:lang w:val="en-GB"/>
        </w:rPr>
        <w:t xml:space="preserve"> models of OEMs and sensor systems. On the other hand, we found about </w:t>
      </w:r>
      <w:r w:rsidRPr="00724F6D">
        <w:rPr>
          <w:i/>
          <w:lang w:val="en-GB"/>
        </w:rPr>
        <w:t>249</w:t>
      </w:r>
      <w:r w:rsidRPr="00724F6D">
        <w:rPr>
          <w:lang w:val="en-GB"/>
        </w:rPr>
        <w:t xml:space="preserve"> records from tests performed over an averaging time of 24 hours and 5 minutes with about </w:t>
      </w:r>
      <w:r w:rsidRPr="00724F6D">
        <w:rPr>
          <w:i/>
          <w:lang w:val="en-GB"/>
        </w:rPr>
        <w:t>42</w:t>
      </w:r>
      <w:r w:rsidRPr="00724F6D">
        <w:rPr>
          <w:lang w:val="en-GB"/>
        </w:rPr>
        <w:t xml:space="preserve"> models of sensors (</w:t>
      </w:r>
      <w:r w:rsidRPr="00724F6D">
        <w:rPr>
          <w:b/>
          <w:lang w:val="en-GB"/>
        </w:rPr>
        <w:t>Table S1</w:t>
      </w:r>
      <w:r w:rsidRPr="00724F6D">
        <w:rPr>
          <w:lang w:val="en-GB"/>
        </w:rPr>
        <w:t xml:space="preserve">). Therefore, 1 hour averaged measurements were considered statistically more significant to represent most of the scrutinized </w:t>
      </w:r>
      <w:r w:rsidRPr="00724F6D">
        <w:rPr>
          <w:i/>
          <w:lang w:val="en-GB"/>
        </w:rPr>
        <w:t>105</w:t>
      </w:r>
      <w:r w:rsidRPr="00724F6D">
        <w:rPr>
          <w:lang w:val="en-GB"/>
        </w:rPr>
        <w:t xml:space="preserve"> models of OEMs and sensor systems.</w:t>
      </w:r>
    </w:p>
    <w:p w14:paraId="5A788359" w14:textId="5D169300" w:rsidR="001C52A9" w:rsidRPr="00724F6D" w:rsidRDefault="001C52A9" w:rsidP="001C52A9">
      <w:pPr>
        <w:pStyle w:val="BodyText"/>
        <w:rPr>
          <w:lang w:val="en-GB"/>
        </w:rPr>
      </w:pPr>
      <w:r w:rsidRPr="00724F6D">
        <w:rPr>
          <w:lang w:val="en-GB"/>
        </w:rPr>
        <w:t xml:space="preserve">For the evaluation of sensors against reference systems we considered the metrics that were more frequently reported in the reviewed works about the evaluation of the sensor performance both in field and/or laboratory tests. The coefficient of determination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is usually used as indication of “usefulness” or “goodness” of fit obtained from regression models comparing sensor measurements with reference measurements </w:t>
      </w:r>
      <w:r w:rsidRPr="00724F6D">
        <w:rPr>
          <w:b/>
          <w:lang w:val="en-GB"/>
        </w:rPr>
        <w:t>Table S2</w:t>
      </w:r>
      <w:r w:rsidRPr="00724F6D">
        <w:rPr>
          <w:lang w:val="en-GB"/>
        </w:rPr>
        <w:t xml:space="preserve">. However,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is a partial measures of how sensors data agree with reference measurements according to a regression model</w:t>
      </w:r>
      <w:hyperlink w:anchor="ref-barrett_coefficient_1974">
        <w:r w:rsidRPr="00724F6D">
          <w:rPr>
            <w:rStyle w:val="Hyperlink"/>
            <w:vertAlign w:val="superscript"/>
            <w:lang w:val="en-GB"/>
          </w:rPr>
          <w:t>5</w:t>
        </w:r>
      </w:hyperlink>
      <w:r w:rsidRPr="00724F6D">
        <w:rPr>
          <w:lang w:val="en-GB"/>
        </w:rPr>
        <w:t xml:space="preserve">. A larger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reflects an increase in the predictive precision of the regression model but it ignores the loss in information due to possible loss in degrees of freedom. A significance test is therefore suggested in this case. Alternatively,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can be viewd as a measure of goddness of fit (how close evaluation data is to the reference measurements) and the slope of the regression as level of accuracy. However, if the goodness of fit about the regression is fixed, then the slope will increase and consequently also the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Therefore, when it happens to calibrate different datasets, calibration using slope and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values close to 1.0 might be less precise than calibration using smaller values of slope and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As shown in </w:t>
      </w:r>
      <w:r w:rsidRPr="00724F6D">
        <w:rPr>
          <w:b/>
          <w:lang w:val="en-GB"/>
        </w:rPr>
        <w:t>Table 2</w:t>
      </w:r>
      <w:r w:rsidRPr="00724F6D">
        <w:rPr>
          <w:lang w:val="en-GB"/>
        </w:rPr>
        <w:t xml:space="preserve">, most of the works reported coefficients of determination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as well as the </w:t>
      </w:r>
      <m:oMath>
        <m:r>
          <w:rPr>
            <w:rFonts w:ascii="Cambria Math" w:hAnsi="Cambria Math"/>
            <w:lang w:val="en-GB"/>
          </w:rPr>
          <m:t>slope</m:t>
        </m:r>
      </m:oMath>
      <w:r w:rsidRPr="00724F6D">
        <w:rPr>
          <w:lang w:val="en-GB"/>
        </w:rPr>
        <w:t xml:space="preserve"> of regression line mainly from field tests. Root mean square error (</w:t>
      </w:r>
      <m:oMath>
        <m:r>
          <w:rPr>
            <w:rFonts w:ascii="Cambria Math" w:hAnsi="Cambria Math"/>
            <w:lang w:val="en-GB"/>
          </w:rPr>
          <m:t>RMSE</m:t>
        </m:r>
      </m:oMath>
      <w:r w:rsidRPr="00724F6D">
        <w:rPr>
          <w:lang w:val="en-GB"/>
        </w:rPr>
        <w:t>) and the uncertainty (</w:t>
      </w:r>
      <m:oMath>
        <m:r>
          <w:rPr>
            <w:rFonts w:ascii="Cambria Math" w:hAnsi="Cambria Math"/>
            <w:lang w:val="en-GB"/>
          </w:rPr>
          <m:t>U</m:t>
        </m:r>
      </m:oMath>
      <w:r w:rsidRPr="00724F6D">
        <w:rPr>
          <w:lang w:val="en-GB"/>
        </w:rPr>
        <w:t>), were mostly computed as value of standard deviation and only reported in few works (</w:t>
      </w:r>
      <w:r w:rsidRPr="00724F6D">
        <w:rPr>
          <w:i/>
          <w:lang w:val="en-GB"/>
        </w:rPr>
        <w:t>23</w:t>
      </w:r>
      <w:r w:rsidRPr="00724F6D">
        <w:rPr>
          <w:lang w:val="en-GB"/>
        </w:rPr>
        <w:t xml:space="preserve">). Therefore, for the purpose of this work, we only focused on the analysis of the comparisons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and </w:t>
      </w:r>
      <m:oMath>
        <m:r>
          <w:rPr>
            <w:rFonts w:ascii="Cambria Math" w:hAnsi="Cambria Math"/>
            <w:lang w:val="en-GB"/>
          </w:rPr>
          <m:t>slope</m:t>
        </m:r>
      </m:oMath>
      <w:r w:rsidRPr="00724F6D">
        <w:rPr>
          <w:lang w:val="en-GB"/>
        </w:rPr>
        <w:t xml:space="preserve"> of laboratory and field tests of sensors.</w:t>
      </w:r>
    </w:p>
    <w:p w14:paraId="5C53C1ED" w14:textId="77777777" w:rsidR="001C52A9" w:rsidRPr="00724F6D" w:rsidRDefault="001C52A9" w:rsidP="001C52A9">
      <w:pPr>
        <w:pStyle w:val="BodyText"/>
        <w:rPr>
          <w:lang w:val="en-GB"/>
        </w:rPr>
      </w:pPr>
    </w:p>
    <w:p w14:paraId="14437DB6" w14:textId="77777777" w:rsidR="001C52A9" w:rsidRPr="00724F6D" w:rsidRDefault="001C52A9" w:rsidP="001C52A9">
      <w:pPr>
        <w:pStyle w:val="TableCaption"/>
      </w:pPr>
      <w:r w:rsidRPr="00724F6D">
        <w:t>Table 2. Number of records gathered by metric used in this work.</w:t>
      </w:r>
    </w:p>
    <w:tbl>
      <w:tblPr>
        <w:tblW w:w="4861" w:type="pct"/>
        <w:tblLook w:val="07E0" w:firstRow="1" w:lastRow="1" w:firstColumn="1" w:lastColumn="1" w:noHBand="1" w:noVBand="1"/>
      </w:tblPr>
      <w:tblGrid>
        <w:gridCol w:w="3481"/>
        <w:gridCol w:w="2233"/>
        <w:gridCol w:w="3106"/>
      </w:tblGrid>
      <w:tr w:rsidR="001C52A9" w:rsidRPr="00724F6D" w14:paraId="1D271D08" w14:textId="77777777" w:rsidTr="00DD6361">
        <w:tc>
          <w:tcPr>
            <w:tcW w:w="0" w:type="auto"/>
            <w:tcBorders>
              <w:bottom w:val="single" w:sz="0" w:space="0" w:color="auto"/>
            </w:tcBorders>
            <w:vAlign w:val="bottom"/>
          </w:tcPr>
          <w:p w14:paraId="7C3A7612" w14:textId="77777777" w:rsidR="001C52A9" w:rsidRPr="00724F6D" w:rsidRDefault="001C52A9" w:rsidP="00DD6361">
            <w:pPr>
              <w:pStyle w:val="Compact"/>
              <w:rPr>
                <w:lang w:val="en-GB"/>
              </w:rPr>
            </w:pPr>
            <w:r w:rsidRPr="00724F6D">
              <w:rPr>
                <w:lang w:val="en-GB"/>
              </w:rPr>
              <w:t>metrics</w:t>
            </w:r>
          </w:p>
        </w:tc>
        <w:tc>
          <w:tcPr>
            <w:tcW w:w="0" w:type="auto"/>
            <w:tcBorders>
              <w:bottom w:val="single" w:sz="0" w:space="0" w:color="auto"/>
            </w:tcBorders>
            <w:vAlign w:val="bottom"/>
          </w:tcPr>
          <w:p w14:paraId="69D09143" w14:textId="77777777" w:rsidR="001C52A9" w:rsidRPr="00724F6D" w:rsidRDefault="001C52A9" w:rsidP="00DD6361">
            <w:pPr>
              <w:pStyle w:val="Compact"/>
              <w:jc w:val="right"/>
              <w:rPr>
                <w:lang w:val="en-GB"/>
              </w:rPr>
            </w:pPr>
            <w:r w:rsidRPr="00724F6D">
              <w:rPr>
                <w:lang w:val="en-GB"/>
              </w:rPr>
              <w:t>n. Field Tests</w:t>
            </w:r>
          </w:p>
        </w:tc>
        <w:tc>
          <w:tcPr>
            <w:tcW w:w="0" w:type="auto"/>
            <w:tcBorders>
              <w:bottom w:val="single" w:sz="0" w:space="0" w:color="auto"/>
            </w:tcBorders>
            <w:vAlign w:val="bottom"/>
          </w:tcPr>
          <w:p w14:paraId="0161B9F2" w14:textId="77777777" w:rsidR="001C52A9" w:rsidRPr="00724F6D" w:rsidRDefault="001C52A9" w:rsidP="00DD6361">
            <w:pPr>
              <w:pStyle w:val="Compact"/>
              <w:jc w:val="right"/>
              <w:rPr>
                <w:lang w:val="en-GB"/>
              </w:rPr>
            </w:pPr>
            <w:r w:rsidRPr="00724F6D">
              <w:rPr>
                <w:lang w:val="en-GB"/>
              </w:rPr>
              <w:t>n. Laboratory Tests</w:t>
            </w:r>
          </w:p>
        </w:tc>
      </w:tr>
      <w:tr w:rsidR="001C52A9" w:rsidRPr="00724F6D" w14:paraId="1F17DB6A" w14:textId="77777777" w:rsidTr="00DD6361">
        <w:tc>
          <w:tcPr>
            <w:tcW w:w="0" w:type="auto"/>
          </w:tcPr>
          <w:p w14:paraId="00918484" w14:textId="77777777" w:rsidR="001C52A9" w:rsidRPr="00724F6D" w:rsidRDefault="001C52A9" w:rsidP="00DD6361">
            <w:pPr>
              <w:pStyle w:val="Compact"/>
              <w:rPr>
                <w:lang w:val="en-GB"/>
              </w:rPr>
            </w:pPr>
          </w:p>
        </w:tc>
        <w:tc>
          <w:tcPr>
            <w:tcW w:w="0" w:type="auto"/>
          </w:tcPr>
          <w:p w14:paraId="69957B4E" w14:textId="77777777" w:rsidR="001C52A9" w:rsidRPr="00724F6D" w:rsidRDefault="001C52A9" w:rsidP="00DD6361">
            <w:pPr>
              <w:pStyle w:val="Compact"/>
              <w:jc w:val="right"/>
              <w:rPr>
                <w:lang w:val="en-GB"/>
              </w:rPr>
            </w:pPr>
            <w:r w:rsidRPr="00724F6D">
              <w:rPr>
                <w:lang w:val="en-GB"/>
              </w:rPr>
              <w:t>1155</w:t>
            </w:r>
          </w:p>
        </w:tc>
        <w:tc>
          <w:tcPr>
            <w:tcW w:w="0" w:type="auto"/>
          </w:tcPr>
          <w:p w14:paraId="26A83C23" w14:textId="77777777" w:rsidR="001C52A9" w:rsidRPr="00724F6D" w:rsidRDefault="001C52A9" w:rsidP="00DD6361">
            <w:pPr>
              <w:pStyle w:val="Compact"/>
              <w:jc w:val="right"/>
              <w:rPr>
                <w:lang w:val="en-GB"/>
              </w:rPr>
            </w:pPr>
            <w:r w:rsidRPr="00724F6D">
              <w:rPr>
                <w:lang w:val="en-GB"/>
              </w:rPr>
              <w:t>135</w:t>
            </w:r>
          </w:p>
        </w:tc>
      </w:tr>
      <w:tr w:rsidR="001C52A9" w:rsidRPr="00724F6D" w14:paraId="1FE7457C" w14:textId="77777777" w:rsidTr="00DD6361">
        <w:tc>
          <w:tcPr>
            <w:tcW w:w="0" w:type="auto"/>
          </w:tcPr>
          <w:p w14:paraId="71493D08" w14:textId="77777777" w:rsidR="001C52A9" w:rsidRPr="00724F6D" w:rsidRDefault="001C52A9" w:rsidP="00DD6361">
            <w:pPr>
              <w:pStyle w:val="Compact"/>
              <w:rPr>
                <w:lang w:val="en-GB"/>
              </w:rPr>
            </w:pP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b/>
                <w:lang w:val="en-GB"/>
              </w:rPr>
              <w:t xml:space="preserve"> from calibrations</w:t>
            </w:r>
          </w:p>
        </w:tc>
        <w:tc>
          <w:tcPr>
            <w:tcW w:w="0" w:type="auto"/>
          </w:tcPr>
          <w:p w14:paraId="21B75FB5" w14:textId="77777777" w:rsidR="001C52A9" w:rsidRPr="00724F6D" w:rsidRDefault="001C52A9" w:rsidP="00DD6361">
            <w:pPr>
              <w:pStyle w:val="Compact"/>
              <w:jc w:val="right"/>
              <w:rPr>
                <w:lang w:val="en-GB"/>
              </w:rPr>
            </w:pPr>
            <w:r w:rsidRPr="00724F6D">
              <w:rPr>
                <w:lang w:val="en-GB"/>
              </w:rPr>
              <w:t>213</w:t>
            </w:r>
          </w:p>
        </w:tc>
        <w:tc>
          <w:tcPr>
            <w:tcW w:w="0" w:type="auto"/>
          </w:tcPr>
          <w:p w14:paraId="12DF69B7" w14:textId="77777777" w:rsidR="001C52A9" w:rsidRPr="00724F6D" w:rsidRDefault="001C52A9" w:rsidP="00DD6361">
            <w:pPr>
              <w:pStyle w:val="Compact"/>
              <w:jc w:val="right"/>
              <w:rPr>
                <w:lang w:val="en-GB"/>
              </w:rPr>
            </w:pPr>
            <w:r w:rsidRPr="00724F6D">
              <w:rPr>
                <w:lang w:val="en-GB"/>
              </w:rPr>
              <w:t>64</w:t>
            </w:r>
          </w:p>
        </w:tc>
      </w:tr>
      <w:tr w:rsidR="001C52A9" w:rsidRPr="00724F6D" w14:paraId="7868114C" w14:textId="77777777" w:rsidTr="00DD6361">
        <w:tc>
          <w:tcPr>
            <w:tcW w:w="0" w:type="auto"/>
          </w:tcPr>
          <w:p w14:paraId="06615BC6" w14:textId="77777777" w:rsidR="001C52A9" w:rsidRPr="00724F6D" w:rsidRDefault="001C52A9" w:rsidP="00DD6361">
            <w:pPr>
              <w:pStyle w:val="Compact"/>
              <w:rPr>
                <w:lang w:val="en-GB"/>
              </w:rPr>
            </w:pP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b/>
                <w:lang w:val="en-GB"/>
              </w:rPr>
              <w:t xml:space="preserve"> from comparisons</w:t>
            </w:r>
          </w:p>
        </w:tc>
        <w:tc>
          <w:tcPr>
            <w:tcW w:w="0" w:type="auto"/>
          </w:tcPr>
          <w:p w14:paraId="600A7778" w14:textId="77777777" w:rsidR="001C52A9" w:rsidRPr="00724F6D" w:rsidRDefault="001C52A9" w:rsidP="00DD6361">
            <w:pPr>
              <w:pStyle w:val="Compact"/>
              <w:jc w:val="right"/>
              <w:rPr>
                <w:lang w:val="en-GB"/>
              </w:rPr>
            </w:pPr>
            <w:r w:rsidRPr="00724F6D">
              <w:rPr>
                <w:lang w:val="en-GB"/>
              </w:rPr>
              <w:t>1033</w:t>
            </w:r>
          </w:p>
        </w:tc>
        <w:tc>
          <w:tcPr>
            <w:tcW w:w="0" w:type="auto"/>
          </w:tcPr>
          <w:p w14:paraId="0C962DCF" w14:textId="77777777" w:rsidR="001C52A9" w:rsidRPr="00724F6D" w:rsidRDefault="001C52A9" w:rsidP="00DD6361">
            <w:pPr>
              <w:pStyle w:val="Compact"/>
              <w:jc w:val="right"/>
              <w:rPr>
                <w:lang w:val="en-GB"/>
              </w:rPr>
            </w:pPr>
            <w:r w:rsidRPr="00724F6D">
              <w:rPr>
                <w:lang w:val="en-GB"/>
              </w:rPr>
              <w:t>70</w:t>
            </w:r>
          </w:p>
        </w:tc>
      </w:tr>
      <w:tr w:rsidR="001C52A9" w:rsidRPr="00724F6D" w14:paraId="5DA98CFB" w14:textId="77777777" w:rsidTr="00DD6361">
        <w:tc>
          <w:tcPr>
            <w:tcW w:w="0" w:type="auto"/>
          </w:tcPr>
          <w:p w14:paraId="4B6C8C2A" w14:textId="77777777" w:rsidR="001C52A9" w:rsidRPr="00724F6D" w:rsidRDefault="001C52A9" w:rsidP="00DD6361">
            <w:pPr>
              <w:pStyle w:val="Compact"/>
              <w:rPr>
                <w:lang w:val="en-GB"/>
              </w:rPr>
            </w:pPr>
            <w:r w:rsidRPr="00724F6D">
              <w:rPr>
                <w:b/>
                <w:lang w:val="en-GB"/>
              </w:rPr>
              <w:t>slope of reg. line</w:t>
            </w:r>
          </w:p>
        </w:tc>
        <w:tc>
          <w:tcPr>
            <w:tcW w:w="0" w:type="auto"/>
          </w:tcPr>
          <w:p w14:paraId="1E4A1554" w14:textId="77777777" w:rsidR="001C52A9" w:rsidRPr="00724F6D" w:rsidRDefault="001C52A9" w:rsidP="00DD6361">
            <w:pPr>
              <w:pStyle w:val="Compact"/>
              <w:jc w:val="right"/>
              <w:rPr>
                <w:lang w:val="en-GB"/>
              </w:rPr>
            </w:pPr>
            <w:r w:rsidRPr="00724F6D">
              <w:rPr>
                <w:lang w:val="en-GB"/>
              </w:rPr>
              <w:t>933</w:t>
            </w:r>
          </w:p>
        </w:tc>
        <w:tc>
          <w:tcPr>
            <w:tcW w:w="0" w:type="auto"/>
          </w:tcPr>
          <w:p w14:paraId="1B210AD7" w14:textId="77777777" w:rsidR="001C52A9" w:rsidRPr="00724F6D" w:rsidRDefault="001C52A9" w:rsidP="00DD6361">
            <w:pPr>
              <w:pStyle w:val="Compact"/>
              <w:jc w:val="right"/>
              <w:rPr>
                <w:lang w:val="en-GB"/>
              </w:rPr>
            </w:pPr>
            <w:r w:rsidRPr="00724F6D">
              <w:rPr>
                <w:lang w:val="en-GB"/>
              </w:rPr>
              <w:t>53</w:t>
            </w:r>
          </w:p>
        </w:tc>
      </w:tr>
      <w:tr w:rsidR="001C52A9" w:rsidRPr="00724F6D" w14:paraId="0FD11D65" w14:textId="77777777" w:rsidTr="00DD6361">
        <w:tc>
          <w:tcPr>
            <w:tcW w:w="0" w:type="auto"/>
          </w:tcPr>
          <w:p w14:paraId="4C925FD6" w14:textId="77777777" w:rsidR="001C52A9" w:rsidRPr="00724F6D" w:rsidRDefault="001C52A9" w:rsidP="00DD6361">
            <w:pPr>
              <w:pStyle w:val="Compact"/>
              <w:rPr>
                <w:lang w:val="en-GB"/>
              </w:rPr>
            </w:pPr>
            <w:r w:rsidRPr="00724F6D">
              <w:rPr>
                <w:b/>
                <w:lang w:val="en-GB"/>
              </w:rPr>
              <w:t>RMSE</w:t>
            </w:r>
          </w:p>
        </w:tc>
        <w:tc>
          <w:tcPr>
            <w:tcW w:w="0" w:type="auto"/>
          </w:tcPr>
          <w:p w14:paraId="267368BD" w14:textId="77777777" w:rsidR="001C52A9" w:rsidRPr="00724F6D" w:rsidRDefault="001C52A9" w:rsidP="00DD6361">
            <w:pPr>
              <w:pStyle w:val="Compact"/>
              <w:jc w:val="right"/>
              <w:rPr>
                <w:lang w:val="en-GB"/>
              </w:rPr>
            </w:pPr>
            <w:r w:rsidRPr="00724F6D">
              <w:rPr>
                <w:lang w:val="en-GB"/>
              </w:rPr>
              <w:t>162</w:t>
            </w:r>
          </w:p>
        </w:tc>
        <w:tc>
          <w:tcPr>
            <w:tcW w:w="0" w:type="auto"/>
          </w:tcPr>
          <w:p w14:paraId="3485E5E4" w14:textId="77777777" w:rsidR="001C52A9" w:rsidRPr="00724F6D" w:rsidRDefault="001C52A9" w:rsidP="00DD6361">
            <w:pPr>
              <w:pStyle w:val="Compact"/>
              <w:jc w:val="right"/>
              <w:rPr>
                <w:lang w:val="en-GB"/>
              </w:rPr>
            </w:pPr>
            <w:r w:rsidRPr="00724F6D">
              <w:rPr>
                <w:lang w:val="en-GB"/>
              </w:rPr>
              <w:t>5</w:t>
            </w:r>
          </w:p>
        </w:tc>
      </w:tr>
      <w:tr w:rsidR="001C52A9" w:rsidRPr="00724F6D" w14:paraId="660858BF" w14:textId="77777777" w:rsidTr="00DD6361">
        <w:tc>
          <w:tcPr>
            <w:tcW w:w="0" w:type="auto"/>
          </w:tcPr>
          <w:p w14:paraId="64615CB1" w14:textId="6DC5F678" w:rsidR="001C52A9" w:rsidRPr="00724F6D" w:rsidRDefault="001C52A9" w:rsidP="001C52A9">
            <w:pPr>
              <w:pStyle w:val="Compact"/>
              <w:rPr>
                <w:lang w:val="en-GB"/>
              </w:rPr>
            </w:pPr>
            <w:r w:rsidRPr="00724F6D">
              <w:rPr>
                <w:b/>
                <w:lang w:val="en-GB"/>
              </w:rPr>
              <w:t>Uncertainty (U)</w:t>
            </w:r>
          </w:p>
        </w:tc>
        <w:tc>
          <w:tcPr>
            <w:tcW w:w="0" w:type="auto"/>
          </w:tcPr>
          <w:p w14:paraId="062DEA91" w14:textId="77777777" w:rsidR="001C52A9" w:rsidRPr="00724F6D" w:rsidRDefault="001C52A9" w:rsidP="00DD6361">
            <w:pPr>
              <w:pStyle w:val="Compact"/>
              <w:jc w:val="right"/>
              <w:rPr>
                <w:lang w:val="en-GB"/>
              </w:rPr>
            </w:pPr>
            <w:r w:rsidRPr="00724F6D">
              <w:rPr>
                <w:lang w:val="en-GB"/>
              </w:rPr>
              <w:t>45</w:t>
            </w:r>
          </w:p>
        </w:tc>
        <w:tc>
          <w:tcPr>
            <w:tcW w:w="0" w:type="auto"/>
          </w:tcPr>
          <w:p w14:paraId="2A8C5E3F" w14:textId="77777777" w:rsidR="001C52A9" w:rsidRPr="00724F6D" w:rsidRDefault="001C52A9" w:rsidP="00DD6361">
            <w:pPr>
              <w:pStyle w:val="Compact"/>
              <w:jc w:val="right"/>
              <w:rPr>
                <w:lang w:val="en-GB"/>
              </w:rPr>
            </w:pPr>
            <w:r w:rsidRPr="00724F6D">
              <w:rPr>
                <w:lang w:val="en-GB"/>
              </w:rPr>
              <w:t>29</w:t>
            </w:r>
          </w:p>
        </w:tc>
      </w:tr>
    </w:tbl>
    <w:p w14:paraId="4C5D0738" w14:textId="6B7D7516" w:rsidR="00500D17" w:rsidRPr="00724F6D" w:rsidRDefault="001575E4" w:rsidP="00A2530C">
      <w:pPr>
        <w:pStyle w:val="Heading1"/>
        <w:keepLines/>
        <w:pageBreakBefore w:val="0"/>
        <w:numPr>
          <w:ilvl w:val="0"/>
          <w:numId w:val="6"/>
        </w:numPr>
        <w:spacing w:before="240" w:after="0" w:line="259" w:lineRule="auto"/>
        <w:jc w:val="left"/>
      </w:pPr>
      <w:bookmarkStart w:id="8" w:name="_Toc6322612"/>
      <w:r w:rsidRPr="00724F6D">
        <w:t>Classification of sensors</w:t>
      </w:r>
      <w:bookmarkEnd w:id="8"/>
    </w:p>
    <w:p w14:paraId="462427CD" w14:textId="77777777" w:rsidR="001575E4" w:rsidRPr="00724F6D" w:rsidRDefault="001575E4" w:rsidP="001575E4">
      <w:r w:rsidRPr="00724F6D">
        <w:t xml:space="preserve">For each model of sensor system we identified the manufacturer of OEM sensor and the manufacturer of the sensor system itself including the sensors, protective box, internal hardware and software for data acquisition, data treatment and data transfer. Each database record describing the laboratory or field performance of a sensors was considered valuable only if it reported information about laboratory tests and/or field comparison against a reference measurement at a reference monitoring station. Overall, we found 105 models of sensors including both OEMs (38) and sensor systems (67) manufactured by 71 manufacturers (16 OEM and 55 SS). In addition, we identified 18 projects about the evaluation of OEMs/sensor systems under different operational conditions (Air Quality Egg, Air Quality Station, AirCasting,2,8,24,48, Carnegie Mellon24,75, CitiSense73 Cairsense31, </w:t>
      </w:r>
      <w:r w:rsidRPr="00724F6D">
        <w:lastRenderedPageBreak/>
        <w:t>Developer Kit2, HKEPD/14-0277164, making-sense.eu46, communitysensing.org68, MacPoll.eu58, OpenSense II7,47, Proof of Concept AirSensEUR27, SNAQ Heathrow45,53). Out of 1290 records collected from literature, we identified 1155 records (341 OEM and 814 SS) from 86 alive sensors (33 OEM and 53 SS) and 135 records (28 OEM and 107 SS ) from 19 “non active” (or discontinued) sensors (5 OEM and 14 SS).</w:t>
      </w:r>
    </w:p>
    <w:p w14:paraId="27EAD1BA" w14:textId="7417C04E" w:rsidR="00500D17" w:rsidRPr="00724F6D" w:rsidRDefault="001575E4" w:rsidP="001575E4">
      <w:r w:rsidRPr="00724F6D">
        <w:t>Commonly speaking, “low-cost” refers to the cost of a sensor system compared to the cost of a reference instrument measuring the air pollutant39. More recently, ultra-affordable OEMs are starting to appear on the market for PM monitoring. Many of them are designed to be integrated in the Internet of things (IoT) network of devices. Currently, for the detection of PM_2.5, it is possible to purchase optical sensor at prices of few hundreds euros to few tens of euros from devices manufactured in emerging economies such as the Republic of China and Republic of Korea66. For the detection of PM_2.5, some of these sensors are starting achieving performances comparable to low-cost OEMs manufactured in the Western world.</w:t>
      </w:r>
    </w:p>
    <w:p w14:paraId="767C9300" w14:textId="3FE0D7EB" w:rsidR="00500D17" w:rsidRPr="00724F6D" w:rsidRDefault="001575E4" w:rsidP="00A2530C">
      <w:pPr>
        <w:pStyle w:val="Heading2"/>
        <w:numPr>
          <w:ilvl w:val="1"/>
          <w:numId w:val="6"/>
        </w:numPr>
        <w:spacing w:before="120"/>
        <w:ind w:left="1418" w:hanging="709"/>
        <w:jc w:val="left"/>
      </w:pPr>
      <w:bookmarkStart w:id="9" w:name="_Toc6322613"/>
      <w:r w:rsidRPr="00724F6D">
        <w:t>Raw data and traceability of data treatment</w:t>
      </w:r>
      <w:bookmarkEnd w:id="9"/>
    </w:p>
    <w:p w14:paraId="073FE557" w14:textId="77777777" w:rsidR="001575E4" w:rsidRPr="00724F6D" w:rsidRDefault="001575E4" w:rsidP="00DD6361">
      <w:pPr>
        <w:pStyle w:val="FirstParagraph"/>
        <w:rPr>
          <w:lang w:val="en-GB"/>
        </w:rPr>
      </w:pPr>
      <w:r w:rsidRPr="00724F6D">
        <w:rPr>
          <w:lang w:val="en-GB"/>
        </w:rPr>
        <w:t>The data treatment of measurements of OEM sensors and sensor systems can be classified in two distinct categories:</w:t>
      </w:r>
    </w:p>
    <w:p w14:paraId="394DE564" w14:textId="77777777" w:rsidR="001575E4" w:rsidRPr="00724F6D" w:rsidRDefault="001575E4" w:rsidP="00A2530C">
      <w:pPr>
        <w:numPr>
          <w:ilvl w:val="0"/>
          <w:numId w:val="9"/>
        </w:numPr>
        <w:spacing w:before="0" w:after="200"/>
        <w:jc w:val="left"/>
      </w:pPr>
      <w:r w:rsidRPr="00724F6D">
        <w:t xml:space="preserve">Data acquisition and data processing of sensor data that are operated by an </w:t>
      </w:r>
      <w:r w:rsidRPr="00724F6D">
        <w:rPr>
          <w:b/>
        </w:rPr>
        <w:t>“open source”</w:t>
      </w:r>
      <w:r w:rsidRPr="00724F6D">
        <w:t xml:space="preserve"> software tuned according to different calibration parameters and environmental conditions. All data treatments from data acquisition until the conversion to pollutant concentration levels is known to the user. Among </w:t>
      </w:r>
      <w:r w:rsidRPr="00724F6D">
        <w:rPr>
          <w:i/>
        </w:rPr>
        <w:t>38</w:t>
      </w:r>
      <w:r w:rsidRPr="00724F6D">
        <w:t xml:space="preserve"> sensors, we identified </w:t>
      </w:r>
      <w:r w:rsidRPr="00724F6D">
        <w:rPr>
          <w:i/>
        </w:rPr>
        <w:t>401</w:t>
      </w:r>
      <w:r w:rsidRPr="00724F6D">
        <w:t xml:space="preserve"> records from OEMs (</w:t>
      </w:r>
      <w:r w:rsidRPr="00724F6D">
        <w:rPr>
          <w:i/>
        </w:rPr>
        <w:t>335</w:t>
      </w:r>
      <w:r w:rsidRPr="00724F6D">
        <w:t xml:space="preserve"> ) and sensor systems (</w:t>
      </w:r>
      <w:r w:rsidRPr="00724F6D">
        <w:rPr>
          <w:i/>
        </w:rPr>
        <w:t>66</w:t>
      </w:r>
      <w:r w:rsidRPr="00724F6D">
        <w:t>) using an open source software for data management. Usually, outputs from these sensor were already in the same measurement units as the reference measurements.In this category, sensor devices are generally connected to a custom-made data acquisition system to acquire sensor raw data. Generally, users are expected to set a calibration function in order to convert sensor raw data to validate against reference measurements. In this category, the sensor only consists of OEMs integrated in data acquisition system, in most cases with a posteriori data treatment.</w:t>
      </w:r>
    </w:p>
    <w:p w14:paraId="7C65FC4D" w14:textId="77777777" w:rsidR="001575E4" w:rsidRPr="00724F6D" w:rsidRDefault="001575E4" w:rsidP="00A2530C">
      <w:pPr>
        <w:numPr>
          <w:ilvl w:val="0"/>
          <w:numId w:val="9"/>
        </w:numPr>
        <w:spacing w:before="0" w:after="200"/>
        <w:jc w:val="left"/>
      </w:pPr>
      <w:r w:rsidRPr="00724F6D">
        <w:t xml:space="preserve">Sensor systems with integrated built-in OEM sensors, data acquisition system and calibration algorithms whose data treatment is unknown and without the possibility to change any parameter have been identified as </w:t>
      </w:r>
      <w:r w:rsidRPr="00724F6D">
        <w:rPr>
          <w:b/>
        </w:rPr>
        <w:t>“black box”</w:t>
      </w:r>
      <w:r w:rsidRPr="00724F6D">
        <w:t xml:space="preserve">. This is because of the impossibility for the user to accurately know the whole chain of data treatment and to tuen the sensor itself. Among </w:t>
      </w:r>
      <w:r w:rsidRPr="00724F6D">
        <w:rPr>
          <w:i/>
        </w:rPr>
        <w:t>72</w:t>
      </w:r>
      <w:r w:rsidRPr="00724F6D">
        <w:t xml:space="preserve"> sensors, we identified </w:t>
      </w:r>
      <w:r w:rsidRPr="00724F6D">
        <w:rPr>
          <w:i/>
        </w:rPr>
        <w:t>889</w:t>
      </w:r>
      <w:r w:rsidRPr="00724F6D">
        <w:t xml:space="preserve"> records among OEMs (</w:t>
      </w:r>
      <w:r w:rsidRPr="00724F6D">
        <w:rPr>
          <w:i/>
        </w:rPr>
        <w:t>34</w:t>
      </w:r>
      <w:r w:rsidRPr="00724F6D">
        <w:t>) and sensor systems (</w:t>
      </w:r>
      <w:r w:rsidRPr="00724F6D">
        <w:rPr>
          <w:i/>
        </w:rPr>
        <w:t>855</w:t>
      </w:r>
      <w:r w:rsidRPr="00724F6D">
        <w:t>) not using an open source software for data management.In most cases, the sensor system wasare previously calibrated against a reference system or, the calibration parameters wereare remotely adjusted by the manufacturer.</w:t>
      </w:r>
    </w:p>
    <w:p w14:paraId="6F8D010B" w14:textId="77777777" w:rsidR="001575E4" w:rsidRPr="00724F6D" w:rsidRDefault="001575E4" w:rsidP="00DD6361">
      <w:pPr>
        <w:pStyle w:val="FirstParagraph"/>
        <w:rPr>
          <w:lang w:val="en-GB"/>
        </w:rPr>
      </w:pPr>
      <w:r w:rsidRPr="00724F6D">
        <w:rPr>
          <w:lang w:val="en-GB"/>
        </w:rPr>
        <w:t>Clear definitions and examples of the principle of operations used by the different type of sensor (electrochemical, metal oxides, optical particulate counter, optical sensors) are reported in a recent work by WMO</w:t>
      </w:r>
      <w:hyperlink w:anchor="ref-lewis_low-cost_2018">
        <w:r w:rsidRPr="00724F6D">
          <w:rPr>
            <w:rStyle w:val="Hyperlink"/>
            <w:vertAlign w:val="superscript"/>
            <w:lang w:val="en-GB"/>
          </w:rPr>
          <w:t>39</w:t>
        </w:r>
      </w:hyperlink>
      <w:r w:rsidRPr="00724F6D">
        <w:rPr>
          <w:lang w:val="en-GB"/>
        </w:rPr>
        <w:t>. This work also reports the several limitation of each type of sensor such as, interference by meteorological parameters, cross-sensitivities to other pollutants, drifts and aging effect. At the date, there is a larger number of active and commercially available sensors (</w:t>
      </w:r>
      <w:r w:rsidRPr="00724F6D">
        <w:rPr>
          <w:b/>
          <w:lang w:val="en-GB"/>
        </w:rPr>
        <w:t>Figure 2</w:t>
      </w:r>
      <w:r w:rsidRPr="00724F6D">
        <w:rPr>
          <w:lang w:val="en-GB"/>
        </w:rPr>
        <w:t>). However, while most of the OEM sensors are open sources, allowing end-users to integrate them into sensors systemes, most of the sensor systems themselves were found to be “black-box” devices. This represents a limitation when the sensor system might need further re-calibration other then the one provided by the manufacturer.</w:t>
      </w:r>
    </w:p>
    <w:p w14:paraId="0F6DF291" w14:textId="77777777" w:rsidR="001575E4" w:rsidRPr="00724F6D" w:rsidRDefault="001575E4" w:rsidP="00DD6361">
      <w:pPr>
        <w:pStyle w:val="BodyText"/>
        <w:rPr>
          <w:lang w:val="en-GB"/>
        </w:rPr>
      </w:pPr>
      <w:r w:rsidRPr="00724F6D">
        <w:rPr>
          <w:lang w:val="en-GB"/>
        </w:rPr>
        <w:lastRenderedPageBreak/>
        <w:t>Sensor are also classified according to their commercial availability. Sensor were assigned to the “Commercial” category if they could be purchased and operated by any user without the need for another service for data treatment or reporting activing (as a consultant service for example). Sensors fell under category non-commercial when it was non possible to find any supplier for purchasing. Typically this type of sensor are used for research and publication while it is difficult for any user to repeat the same sensor setup.</w:t>
      </w:r>
    </w:p>
    <w:p w14:paraId="07FF69FD" w14:textId="77777777" w:rsidR="001575E4" w:rsidRPr="00724F6D" w:rsidRDefault="001575E4" w:rsidP="00DD6361">
      <w:pPr>
        <w:pStyle w:val="BodyText"/>
        <w:rPr>
          <w:lang w:val="en-GB"/>
        </w:rPr>
      </w:pPr>
    </w:p>
    <w:p w14:paraId="6C91C30F" w14:textId="77777777" w:rsidR="001575E4" w:rsidRPr="00724F6D" w:rsidRDefault="001575E4" w:rsidP="00DD6361">
      <w:r w:rsidRPr="00724F6D">
        <w:drawing>
          <wp:inline distT="0" distB="0" distL="0" distR="0" wp14:anchorId="4E2E113B" wp14:editId="5857D2BC">
            <wp:extent cx="5943600" cy="4245428"/>
            <wp:effectExtent l="0" t="0" r="0" b="0"/>
            <wp:docPr id="12" name="Picture" descr="Figure 2. Number of sensor models gathered from the literature review. Sensors has ben classified by their type of technology, availability, openness and commercialit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2-1.png"/>
                    <pic:cNvPicPr>
                      <a:picLocks noChangeAspect="1" noChangeArrowheads="1"/>
                    </pic:cNvPicPr>
                  </pic:nvPicPr>
                  <pic:blipFill>
                    <a:blip r:embed="rId13"/>
                    <a:stretch>
                      <a:fillRect/>
                    </a:stretch>
                  </pic:blipFill>
                  <pic:spPr bwMode="auto">
                    <a:xfrm>
                      <a:off x="0" y="0"/>
                      <a:ext cx="5943600" cy="4245428"/>
                    </a:xfrm>
                    <a:prstGeom prst="rect">
                      <a:avLst/>
                    </a:prstGeom>
                    <a:noFill/>
                    <a:ln w="9525">
                      <a:noFill/>
                      <a:headEnd/>
                      <a:tailEnd/>
                    </a:ln>
                  </pic:spPr>
                </pic:pic>
              </a:graphicData>
            </a:graphic>
          </wp:inline>
        </w:drawing>
      </w:r>
    </w:p>
    <w:p w14:paraId="2EF50079" w14:textId="77777777" w:rsidR="001575E4" w:rsidRPr="00724F6D" w:rsidRDefault="001575E4" w:rsidP="00DD6361">
      <w:pPr>
        <w:pStyle w:val="ImageCaption"/>
        <w:rPr>
          <w:lang w:val="en-GB"/>
        </w:rPr>
      </w:pPr>
      <w:r w:rsidRPr="00724F6D">
        <w:rPr>
          <w:b/>
          <w:lang w:val="en-GB"/>
        </w:rPr>
        <w:t>Figure 2.</w:t>
      </w:r>
      <w:r w:rsidRPr="00724F6D">
        <w:rPr>
          <w:lang w:val="en-GB"/>
        </w:rPr>
        <w:t xml:space="preserve"> Number of sensor models gathered from the literature review. Sensors has ben classified by their type of technology, availability, openness and commerciality.</w:t>
      </w:r>
    </w:p>
    <w:p w14:paraId="5025E2D4" w14:textId="5479C470" w:rsidR="00500D17" w:rsidRPr="00724F6D" w:rsidRDefault="001575E4" w:rsidP="00A2530C">
      <w:pPr>
        <w:pStyle w:val="Heading2"/>
        <w:numPr>
          <w:ilvl w:val="1"/>
          <w:numId w:val="6"/>
        </w:numPr>
        <w:spacing w:before="120"/>
        <w:ind w:left="714" w:hanging="357"/>
        <w:jc w:val="left"/>
      </w:pPr>
      <w:bookmarkStart w:id="10" w:name="_Toc6322614"/>
      <w:r w:rsidRPr="00724F6D">
        <w:t>Sensors for air quality</w:t>
      </w:r>
      <w:bookmarkEnd w:id="10"/>
    </w:p>
    <w:p w14:paraId="7CB9796A" w14:textId="069D83F7" w:rsidR="00500D17" w:rsidRPr="00724F6D" w:rsidRDefault="001575E4" w:rsidP="00500D17">
      <w:r w:rsidRPr="00724F6D">
        <w:t xml:space="preserve">For the detection of Particulate Matter, the largest number of sensor tests, carried out with OEM and SS, was found for Optical Particle Counters (OPC) with </w:t>
      </w:r>
      <w:r w:rsidRPr="00724F6D">
        <w:rPr>
          <w:i/>
        </w:rPr>
        <w:t>602</w:t>
      </w:r>
      <w:r w:rsidRPr="00724F6D">
        <w:t xml:space="preserve"> records followed by Nephelometers with </w:t>
      </w:r>
      <w:r w:rsidRPr="00724F6D">
        <w:rPr>
          <w:i/>
        </w:rPr>
        <w:t>248</w:t>
      </w:r>
      <w:r w:rsidRPr="00724F6D">
        <w:t xml:space="preserve"> records (</w:t>
      </w:r>
      <w:r w:rsidRPr="00724F6D">
        <w:rPr>
          <w:b/>
        </w:rPr>
        <w:t>Table 1</w:t>
      </w:r>
      <w:r w:rsidRPr="00724F6D">
        <w:t xml:space="preserve">). Both systems detect particulate matter by measuring the light scattered by particles, with the OPC being able to directly count particles according to their size. On the other hand, nephelometers estimate particle density that is subsequently converted into particle mass. For the detection of gaseous pollutant such as,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oMath>
      <w:r w:rsidRPr="00724F6D">
        <w:t xml:space="preserve">, </w:t>
      </w:r>
      <m:oMath>
        <m:r>
          <w:rPr>
            <w:rFonts w:ascii="Cambria Math" w:hAnsi="Cambria Math"/>
          </w:rPr>
          <m:t>CO</m:t>
        </m:r>
      </m:oMath>
      <w:r w:rsidRPr="00724F6D">
        <w:t xml:space="preserve"> and </w:t>
      </w:r>
      <m:oMath>
        <m:sSub>
          <m:sSubPr>
            <m:ctrlPr>
              <w:rPr>
                <w:rFonts w:ascii="Cambria Math" w:hAnsi="Cambria Math"/>
              </w:rPr>
            </m:ctrlPr>
          </m:sSubPr>
          <m:e>
            <m:r>
              <w:rPr>
                <w:rFonts w:ascii="Cambria Math" w:hAnsi="Cambria Math"/>
              </w:rPr>
              <m:t>O</m:t>
            </m:r>
          </m:e>
          <m:sub>
            <m:r>
              <w:rPr>
                <w:rFonts w:ascii="Cambria Math" w:hAnsi="Cambria Math"/>
              </w:rPr>
              <m:t>3</m:t>
            </m:r>
          </m:sub>
        </m:sSub>
      </m:oMath>
      <w:r w:rsidRPr="00724F6D">
        <w:t xml:space="preserve">, the largest number of tests was found for electrochemical sensors with </w:t>
      </w:r>
      <w:r w:rsidRPr="00724F6D">
        <w:rPr>
          <w:i/>
        </w:rPr>
        <w:t>306</w:t>
      </w:r>
      <w:r w:rsidRPr="00724F6D">
        <w:t xml:space="preserve"> records, followed by metal oxides sensors (MOs) with </w:t>
      </w:r>
      <w:r w:rsidRPr="00724F6D">
        <w:rPr>
          <w:i/>
        </w:rPr>
        <w:t>112</w:t>
      </w:r>
      <w:r w:rsidRPr="00724F6D">
        <w:t xml:space="preserve"> records (</w:t>
      </w:r>
      <w:r w:rsidRPr="00724F6D">
        <w:rPr>
          <w:b/>
        </w:rPr>
        <w:t>Table 2</w:t>
      </w:r>
      <w:r w:rsidRPr="00724F6D">
        <w:t>). Electrochemical sensors are based on a chemical reactions between gases in the air and the working electrode of an electrochemical cells. The current of electrons being created is measured between the working and counter electrode that are dipped into an electrolyte in a metal oxide sensor (also named resistive sensor, semiconductor). Therefore, gases in the air react on the surface of a semi-conductor and exchange electrons modifying its conductance.</w:t>
      </w:r>
      <w:r w:rsidR="00500D17" w:rsidRPr="00724F6D">
        <w:t xml:space="preserve"> </w:t>
      </w:r>
    </w:p>
    <w:p w14:paraId="6D4AB141" w14:textId="77777777" w:rsidR="00DD6361" w:rsidRPr="00724F6D" w:rsidRDefault="00DD6361" w:rsidP="00DD6361">
      <w:pPr>
        <w:pStyle w:val="BodyText"/>
        <w:rPr>
          <w:lang w:val="en-GB"/>
        </w:rPr>
      </w:pPr>
      <w:r w:rsidRPr="00724F6D">
        <w:rPr>
          <w:b/>
          <w:lang w:val="en-GB"/>
        </w:rPr>
        <w:lastRenderedPageBreak/>
        <w:t>Table S3</w:t>
      </w:r>
      <w:r w:rsidRPr="00724F6D">
        <w:rPr>
          <w:lang w:val="en-GB"/>
        </w:rPr>
        <w:t xml:space="preserve"> reports the models of OEM sensors currently used to monitor particulate matter according to principle of operation and the cut-off of particulate size. For the sake of clarity, we aggregated records from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together with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0.5-2.5</m:t>
            </m:r>
          </m:sub>
        </m:sSub>
      </m:oMath>
      <w:r w:rsidRPr="00724F6D">
        <w:rPr>
          <w:lang w:val="en-GB"/>
        </w:rPr>
        <w:t xml:space="preserve">,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m:t>
            </m:r>
          </m:sub>
        </m:sSub>
      </m:oMath>
      <w:r w:rsidRPr="00724F6D">
        <w:rPr>
          <w:lang w:val="en-GB"/>
        </w:rPr>
        <w:t xml:space="preserve"> and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3</m:t>
            </m:r>
          </m:sub>
        </m:sSub>
      </m:oMath>
      <w:r w:rsidRPr="00724F6D">
        <w:rPr>
          <w:lang w:val="en-GB"/>
        </w:rPr>
        <w:t xml:space="preserve">. The same was done for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w:r w:rsidRPr="00724F6D">
        <w:rPr>
          <w:lang w:val="en-GB"/>
        </w:rPr>
        <w:t xml:space="preserve"> records that were aggregated with coarse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2.5-10</m:t>
            </m:r>
          </m:sub>
        </m:sSub>
      </m:oMath>
      <w:r w:rsidRPr="00724F6D">
        <w:rPr>
          <w:lang w:val="en-GB"/>
        </w:rPr>
        <w:t xml:space="preserve">. On the other hand, models of sensor systems measuring concentration of particulate matter were reported in </w:t>
      </w:r>
      <w:r w:rsidRPr="00724F6D">
        <w:rPr>
          <w:b/>
          <w:lang w:val="en-GB"/>
        </w:rPr>
        <w:t>Table S4</w:t>
      </w:r>
      <w:hyperlink w:anchor="ref-alvarado_towards_2015">
        <w:r w:rsidRPr="00724F6D">
          <w:rPr>
            <w:rStyle w:val="Hyperlink"/>
            <w:vertAlign w:val="superscript"/>
            <w:lang w:val="en-GB"/>
          </w:rPr>
          <w:t>1</w:t>
        </w:r>
      </w:hyperlink>
      <w:r w:rsidRPr="00724F6D">
        <w:rPr>
          <w:vertAlign w:val="superscript"/>
          <w:lang w:val="en-GB"/>
        </w:rPr>
        <w:t>–</w:t>
      </w:r>
      <w:hyperlink w:anchor="ref-badura_optical_2018">
        <w:r w:rsidRPr="00724F6D">
          <w:rPr>
            <w:rStyle w:val="Hyperlink"/>
            <w:vertAlign w:val="superscript"/>
            <w:lang w:val="en-GB"/>
          </w:rPr>
          <w:t>4</w:t>
        </w:r>
      </w:hyperlink>
      <w:r w:rsidRPr="00724F6D">
        <w:rPr>
          <w:vertAlign w:val="superscript"/>
          <w:lang w:val="en-GB"/>
        </w:rPr>
        <w:t>,</w:t>
      </w:r>
      <w:hyperlink w:anchor="ref-borghi_precision_2018">
        <w:r w:rsidRPr="00724F6D">
          <w:rPr>
            <w:rStyle w:val="Hyperlink"/>
            <w:vertAlign w:val="superscript"/>
            <w:lang w:val="en-GB"/>
          </w:rPr>
          <w:t>8</w:t>
        </w:r>
      </w:hyperlink>
      <w:r w:rsidRPr="00724F6D">
        <w:rPr>
          <w:vertAlign w:val="superscript"/>
          <w:lang w:val="en-GB"/>
        </w:rPr>
        <w:t>–</w:t>
      </w:r>
      <w:hyperlink w:anchor="ref-budde_suitability_2018">
        <w:r w:rsidRPr="00724F6D">
          <w:rPr>
            <w:rStyle w:val="Hyperlink"/>
            <w:vertAlign w:val="superscript"/>
            <w:lang w:val="en-GB"/>
          </w:rPr>
          <w:t>10</w:t>
        </w:r>
      </w:hyperlink>
      <w:r w:rsidRPr="00724F6D">
        <w:rPr>
          <w:vertAlign w:val="superscript"/>
          <w:lang w:val="en-GB"/>
        </w:rPr>
        <w:t>,</w:t>
      </w:r>
      <w:hyperlink w:anchor="ref-cavaliere_development_2018">
        <w:r w:rsidRPr="00724F6D">
          <w:rPr>
            <w:rStyle w:val="Hyperlink"/>
            <w:vertAlign w:val="superscript"/>
            <w:lang w:val="en-GB"/>
          </w:rPr>
          <w:t>12</w:t>
        </w:r>
      </w:hyperlink>
      <w:r w:rsidRPr="00724F6D">
        <w:rPr>
          <w:vertAlign w:val="superscript"/>
          <w:lang w:val="en-GB"/>
        </w:rPr>
        <w:t>,</w:t>
      </w:r>
      <w:hyperlink w:anchor="ref-chakrabarti_performance_2004">
        <w:r w:rsidRPr="00724F6D">
          <w:rPr>
            <w:rStyle w:val="Hyperlink"/>
            <w:vertAlign w:val="superscript"/>
            <w:lang w:val="en-GB"/>
          </w:rPr>
          <w:t>18</w:t>
        </w:r>
      </w:hyperlink>
      <w:r w:rsidRPr="00724F6D">
        <w:rPr>
          <w:vertAlign w:val="superscript"/>
          <w:lang w:val="en-GB"/>
        </w:rPr>
        <w:t>,</w:t>
      </w:r>
      <w:hyperlink w:anchor="ref-crilley_evaluation_2018">
        <w:r w:rsidRPr="00724F6D">
          <w:rPr>
            <w:rStyle w:val="Hyperlink"/>
            <w:vertAlign w:val="superscript"/>
            <w:lang w:val="en-GB"/>
          </w:rPr>
          <w:t>20</w:t>
        </w:r>
      </w:hyperlink>
      <w:r w:rsidRPr="00724F6D">
        <w:rPr>
          <w:vertAlign w:val="superscript"/>
          <w:lang w:val="en-GB"/>
        </w:rPr>
        <w:t>,</w:t>
      </w:r>
      <w:hyperlink w:anchor="ref-dacunto_determining_2015">
        <w:r w:rsidRPr="00724F6D">
          <w:rPr>
            <w:rStyle w:val="Hyperlink"/>
            <w:vertAlign w:val="superscript"/>
            <w:lang w:val="en-GB"/>
          </w:rPr>
          <w:t>22</w:t>
        </w:r>
      </w:hyperlink>
      <w:r w:rsidRPr="00724F6D">
        <w:rPr>
          <w:vertAlign w:val="superscript"/>
          <w:lang w:val="en-GB"/>
        </w:rPr>
        <w:t>,</w:t>
      </w:r>
      <w:hyperlink w:anchor="ref-feinberg_long-term_2018">
        <w:r w:rsidRPr="00724F6D">
          <w:rPr>
            <w:rStyle w:val="Hyperlink"/>
            <w:vertAlign w:val="superscript"/>
            <w:lang w:val="en-GB"/>
          </w:rPr>
          <w:t>24</w:t>
        </w:r>
      </w:hyperlink>
      <w:r w:rsidRPr="00724F6D">
        <w:rPr>
          <w:vertAlign w:val="superscript"/>
          <w:lang w:val="en-GB"/>
        </w:rPr>
        <w:t>,</w:t>
      </w:r>
      <w:hyperlink w:anchor="ref-gao_distributed_2015">
        <w:r w:rsidRPr="00724F6D">
          <w:rPr>
            <w:rStyle w:val="Hyperlink"/>
            <w:vertAlign w:val="superscript"/>
            <w:lang w:val="en-GB"/>
          </w:rPr>
          <w:t>25</w:t>
        </w:r>
      </w:hyperlink>
      <w:r w:rsidRPr="00724F6D">
        <w:rPr>
          <w:vertAlign w:val="superscript"/>
          <w:lang w:val="en-GB"/>
        </w:rPr>
        <w:t>,</w:t>
      </w:r>
      <w:hyperlink w:anchor="ref-gerboles_calibration_2019">
        <w:r w:rsidRPr="00724F6D">
          <w:rPr>
            <w:rStyle w:val="Hyperlink"/>
            <w:vertAlign w:val="superscript"/>
            <w:lang w:val="en-GB"/>
          </w:rPr>
          <w:t>27</w:t>
        </w:r>
      </w:hyperlink>
      <w:r w:rsidRPr="00724F6D">
        <w:rPr>
          <w:vertAlign w:val="superscript"/>
          <w:lang w:val="en-GB"/>
        </w:rPr>
        <w:t>–</w:t>
      </w:r>
      <w:hyperlink w:anchor="ref-kelly_ambient_2017">
        <w:r w:rsidRPr="00724F6D">
          <w:rPr>
            <w:rStyle w:val="Hyperlink"/>
            <w:vertAlign w:val="superscript"/>
            <w:lang w:val="en-GB"/>
          </w:rPr>
          <w:t>34</w:t>
        </w:r>
      </w:hyperlink>
      <w:r w:rsidRPr="00724F6D">
        <w:rPr>
          <w:vertAlign w:val="superscript"/>
          <w:lang w:val="en-GB"/>
        </w:rPr>
        <w:t>,</w:t>
      </w:r>
      <w:hyperlink w:anchor="ref-kunak_wireless_2017">
        <w:r w:rsidRPr="00724F6D">
          <w:rPr>
            <w:rStyle w:val="Hyperlink"/>
            <w:vertAlign w:val="superscript"/>
            <w:lang w:val="en-GB"/>
          </w:rPr>
          <w:t>37</w:t>
        </w:r>
      </w:hyperlink>
      <w:r w:rsidRPr="00724F6D">
        <w:rPr>
          <w:vertAlign w:val="superscript"/>
          <w:lang w:val="en-GB"/>
        </w:rPr>
        <w:t>,</w:t>
      </w:r>
      <w:hyperlink w:anchor="ref-laquai_particle_2017">
        <w:r w:rsidRPr="00724F6D">
          <w:rPr>
            <w:rStyle w:val="Hyperlink"/>
            <w:vertAlign w:val="superscript"/>
            <w:lang w:val="en-GB"/>
          </w:rPr>
          <w:t>38</w:t>
        </w:r>
      </w:hyperlink>
      <w:r w:rsidRPr="00724F6D">
        <w:rPr>
          <w:vertAlign w:val="superscript"/>
          <w:lang w:val="en-GB"/>
        </w:rPr>
        <w:t>,</w:t>
      </w:r>
      <w:hyperlink w:anchor="ref-manikonda_laboratory_2016">
        <w:r w:rsidRPr="00724F6D">
          <w:rPr>
            <w:rStyle w:val="Hyperlink"/>
            <w:vertAlign w:val="superscript"/>
            <w:lang w:val="en-GB"/>
          </w:rPr>
          <w:t>43</w:t>
        </w:r>
      </w:hyperlink>
      <w:r w:rsidRPr="00724F6D">
        <w:rPr>
          <w:vertAlign w:val="superscript"/>
          <w:lang w:val="en-GB"/>
        </w:rPr>
        <w:t>,</w:t>
      </w:r>
      <w:hyperlink w:anchor="ref-mukherjee_assessing_2017">
        <w:r w:rsidRPr="00724F6D">
          <w:rPr>
            <w:rStyle w:val="Hyperlink"/>
            <w:vertAlign w:val="superscript"/>
            <w:lang w:val="en-GB"/>
          </w:rPr>
          <w:t>48</w:t>
        </w:r>
      </w:hyperlink>
      <w:r w:rsidRPr="00724F6D">
        <w:rPr>
          <w:vertAlign w:val="superscript"/>
          <w:lang w:val="en-GB"/>
        </w:rPr>
        <w:t>–</w:t>
      </w:r>
      <w:hyperlink w:anchor="ref-olivares_outdoor_2015">
        <w:r w:rsidRPr="00724F6D">
          <w:rPr>
            <w:rStyle w:val="Hyperlink"/>
            <w:vertAlign w:val="superscript"/>
            <w:lang w:val="en-GB"/>
          </w:rPr>
          <w:t>50</w:t>
        </w:r>
      </w:hyperlink>
      <w:r w:rsidRPr="00724F6D">
        <w:rPr>
          <w:vertAlign w:val="superscript"/>
          <w:lang w:val="en-GB"/>
        </w:rPr>
        <w:t>,</w:t>
      </w:r>
      <w:hyperlink w:anchor="ref-pillarisetti_small_2017">
        <w:r w:rsidRPr="00724F6D">
          <w:rPr>
            <w:rStyle w:val="Hyperlink"/>
            <w:vertAlign w:val="superscript"/>
            <w:lang w:val="en-GB"/>
          </w:rPr>
          <w:t>52</w:t>
        </w:r>
      </w:hyperlink>
      <w:r w:rsidRPr="00724F6D">
        <w:rPr>
          <w:vertAlign w:val="superscript"/>
          <w:lang w:val="en-GB"/>
        </w:rPr>
        <w:t>,</w:t>
      </w:r>
      <w:hyperlink w:anchor="ref-sousan_evaluation_2016">
        <w:r w:rsidRPr="00724F6D">
          <w:rPr>
            <w:rStyle w:val="Hyperlink"/>
            <w:vertAlign w:val="superscript"/>
            <w:lang w:val="en-GB"/>
          </w:rPr>
          <w:t>54</w:t>
        </w:r>
      </w:hyperlink>
      <w:r w:rsidRPr="00724F6D">
        <w:rPr>
          <w:vertAlign w:val="superscript"/>
          <w:lang w:val="en-GB"/>
        </w:rPr>
        <w:t>,</w:t>
      </w:r>
      <w:hyperlink w:anchor="ref-steinle_personal_2015">
        <w:r w:rsidRPr="00724F6D">
          <w:rPr>
            <w:rStyle w:val="Hyperlink"/>
            <w:vertAlign w:val="superscript"/>
            <w:lang w:val="en-GB"/>
          </w:rPr>
          <w:t>63</w:t>
        </w:r>
      </w:hyperlink>
      <w:r w:rsidRPr="00724F6D">
        <w:rPr>
          <w:vertAlign w:val="superscript"/>
          <w:lang w:val="en-GB"/>
        </w:rPr>
        <w:t>,</w:t>
      </w:r>
      <w:hyperlink w:anchor="ref-viana_field_2015">
        <w:r w:rsidRPr="00724F6D">
          <w:rPr>
            <w:rStyle w:val="Hyperlink"/>
            <w:vertAlign w:val="superscript"/>
            <w:lang w:val="en-GB"/>
          </w:rPr>
          <w:t>69</w:t>
        </w:r>
      </w:hyperlink>
      <w:r w:rsidRPr="00724F6D">
        <w:rPr>
          <w:vertAlign w:val="superscript"/>
          <w:lang w:val="en-GB"/>
        </w:rPr>
        <w:t>,</w:t>
      </w:r>
      <w:hyperlink w:anchor="ref-wang_laboratory_2015">
        <w:r w:rsidRPr="00724F6D">
          <w:rPr>
            <w:rStyle w:val="Hyperlink"/>
            <w:vertAlign w:val="superscript"/>
            <w:lang w:val="en-GB"/>
          </w:rPr>
          <w:t>70</w:t>
        </w:r>
      </w:hyperlink>
      <w:r w:rsidRPr="00724F6D">
        <w:rPr>
          <w:vertAlign w:val="superscript"/>
          <w:lang w:val="en-GB"/>
        </w:rPr>
        <w:t>,</w:t>
      </w:r>
      <w:hyperlink w:anchor="ref-williams_evaluation_2014">
        <w:r w:rsidRPr="00724F6D">
          <w:rPr>
            <w:rStyle w:val="Hyperlink"/>
            <w:vertAlign w:val="superscript"/>
            <w:lang w:val="en-GB"/>
          </w:rPr>
          <w:t>72</w:t>
        </w:r>
      </w:hyperlink>
      <w:r w:rsidRPr="00724F6D">
        <w:rPr>
          <w:vertAlign w:val="superscript"/>
          <w:lang w:val="en-GB"/>
        </w:rPr>
        <w:t>–</w:t>
      </w:r>
      <w:hyperlink w:anchor="ref-zikova_estimating_2017">
        <w:r w:rsidRPr="00724F6D">
          <w:rPr>
            <w:rStyle w:val="Hyperlink"/>
            <w:vertAlign w:val="superscript"/>
            <w:lang w:val="en-GB"/>
          </w:rPr>
          <w:t>75</w:t>
        </w:r>
      </w:hyperlink>
      <w:r w:rsidRPr="00724F6D">
        <w:rPr>
          <w:lang w:val="en-GB"/>
        </w:rPr>
        <w:t xml:space="preserve">. Several sensor systems can use the same OEM. In very few cases, the same model of sensor system was tested using different types of OEM sensors when performing validation tests. </w:t>
      </w:r>
      <w:r w:rsidRPr="00724F6D">
        <w:rPr>
          <w:b/>
          <w:lang w:val="en-GB"/>
        </w:rPr>
        <w:t>Table S5</w:t>
      </w:r>
      <w:r w:rsidRPr="00724F6D">
        <w:rPr>
          <w:lang w:val="en-GB"/>
        </w:rPr>
        <w:t xml:space="preserve"> and </w:t>
      </w:r>
      <w:r w:rsidRPr="00724F6D">
        <w:rPr>
          <w:b/>
          <w:lang w:val="en-GB"/>
        </w:rPr>
        <w:t>Table S6</w:t>
      </w:r>
      <w:r w:rsidRPr="00724F6D">
        <w:rPr>
          <w:lang w:val="en-GB"/>
        </w:rPr>
        <w:t xml:space="preserve"> report the models of OEM and sensor systems, respectively, currently used to measure concentration of gaseous air pollutants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w:t>
      </w:r>
      <m:oMath>
        <m:r>
          <w:rPr>
            <w:rFonts w:ascii="Cambria Math" w:hAnsi="Cambria Math"/>
            <w:lang w:val="en-GB"/>
          </w:rPr>
          <m:t>NO</m:t>
        </m:r>
      </m:oMath>
      <w:r w:rsidRPr="00724F6D">
        <w:rPr>
          <w:lang w:val="en-GB"/>
        </w:rPr>
        <w:t xml:space="preserve"> and, </w:t>
      </w:r>
      <m:oMath>
        <m:r>
          <w:rPr>
            <w:rFonts w:ascii="Cambria Math" w:hAnsi="Cambria Math"/>
            <w:lang w:val="en-GB"/>
          </w:rPr>
          <m:t>CO</m:t>
        </m:r>
      </m:oMath>
      <w:r w:rsidRPr="00724F6D">
        <w:rPr>
          <w:lang w:val="en-GB"/>
        </w:rPr>
        <w:t xml:space="preserve"> according their their type of technology.</w:t>
      </w:r>
      <w:hyperlink w:anchor="ref-aq-spec_air_2015">
        <w:r w:rsidRPr="00724F6D">
          <w:rPr>
            <w:rStyle w:val="Hyperlink"/>
            <w:vertAlign w:val="superscript"/>
            <w:lang w:val="en-GB"/>
          </w:rPr>
          <w:t>2</w:t>
        </w:r>
      </w:hyperlink>
      <w:r w:rsidRPr="00724F6D">
        <w:rPr>
          <w:vertAlign w:val="superscript"/>
          <w:lang w:val="en-GB"/>
        </w:rPr>
        <w:t>,</w:t>
      </w:r>
      <w:hyperlink w:anchor="ref-bettair_bettair_2017">
        <w:r w:rsidRPr="00724F6D">
          <w:rPr>
            <w:rStyle w:val="Hyperlink"/>
            <w:vertAlign w:val="superscript"/>
            <w:lang w:val="en-GB"/>
          </w:rPr>
          <w:t>6</w:t>
        </w:r>
      </w:hyperlink>
      <w:r w:rsidRPr="00724F6D">
        <w:rPr>
          <w:vertAlign w:val="superscript"/>
          <w:lang w:val="en-GB"/>
        </w:rPr>
        <w:t>,</w:t>
      </w:r>
      <w:hyperlink w:anchor="ref-bigi_performance_2018">
        <w:r w:rsidRPr="00724F6D">
          <w:rPr>
            <w:rStyle w:val="Hyperlink"/>
            <w:vertAlign w:val="superscript"/>
            <w:lang w:val="en-GB"/>
          </w:rPr>
          <w:t>7</w:t>
        </w:r>
      </w:hyperlink>
      <w:r w:rsidRPr="00724F6D">
        <w:rPr>
          <w:vertAlign w:val="superscript"/>
          <w:lang w:val="en-GB"/>
        </w:rPr>
        <w:t>,</w:t>
      </w:r>
      <w:hyperlink w:anchor="ref-borrego_assessment_2016">
        <w:r w:rsidRPr="00724F6D">
          <w:rPr>
            <w:rStyle w:val="Hyperlink"/>
            <w:vertAlign w:val="superscript"/>
            <w:lang w:val="en-GB"/>
          </w:rPr>
          <w:t>9</w:t>
        </w:r>
      </w:hyperlink>
      <w:r w:rsidRPr="00724F6D">
        <w:rPr>
          <w:vertAlign w:val="superscript"/>
          <w:lang w:val="en-GB"/>
        </w:rPr>
        <w:t>,</w:t>
      </w:r>
      <w:hyperlink w:anchor="ref-castell_can_2017">
        <w:r w:rsidRPr="00724F6D">
          <w:rPr>
            <w:rStyle w:val="Hyperlink"/>
            <w:vertAlign w:val="superscript"/>
            <w:lang w:val="en-GB"/>
          </w:rPr>
          <w:t>11</w:t>
        </w:r>
      </w:hyperlink>
      <w:r w:rsidRPr="00724F6D">
        <w:rPr>
          <w:vertAlign w:val="superscript"/>
          <w:lang w:val="en-GB"/>
        </w:rPr>
        <w:t>,</w:t>
      </w:r>
      <w:hyperlink w:anchor="ref-cavaliere_development_2018">
        <w:r w:rsidRPr="00724F6D">
          <w:rPr>
            <w:rStyle w:val="Hyperlink"/>
            <w:vertAlign w:val="superscript"/>
            <w:lang w:val="en-GB"/>
          </w:rPr>
          <w:t>12</w:t>
        </w:r>
      </w:hyperlink>
      <w:r w:rsidRPr="00724F6D">
        <w:rPr>
          <w:vertAlign w:val="superscript"/>
          <w:lang w:val="en-GB"/>
        </w:rPr>
        <w:t>,</w:t>
      </w:r>
      <w:hyperlink w:anchor="ref-cordero_using_2018">
        <w:r w:rsidRPr="00724F6D">
          <w:rPr>
            <w:rStyle w:val="Hyperlink"/>
            <w:vertAlign w:val="superscript"/>
            <w:lang w:val="en-GB"/>
          </w:rPr>
          <w:t>19</w:t>
        </w:r>
      </w:hyperlink>
      <w:r w:rsidRPr="00724F6D">
        <w:rPr>
          <w:vertAlign w:val="superscript"/>
          <w:lang w:val="en-GB"/>
        </w:rPr>
        <w:t>,</w:t>
      </w:r>
      <w:hyperlink w:anchor="ref-cross_use_2017">
        <w:r w:rsidRPr="00724F6D">
          <w:rPr>
            <w:rStyle w:val="Hyperlink"/>
            <w:vertAlign w:val="superscript"/>
            <w:lang w:val="en-GB"/>
          </w:rPr>
          <w:t>21</w:t>
        </w:r>
      </w:hyperlink>
      <w:r w:rsidRPr="00724F6D">
        <w:rPr>
          <w:vertAlign w:val="superscript"/>
          <w:lang w:val="en-GB"/>
        </w:rPr>
        <w:t>,</w:t>
      </w:r>
      <w:hyperlink w:anchor="ref-duvall_performance_2016">
        <w:r w:rsidRPr="00724F6D">
          <w:rPr>
            <w:rStyle w:val="Hyperlink"/>
            <w:vertAlign w:val="superscript"/>
            <w:lang w:val="en-GB"/>
          </w:rPr>
          <w:t>23</w:t>
        </w:r>
      </w:hyperlink>
      <w:r w:rsidRPr="00724F6D">
        <w:rPr>
          <w:vertAlign w:val="superscript"/>
          <w:lang w:val="en-GB"/>
        </w:rPr>
        <w:t>,</w:t>
      </w:r>
      <w:hyperlink w:anchor="ref-feinberg_long-term_2018">
        <w:r w:rsidRPr="00724F6D">
          <w:rPr>
            <w:rStyle w:val="Hyperlink"/>
            <w:vertAlign w:val="superscript"/>
            <w:lang w:val="en-GB"/>
          </w:rPr>
          <w:t>24</w:t>
        </w:r>
      </w:hyperlink>
      <w:r w:rsidRPr="00724F6D">
        <w:rPr>
          <w:vertAlign w:val="superscript"/>
          <w:lang w:val="en-GB"/>
        </w:rPr>
        <w:t>,</w:t>
      </w:r>
      <w:hyperlink w:anchor="ref-gerboles_airsenseur_2015">
        <w:r w:rsidRPr="00724F6D">
          <w:rPr>
            <w:rStyle w:val="Hyperlink"/>
            <w:vertAlign w:val="superscript"/>
            <w:lang w:val="en-GB"/>
          </w:rPr>
          <w:t>26</w:t>
        </w:r>
      </w:hyperlink>
      <w:r w:rsidRPr="00724F6D">
        <w:rPr>
          <w:vertAlign w:val="superscript"/>
          <w:lang w:val="en-GB"/>
        </w:rPr>
        <w:t>,</w:t>
      </w:r>
      <w:hyperlink w:anchor="ref-gillooly_development_2019">
        <w:r w:rsidRPr="00724F6D">
          <w:rPr>
            <w:rStyle w:val="Hyperlink"/>
            <w:vertAlign w:val="superscript"/>
            <w:lang w:val="en-GB"/>
          </w:rPr>
          <w:t>28</w:t>
        </w:r>
      </w:hyperlink>
      <w:r w:rsidRPr="00724F6D">
        <w:rPr>
          <w:vertAlign w:val="superscript"/>
          <w:lang w:val="en-GB"/>
        </w:rPr>
        <w:t>,</w:t>
      </w:r>
      <w:hyperlink w:anchor="ref-jiao_community_2016">
        <w:r w:rsidRPr="00724F6D">
          <w:rPr>
            <w:rStyle w:val="Hyperlink"/>
            <w:vertAlign w:val="superscript"/>
            <w:lang w:val="en-GB"/>
          </w:rPr>
          <w:t>31</w:t>
        </w:r>
      </w:hyperlink>
      <w:r w:rsidRPr="00724F6D">
        <w:rPr>
          <w:vertAlign w:val="superscript"/>
          <w:lang w:val="en-GB"/>
        </w:rPr>
        <w:t>,</w:t>
      </w:r>
      <w:hyperlink w:anchor="ref-kunak_wireless_2017">
        <w:r w:rsidRPr="00724F6D">
          <w:rPr>
            <w:rStyle w:val="Hyperlink"/>
            <w:vertAlign w:val="superscript"/>
            <w:lang w:val="en-GB"/>
          </w:rPr>
          <w:t>37</w:t>
        </w:r>
      </w:hyperlink>
      <w:r w:rsidRPr="00724F6D">
        <w:rPr>
          <w:vertAlign w:val="superscript"/>
          <w:lang w:val="en-GB"/>
        </w:rPr>
        <w:t>,</w:t>
      </w:r>
      <w:hyperlink w:anchor="ref-marjovi_extending_2017">
        <w:r w:rsidRPr="00724F6D">
          <w:rPr>
            <w:rStyle w:val="Hyperlink"/>
            <w:vertAlign w:val="superscript"/>
            <w:lang w:val="en-GB"/>
          </w:rPr>
          <w:t>44</w:t>
        </w:r>
      </w:hyperlink>
      <w:r w:rsidRPr="00724F6D">
        <w:rPr>
          <w:vertAlign w:val="superscript"/>
          <w:lang w:val="en-GB"/>
        </w:rPr>
        <w:t>–</w:t>
      </w:r>
      <w:hyperlink w:anchor="ref-mueller_design_2017">
        <w:r w:rsidRPr="00724F6D">
          <w:rPr>
            <w:rStyle w:val="Hyperlink"/>
            <w:vertAlign w:val="superscript"/>
            <w:lang w:val="en-GB"/>
          </w:rPr>
          <w:t>47</w:t>
        </w:r>
      </w:hyperlink>
      <w:r w:rsidRPr="00724F6D">
        <w:rPr>
          <w:vertAlign w:val="superscript"/>
          <w:lang w:val="en-GB"/>
        </w:rPr>
        <w:t>,</w:t>
      </w:r>
      <w:hyperlink w:anchor="ref-piedrahita_next_2014">
        <w:r w:rsidRPr="00724F6D">
          <w:rPr>
            <w:rStyle w:val="Hyperlink"/>
            <w:vertAlign w:val="superscript"/>
            <w:lang w:val="en-GB"/>
          </w:rPr>
          <w:t>51</w:t>
        </w:r>
      </w:hyperlink>
      <w:r w:rsidRPr="00724F6D">
        <w:rPr>
          <w:vertAlign w:val="superscript"/>
          <w:lang w:val="en-GB"/>
        </w:rPr>
        <w:t>,</w:t>
      </w:r>
      <w:hyperlink w:anchor="ref-spinelle_evaluation_2016">
        <w:r w:rsidRPr="00724F6D">
          <w:rPr>
            <w:rStyle w:val="Hyperlink"/>
            <w:vertAlign w:val="superscript"/>
            <w:lang w:val="en-GB"/>
          </w:rPr>
          <w:t>56</w:t>
        </w:r>
      </w:hyperlink>
      <w:r w:rsidRPr="00724F6D">
        <w:rPr>
          <w:vertAlign w:val="superscript"/>
          <w:lang w:val="en-GB"/>
        </w:rPr>
        <w:t>,</w:t>
      </w:r>
      <w:hyperlink w:anchor="ref-spinelle_field_2015">
        <w:r w:rsidRPr="00724F6D">
          <w:rPr>
            <w:rStyle w:val="Hyperlink"/>
            <w:vertAlign w:val="superscript"/>
            <w:lang w:val="en-GB"/>
          </w:rPr>
          <w:t>58</w:t>
        </w:r>
      </w:hyperlink>
      <w:r w:rsidRPr="00724F6D">
        <w:rPr>
          <w:vertAlign w:val="superscript"/>
          <w:lang w:val="en-GB"/>
        </w:rPr>
        <w:t>,</w:t>
      </w:r>
      <w:hyperlink w:anchor="ref-spinelle_field_nodate">
        <w:r w:rsidRPr="00724F6D">
          <w:rPr>
            <w:rStyle w:val="Hyperlink"/>
            <w:vertAlign w:val="superscript"/>
            <w:lang w:val="en-GB"/>
          </w:rPr>
          <w:t>59</w:t>
        </w:r>
      </w:hyperlink>
      <w:r w:rsidRPr="00724F6D">
        <w:rPr>
          <w:vertAlign w:val="superscript"/>
          <w:lang w:val="en-GB"/>
        </w:rPr>
        <w:t>,</w:t>
      </w:r>
      <w:hyperlink w:anchor="ref-spinelle_report_2013">
        <w:r w:rsidRPr="00724F6D">
          <w:rPr>
            <w:rStyle w:val="Hyperlink"/>
            <w:vertAlign w:val="superscript"/>
            <w:lang w:val="en-GB"/>
          </w:rPr>
          <w:t>61</w:t>
        </w:r>
      </w:hyperlink>
      <w:r w:rsidRPr="00724F6D">
        <w:rPr>
          <w:vertAlign w:val="superscript"/>
          <w:lang w:val="en-GB"/>
        </w:rPr>
        <w:t>,</w:t>
      </w:r>
      <w:hyperlink w:anchor="ref-spinelle_report_2013-1">
        <w:r w:rsidRPr="00724F6D">
          <w:rPr>
            <w:rStyle w:val="Hyperlink"/>
            <w:vertAlign w:val="superscript"/>
            <w:lang w:val="en-GB"/>
          </w:rPr>
          <w:t>62</w:t>
        </w:r>
      </w:hyperlink>
      <w:r w:rsidRPr="00724F6D">
        <w:rPr>
          <w:vertAlign w:val="superscript"/>
          <w:lang w:val="en-GB"/>
        </w:rPr>
        <w:t>,</w:t>
      </w:r>
      <w:hyperlink w:anchor="ref-sun_development_2016">
        <w:r w:rsidRPr="00724F6D">
          <w:rPr>
            <w:rStyle w:val="Hyperlink"/>
            <w:vertAlign w:val="superscript"/>
            <w:lang w:val="en-GB"/>
          </w:rPr>
          <w:t>64</w:t>
        </w:r>
      </w:hyperlink>
      <w:r w:rsidRPr="00724F6D">
        <w:rPr>
          <w:vertAlign w:val="superscript"/>
          <w:lang w:val="en-GB"/>
        </w:rPr>
        <w:t>,</w:t>
      </w:r>
      <w:hyperlink w:anchor="ref-sun_development_2017">
        <w:r w:rsidRPr="00724F6D">
          <w:rPr>
            <w:rStyle w:val="Hyperlink"/>
            <w:vertAlign w:val="superscript"/>
            <w:lang w:val="en-GB"/>
          </w:rPr>
          <w:t>65</w:t>
        </w:r>
      </w:hyperlink>
      <w:r w:rsidRPr="00724F6D">
        <w:rPr>
          <w:vertAlign w:val="superscript"/>
          <w:lang w:val="en-GB"/>
        </w:rPr>
        <w:t>,</w:t>
      </w:r>
      <w:hyperlink w:anchor="ref-united_states_environmental_protection_agency_evaluation_2015">
        <w:r w:rsidRPr="00724F6D">
          <w:rPr>
            <w:rStyle w:val="Hyperlink"/>
            <w:vertAlign w:val="superscript"/>
            <w:lang w:val="en-GB"/>
          </w:rPr>
          <w:t>67</w:t>
        </w:r>
      </w:hyperlink>
      <w:r w:rsidRPr="00724F6D">
        <w:rPr>
          <w:vertAlign w:val="superscript"/>
          <w:lang w:val="en-GB"/>
        </w:rPr>
        <w:t>,</w:t>
      </w:r>
      <w:hyperlink w:anchor="ref-vaughn_characterization_2010">
        <w:r w:rsidRPr="00724F6D">
          <w:rPr>
            <w:rStyle w:val="Hyperlink"/>
            <w:vertAlign w:val="superscript"/>
            <w:lang w:val="en-GB"/>
          </w:rPr>
          <w:t>68</w:t>
        </w:r>
      </w:hyperlink>
      <w:r w:rsidRPr="00724F6D">
        <w:rPr>
          <w:vertAlign w:val="superscript"/>
          <w:lang w:val="en-GB"/>
        </w:rPr>
        <w:t>,</w:t>
      </w:r>
      <w:hyperlink w:anchor="ref-wei_impact_2018">
        <w:r w:rsidRPr="00724F6D">
          <w:rPr>
            <w:rStyle w:val="Hyperlink"/>
            <w:vertAlign w:val="superscript"/>
            <w:lang w:val="en-GB"/>
          </w:rPr>
          <w:t>71</w:t>
        </w:r>
      </w:hyperlink>
      <w:r w:rsidRPr="00724F6D">
        <w:rPr>
          <w:vertAlign w:val="superscript"/>
          <w:lang w:val="en-GB"/>
        </w:rPr>
        <w:t>,</w:t>
      </w:r>
      <w:hyperlink w:anchor="ref-williams_sensor_2014">
        <w:r w:rsidRPr="00724F6D">
          <w:rPr>
            <w:rStyle w:val="Hyperlink"/>
            <w:vertAlign w:val="superscript"/>
            <w:lang w:val="en-GB"/>
          </w:rPr>
          <w:t>73</w:t>
        </w:r>
      </w:hyperlink>
      <w:r w:rsidRPr="00724F6D">
        <w:rPr>
          <w:vertAlign w:val="superscript"/>
          <w:lang w:val="en-GB"/>
        </w:rPr>
        <w:t>,</w:t>
      </w:r>
      <w:hyperlink w:anchor="ref-zimmerman_machine_2018">
        <w:r w:rsidRPr="00724F6D">
          <w:rPr>
            <w:rStyle w:val="Hyperlink"/>
            <w:vertAlign w:val="superscript"/>
            <w:lang w:val="en-GB"/>
          </w:rPr>
          <w:t>76</w:t>
        </w:r>
      </w:hyperlink>
    </w:p>
    <w:p w14:paraId="5B560890" w14:textId="36A52393" w:rsidR="00500D17" w:rsidRPr="00724F6D" w:rsidRDefault="00DD6361" w:rsidP="00A2530C">
      <w:pPr>
        <w:pStyle w:val="Heading1"/>
        <w:keepLines/>
        <w:pageBreakBefore w:val="0"/>
        <w:numPr>
          <w:ilvl w:val="0"/>
          <w:numId w:val="6"/>
        </w:numPr>
        <w:spacing w:before="240" w:after="0" w:line="259" w:lineRule="auto"/>
        <w:jc w:val="left"/>
      </w:pPr>
      <w:bookmarkStart w:id="11" w:name="_Toc6322615"/>
      <w:r w:rsidRPr="00724F6D">
        <w:t>Calibration of Sensors</w:t>
      </w:r>
      <w:bookmarkEnd w:id="11"/>
    </w:p>
    <w:p w14:paraId="2A09E3A5" w14:textId="77777777" w:rsidR="00DD6361" w:rsidRPr="00724F6D" w:rsidRDefault="00DD6361" w:rsidP="00DD6361">
      <w:pPr>
        <w:pStyle w:val="FirstParagraph"/>
        <w:rPr>
          <w:lang w:val="en-GB"/>
        </w:rPr>
      </w:pPr>
      <w:r w:rsidRPr="00724F6D">
        <w:rPr>
          <w:lang w:val="en-GB"/>
        </w:rPr>
        <w:t xml:space="preserve">Calibration of the sensor is somewhat considered a sensitive information from most of sensor manufacturers. Several studies performed calibration of sensors during laboratory or field tests. The calibration consisted in the application of a regression model in order to adjust the response of the sensor to a reference system. We found calibration records for both OEMs and sensor systems. Overall, we gathered over </w:t>
      </w:r>
      <w:r w:rsidRPr="00724F6D">
        <w:rPr>
          <w:i/>
          <w:lang w:val="en-GB"/>
        </w:rPr>
        <w:t>322</w:t>
      </w:r>
      <w:r w:rsidRPr="00724F6D">
        <w:rPr>
          <w:lang w:val="en-GB"/>
        </w:rPr>
        <w:t xml:space="preserve"> records about calibration of sensors using different types of mathematical models </w:t>
      </w:r>
      <w:r w:rsidRPr="00724F6D">
        <w:rPr>
          <w:b/>
          <w:lang w:val="en-GB"/>
        </w:rPr>
        <w:t>(Table 3)</w:t>
      </w:r>
      <w:r w:rsidRPr="00724F6D">
        <w:rPr>
          <w:lang w:val="en-GB"/>
        </w:rPr>
        <w:t xml:space="preserve"> and at different time resolutions. The </w:t>
      </w:r>
      <w:r w:rsidRPr="00724F6D">
        <w:rPr>
          <w:i/>
          <w:lang w:val="en-GB"/>
        </w:rPr>
        <w:t>linear</w:t>
      </w:r>
      <w:r w:rsidRPr="00724F6D">
        <w:rPr>
          <w:lang w:val="en-GB"/>
        </w:rPr>
        <w:t xml:space="preserve"> model and the multi linear regression model (</w:t>
      </w:r>
      <w:r w:rsidRPr="00724F6D">
        <w:rPr>
          <w:i/>
          <w:lang w:val="en-GB"/>
        </w:rPr>
        <w:t>MLR</w:t>
      </w:r>
      <w:r w:rsidRPr="00724F6D">
        <w:rPr>
          <w:lang w:val="en-GB"/>
        </w:rPr>
        <w:t xml:space="preserve">) were largely used to calibrate the sensor response against a reference measurement. Other calibration approaches used the </w:t>
      </w:r>
      <w:r w:rsidRPr="00724F6D">
        <w:rPr>
          <w:i/>
          <w:lang w:val="en-GB"/>
        </w:rPr>
        <w:t>exponential</w:t>
      </w:r>
      <w:r w:rsidRPr="00724F6D">
        <w:rPr>
          <w:lang w:val="en-GB"/>
        </w:rPr>
        <w:t xml:space="preserve">, </w:t>
      </w:r>
      <w:r w:rsidRPr="00724F6D">
        <w:rPr>
          <w:i/>
          <w:lang w:val="en-GB"/>
        </w:rPr>
        <w:t>logarithmic</w:t>
      </w:r>
      <w:r w:rsidRPr="00724F6D">
        <w:rPr>
          <w:lang w:val="en-GB"/>
        </w:rPr>
        <w:t xml:space="preserve">, </w:t>
      </w:r>
      <w:r w:rsidRPr="00724F6D">
        <w:rPr>
          <w:i/>
          <w:lang w:val="en-GB"/>
        </w:rPr>
        <w:t>quadratic</w:t>
      </w:r>
      <w:r w:rsidRPr="00724F6D">
        <w:rPr>
          <w:lang w:val="en-GB"/>
        </w:rPr>
        <w:t xml:space="preserve">, </w:t>
      </w:r>
      <w:r w:rsidRPr="00724F6D">
        <w:rPr>
          <w:i/>
          <w:lang w:val="en-GB"/>
        </w:rPr>
        <w:t>Random Forest</w:t>
      </w:r>
      <w:r w:rsidRPr="00724F6D">
        <w:rPr>
          <w:lang w:val="en-GB"/>
        </w:rPr>
        <w:t xml:space="preserve"> and, few types of </w:t>
      </w:r>
      <w:r w:rsidRPr="00724F6D">
        <w:rPr>
          <w:i/>
          <w:lang w:val="en-GB"/>
        </w:rPr>
        <w:t>neural network</w:t>
      </w:r>
      <w:r w:rsidRPr="00724F6D">
        <w:rPr>
          <w:lang w:val="en-GB"/>
        </w:rPr>
        <w:t xml:space="preserve"> models. We could observe that most of MLR models, covariates such as meteorological parameters </w:t>
      </w:r>
      <w:r w:rsidRPr="00724F6D">
        <w:rPr>
          <w:i/>
          <w:lang w:val="en-GB"/>
        </w:rPr>
        <w:t>Temperature</w:t>
      </w:r>
      <w:r w:rsidRPr="00724F6D">
        <w:rPr>
          <w:lang w:val="en-GB"/>
        </w:rPr>
        <w:t xml:space="preserve"> and </w:t>
      </w:r>
      <w:r w:rsidRPr="00724F6D">
        <w:rPr>
          <w:i/>
          <w:lang w:val="en-GB"/>
        </w:rPr>
        <w:t>Relative Humidity</w:t>
      </w:r>
      <w:r w:rsidRPr="00724F6D">
        <w:rPr>
          <w:lang w:val="en-GB"/>
        </w:rPr>
        <w:t>, and gaseous pollutant such as, Nitric Dioxide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Nitric Monoxide (</w:t>
      </w:r>
      <m:oMath>
        <m:r>
          <w:rPr>
            <w:rFonts w:ascii="Cambria Math" w:hAnsi="Cambria Math"/>
            <w:lang w:val="en-GB"/>
          </w:rPr>
          <m:t>NO</m:t>
        </m:r>
      </m:oMath>
      <w:r w:rsidRPr="00724F6D">
        <w:rPr>
          <w:lang w:val="en-GB"/>
        </w:rPr>
        <w:t>) and Ozone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were used to optimize the calibration. Some types of model also took into cosnideration the </w:t>
      </w:r>
      <m:oMath>
        <m:r>
          <w:rPr>
            <w:rFonts w:ascii="Cambria Math" w:hAnsi="Cambria Math"/>
            <w:lang w:val="en-GB"/>
          </w:rPr>
          <m:t>time-drift</m:t>
        </m:r>
      </m:oMath>
      <w:r w:rsidRPr="00724F6D">
        <w:rPr>
          <w:lang w:val="en-GB"/>
        </w:rPr>
        <w:t xml:space="preserve"> of the sensor as covariate. The calibration of OEMs was performed using the raw signal of the sensor that most of the time was expressed as a voltage or as a current. On the other hand, for sensor systems, the calibration was carried out using the units of the reference system.</w:t>
      </w:r>
    </w:p>
    <w:p w14:paraId="586F0037" w14:textId="77777777" w:rsidR="00DD6361" w:rsidRPr="00724F6D" w:rsidRDefault="00DD6361" w:rsidP="00DD6361">
      <w:pPr>
        <w:pStyle w:val="BodyText"/>
        <w:rPr>
          <w:lang w:val="en-GB"/>
        </w:rPr>
      </w:pPr>
    </w:p>
    <w:p w14:paraId="35681E90" w14:textId="77777777" w:rsidR="00DD6361" w:rsidRPr="00724F6D" w:rsidRDefault="00DD6361" w:rsidP="00DD6361">
      <w:pPr>
        <w:pStyle w:val="TableCaption"/>
      </w:pPr>
      <w:r w:rsidRPr="00724F6D">
        <w:t>Table 3. Types of calibration models used for the calibration of sensors at different time resolutions (ANN: artificial neural network, exp: exponential; log: logarithmic; MLR: multilinear regression; quad: quadratic; RF: random forest; SVM: support vector machine; SVR: support vector regression)</w:t>
      </w:r>
    </w:p>
    <w:tbl>
      <w:tblPr>
        <w:tblW w:w="4444" w:type="pct"/>
        <w:tblLook w:val="07E0" w:firstRow="1" w:lastRow="1" w:firstColumn="1" w:lastColumn="1" w:noHBand="1" w:noVBand="1"/>
      </w:tblPr>
      <w:tblGrid>
        <w:gridCol w:w="1155"/>
        <w:gridCol w:w="840"/>
        <w:gridCol w:w="6068"/>
      </w:tblGrid>
      <w:tr w:rsidR="00DD6361" w:rsidRPr="00724F6D" w14:paraId="03B3D63A" w14:textId="77777777" w:rsidTr="00DD6361">
        <w:tc>
          <w:tcPr>
            <w:tcW w:w="0" w:type="auto"/>
            <w:tcBorders>
              <w:bottom w:val="single" w:sz="0" w:space="0" w:color="auto"/>
            </w:tcBorders>
            <w:vAlign w:val="bottom"/>
          </w:tcPr>
          <w:p w14:paraId="76695952" w14:textId="77777777" w:rsidR="00DD6361" w:rsidRPr="00724F6D" w:rsidRDefault="00DD6361" w:rsidP="00DD6361">
            <w:pPr>
              <w:pStyle w:val="Compact"/>
              <w:rPr>
                <w:lang w:val="en-GB"/>
              </w:rPr>
            </w:pPr>
            <w:r w:rsidRPr="00724F6D">
              <w:rPr>
                <w:lang w:val="en-GB"/>
              </w:rPr>
              <w:t>calibration model</w:t>
            </w:r>
          </w:p>
        </w:tc>
        <w:tc>
          <w:tcPr>
            <w:tcW w:w="0" w:type="auto"/>
            <w:tcBorders>
              <w:bottom w:val="single" w:sz="0" w:space="0" w:color="auto"/>
            </w:tcBorders>
            <w:vAlign w:val="bottom"/>
          </w:tcPr>
          <w:p w14:paraId="429484EB" w14:textId="77777777" w:rsidR="00DD6361" w:rsidRPr="00724F6D" w:rsidRDefault="00DD6361" w:rsidP="00DD6361">
            <w:pPr>
              <w:pStyle w:val="Compact"/>
              <w:jc w:val="right"/>
              <w:rPr>
                <w:lang w:val="en-GB"/>
              </w:rPr>
            </w:pPr>
            <w:r w:rsidRPr="00724F6D">
              <w:rPr>
                <w:lang w:val="en-GB"/>
              </w:rPr>
              <w:t>n. records</w:t>
            </w:r>
          </w:p>
        </w:tc>
        <w:tc>
          <w:tcPr>
            <w:tcW w:w="0" w:type="auto"/>
            <w:tcBorders>
              <w:bottom w:val="single" w:sz="0" w:space="0" w:color="auto"/>
            </w:tcBorders>
            <w:vAlign w:val="bottom"/>
          </w:tcPr>
          <w:p w14:paraId="56BBF506" w14:textId="77777777" w:rsidR="00DD6361" w:rsidRPr="00724F6D" w:rsidRDefault="00DD6361" w:rsidP="00DD6361">
            <w:pPr>
              <w:pStyle w:val="Compact"/>
              <w:rPr>
                <w:lang w:val="en-GB"/>
              </w:rPr>
            </w:pPr>
            <w:r w:rsidRPr="00724F6D">
              <w:rPr>
                <w:lang w:val="en-GB"/>
              </w:rPr>
              <w:t>references</w:t>
            </w:r>
          </w:p>
        </w:tc>
      </w:tr>
      <w:tr w:rsidR="00DD6361" w:rsidRPr="00724F6D" w14:paraId="67ABFC47" w14:textId="77777777" w:rsidTr="00DD6361">
        <w:tc>
          <w:tcPr>
            <w:tcW w:w="0" w:type="auto"/>
          </w:tcPr>
          <w:p w14:paraId="252E29E4" w14:textId="77777777" w:rsidR="00DD6361" w:rsidRPr="00724F6D" w:rsidRDefault="00DD6361" w:rsidP="00DD6361">
            <w:pPr>
              <w:pStyle w:val="Compact"/>
              <w:rPr>
                <w:lang w:val="en-GB"/>
              </w:rPr>
            </w:pPr>
            <w:r w:rsidRPr="00724F6D">
              <w:rPr>
                <w:b/>
                <w:lang w:val="en-GB"/>
              </w:rPr>
              <w:t>ANN</w:t>
            </w:r>
          </w:p>
        </w:tc>
        <w:tc>
          <w:tcPr>
            <w:tcW w:w="0" w:type="auto"/>
          </w:tcPr>
          <w:p w14:paraId="7709D9DB" w14:textId="77777777" w:rsidR="00DD6361" w:rsidRPr="00724F6D" w:rsidRDefault="00DD6361" w:rsidP="00DD6361">
            <w:pPr>
              <w:pStyle w:val="Compact"/>
              <w:jc w:val="right"/>
              <w:rPr>
                <w:lang w:val="en-GB"/>
              </w:rPr>
            </w:pPr>
            <w:r w:rsidRPr="00724F6D">
              <w:rPr>
                <w:lang w:val="en-GB"/>
              </w:rPr>
              <w:t>8</w:t>
            </w:r>
          </w:p>
        </w:tc>
        <w:tc>
          <w:tcPr>
            <w:tcW w:w="0" w:type="auto"/>
          </w:tcPr>
          <w:p w14:paraId="4FF79214" w14:textId="77777777" w:rsidR="00DD6361" w:rsidRPr="00724F6D" w:rsidRDefault="00DD6361" w:rsidP="00DD6361">
            <w:pPr>
              <w:pStyle w:val="Compact"/>
              <w:rPr>
                <w:lang w:val="en-GB"/>
              </w:rPr>
            </w:pPr>
            <w:r w:rsidRPr="00724F6D">
              <w:rPr>
                <w:lang w:val="en-GB"/>
              </w:rPr>
              <w:t>Cordero[19], Gerboles[27]</w:t>
            </w:r>
          </w:p>
        </w:tc>
      </w:tr>
      <w:tr w:rsidR="00DD6361" w:rsidRPr="00724F6D" w14:paraId="180340BA" w14:textId="77777777" w:rsidTr="00DD6361">
        <w:tc>
          <w:tcPr>
            <w:tcW w:w="0" w:type="auto"/>
          </w:tcPr>
          <w:p w14:paraId="4BFA2907" w14:textId="77777777" w:rsidR="00DD6361" w:rsidRPr="00724F6D" w:rsidRDefault="00DD6361" w:rsidP="00DD6361">
            <w:pPr>
              <w:pStyle w:val="Compact"/>
              <w:rPr>
                <w:lang w:val="en-GB"/>
              </w:rPr>
            </w:pPr>
            <w:r w:rsidRPr="00724F6D">
              <w:rPr>
                <w:b/>
                <w:lang w:val="en-GB"/>
              </w:rPr>
              <w:t>exp</w:t>
            </w:r>
          </w:p>
        </w:tc>
        <w:tc>
          <w:tcPr>
            <w:tcW w:w="0" w:type="auto"/>
          </w:tcPr>
          <w:p w14:paraId="5704C756" w14:textId="77777777" w:rsidR="00DD6361" w:rsidRPr="00724F6D" w:rsidRDefault="00DD6361" w:rsidP="00DD6361">
            <w:pPr>
              <w:pStyle w:val="Compact"/>
              <w:jc w:val="right"/>
              <w:rPr>
                <w:lang w:val="en-GB"/>
              </w:rPr>
            </w:pPr>
            <w:r w:rsidRPr="00724F6D">
              <w:rPr>
                <w:lang w:val="en-GB"/>
              </w:rPr>
              <w:t>9</w:t>
            </w:r>
          </w:p>
        </w:tc>
        <w:tc>
          <w:tcPr>
            <w:tcW w:w="0" w:type="auto"/>
          </w:tcPr>
          <w:p w14:paraId="6D600741" w14:textId="77777777" w:rsidR="00DD6361" w:rsidRPr="00724F6D" w:rsidRDefault="00DD6361" w:rsidP="00DD6361">
            <w:pPr>
              <w:pStyle w:val="Compact"/>
              <w:rPr>
                <w:lang w:val="en-GB"/>
              </w:rPr>
            </w:pPr>
            <w:r w:rsidRPr="00724F6D">
              <w:rPr>
                <w:lang w:val="en-GB"/>
              </w:rPr>
              <w:t>Dacunto[22], AQ-SPEC[2], Kelly[34], Austin[3]</w:t>
            </w:r>
          </w:p>
        </w:tc>
      </w:tr>
      <w:tr w:rsidR="00DD6361" w:rsidRPr="00724F6D" w14:paraId="5F604CAE" w14:textId="77777777" w:rsidTr="00DD6361">
        <w:tc>
          <w:tcPr>
            <w:tcW w:w="0" w:type="auto"/>
          </w:tcPr>
          <w:p w14:paraId="4FD6D9A4" w14:textId="77777777" w:rsidR="00DD6361" w:rsidRPr="00724F6D" w:rsidRDefault="00DD6361" w:rsidP="00DD6361">
            <w:pPr>
              <w:pStyle w:val="Compact"/>
              <w:rPr>
                <w:lang w:val="en-GB"/>
              </w:rPr>
            </w:pPr>
            <w:r w:rsidRPr="00724F6D">
              <w:rPr>
                <w:b/>
                <w:lang w:val="en-GB"/>
              </w:rPr>
              <w:t>linear</w:t>
            </w:r>
          </w:p>
        </w:tc>
        <w:tc>
          <w:tcPr>
            <w:tcW w:w="0" w:type="auto"/>
          </w:tcPr>
          <w:p w14:paraId="006839A8" w14:textId="77777777" w:rsidR="00DD6361" w:rsidRPr="00724F6D" w:rsidRDefault="00DD6361" w:rsidP="00DD6361">
            <w:pPr>
              <w:pStyle w:val="Compact"/>
              <w:jc w:val="right"/>
              <w:rPr>
                <w:lang w:val="en-GB"/>
              </w:rPr>
            </w:pPr>
            <w:r w:rsidRPr="00724F6D">
              <w:rPr>
                <w:lang w:val="en-GB"/>
              </w:rPr>
              <w:t>97</w:t>
            </w:r>
          </w:p>
        </w:tc>
        <w:tc>
          <w:tcPr>
            <w:tcW w:w="0" w:type="auto"/>
          </w:tcPr>
          <w:p w14:paraId="397883AD" w14:textId="77777777" w:rsidR="00DD6361" w:rsidRPr="00724F6D" w:rsidRDefault="00DD6361" w:rsidP="00DD6361">
            <w:pPr>
              <w:pStyle w:val="Compact"/>
              <w:rPr>
                <w:lang w:val="en-GB"/>
              </w:rPr>
            </w:pPr>
            <w:r w:rsidRPr="00724F6D">
              <w:rPr>
                <w:lang w:val="en-GB"/>
              </w:rPr>
              <w:t>Mukherjee[48], Sun[65], Spinelle[58], Wang[71], Alvarado[1], Cavaliere[12], Castell[11], Cross[21], Gerboles[26], Sousan[54], Northcross[49], Steinle[64], Han[29], Jovasevic[32], Olivares[50], Spinelle[59], Spinelle[60], Kelly[34], Zheng[75], Holstius[30], Zimmerman[77], Lin[41], AQ-SPEC[2]</w:t>
            </w:r>
          </w:p>
        </w:tc>
      </w:tr>
      <w:tr w:rsidR="00DD6361" w:rsidRPr="00724F6D" w14:paraId="6A4FC9A1" w14:textId="77777777" w:rsidTr="00DD6361">
        <w:tc>
          <w:tcPr>
            <w:tcW w:w="0" w:type="auto"/>
          </w:tcPr>
          <w:p w14:paraId="0C6A865B" w14:textId="77777777" w:rsidR="00DD6361" w:rsidRPr="00724F6D" w:rsidRDefault="00DD6361" w:rsidP="00DD6361">
            <w:pPr>
              <w:pStyle w:val="Compact"/>
              <w:rPr>
                <w:lang w:val="en-GB"/>
              </w:rPr>
            </w:pPr>
            <w:r w:rsidRPr="00724F6D">
              <w:rPr>
                <w:b/>
                <w:lang w:val="en-GB"/>
              </w:rPr>
              <w:t>log</w:t>
            </w:r>
          </w:p>
        </w:tc>
        <w:tc>
          <w:tcPr>
            <w:tcW w:w="0" w:type="auto"/>
          </w:tcPr>
          <w:p w14:paraId="6DB10E0C" w14:textId="77777777" w:rsidR="00DD6361" w:rsidRPr="00724F6D" w:rsidRDefault="00DD6361" w:rsidP="00DD6361">
            <w:pPr>
              <w:pStyle w:val="Compact"/>
              <w:jc w:val="right"/>
              <w:rPr>
                <w:lang w:val="en-GB"/>
              </w:rPr>
            </w:pPr>
            <w:r w:rsidRPr="00724F6D">
              <w:rPr>
                <w:lang w:val="en-GB"/>
              </w:rPr>
              <w:t>20</w:t>
            </w:r>
          </w:p>
        </w:tc>
        <w:tc>
          <w:tcPr>
            <w:tcW w:w="0" w:type="auto"/>
          </w:tcPr>
          <w:p w14:paraId="3C74DD04" w14:textId="77777777" w:rsidR="00DD6361" w:rsidRPr="00724F6D" w:rsidRDefault="00DD6361" w:rsidP="00DD6361">
            <w:pPr>
              <w:pStyle w:val="Compact"/>
              <w:rPr>
                <w:lang w:val="en-GB"/>
              </w:rPr>
            </w:pPr>
            <w:r w:rsidRPr="00724F6D">
              <w:rPr>
                <w:lang w:val="en-GB"/>
              </w:rPr>
              <w:t>AQ-SPEC[2], Laquai[38]</w:t>
            </w:r>
          </w:p>
        </w:tc>
      </w:tr>
      <w:tr w:rsidR="00DD6361" w:rsidRPr="00724F6D" w14:paraId="52E4F49C" w14:textId="77777777" w:rsidTr="00DD6361">
        <w:tc>
          <w:tcPr>
            <w:tcW w:w="0" w:type="auto"/>
          </w:tcPr>
          <w:p w14:paraId="11F703E7" w14:textId="77777777" w:rsidR="00DD6361" w:rsidRPr="00724F6D" w:rsidRDefault="00DD6361" w:rsidP="00DD6361">
            <w:pPr>
              <w:pStyle w:val="Compact"/>
              <w:rPr>
                <w:lang w:val="en-GB"/>
              </w:rPr>
            </w:pPr>
            <w:r w:rsidRPr="00724F6D">
              <w:rPr>
                <w:b/>
                <w:lang w:val="en-GB"/>
              </w:rPr>
              <w:t>MLR</w:t>
            </w:r>
          </w:p>
        </w:tc>
        <w:tc>
          <w:tcPr>
            <w:tcW w:w="0" w:type="auto"/>
          </w:tcPr>
          <w:p w14:paraId="4C5D634C" w14:textId="77777777" w:rsidR="00DD6361" w:rsidRPr="00724F6D" w:rsidRDefault="00DD6361" w:rsidP="00DD6361">
            <w:pPr>
              <w:pStyle w:val="Compact"/>
              <w:jc w:val="right"/>
              <w:rPr>
                <w:lang w:val="en-GB"/>
              </w:rPr>
            </w:pPr>
            <w:r w:rsidRPr="00724F6D">
              <w:rPr>
                <w:lang w:val="en-GB"/>
              </w:rPr>
              <w:t>125</w:t>
            </w:r>
          </w:p>
        </w:tc>
        <w:tc>
          <w:tcPr>
            <w:tcW w:w="0" w:type="auto"/>
          </w:tcPr>
          <w:p w14:paraId="35B74529" w14:textId="77777777" w:rsidR="00DD6361" w:rsidRPr="00724F6D" w:rsidRDefault="00DD6361" w:rsidP="00DD6361">
            <w:pPr>
              <w:pStyle w:val="Compact"/>
              <w:rPr>
                <w:lang w:val="en-GB"/>
              </w:rPr>
            </w:pPr>
            <w:r w:rsidRPr="00724F6D">
              <w:rPr>
                <w:lang w:val="en-GB"/>
              </w:rPr>
              <w:t>Jiao[31], Sun[65], Mijling[46], Spinelle[58], Mueller[47], Bigi[7], Cordero[19], Gerboles[27], Wei[72], Spinelle[57], Piedrahita[51], Spinelle[59], Spinelle[60], Sun[66], Zheng[75], Holstius[30], Zimmerman[77], Liu[42]</w:t>
            </w:r>
          </w:p>
        </w:tc>
      </w:tr>
      <w:tr w:rsidR="00DD6361" w:rsidRPr="00724F6D" w14:paraId="0CBA3F9D" w14:textId="77777777" w:rsidTr="00DD6361">
        <w:tc>
          <w:tcPr>
            <w:tcW w:w="0" w:type="auto"/>
          </w:tcPr>
          <w:p w14:paraId="3488DFC9" w14:textId="77777777" w:rsidR="00DD6361" w:rsidRPr="00724F6D" w:rsidRDefault="00DD6361" w:rsidP="00DD6361">
            <w:pPr>
              <w:pStyle w:val="Compact"/>
              <w:rPr>
                <w:lang w:val="en-GB"/>
              </w:rPr>
            </w:pPr>
            <w:r w:rsidRPr="00724F6D">
              <w:rPr>
                <w:b/>
                <w:lang w:val="en-GB"/>
              </w:rPr>
              <w:lastRenderedPageBreak/>
              <w:t>quad</w:t>
            </w:r>
          </w:p>
        </w:tc>
        <w:tc>
          <w:tcPr>
            <w:tcW w:w="0" w:type="auto"/>
          </w:tcPr>
          <w:p w14:paraId="01FDF711" w14:textId="77777777" w:rsidR="00DD6361" w:rsidRPr="00724F6D" w:rsidRDefault="00DD6361" w:rsidP="00DD6361">
            <w:pPr>
              <w:pStyle w:val="Compact"/>
              <w:jc w:val="right"/>
              <w:rPr>
                <w:lang w:val="en-GB"/>
              </w:rPr>
            </w:pPr>
            <w:r w:rsidRPr="00724F6D">
              <w:rPr>
                <w:lang w:val="en-GB"/>
              </w:rPr>
              <w:t>42</w:t>
            </w:r>
          </w:p>
        </w:tc>
        <w:tc>
          <w:tcPr>
            <w:tcW w:w="0" w:type="auto"/>
          </w:tcPr>
          <w:p w14:paraId="06FC00E0" w14:textId="77777777" w:rsidR="00DD6361" w:rsidRPr="00724F6D" w:rsidRDefault="00DD6361" w:rsidP="00DD6361">
            <w:pPr>
              <w:pStyle w:val="Compact"/>
              <w:rPr>
                <w:lang w:val="en-GB"/>
              </w:rPr>
            </w:pPr>
            <w:r w:rsidRPr="00724F6D">
              <w:rPr>
                <w:lang w:val="en-GB"/>
              </w:rPr>
              <w:t>Chakrabarti[18], AQ-SPEC[2], Manikonda[43], Alvarado[1], Zheng[75], Gao[25]</w:t>
            </w:r>
          </w:p>
        </w:tc>
      </w:tr>
      <w:tr w:rsidR="00DD6361" w:rsidRPr="00724F6D" w14:paraId="427A570D" w14:textId="77777777" w:rsidTr="00DD6361">
        <w:tc>
          <w:tcPr>
            <w:tcW w:w="0" w:type="auto"/>
          </w:tcPr>
          <w:p w14:paraId="602710E9" w14:textId="77777777" w:rsidR="00DD6361" w:rsidRPr="00724F6D" w:rsidRDefault="00DD6361" w:rsidP="00DD6361">
            <w:pPr>
              <w:pStyle w:val="Compact"/>
              <w:rPr>
                <w:lang w:val="en-GB"/>
              </w:rPr>
            </w:pPr>
            <w:r w:rsidRPr="00724F6D">
              <w:rPr>
                <w:b/>
                <w:lang w:val="en-GB"/>
              </w:rPr>
              <w:t>RF</w:t>
            </w:r>
          </w:p>
        </w:tc>
        <w:tc>
          <w:tcPr>
            <w:tcW w:w="0" w:type="auto"/>
          </w:tcPr>
          <w:p w14:paraId="55C0B601" w14:textId="77777777" w:rsidR="00DD6361" w:rsidRPr="00724F6D" w:rsidRDefault="00DD6361" w:rsidP="00DD6361">
            <w:pPr>
              <w:pStyle w:val="Compact"/>
              <w:jc w:val="right"/>
              <w:rPr>
                <w:lang w:val="en-GB"/>
              </w:rPr>
            </w:pPr>
            <w:r w:rsidRPr="00724F6D">
              <w:rPr>
                <w:lang w:val="en-GB"/>
              </w:rPr>
              <w:t>13</w:t>
            </w:r>
          </w:p>
        </w:tc>
        <w:tc>
          <w:tcPr>
            <w:tcW w:w="0" w:type="auto"/>
          </w:tcPr>
          <w:p w14:paraId="5D1324DF" w14:textId="77777777" w:rsidR="00DD6361" w:rsidRPr="00724F6D" w:rsidRDefault="00DD6361" w:rsidP="00DD6361">
            <w:pPr>
              <w:pStyle w:val="Compact"/>
              <w:rPr>
                <w:lang w:val="en-GB"/>
              </w:rPr>
            </w:pPr>
            <w:r w:rsidRPr="00724F6D">
              <w:rPr>
                <w:lang w:val="en-GB"/>
              </w:rPr>
              <w:t>Bigi[7], Cordero[19], Zimmerman[77], Liu[42]</w:t>
            </w:r>
          </w:p>
        </w:tc>
      </w:tr>
      <w:tr w:rsidR="00DD6361" w:rsidRPr="00724F6D" w14:paraId="79225DD1" w14:textId="77777777" w:rsidTr="00DD6361">
        <w:tc>
          <w:tcPr>
            <w:tcW w:w="0" w:type="auto"/>
          </w:tcPr>
          <w:p w14:paraId="6A6A77F8" w14:textId="77777777" w:rsidR="00DD6361" w:rsidRPr="00724F6D" w:rsidRDefault="00DD6361" w:rsidP="00DD6361">
            <w:pPr>
              <w:pStyle w:val="Compact"/>
              <w:rPr>
                <w:lang w:val="en-GB"/>
              </w:rPr>
            </w:pPr>
            <w:r w:rsidRPr="00724F6D">
              <w:rPr>
                <w:b/>
                <w:lang w:val="en-GB"/>
              </w:rPr>
              <w:t>SVM</w:t>
            </w:r>
          </w:p>
        </w:tc>
        <w:tc>
          <w:tcPr>
            <w:tcW w:w="0" w:type="auto"/>
          </w:tcPr>
          <w:p w14:paraId="118954AA" w14:textId="77777777" w:rsidR="00DD6361" w:rsidRPr="00724F6D" w:rsidRDefault="00DD6361" w:rsidP="00DD6361">
            <w:pPr>
              <w:pStyle w:val="Compact"/>
              <w:jc w:val="right"/>
              <w:rPr>
                <w:lang w:val="en-GB"/>
              </w:rPr>
            </w:pPr>
            <w:r w:rsidRPr="00724F6D">
              <w:rPr>
                <w:lang w:val="en-GB"/>
              </w:rPr>
              <w:t>4</w:t>
            </w:r>
          </w:p>
        </w:tc>
        <w:tc>
          <w:tcPr>
            <w:tcW w:w="0" w:type="auto"/>
          </w:tcPr>
          <w:p w14:paraId="5C81C2FD" w14:textId="77777777" w:rsidR="00DD6361" w:rsidRPr="00724F6D" w:rsidRDefault="00DD6361" w:rsidP="00DD6361">
            <w:pPr>
              <w:pStyle w:val="Compact"/>
              <w:rPr>
                <w:lang w:val="en-GB"/>
              </w:rPr>
            </w:pPr>
            <w:r w:rsidRPr="00724F6D">
              <w:rPr>
                <w:lang w:val="en-GB"/>
              </w:rPr>
              <w:t>Cordero[19]</w:t>
            </w:r>
          </w:p>
        </w:tc>
      </w:tr>
      <w:tr w:rsidR="00DD6361" w:rsidRPr="00724F6D" w14:paraId="5595DE29" w14:textId="77777777" w:rsidTr="00DD6361">
        <w:tc>
          <w:tcPr>
            <w:tcW w:w="0" w:type="auto"/>
          </w:tcPr>
          <w:p w14:paraId="36760912" w14:textId="77777777" w:rsidR="00DD6361" w:rsidRPr="00724F6D" w:rsidRDefault="00DD6361" w:rsidP="00DD6361">
            <w:pPr>
              <w:pStyle w:val="Compact"/>
              <w:rPr>
                <w:lang w:val="en-GB"/>
              </w:rPr>
            </w:pPr>
            <w:r w:rsidRPr="00724F6D">
              <w:rPr>
                <w:b/>
                <w:lang w:val="en-GB"/>
              </w:rPr>
              <w:t>SVR</w:t>
            </w:r>
          </w:p>
        </w:tc>
        <w:tc>
          <w:tcPr>
            <w:tcW w:w="0" w:type="auto"/>
          </w:tcPr>
          <w:p w14:paraId="6946D1FA" w14:textId="77777777" w:rsidR="00DD6361" w:rsidRPr="00724F6D" w:rsidRDefault="00DD6361" w:rsidP="00DD6361">
            <w:pPr>
              <w:pStyle w:val="Compact"/>
              <w:jc w:val="right"/>
              <w:rPr>
                <w:lang w:val="en-GB"/>
              </w:rPr>
            </w:pPr>
            <w:r w:rsidRPr="00724F6D">
              <w:rPr>
                <w:lang w:val="en-GB"/>
              </w:rPr>
              <w:t>4</w:t>
            </w:r>
          </w:p>
        </w:tc>
        <w:tc>
          <w:tcPr>
            <w:tcW w:w="0" w:type="auto"/>
          </w:tcPr>
          <w:p w14:paraId="5CF246E0" w14:textId="77777777" w:rsidR="00DD6361" w:rsidRPr="00724F6D" w:rsidRDefault="00DD6361" w:rsidP="00DD6361">
            <w:pPr>
              <w:pStyle w:val="Compact"/>
              <w:rPr>
                <w:lang w:val="en-GB"/>
              </w:rPr>
            </w:pPr>
            <w:r w:rsidRPr="00724F6D">
              <w:rPr>
                <w:lang w:val="en-GB"/>
              </w:rPr>
              <w:t>Bigi[7]</w:t>
            </w:r>
          </w:p>
        </w:tc>
      </w:tr>
    </w:tbl>
    <w:p w14:paraId="71789C1D" w14:textId="77777777" w:rsidR="00DD6361" w:rsidRPr="00724F6D" w:rsidRDefault="00DD6361" w:rsidP="00DD6361">
      <w:pPr>
        <w:pStyle w:val="BodyText"/>
        <w:rPr>
          <w:lang w:val="en-GB"/>
        </w:rPr>
      </w:pPr>
    </w:p>
    <w:p w14:paraId="3B0A00D8" w14:textId="77777777" w:rsidR="00DD6361" w:rsidRPr="00724F6D" w:rsidRDefault="00DD6361" w:rsidP="00DD6361">
      <w:pPr>
        <w:pStyle w:val="BodyText"/>
        <w:rPr>
          <w:lang w:val="en-GB"/>
        </w:rPr>
      </w:pPr>
      <w:r w:rsidRPr="00724F6D">
        <w:rPr>
          <w:lang w:val="en-GB"/>
        </w:rPr>
        <w:t xml:space="preserve">As explained above, from the analyzed records, we found several type of regression model that were used to calibrate sensors from OEM and sensor systems against reference systems. In order the estimate quality of the used calibration model, we reported the coefficient of determination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as indication of the amount of total variability explained by the model. On a first instance, The coefficient of determination can be used as indication of performance of the calibration model chosen to validate the sensor with a reference system. In addition to simple linear models, raw sensor data were validated using multilinear and quadratic models which included the use of covariates to improve the quality of the calibration (</w:t>
      </w:r>
      <w:r w:rsidRPr="00724F6D">
        <w:rPr>
          <w:b/>
          <w:lang w:val="en-GB"/>
        </w:rPr>
        <w:t>Table 3</w:t>
      </w:r>
      <w:r w:rsidRPr="00724F6D">
        <w:rPr>
          <w:lang w:val="en-GB"/>
        </w:rPr>
        <w:t>).</w:t>
      </w:r>
    </w:p>
    <w:p w14:paraId="09CF1F23" w14:textId="77777777" w:rsidR="00DD6361" w:rsidRPr="00724F6D" w:rsidRDefault="00DD6361" w:rsidP="00DD6361">
      <w:pPr>
        <w:pStyle w:val="BodyText"/>
        <w:rPr>
          <w:lang w:val="en-GB"/>
        </w:rPr>
      </w:pPr>
      <w:r w:rsidRPr="00724F6D">
        <w:rPr>
          <w:b/>
          <w:lang w:val="en-GB"/>
        </w:rPr>
        <w:t>Figure 3</w:t>
      </w:r>
      <w:r w:rsidRPr="00724F6D">
        <w:rPr>
          <w:lang w:val="en-GB"/>
        </w:rPr>
        <w:t xml:space="preserve"> shows a summary of all mean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obtained from the calibration of sensor systems against reference measurements. Results were grouped by model of sensor system and averaged per reference work. For the same sensor systems we can observe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ranging from low to high values up to the unit. This show the variability of the performance of sensor systems depending from the type of calibration. In the following we are going to report a detailed discussion about performance of several OEM and sensor systmens during their calibration at different averaging-times.</w:t>
      </w:r>
    </w:p>
    <w:p w14:paraId="69EA2BD3" w14:textId="77777777" w:rsidR="00DD6361" w:rsidRPr="00724F6D" w:rsidRDefault="00DD6361" w:rsidP="00DD6361">
      <w:pPr>
        <w:pStyle w:val="BodyText"/>
        <w:rPr>
          <w:lang w:val="en-GB"/>
        </w:rPr>
      </w:pPr>
    </w:p>
    <w:p w14:paraId="57A01AA3" w14:textId="77777777" w:rsidR="00DD6361" w:rsidRPr="00724F6D" w:rsidRDefault="00DD6361" w:rsidP="00DD6361">
      <w:r w:rsidRPr="00724F6D">
        <w:lastRenderedPageBreak/>
        <w:drawing>
          <wp:inline distT="0" distB="0" distL="0" distR="0" wp14:anchorId="1B6C19E9" wp14:editId="1D2AC568">
            <wp:extent cx="5943600" cy="5519057"/>
            <wp:effectExtent l="0" t="0" r="0" b="0"/>
            <wp:docPr id="3" name="Picture" descr="Figure 3. Mean R^2 for obtained from the calibration of sensor systems against reference measurements."/>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3-1.png"/>
                    <pic:cNvPicPr>
                      <a:picLocks noChangeAspect="1" noChangeArrowheads="1"/>
                    </pic:cNvPicPr>
                  </pic:nvPicPr>
                  <pic:blipFill>
                    <a:blip r:embed="rId14"/>
                    <a:stretch>
                      <a:fillRect/>
                    </a:stretch>
                  </pic:blipFill>
                  <pic:spPr bwMode="auto">
                    <a:xfrm>
                      <a:off x="0" y="0"/>
                      <a:ext cx="5943600" cy="5519057"/>
                    </a:xfrm>
                    <a:prstGeom prst="rect">
                      <a:avLst/>
                    </a:prstGeom>
                    <a:noFill/>
                    <a:ln w="9525">
                      <a:noFill/>
                      <a:headEnd/>
                      <a:tailEnd/>
                    </a:ln>
                  </pic:spPr>
                </pic:pic>
              </a:graphicData>
            </a:graphic>
          </wp:inline>
        </w:drawing>
      </w:r>
    </w:p>
    <w:p w14:paraId="342AC904" w14:textId="77777777" w:rsidR="00DD6361" w:rsidRPr="00724F6D" w:rsidRDefault="00DD6361" w:rsidP="00DD6361">
      <w:pPr>
        <w:pStyle w:val="ImageCaption"/>
        <w:rPr>
          <w:lang w:val="en-GB"/>
        </w:rPr>
      </w:pPr>
      <w:r w:rsidRPr="00724F6D">
        <w:rPr>
          <w:b/>
          <w:lang w:val="en-GB"/>
        </w:rPr>
        <w:t>Figure 3.</w:t>
      </w:r>
      <w:r w:rsidRPr="00724F6D">
        <w:rPr>
          <w:lang w:val="en-GB"/>
        </w:rPr>
        <w:t xml:space="preserve"> Mean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for obtained from the calibration of sensor systems against reference measurements.</w:t>
      </w:r>
    </w:p>
    <w:p w14:paraId="686E6436" w14:textId="77777777" w:rsidR="00DD6361" w:rsidRPr="00724F6D" w:rsidRDefault="00DD6361" w:rsidP="00DD6361">
      <w:pPr>
        <w:pStyle w:val="BodyText"/>
        <w:rPr>
          <w:lang w:val="en-GB"/>
        </w:rPr>
      </w:pPr>
    </w:p>
    <w:p w14:paraId="6E074993" w14:textId="77777777" w:rsidR="00DD6361" w:rsidRPr="00724F6D" w:rsidRDefault="00DD6361" w:rsidP="00DD6361">
      <w:pPr>
        <w:pStyle w:val="BodyText"/>
        <w:rPr>
          <w:lang w:val="en-GB"/>
        </w:rPr>
      </w:pPr>
      <w:r w:rsidRPr="00724F6D">
        <w:rPr>
          <w:lang w:val="en-GB"/>
        </w:rPr>
        <w:t xml:space="preserve">Calibration of sensor data against a reference system was found to be carried out using input data at different time resolution. Therefore, in order to make a comparison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obtained at the same time resolution data, we chose records averaged over different time-scale of 1 hour </w:t>
      </w:r>
      <w:r w:rsidRPr="00724F6D">
        <w:rPr>
          <w:b/>
          <w:lang w:val="en-GB"/>
        </w:rPr>
        <w:t>(Figure S1)</w:t>
      </w:r>
      <w:r w:rsidRPr="00724F6D">
        <w:rPr>
          <w:lang w:val="en-GB"/>
        </w:rPr>
        <w:t xml:space="preserve"> and 1 minute </w:t>
      </w:r>
      <w:r w:rsidRPr="00724F6D">
        <w:rPr>
          <w:b/>
          <w:lang w:val="en-GB"/>
        </w:rPr>
        <w:t>(Figure S2)</w:t>
      </w:r>
      <w:r w:rsidRPr="00724F6D">
        <w:rPr>
          <w:lang w:val="en-GB"/>
        </w:rPr>
        <w:t xml:space="preserve">. Most of these records were from OEMs </w:t>
      </w:r>
      <w:r w:rsidRPr="00724F6D">
        <w:rPr>
          <w:i/>
          <w:lang w:val="en-GB"/>
        </w:rPr>
        <w:t>(109)</w:t>
      </w:r>
      <w:r w:rsidRPr="00724F6D">
        <w:rPr>
          <w:lang w:val="en-GB"/>
        </w:rPr>
        <w:t xml:space="preserve"> whereas only a limited number were from sensor systems </w:t>
      </w:r>
      <w:r w:rsidRPr="00724F6D">
        <w:rPr>
          <w:i/>
          <w:lang w:val="en-GB"/>
        </w:rPr>
        <w:t>(109)</w:t>
      </w:r>
      <w:r w:rsidRPr="00724F6D">
        <w:rPr>
          <w:lang w:val="en-GB"/>
        </w:rPr>
        <w:t xml:space="preserve">. For the measurement of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 1 were found for the sensors </w:t>
      </w:r>
      <w:r w:rsidRPr="00724F6D">
        <w:rPr>
          <w:b/>
          <w:lang w:val="en-GB"/>
        </w:rPr>
        <w:t>PMS1003</w:t>
      </w:r>
      <w:r w:rsidRPr="00724F6D">
        <w:rPr>
          <w:lang w:val="en-GB"/>
        </w:rPr>
        <w:t xml:space="preserve"> by </w:t>
      </w:r>
      <w:r w:rsidRPr="00724F6D">
        <w:rPr>
          <w:b/>
          <w:lang w:val="en-GB"/>
        </w:rPr>
        <w:t>Plantower</w:t>
      </w:r>
      <w:hyperlink w:anchor="ref-kelly_ambient_2017">
        <w:r w:rsidRPr="00724F6D">
          <w:rPr>
            <w:rStyle w:val="Hyperlink"/>
            <w:vertAlign w:val="superscript"/>
            <w:lang w:val="en-GB"/>
          </w:rPr>
          <w:t>34</w:t>
        </w:r>
      </w:hyperlink>
      <w:r w:rsidRPr="00724F6D">
        <w:rPr>
          <w:lang w:val="en-GB"/>
        </w:rPr>
        <w:t xml:space="preserve"> at 1-hour resolution and for the the </w:t>
      </w:r>
      <w:r w:rsidRPr="00724F6D">
        <w:rPr>
          <w:b/>
          <w:lang w:val="en-GB"/>
        </w:rPr>
        <w:t>PMS3003</w:t>
      </w:r>
      <w:r w:rsidRPr="00724F6D">
        <w:rPr>
          <w:lang w:val="en-GB"/>
        </w:rPr>
        <w:t xml:space="preserve"> , </w:t>
      </w:r>
      <w:r w:rsidRPr="00724F6D">
        <w:rPr>
          <w:b/>
          <w:lang w:val="en-GB"/>
        </w:rPr>
        <w:t>Dylos DC1100 PRO</w:t>
      </w:r>
      <w:r w:rsidRPr="00724F6D">
        <w:rPr>
          <w:lang w:val="en-GB"/>
        </w:rPr>
        <w:t xml:space="preserve"> and </w:t>
      </w:r>
      <w:r w:rsidRPr="00724F6D">
        <w:rPr>
          <w:b/>
          <w:lang w:val="en-GB"/>
        </w:rPr>
        <w:t>DC1700</w:t>
      </w:r>
      <w:r w:rsidRPr="00724F6D">
        <w:rPr>
          <w:lang w:val="en-GB"/>
        </w:rPr>
        <w:t xml:space="preserve"> by </w:t>
      </w:r>
      <w:r w:rsidRPr="00724F6D">
        <w:rPr>
          <w:b/>
          <w:lang w:val="en-GB"/>
        </w:rPr>
        <w:t>Dylos</w:t>
      </w:r>
      <w:r w:rsidRPr="00724F6D">
        <w:rPr>
          <w:lang w:val="en-GB"/>
        </w:rPr>
        <w:t xml:space="preserve"> at a resolution of 1 minute.</w:t>
      </w:r>
      <w:hyperlink w:anchor="ref-aq-spec_air_2015">
        <w:r w:rsidRPr="00724F6D">
          <w:rPr>
            <w:rStyle w:val="Hyperlink"/>
            <w:vertAlign w:val="superscript"/>
            <w:lang w:val="en-GB"/>
          </w:rPr>
          <w:t>2</w:t>
        </w:r>
      </w:hyperlink>
      <w:r w:rsidRPr="00724F6D">
        <w:rPr>
          <w:vertAlign w:val="superscript"/>
          <w:lang w:val="en-GB"/>
        </w:rPr>
        <w:t>,</w:t>
      </w:r>
      <w:hyperlink w:anchor="ref-steinle_personal_2015">
        <w:r w:rsidRPr="00724F6D">
          <w:rPr>
            <w:rStyle w:val="Hyperlink"/>
            <w:vertAlign w:val="superscript"/>
            <w:lang w:val="en-GB"/>
          </w:rPr>
          <w:t>63</w:t>
        </w:r>
      </w:hyperlink>
      <w:r w:rsidRPr="00724F6D">
        <w:rPr>
          <w:vertAlign w:val="superscript"/>
          <w:lang w:val="en-GB"/>
        </w:rPr>
        <w:t>,</w:t>
      </w:r>
      <w:hyperlink w:anchor="ref-zheng_field_2018">
        <w:r w:rsidRPr="00724F6D">
          <w:rPr>
            <w:rStyle w:val="Hyperlink"/>
            <w:vertAlign w:val="superscript"/>
            <w:lang w:val="en-GB"/>
          </w:rPr>
          <w:t>74</w:t>
        </w:r>
      </w:hyperlink>
      <w:r w:rsidRPr="00724F6D">
        <w:rPr>
          <w:lang w:val="en-GB"/>
        </w:rPr>
        <w:t xml:space="preserve"> The Plantower and Dylos sensors showed higher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when calibrated with 1 minute resolution reference data. Other sensors such as, the </w:t>
      </w:r>
      <w:r w:rsidRPr="00724F6D">
        <w:rPr>
          <w:b/>
          <w:lang w:val="en-GB"/>
        </w:rPr>
        <w:t>OPC-N2</w:t>
      </w:r>
      <w:r w:rsidRPr="00724F6D">
        <w:rPr>
          <w:lang w:val="en-GB"/>
        </w:rPr>
        <w:t xml:space="preserve"> by </w:t>
      </w:r>
      <w:r w:rsidRPr="00724F6D">
        <w:rPr>
          <w:b/>
          <w:lang w:val="en-GB"/>
        </w:rPr>
        <w:t>AlphaSense</w:t>
      </w:r>
      <w:hyperlink w:anchor="ref-aq-spec_air_2015">
        <w:r w:rsidRPr="00724F6D">
          <w:rPr>
            <w:rStyle w:val="Hyperlink"/>
            <w:vertAlign w:val="superscript"/>
            <w:lang w:val="en-GB"/>
          </w:rPr>
          <w:t>2</w:t>
        </w:r>
      </w:hyperlink>
      <w:r w:rsidRPr="00724F6D">
        <w:rPr>
          <w:lang w:val="en-GB"/>
        </w:rPr>
        <w:t xml:space="preserve"> reported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falling within the range of 0.7 - 1.0 at a resolution of 1 hour. The same OEM sensor OPC-N2, reported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just above 0.7 when measuing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w:r w:rsidRPr="00724F6D">
        <w:rPr>
          <w:lang w:val="en-GB"/>
        </w:rPr>
        <w:t xml:space="preserve"> while it did not show a good performance when measuring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w:hyperlink w:anchor="ref-aq-spec_air_2015">
        <w:r w:rsidRPr="00724F6D">
          <w:rPr>
            <w:rStyle w:val="Hyperlink"/>
            <w:vertAlign w:val="superscript"/>
            <w:lang w:val="en-GB"/>
          </w:rPr>
          <w:t>2</w:t>
        </w:r>
      </w:hyperlink>
      <w:r w:rsidRPr="00724F6D">
        <w:rPr>
          <w:lang w:val="en-GB"/>
        </w:rPr>
        <w:t xml:space="preserve">. We need to stress out that optical sensors, such as OPCs and nephelometers, are somewhat limited when detecting coarse particulate patter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w:r w:rsidRPr="00724F6D">
        <w:rPr>
          <w:lang w:val="en-GB"/>
        </w:rPr>
        <w:t xml:space="preserve"> </w:t>
      </w:r>
      <w:r w:rsidRPr="00724F6D">
        <w:rPr>
          <w:lang w:val="en-GB"/>
        </w:rPr>
        <w:lastRenderedPageBreak/>
        <w:t>because of the low-efficiency of the sampling system when sampling large particles in ambient air.</w:t>
      </w:r>
    </w:p>
    <w:p w14:paraId="289E8411" w14:textId="77777777" w:rsidR="00DD6361" w:rsidRPr="00724F6D" w:rsidRDefault="00DD6361" w:rsidP="00DD6361">
      <w:pPr>
        <w:pStyle w:val="BodyText"/>
        <w:rPr>
          <w:lang w:val="en-GB"/>
        </w:rPr>
      </w:pPr>
      <w:r w:rsidRPr="00724F6D">
        <w:rPr>
          <w:lang w:val="en-GB"/>
        </w:rPr>
        <w:t xml:space="preserve">Most of regression models used for the calibration of sensors detecting gaseous pollutants used a time-resolution of 1 hour. For the calibration of sensors measuring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the largest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was reported for the OEM sensors </w:t>
      </w:r>
      <w:r w:rsidRPr="00724F6D">
        <w:rPr>
          <w:b/>
          <w:lang w:val="en-GB"/>
        </w:rPr>
        <w:t>FIS SP-61</w:t>
      </w:r>
      <w:r w:rsidRPr="00724F6D">
        <w:rPr>
          <w:lang w:val="en-GB"/>
        </w:rPr>
        <w:t xml:space="preserve"> by </w:t>
      </w:r>
      <w:r w:rsidRPr="00724F6D">
        <w:rPr>
          <w:b/>
          <w:lang w:val="en-GB"/>
        </w:rPr>
        <w:t>FIS</w:t>
      </w:r>
      <w:r w:rsidRPr="00724F6D">
        <w:rPr>
          <w:lang w:val="en-GB"/>
        </w:rPr>
        <w:t xml:space="preserve"> and </w:t>
      </w:r>
      <w:r w:rsidRPr="00724F6D">
        <w:rPr>
          <w:b/>
          <w:lang w:val="en-GB"/>
        </w:rPr>
        <w:t>O3-3E1F</w:t>
      </w:r>
      <w:r w:rsidRPr="00724F6D">
        <w:rPr>
          <w:lang w:val="en-GB"/>
        </w:rPr>
        <w:t xml:space="preserve"> by </w:t>
      </w:r>
      <w:r w:rsidRPr="00724F6D">
        <w:rPr>
          <w:b/>
          <w:lang w:val="en-GB"/>
        </w:rPr>
        <w:t>CityTechnology</w:t>
      </w:r>
      <w:r w:rsidRPr="00724F6D">
        <w:rPr>
          <w:lang w:val="en-GB"/>
        </w:rPr>
        <w:t>, when using a time-resolution of 1 hour (</w:t>
      </w:r>
      <w:r w:rsidRPr="00724F6D">
        <w:rPr>
          <w:b/>
          <w:lang w:val="en-GB"/>
        </w:rPr>
        <w:t>Figure S1</w:t>
      </w:r>
      <w:r w:rsidRPr="00724F6D">
        <w:rPr>
          <w:lang w:val="en-GB"/>
        </w:rPr>
        <w:t>)</w:t>
      </w:r>
      <w:hyperlink w:anchor="ref-spinelle_evaluation_2016">
        <w:r w:rsidRPr="00724F6D">
          <w:rPr>
            <w:rStyle w:val="Hyperlink"/>
            <w:vertAlign w:val="superscript"/>
            <w:lang w:val="en-GB"/>
          </w:rPr>
          <w:t>56</w:t>
        </w:r>
      </w:hyperlink>
      <w:r w:rsidRPr="00724F6D">
        <w:rPr>
          <w:lang w:val="en-GB"/>
        </w:rPr>
        <w:t xml:space="preserve">. On the other hand, when using a time-resolution of 1 minute,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 1 were found for the sensor system </w:t>
      </w:r>
      <w:r w:rsidRPr="00724F6D">
        <w:rPr>
          <w:b/>
          <w:lang w:val="en-GB"/>
        </w:rPr>
        <w:t>AirSensEUR (v.2)</w:t>
      </w:r>
      <w:r w:rsidRPr="00724F6D">
        <w:rPr>
          <w:lang w:val="en-GB"/>
        </w:rPr>
        <w:t xml:space="preserve"> by </w:t>
      </w:r>
      <w:r w:rsidRPr="00724F6D">
        <w:rPr>
          <w:b/>
          <w:lang w:val="en-GB"/>
        </w:rPr>
        <w:t>LiberaIntentio</w:t>
      </w:r>
      <w:hyperlink w:anchor="ref-gerboles_calibration_2019">
        <w:r w:rsidRPr="00724F6D">
          <w:rPr>
            <w:rStyle w:val="Hyperlink"/>
            <w:vertAlign w:val="superscript"/>
            <w:lang w:val="en-GB"/>
          </w:rPr>
          <w:t>27</w:t>
        </w:r>
      </w:hyperlink>
      <w:r w:rsidRPr="00724F6D">
        <w:rPr>
          <w:lang w:val="en-GB"/>
        </w:rPr>
        <w:t xml:space="preserve"> as well as for the OEM </w:t>
      </w:r>
      <w:r w:rsidRPr="00724F6D">
        <w:rPr>
          <w:b/>
          <w:lang w:val="en-GB"/>
        </w:rPr>
        <w:t>S-500</w:t>
      </w:r>
      <w:r w:rsidRPr="00724F6D">
        <w:rPr>
          <w:lang w:val="en-GB"/>
        </w:rPr>
        <w:t xml:space="preserve"> by </w:t>
      </w:r>
      <w:r w:rsidRPr="00724F6D">
        <w:rPr>
          <w:b/>
          <w:lang w:val="en-GB"/>
        </w:rPr>
        <w:t>Aeroqual</w:t>
      </w:r>
      <w:hyperlink w:anchor="ref-aq-spec_air_2015">
        <w:r w:rsidRPr="00724F6D">
          <w:rPr>
            <w:rStyle w:val="Hyperlink"/>
            <w:vertAlign w:val="superscript"/>
            <w:lang w:val="en-GB"/>
          </w:rPr>
          <w:t>2</w:t>
        </w:r>
      </w:hyperlink>
      <w:r w:rsidRPr="00724F6D">
        <w:rPr>
          <w:lang w:val="en-GB"/>
        </w:rPr>
        <w:t xml:space="preserve"> (</w:t>
      </w:r>
      <w:r w:rsidRPr="00724F6D">
        <w:rPr>
          <w:b/>
          <w:lang w:val="en-GB"/>
        </w:rPr>
        <w:t>Figure S2</w:t>
      </w:r>
      <w:r w:rsidRPr="00724F6D">
        <w:rPr>
          <w:lang w:val="en-GB"/>
        </w:rPr>
        <w:t xml:space="preserve">). The AirSensEUR uses a built-in OEM </w:t>
      </w:r>
      <w:r w:rsidRPr="00724F6D">
        <w:rPr>
          <w:b/>
          <w:lang w:val="en-GB"/>
        </w:rPr>
        <w:t>OX-A431</w:t>
      </w:r>
      <w:r w:rsidRPr="00724F6D">
        <w:rPr>
          <w:lang w:val="en-GB"/>
        </w:rPr>
        <w:t xml:space="preserve">. We want to point out that, most of the MLR models used for calibration ozone sensors foresees the use of reference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because of the strong oxidizing effect of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on gas sensors with consequent formation of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For the calibration of sensors measuring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we found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within the range 0.7 - 1.0 for the OEM sensor </w:t>
      </w:r>
      <w:r w:rsidRPr="00724F6D">
        <w:rPr>
          <w:b/>
          <w:lang w:val="en-GB"/>
        </w:rPr>
        <w:t>NO2-B42F</w:t>
      </w:r>
      <w:r w:rsidRPr="00724F6D">
        <w:rPr>
          <w:lang w:val="en-GB"/>
        </w:rPr>
        <w:t xml:space="preserve"> (by Alphasense</w:t>
      </w:r>
      <w:hyperlink w:anchor="ref-wei_impact_2018">
        <w:r w:rsidRPr="00724F6D">
          <w:rPr>
            <w:rStyle w:val="Hyperlink"/>
            <w:vertAlign w:val="superscript"/>
            <w:lang w:val="en-GB"/>
          </w:rPr>
          <w:t>71</w:t>
        </w:r>
      </w:hyperlink>
      <w:r w:rsidRPr="00724F6D">
        <w:rPr>
          <w:lang w:val="en-GB"/>
        </w:rPr>
        <w:t xml:space="preserve">), at a time resolution of 1 hour, and the sensor systems </w:t>
      </w:r>
      <w:r w:rsidRPr="00724F6D">
        <w:rPr>
          <w:b/>
          <w:lang w:val="en-GB"/>
        </w:rPr>
        <w:t>AirSensEUR (v.2)</w:t>
      </w:r>
      <w:r w:rsidRPr="00724F6D">
        <w:rPr>
          <w:lang w:val="en-GB"/>
        </w:rPr>
        <w:t xml:space="preserve"> (by LiberaIntentio)</w:t>
      </w:r>
      <w:hyperlink w:anchor="ref-gerboles_calibration_2019">
        <w:r w:rsidRPr="00724F6D">
          <w:rPr>
            <w:rStyle w:val="Hyperlink"/>
            <w:vertAlign w:val="superscript"/>
            <w:lang w:val="en-GB"/>
          </w:rPr>
          <w:t>27</w:t>
        </w:r>
      </w:hyperlink>
      <w:r w:rsidRPr="00724F6D">
        <w:rPr>
          <w:lang w:val="en-GB"/>
        </w:rPr>
        <w:t xml:space="preserve">) and </w:t>
      </w:r>
      <w:r w:rsidRPr="00724F6D">
        <w:rPr>
          <w:b/>
          <w:lang w:val="en-GB"/>
        </w:rPr>
        <w:t>MAS</w:t>
      </w:r>
      <w:hyperlink w:anchor="ref-sun_development_2016">
        <w:r w:rsidRPr="00724F6D">
          <w:rPr>
            <w:rStyle w:val="Hyperlink"/>
            <w:vertAlign w:val="superscript"/>
            <w:lang w:val="en-GB"/>
          </w:rPr>
          <w:t>64</w:t>
        </w:r>
      </w:hyperlink>
      <w:r w:rsidRPr="00724F6D">
        <w:rPr>
          <w:lang w:val="en-GB"/>
        </w:rPr>
        <w:t xml:space="preserve"> at a time resolution of 1 minute (Figure 3). We need to point out that for the measurement of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the AirSensEUR (v.2) uses the OEM sensor NO2-B43F by AlphaSense.</w:t>
      </w:r>
    </w:p>
    <w:p w14:paraId="643D36CC" w14:textId="77777777" w:rsidR="00DD6361" w:rsidRPr="00724F6D" w:rsidRDefault="00DD6361" w:rsidP="00DD6361">
      <w:pPr>
        <w:pStyle w:val="BodyText"/>
        <w:rPr>
          <w:lang w:val="en-GB"/>
        </w:rPr>
      </w:pPr>
      <w:r w:rsidRPr="00724F6D">
        <w:rPr>
          <w:lang w:val="en-GB"/>
        </w:rPr>
        <w:t xml:space="preserve">Most of the records about the calibration of sensor measuring </w:t>
      </w:r>
      <m:oMath>
        <m:r>
          <w:rPr>
            <w:rFonts w:ascii="Cambria Math" w:hAnsi="Cambria Math"/>
            <w:lang w:val="en-GB"/>
          </w:rPr>
          <m:t>CO</m:t>
        </m:r>
      </m:oMath>
      <w:r w:rsidRPr="00724F6D">
        <w:rPr>
          <w:lang w:val="en-GB"/>
        </w:rPr>
        <w:t xml:space="preserve"> showed high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As shown in Figure S1, the OEMs </w:t>
      </w:r>
      <w:r w:rsidRPr="00724F6D">
        <w:rPr>
          <w:b/>
          <w:lang w:val="en-GB"/>
        </w:rPr>
        <w:t>CO 3E300</w:t>
      </w:r>
      <w:r w:rsidRPr="00724F6D">
        <w:rPr>
          <w:lang w:val="en-GB"/>
        </w:rPr>
        <w:t xml:space="preserve"> by </w:t>
      </w:r>
      <w:r w:rsidRPr="00724F6D">
        <w:rPr>
          <w:b/>
          <w:lang w:val="en-GB"/>
        </w:rPr>
        <w:t>City Technology</w:t>
      </w:r>
      <w:hyperlink w:anchor="ref-gerboles_airsenseur_2015">
        <w:r w:rsidRPr="00724F6D">
          <w:rPr>
            <w:rStyle w:val="Hyperlink"/>
            <w:vertAlign w:val="superscript"/>
            <w:lang w:val="en-GB"/>
          </w:rPr>
          <w:t>26</w:t>
        </w:r>
      </w:hyperlink>
      <w:r w:rsidRPr="00724F6D">
        <w:rPr>
          <w:lang w:val="en-GB"/>
        </w:rPr>
        <w:t xml:space="preserve"> and </w:t>
      </w:r>
      <w:r w:rsidRPr="00724F6D">
        <w:rPr>
          <w:b/>
          <w:lang w:val="en-GB"/>
        </w:rPr>
        <w:t>CO-B4</w:t>
      </w:r>
      <w:r w:rsidRPr="00724F6D">
        <w:rPr>
          <w:lang w:val="en-GB"/>
        </w:rPr>
        <w:t xml:space="preserve"> by </w:t>
      </w:r>
      <w:r w:rsidRPr="00724F6D">
        <w:rPr>
          <w:b/>
          <w:lang w:val="en-GB"/>
        </w:rPr>
        <w:t>Alphasense</w:t>
      </w:r>
      <w:hyperlink w:anchor="ref-wei_impact_2018">
        <w:r w:rsidRPr="00724F6D">
          <w:rPr>
            <w:rStyle w:val="Hyperlink"/>
            <w:vertAlign w:val="superscript"/>
            <w:lang w:val="en-GB"/>
          </w:rPr>
          <w:t>71</w:t>
        </w:r>
      </w:hyperlink>
      <w:r w:rsidRPr="00724F6D">
        <w:rPr>
          <w:lang w:val="en-GB"/>
        </w:rPr>
        <w:t xml:space="preserve"> reported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 1 for time-resolution of 1 hour. High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were also reported for the sensor system </w:t>
      </w:r>
      <w:r w:rsidRPr="00724F6D">
        <w:rPr>
          <w:b/>
          <w:lang w:val="en-GB"/>
        </w:rPr>
        <w:t>AirSensEUR (v.2)</w:t>
      </w:r>
      <w:r w:rsidRPr="00724F6D">
        <w:rPr>
          <w:lang w:val="en-GB"/>
        </w:rPr>
        <w:t xml:space="preserve"> when calibrating for </w:t>
      </w:r>
      <m:oMath>
        <m:r>
          <w:rPr>
            <w:rFonts w:ascii="Cambria Math" w:hAnsi="Cambria Math"/>
            <w:lang w:val="en-GB"/>
          </w:rPr>
          <m:t>CO</m:t>
        </m:r>
      </m:oMath>
      <w:r w:rsidRPr="00724F6D">
        <w:rPr>
          <w:lang w:val="en-GB"/>
        </w:rPr>
        <w:t xml:space="preserve"> at a time-resolution of 1 minute (Figure S2)</w:t>
      </w:r>
      <w:hyperlink w:anchor="ref-gerboles_calibration_2019">
        <w:r w:rsidRPr="00724F6D">
          <w:rPr>
            <w:rStyle w:val="Hyperlink"/>
            <w:vertAlign w:val="superscript"/>
            <w:lang w:val="en-GB"/>
          </w:rPr>
          <w:t>27</w:t>
        </w:r>
      </w:hyperlink>
      <w:r w:rsidRPr="00724F6D">
        <w:rPr>
          <w:lang w:val="en-GB"/>
        </w:rPr>
        <w:t xml:space="preserve">. Other sensors reporting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within the range 0.7 - 1.0 where the </w:t>
      </w:r>
      <w:r w:rsidRPr="00724F6D">
        <w:rPr>
          <w:b/>
          <w:lang w:val="en-GB"/>
        </w:rPr>
        <w:t>MICS-4515</w:t>
      </w:r>
      <w:r w:rsidRPr="00724F6D">
        <w:rPr>
          <w:lang w:val="en-GB"/>
        </w:rPr>
        <w:t xml:space="preserve"> by and </w:t>
      </w:r>
      <w:r w:rsidRPr="00724F6D">
        <w:rPr>
          <w:b/>
          <w:lang w:val="en-GB"/>
        </w:rPr>
        <w:t>SGX Sensortech</w:t>
      </w:r>
      <w:hyperlink w:anchor="ref-piedrahita_next_2014">
        <w:r w:rsidRPr="00724F6D">
          <w:rPr>
            <w:rStyle w:val="Hyperlink"/>
            <w:vertAlign w:val="superscript"/>
            <w:lang w:val="en-GB"/>
          </w:rPr>
          <w:t>51</w:t>
        </w:r>
      </w:hyperlink>
      <w:r w:rsidRPr="00724F6D">
        <w:rPr>
          <w:lang w:val="en-GB"/>
        </w:rPr>
        <w:t xml:space="preserve">, the </w:t>
      </w:r>
      <w:r w:rsidRPr="00724F6D">
        <w:rPr>
          <w:b/>
          <w:lang w:val="en-GB"/>
        </w:rPr>
        <w:t>Smart Citizen Kit</w:t>
      </w:r>
      <w:r w:rsidRPr="00724F6D">
        <w:rPr>
          <w:lang w:val="en-GB"/>
        </w:rPr>
        <w:t xml:space="preserve"> by </w:t>
      </w:r>
      <w:r w:rsidRPr="00724F6D">
        <w:rPr>
          <w:b/>
          <w:lang w:val="en-GB"/>
        </w:rPr>
        <w:t>Acrobotic</w:t>
      </w:r>
      <w:hyperlink w:anchor="ref-aq-spec_air_2015">
        <w:r w:rsidRPr="00724F6D">
          <w:rPr>
            <w:rStyle w:val="Hyperlink"/>
            <w:vertAlign w:val="superscript"/>
            <w:lang w:val="en-GB"/>
          </w:rPr>
          <w:t>2</w:t>
        </w:r>
      </w:hyperlink>
      <w:r w:rsidRPr="00724F6D">
        <w:rPr>
          <w:lang w:val="en-GB"/>
        </w:rPr>
        <w:t xml:space="preserve"> and the </w:t>
      </w:r>
      <w:r w:rsidRPr="00724F6D">
        <w:rPr>
          <w:b/>
          <w:lang w:val="en-GB"/>
        </w:rPr>
        <w:t>RAMP</w:t>
      </w:r>
      <w:hyperlink w:anchor="ref-zimmerman_machine_2018">
        <w:r w:rsidRPr="00724F6D">
          <w:rPr>
            <w:rStyle w:val="Hyperlink"/>
            <w:vertAlign w:val="superscript"/>
            <w:lang w:val="en-GB"/>
          </w:rPr>
          <w:t>76</w:t>
        </w:r>
      </w:hyperlink>
      <w:r w:rsidRPr="00724F6D">
        <w:rPr>
          <w:lang w:val="en-GB"/>
        </w:rPr>
        <w:t>. All these sensors used 1 hour time-resolution data.</w:t>
      </w:r>
    </w:p>
    <w:p w14:paraId="078FC365" w14:textId="2A6CC5F6" w:rsidR="00500D17" w:rsidRPr="00724F6D" w:rsidRDefault="00A2530C" w:rsidP="00A2530C">
      <w:pPr>
        <w:pStyle w:val="Heading1"/>
        <w:keepLines/>
        <w:pageBreakBefore w:val="0"/>
        <w:numPr>
          <w:ilvl w:val="0"/>
          <w:numId w:val="6"/>
        </w:numPr>
        <w:spacing w:before="240" w:after="0" w:line="259" w:lineRule="auto"/>
        <w:jc w:val="left"/>
      </w:pPr>
      <w:bookmarkStart w:id="12" w:name="_Toc6322616"/>
      <w:r w:rsidRPr="00724F6D">
        <w:t>Comparison with reference systems</w:t>
      </w:r>
      <w:bookmarkEnd w:id="12"/>
    </w:p>
    <w:p w14:paraId="69AF8660" w14:textId="77777777" w:rsidR="00A2530C" w:rsidRPr="00724F6D" w:rsidRDefault="00A2530C" w:rsidP="00A2530C">
      <w:pPr>
        <w:pStyle w:val="FirstParagraph"/>
        <w:rPr>
          <w:lang w:val="en-GB"/>
        </w:rPr>
      </w:pPr>
      <w:r w:rsidRPr="00724F6D">
        <w:rPr>
          <w:lang w:val="en-GB"/>
        </w:rPr>
        <w:t xml:space="preserve">We found about </w:t>
      </w:r>
      <w:r w:rsidRPr="00724F6D">
        <w:rPr>
          <w:i/>
          <w:lang w:val="en-GB"/>
        </w:rPr>
        <w:t>1103</w:t>
      </w:r>
      <w:r w:rsidRPr="00724F6D">
        <w:rPr>
          <w:lang w:val="en-GB"/>
        </w:rPr>
        <w:t xml:space="preserve"> records about the comparison of calibrated sensors against a reference instrument. All comparisons were carried out by using a </w:t>
      </w:r>
      <w:r w:rsidRPr="00724F6D">
        <w:rPr>
          <w:i/>
          <w:lang w:val="en-GB"/>
        </w:rPr>
        <w:t>linear regression</w:t>
      </w:r>
      <w:r w:rsidRPr="00724F6D">
        <w:rPr>
          <w:lang w:val="en-GB"/>
        </w:rPr>
        <w:t xml:space="preserve"> model between calibrated and reference data. The performance of the regression was evaluated with the coefficient of determination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and the </w:t>
      </w:r>
      <w:r w:rsidRPr="00724F6D">
        <w:rPr>
          <w:i/>
          <w:lang w:val="en-GB"/>
        </w:rPr>
        <w:t>slope</w:t>
      </w:r>
      <w:r w:rsidRPr="00724F6D">
        <w:rPr>
          <w:lang w:val="en-GB"/>
        </w:rPr>
        <w:t xml:space="preserve"> of the regression. As explained above, we need to stress out that not all the analyzed records reported the </w:t>
      </w:r>
      <w:r w:rsidRPr="00724F6D">
        <w:rPr>
          <w:i/>
          <w:lang w:val="en-GB"/>
        </w:rPr>
        <w:t>Root Mean Square Error (RMSE)</w:t>
      </w:r>
      <w:r w:rsidRPr="00724F6D">
        <w:rPr>
          <w:lang w:val="en-GB"/>
        </w:rPr>
        <w:t xml:space="preserve"> of the regression therefore, we decided to omit it in the present review.</w:t>
      </w:r>
    </w:p>
    <w:p w14:paraId="0DC3059E" w14:textId="77777777" w:rsidR="00A2530C" w:rsidRPr="00724F6D" w:rsidRDefault="00A2530C" w:rsidP="00A2530C">
      <w:pPr>
        <w:pStyle w:val="BodyText"/>
        <w:rPr>
          <w:lang w:val="en-GB"/>
        </w:rPr>
      </w:pPr>
      <w:r w:rsidRPr="00724F6D">
        <w:rPr>
          <w:lang w:val="en-GB"/>
        </w:rPr>
        <w:t xml:space="preserve">In this work, records gathered from the comparison of sensors with reference systems came from OEMs and sensor systems using a custom calibration or a built-in calibration directly setup by the manufacturer. As for the records collected from the calibration of sensor, comparison with reference system was carried out at different time-resolutions. Here we only report comparisons performed at a time-resolution of 1 hour with </w:t>
      </w:r>
      <w:r w:rsidRPr="00724F6D">
        <w:rPr>
          <w:i/>
          <w:lang w:val="en-GB"/>
        </w:rPr>
        <w:t>416</w:t>
      </w:r>
      <w:r w:rsidRPr="00724F6D">
        <w:rPr>
          <w:lang w:val="en-GB"/>
        </w:rPr>
        <w:t xml:space="preserve"> and </w:t>
      </w:r>
      <w:r w:rsidRPr="00724F6D">
        <w:rPr>
          <w:i/>
          <w:lang w:val="en-GB"/>
        </w:rPr>
        <w:t>169</w:t>
      </w:r>
      <w:r w:rsidRPr="00724F6D">
        <w:rPr>
          <w:lang w:val="en-GB"/>
        </w:rPr>
        <w:t xml:space="preserve"> records from sensor systems and OEMs, respectively. In </w:t>
      </w:r>
      <w:r w:rsidRPr="00724F6D">
        <w:rPr>
          <w:b/>
          <w:lang w:val="en-GB"/>
        </w:rPr>
        <w:t>Figure 3a</w:t>
      </w:r>
      <w:r w:rsidRPr="00724F6D">
        <w:rPr>
          <w:lang w:val="en-GB"/>
        </w:rPr>
        <w:t xml:space="preserve"> we have reported the averaged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for all reviewd sensor systems found from each reference workd. As for the evaluation of the calibration of sensors, we have averaged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valuse obtained from the same raference and for the same sensor systems. It was observed that, for the same sensor system, we could find different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value for the comparison with reference measurements. In the following we give a more detalied breakdown about the performances of each OEM / SS upon their comparison with reference mesurements at different averaging-times.</w:t>
      </w:r>
    </w:p>
    <w:p w14:paraId="0DBB31BA" w14:textId="77777777" w:rsidR="00A2530C" w:rsidRPr="00724F6D" w:rsidRDefault="00A2530C" w:rsidP="00A2530C">
      <w:pPr>
        <w:pStyle w:val="BodyText"/>
        <w:rPr>
          <w:lang w:val="en-GB"/>
        </w:rPr>
      </w:pPr>
      <w:r w:rsidRPr="00724F6D">
        <w:rPr>
          <w:b/>
          <w:lang w:val="en-GB"/>
        </w:rPr>
        <w:lastRenderedPageBreak/>
        <w:t>Figure S3</w:t>
      </w:r>
      <w:r w:rsidRPr="00724F6D">
        <w:rPr>
          <w:lang w:val="en-GB"/>
        </w:rPr>
        <w:t xml:space="preserve"> shows the distribution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for sensors systems measuring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w:r w:rsidRPr="00724F6D">
        <w:rPr>
          <w:lang w:val="en-GB"/>
        </w:rPr>
        <w:t xml:space="preserve">,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w:r w:rsidRPr="00724F6D">
        <w:rPr>
          <w:lang w:val="en-GB"/>
        </w:rPr>
        <w:t xml:space="preserve">,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and </w:t>
      </w:r>
      <m:oMath>
        <m:r>
          <w:rPr>
            <w:rFonts w:ascii="Cambria Math" w:hAnsi="Cambria Math"/>
            <w:lang w:val="en-GB"/>
          </w:rPr>
          <m:t>CO</m:t>
        </m:r>
      </m:oMath>
      <w:r w:rsidRPr="00724F6D">
        <w:rPr>
          <w:lang w:val="en-GB"/>
        </w:rPr>
        <w:t xml:space="preserve"> against reference at 1-hour time-resolution. For the measurements of particulate matter, most of the comparisons were performed during field tests with the highest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obtained from the sensor </w:t>
      </w:r>
      <w:r w:rsidRPr="00724F6D">
        <w:rPr>
          <w:b/>
          <w:lang w:val="en-GB"/>
        </w:rPr>
        <w:t>PA-II</w:t>
      </w:r>
      <w:r w:rsidRPr="00724F6D">
        <w:rPr>
          <w:lang w:val="en-GB"/>
        </w:rPr>
        <w:t xml:space="preserve"> by </w:t>
      </w:r>
      <w:r w:rsidRPr="00724F6D">
        <w:rPr>
          <w:b/>
          <w:lang w:val="en-GB"/>
        </w:rPr>
        <w:t>PurpleAir</w:t>
      </w:r>
      <w:hyperlink w:anchor="ref-aq-spec_air_2015">
        <w:r w:rsidRPr="00724F6D">
          <w:rPr>
            <w:rStyle w:val="Hyperlink"/>
            <w:vertAlign w:val="superscript"/>
            <w:lang w:val="en-GB"/>
          </w:rPr>
          <w:t>2</w:t>
        </w:r>
      </w:hyperlink>
      <w:r w:rsidRPr="00724F6D">
        <w:rPr>
          <w:lang w:val="en-GB"/>
        </w:rPr>
        <w:t xml:space="preserve"> and </w:t>
      </w:r>
      <w:r w:rsidRPr="00724F6D">
        <w:rPr>
          <w:b/>
          <w:lang w:val="en-GB"/>
        </w:rPr>
        <w:t>PATS+</w:t>
      </w:r>
      <w:r w:rsidRPr="00724F6D">
        <w:rPr>
          <w:lang w:val="en-GB"/>
        </w:rPr>
        <w:t xml:space="preserve"> by </w:t>
      </w:r>
      <w:r w:rsidRPr="00724F6D">
        <w:rPr>
          <w:b/>
          <w:lang w:val="en-GB"/>
        </w:rPr>
        <w:t>Belkley Air</w:t>
      </w:r>
      <w:hyperlink w:anchor="ref-pillarisetti_small_2017">
        <w:r w:rsidRPr="00724F6D">
          <w:rPr>
            <w:rStyle w:val="Hyperlink"/>
            <w:vertAlign w:val="superscript"/>
            <w:lang w:val="en-GB"/>
          </w:rPr>
          <w:t>52</w:t>
        </w:r>
      </w:hyperlink>
      <w:r w:rsidRPr="00724F6D">
        <w:rPr>
          <w:lang w:val="en-GB"/>
        </w:rPr>
        <w:t xml:space="preserve">. These sensors reported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between 0.8 and 1.0. Other sensors with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values falling in the range 0.7-1.0 were identified in the </w:t>
      </w:r>
      <w:r w:rsidRPr="00724F6D">
        <w:rPr>
          <w:b/>
          <w:lang w:val="en-GB"/>
        </w:rPr>
        <w:t>PMS-SYS-1</w:t>
      </w:r>
      <w:r w:rsidRPr="00724F6D">
        <w:rPr>
          <w:lang w:val="en-GB"/>
        </w:rPr>
        <w:t xml:space="preserve"> by </w:t>
      </w:r>
      <w:r w:rsidRPr="00724F6D">
        <w:rPr>
          <w:b/>
          <w:lang w:val="en-GB"/>
        </w:rPr>
        <w:t>Shinyei</w:t>
      </w:r>
      <w:r w:rsidRPr="00724F6D">
        <w:rPr>
          <w:lang w:val="en-GB"/>
        </w:rPr>
        <w:t xml:space="preserve">, the </w:t>
      </w:r>
      <w:r w:rsidRPr="00724F6D">
        <w:rPr>
          <w:b/>
          <w:lang w:val="en-GB"/>
        </w:rPr>
        <w:t>Dylos 1100 PRO</w:t>
      </w:r>
      <w:r w:rsidRPr="00724F6D">
        <w:rPr>
          <w:lang w:val="en-GB"/>
        </w:rPr>
        <w:t xml:space="preserve"> by </w:t>
      </w:r>
      <w:r w:rsidRPr="00724F6D">
        <w:rPr>
          <w:b/>
          <w:lang w:val="en-GB"/>
        </w:rPr>
        <w:t>Dylos</w:t>
      </w:r>
      <w:r w:rsidRPr="00724F6D">
        <w:rPr>
          <w:lang w:val="en-GB"/>
        </w:rPr>
        <w:t xml:space="preserve">, the </w:t>
      </w:r>
      <w:r w:rsidRPr="00724F6D">
        <w:rPr>
          <w:b/>
          <w:lang w:val="en-GB"/>
        </w:rPr>
        <w:t>MicroPEM</w:t>
      </w:r>
      <w:r w:rsidRPr="00724F6D">
        <w:rPr>
          <w:lang w:val="en-GB"/>
        </w:rPr>
        <w:t xml:space="preserve"> by </w:t>
      </w:r>
      <w:r w:rsidRPr="00724F6D">
        <w:rPr>
          <w:b/>
          <w:lang w:val="en-GB"/>
        </w:rPr>
        <w:t>RTI</w:t>
      </w:r>
      <w:r w:rsidRPr="00724F6D">
        <w:rPr>
          <w:lang w:val="en-GB"/>
        </w:rPr>
        <w:t xml:space="preserve">, the </w:t>
      </w:r>
      <w:r w:rsidRPr="00724F6D">
        <w:rPr>
          <w:b/>
          <w:lang w:val="en-GB"/>
        </w:rPr>
        <w:t>AirNUT</w:t>
      </w:r>
      <w:r w:rsidRPr="00724F6D">
        <w:rPr>
          <w:lang w:val="en-GB"/>
        </w:rPr>
        <w:t xml:space="preserve"> by </w:t>
      </w:r>
      <w:r w:rsidRPr="00724F6D">
        <w:rPr>
          <w:b/>
          <w:lang w:val="en-GB"/>
        </w:rPr>
        <w:t xml:space="preserve">Moji China </w:t>
      </w:r>
      <w:r w:rsidRPr="00724F6D">
        <w:rPr>
          <w:lang w:val="en-GB"/>
        </w:rPr>
        <w:t xml:space="preserve"> the </w:t>
      </w:r>
      <w:r w:rsidRPr="00724F6D">
        <w:rPr>
          <w:b/>
          <w:lang w:val="en-GB"/>
        </w:rPr>
        <w:t>Egg (2018)</w:t>
      </w:r>
      <w:r w:rsidRPr="00724F6D">
        <w:rPr>
          <w:lang w:val="en-GB"/>
        </w:rPr>
        <w:t xml:space="preserve"> by </w:t>
      </w:r>
      <w:r w:rsidRPr="00724F6D">
        <w:rPr>
          <w:b/>
          <w:lang w:val="en-GB"/>
        </w:rPr>
        <w:t>Air Quality Egg</w:t>
      </w:r>
      <w:r w:rsidRPr="00724F6D">
        <w:rPr>
          <w:lang w:val="en-GB"/>
        </w:rPr>
        <w:t xml:space="preserve">, the </w:t>
      </w:r>
      <w:r w:rsidRPr="00724F6D">
        <w:rPr>
          <w:b/>
          <w:lang w:val="en-GB"/>
        </w:rPr>
        <w:t>AQT410 v.1.15</w:t>
      </w:r>
      <w:r w:rsidRPr="00724F6D">
        <w:rPr>
          <w:lang w:val="en-GB"/>
        </w:rPr>
        <w:t xml:space="preserve"> by </w:t>
      </w:r>
      <w:r w:rsidRPr="00724F6D">
        <w:rPr>
          <w:b/>
          <w:lang w:val="en-GB"/>
        </w:rPr>
        <w:t>Vaisala</w:t>
      </w:r>
      <w:r w:rsidRPr="00724F6D">
        <w:rPr>
          <w:lang w:val="en-GB"/>
        </w:rPr>
        <w:t xml:space="preserve">, the </w:t>
      </w:r>
      <w:r w:rsidRPr="00724F6D">
        <w:rPr>
          <w:b/>
          <w:lang w:val="en-GB"/>
        </w:rPr>
        <w:t>AirVeraCity</w:t>
      </w:r>
      <w:r w:rsidRPr="00724F6D">
        <w:rPr>
          <w:lang w:val="en-GB"/>
        </w:rPr>
        <w:t xml:space="preserve"> by </w:t>
      </w:r>
      <w:r w:rsidRPr="00724F6D">
        <w:rPr>
          <w:b/>
          <w:lang w:val="en-GB"/>
        </w:rPr>
        <w:t>AirVeraCity</w:t>
      </w:r>
      <w:r w:rsidRPr="00724F6D">
        <w:rPr>
          <w:lang w:val="en-GB"/>
        </w:rPr>
        <w:t xml:space="preserve"> and, the </w:t>
      </w:r>
      <w:r w:rsidRPr="00724F6D">
        <w:rPr>
          <w:b/>
          <w:lang w:val="en-GB"/>
        </w:rPr>
        <w:t>Air Quality Station</w:t>
      </w:r>
      <w:r w:rsidRPr="00724F6D">
        <w:rPr>
          <w:lang w:val="en-GB"/>
        </w:rPr>
        <w:t xml:space="preserve"> by </w:t>
      </w:r>
      <w:r w:rsidRPr="00724F6D">
        <w:rPr>
          <w:b/>
          <w:lang w:val="en-GB"/>
        </w:rPr>
        <w:t>AS LUNG</w:t>
      </w:r>
      <w:hyperlink w:anchor="ref-aq-spec_air_2015">
        <w:r w:rsidRPr="00724F6D">
          <w:rPr>
            <w:rStyle w:val="Hyperlink"/>
            <w:vertAlign w:val="superscript"/>
            <w:lang w:val="en-GB"/>
          </w:rPr>
          <w:t>2</w:t>
        </w:r>
      </w:hyperlink>
      <w:r w:rsidRPr="00724F6D">
        <w:rPr>
          <w:lang w:val="en-GB"/>
        </w:rPr>
        <w:t xml:space="preserve">. Records from other sensors showed different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depending of the type of field test and for the averaging time chosen to process the time-series of data. We need to point out that the performance of sensor systems measuring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w:r w:rsidRPr="00724F6D">
        <w:rPr>
          <w:lang w:val="en-GB"/>
        </w:rPr>
        <w:t>, on average, was very poor.</w:t>
      </w:r>
    </w:p>
    <w:p w14:paraId="616F704E" w14:textId="77777777" w:rsidR="00A2530C" w:rsidRPr="00724F6D" w:rsidRDefault="00A2530C" w:rsidP="00A2530C">
      <w:pPr>
        <w:pStyle w:val="BodyText"/>
        <w:rPr>
          <w:lang w:val="en-GB"/>
        </w:rPr>
      </w:pPr>
      <w:r w:rsidRPr="00724F6D">
        <w:rPr>
          <w:lang w:val="en-GB"/>
        </w:rPr>
        <w:t xml:space="preserve">For gaseous pollutants, high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values were found for the sensor systems </w:t>
      </w:r>
      <w:r w:rsidRPr="00724F6D">
        <w:rPr>
          <w:b/>
          <w:lang w:val="en-GB"/>
        </w:rPr>
        <w:t>2B Tech. (POM)</w:t>
      </w:r>
      <w:r w:rsidRPr="00724F6D">
        <w:rPr>
          <w:lang w:val="en-GB"/>
        </w:rPr>
        <w:t xml:space="preserve"> by </w:t>
      </w:r>
      <w:r w:rsidRPr="00724F6D">
        <w:rPr>
          <w:b/>
          <w:lang w:val="en-GB"/>
        </w:rPr>
        <w:t>2B Technologies</w:t>
      </w:r>
      <w:r w:rsidRPr="00724F6D">
        <w:rPr>
          <w:lang w:val="en-GB"/>
        </w:rPr>
        <w:t xml:space="preserve">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w:t>
      </w:r>
      <w:hyperlink w:anchor="ref-aq-spec_air_2015">
        <w:r w:rsidRPr="00724F6D">
          <w:rPr>
            <w:rStyle w:val="Hyperlink"/>
            <w:vertAlign w:val="superscript"/>
            <w:lang w:val="en-GB"/>
          </w:rPr>
          <w:t>2</w:t>
        </w:r>
      </w:hyperlink>
      <w:r w:rsidRPr="00724F6D">
        <w:rPr>
          <w:lang w:val="en-GB"/>
        </w:rPr>
        <w:t xml:space="preserve">, the </w:t>
      </w:r>
      <w:r w:rsidRPr="00724F6D">
        <w:rPr>
          <w:b/>
          <w:lang w:val="en-GB"/>
        </w:rPr>
        <w:t>AirSensEUR (v.2)</w:t>
      </w:r>
      <w:r w:rsidRPr="00724F6D">
        <w:rPr>
          <w:lang w:val="en-GB"/>
        </w:rPr>
        <w:t xml:space="preserve"> by </w:t>
      </w:r>
      <w:r w:rsidRPr="00724F6D">
        <w:rPr>
          <w:b/>
          <w:lang w:val="en-GB"/>
        </w:rPr>
        <w:t>LiberaIntentio</w:t>
      </w:r>
      <w:hyperlink w:anchor="ref-gerboles_calibration_2019">
        <w:r w:rsidRPr="00724F6D">
          <w:rPr>
            <w:rStyle w:val="Hyperlink"/>
            <w:vertAlign w:val="superscript"/>
            <w:lang w:val="en-GB"/>
          </w:rPr>
          <w:t>27</w:t>
        </w:r>
      </w:hyperlink>
      <w:r w:rsidRPr="00724F6D">
        <w:rPr>
          <w:lang w:val="en-GB"/>
        </w:rPr>
        <w:t xml:space="preserve"> the </w:t>
      </w:r>
      <w:r w:rsidRPr="00724F6D">
        <w:rPr>
          <w:b/>
          <w:lang w:val="en-GB"/>
        </w:rPr>
        <w:t>Bettair</w:t>
      </w:r>
      <w:r w:rsidRPr="00724F6D">
        <w:rPr>
          <w:lang w:val="en-GB"/>
        </w:rPr>
        <w:t xml:space="preserve"> by </w:t>
      </w:r>
      <w:r w:rsidRPr="00724F6D">
        <w:rPr>
          <w:b/>
          <w:lang w:val="en-GB"/>
        </w:rPr>
        <w:t>Bettair Cities</w:t>
      </w:r>
      <w:hyperlink w:anchor="ref-bettair_bettair_2017">
        <w:r w:rsidRPr="00724F6D">
          <w:rPr>
            <w:rStyle w:val="Hyperlink"/>
            <w:vertAlign w:val="superscript"/>
            <w:lang w:val="en-GB"/>
          </w:rPr>
          <w:t>6</w:t>
        </w:r>
      </w:hyperlink>
      <w:r w:rsidRPr="00724F6D">
        <w:rPr>
          <w:lang w:val="en-GB"/>
        </w:rPr>
        <w:t xml:space="preserve"> the </w:t>
      </w:r>
      <w:r w:rsidRPr="00724F6D">
        <w:rPr>
          <w:b/>
          <w:lang w:val="en-GB"/>
        </w:rPr>
        <w:t>AirCasting</w:t>
      </w:r>
      <w:r w:rsidRPr="00724F6D">
        <w:rPr>
          <w:lang w:val="en-GB"/>
        </w:rPr>
        <w:t xml:space="preserve"> by </w:t>
      </w:r>
      <w:r w:rsidRPr="00724F6D">
        <w:rPr>
          <w:b/>
          <w:lang w:val="en-GB"/>
        </w:rPr>
        <w:t>HabitatMap</w:t>
      </w:r>
      <w:hyperlink w:anchor="ref-williams_evaluation_2014">
        <w:r w:rsidRPr="00724F6D">
          <w:rPr>
            <w:rStyle w:val="Hyperlink"/>
            <w:vertAlign w:val="superscript"/>
            <w:lang w:val="en-GB"/>
          </w:rPr>
          <w:t>72</w:t>
        </w:r>
      </w:hyperlink>
      <w:r w:rsidRPr="00724F6D">
        <w:rPr>
          <w:lang w:val="en-GB"/>
        </w:rPr>
        <w:t xml:space="preserve"> the </w:t>
      </w:r>
      <w:r w:rsidRPr="00724F6D">
        <w:rPr>
          <w:b/>
          <w:lang w:val="en-GB"/>
        </w:rPr>
        <w:t>KUNAKAIR A10 V2</w:t>
      </w:r>
      <w:r w:rsidRPr="00724F6D">
        <w:rPr>
          <w:lang w:val="en-GB"/>
        </w:rPr>
        <w:t xml:space="preserve"> by </w:t>
      </w:r>
      <w:r w:rsidRPr="00724F6D">
        <w:rPr>
          <w:b/>
          <w:lang w:val="en-GB"/>
        </w:rPr>
        <w:t>kunak</w:t>
      </w:r>
      <w:hyperlink w:anchor="ref-kunak_wireless_2017">
        <w:r w:rsidRPr="00724F6D">
          <w:rPr>
            <w:rStyle w:val="Hyperlink"/>
            <w:vertAlign w:val="superscript"/>
            <w:lang w:val="en-GB"/>
          </w:rPr>
          <w:t>37</w:t>
        </w:r>
      </w:hyperlink>
      <w:r w:rsidRPr="00724F6D">
        <w:rPr>
          <w:lang w:val="en-GB"/>
        </w:rPr>
        <w:t xml:space="preserve">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w:t>
      </w:r>
      <m:oMath>
        <m:r>
          <w:rPr>
            <w:rFonts w:ascii="Cambria Math" w:hAnsi="Cambria Math"/>
            <w:lang w:val="en-GB"/>
          </w:rPr>
          <m:t>CO</m:t>
        </m:r>
      </m:oMath>
      <w:r w:rsidRPr="00724F6D">
        <w:rPr>
          <w:lang w:val="en-GB"/>
        </w:rPr>
        <w:t xml:space="preserve"> and </w:t>
      </w:r>
      <m:oMath>
        <m:r>
          <w:rPr>
            <w:rFonts w:ascii="Cambria Math" w:hAnsi="Cambria Math"/>
            <w:lang w:val="en-GB"/>
          </w:rPr>
          <m:t>NO</m:t>
        </m:r>
      </m:oMath>
      <w:r w:rsidRPr="00724F6D">
        <w:rPr>
          <w:lang w:val="en-GB"/>
        </w:rPr>
        <w:t xml:space="preserve">), the </w:t>
      </w:r>
      <w:r w:rsidRPr="00724F6D">
        <w:rPr>
          <w:b/>
          <w:lang w:val="en-GB"/>
        </w:rPr>
        <w:t>Spec</w:t>
      </w:r>
      <w:r w:rsidRPr="00724F6D">
        <w:rPr>
          <w:lang w:val="en-GB"/>
        </w:rPr>
        <w:t xml:space="preserve">, the </w:t>
      </w:r>
      <w:r w:rsidRPr="00724F6D">
        <w:rPr>
          <w:b/>
          <w:lang w:val="en-GB"/>
        </w:rPr>
        <w:t>AQMesh</w:t>
      </w:r>
      <w:r w:rsidRPr="00724F6D">
        <w:rPr>
          <w:lang w:val="en-GB"/>
        </w:rPr>
        <w:t xml:space="preserve">. These sensors reported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between 0.8 and 1.0. As shown in </w:t>
      </w:r>
      <w:r w:rsidRPr="00724F6D">
        <w:rPr>
          <w:b/>
          <w:lang w:val="en-GB"/>
        </w:rPr>
        <w:t>Figure S3</w:t>
      </w:r>
      <w:r w:rsidRPr="00724F6D">
        <w:rPr>
          <w:lang w:val="en-GB"/>
        </w:rPr>
        <w:t xml:space="preserve">, we found a non-negligible number of records for sensor systems whose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resulting from the comparison with reference systems was within the range 0.7 - 1.0 using 1-hour averaged data. We want to point out that, among all tested sensor systems, only the </w:t>
      </w:r>
      <w:r w:rsidRPr="00724F6D">
        <w:rPr>
          <w:b/>
          <w:lang w:val="en-GB"/>
        </w:rPr>
        <w:t>AirSensEUR (v.2)</w:t>
      </w:r>
      <w:r w:rsidRPr="00724F6D">
        <w:rPr>
          <w:lang w:val="en-GB"/>
        </w:rPr>
        <w:t xml:space="preserve"> was the only one measuring multiple pollutants.</w:t>
      </w:r>
    </w:p>
    <w:p w14:paraId="0B3441F9" w14:textId="77777777" w:rsidR="00A2530C" w:rsidRPr="00724F6D" w:rsidRDefault="00A2530C" w:rsidP="00A2530C">
      <w:pPr>
        <w:pStyle w:val="BodyText"/>
        <w:rPr>
          <w:lang w:val="en-GB"/>
        </w:rPr>
      </w:pPr>
      <w:r w:rsidRPr="00724F6D">
        <w:rPr>
          <w:lang w:val="en-GB"/>
        </w:rPr>
        <w:t xml:space="preserve">The comparison of OEMs against reference systems, showed only few sensors for the measurement of </w:t>
      </w:r>
      <m:oMath>
        <m:r>
          <w:rPr>
            <w:rFonts w:ascii="Cambria Math" w:hAnsi="Cambria Math"/>
            <w:lang w:val="en-GB"/>
          </w:rPr>
          <m:t>PM</m:t>
        </m:r>
      </m:oMath>
      <w:r w:rsidRPr="00724F6D">
        <w:rPr>
          <w:lang w:val="en-GB"/>
        </w:rPr>
        <w:t xml:space="preserve"> had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within the range 0.7 - 1.0 when average over a time-scale of 1 hour. Among them we could identify the </w:t>
      </w:r>
      <w:r w:rsidRPr="00724F6D">
        <w:rPr>
          <w:b/>
          <w:lang w:val="en-GB"/>
        </w:rPr>
        <w:t>Dylos DC 1700</w:t>
      </w:r>
      <w:hyperlink w:anchor="ref-holstius_field_2014">
        <w:r w:rsidRPr="00724F6D">
          <w:rPr>
            <w:rStyle w:val="Hyperlink"/>
            <w:vertAlign w:val="superscript"/>
            <w:lang w:val="en-GB"/>
          </w:rPr>
          <w:t>30</w:t>
        </w:r>
      </w:hyperlink>
      <w:r w:rsidRPr="00724F6D">
        <w:rPr>
          <w:vertAlign w:val="superscript"/>
          <w:lang w:val="en-GB"/>
        </w:rPr>
        <w:t>,</w:t>
      </w:r>
      <w:hyperlink w:anchor="ref-jovasevic-stojanovic_use_2015">
        <w:r w:rsidRPr="00724F6D">
          <w:rPr>
            <w:rStyle w:val="Hyperlink"/>
            <w:vertAlign w:val="superscript"/>
            <w:lang w:val="en-GB"/>
          </w:rPr>
          <w:t>32</w:t>
        </w:r>
      </w:hyperlink>
      <w:r w:rsidRPr="00724F6D">
        <w:rPr>
          <w:vertAlign w:val="superscript"/>
          <w:lang w:val="en-GB"/>
        </w:rPr>
        <w:t>,</w:t>
      </w:r>
      <w:hyperlink w:anchor="ref-manikonda_laboratory_2016">
        <w:r w:rsidRPr="00724F6D">
          <w:rPr>
            <w:rStyle w:val="Hyperlink"/>
            <w:vertAlign w:val="superscript"/>
            <w:lang w:val="en-GB"/>
          </w:rPr>
          <w:t>43</w:t>
        </w:r>
      </w:hyperlink>
      <w:r w:rsidRPr="00724F6D">
        <w:rPr>
          <w:vertAlign w:val="superscript"/>
          <w:lang w:val="en-GB"/>
        </w:rPr>
        <w:t>,</w:t>
      </w:r>
      <w:hyperlink w:anchor="ref-sousan_evaluation_2016">
        <w:r w:rsidRPr="00724F6D">
          <w:rPr>
            <w:rStyle w:val="Hyperlink"/>
            <w:vertAlign w:val="superscript"/>
            <w:lang w:val="en-GB"/>
          </w:rPr>
          <w:t>54</w:t>
        </w:r>
      </w:hyperlink>
      <w:r w:rsidRPr="00724F6D">
        <w:rPr>
          <w:lang w:val="en-GB"/>
        </w:rPr>
        <w:t xml:space="preserve"> and the </w:t>
      </w:r>
      <w:r w:rsidRPr="00724F6D">
        <w:rPr>
          <w:b/>
          <w:lang w:val="en-GB"/>
        </w:rPr>
        <w:t>OPC-N2</w:t>
      </w:r>
      <w:r w:rsidRPr="00724F6D">
        <w:rPr>
          <w:lang w:val="en-GB"/>
        </w:rPr>
        <w:t xml:space="preserve"> (</w:t>
      </w:r>
      <w:r w:rsidRPr="00724F6D">
        <w:rPr>
          <w:b/>
          <w:lang w:val="en-GB"/>
        </w:rPr>
        <w:t>Figure S4</w:t>
      </w:r>
      <w:r w:rsidRPr="00724F6D">
        <w:rPr>
          <w:lang w:val="en-GB"/>
        </w:rPr>
        <w:t>)</w:t>
      </w:r>
      <w:hyperlink w:anchor="ref-aq-spec_air_2015">
        <w:r w:rsidRPr="00724F6D">
          <w:rPr>
            <w:rStyle w:val="Hyperlink"/>
            <w:vertAlign w:val="superscript"/>
            <w:lang w:val="en-GB"/>
          </w:rPr>
          <w:t>2</w:t>
        </w:r>
      </w:hyperlink>
      <w:r w:rsidRPr="00724F6D">
        <w:rPr>
          <w:vertAlign w:val="superscript"/>
          <w:lang w:val="en-GB"/>
        </w:rPr>
        <w:t>,</w:t>
      </w:r>
      <w:hyperlink w:anchor="ref-badura_optical_2018">
        <w:r w:rsidRPr="00724F6D">
          <w:rPr>
            <w:rStyle w:val="Hyperlink"/>
            <w:vertAlign w:val="superscript"/>
            <w:lang w:val="en-GB"/>
          </w:rPr>
          <w:t>4</w:t>
        </w:r>
      </w:hyperlink>
      <w:r w:rsidRPr="00724F6D">
        <w:rPr>
          <w:vertAlign w:val="superscript"/>
          <w:lang w:val="en-GB"/>
        </w:rPr>
        <w:t>,</w:t>
      </w:r>
      <w:hyperlink w:anchor="ref-crilley_evaluation_2018">
        <w:r w:rsidRPr="00724F6D">
          <w:rPr>
            <w:rStyle w:val="Hyperlink"/>
            <w:vertAlign w:val="superscript"/>
            <w:lang w:val="en-GB"/>
          </w:rPr>
          <w:t>20</w:t>
        </w:r>
      </w:hyperlink>
      <w:r w:rsidRPr="00724F6D">
        <w:rPr>
          <w:vertAlign w:val="superscript"/>
          <w:lang w:val="en-GB"/>
        </w:rPr>
        <w:t>,</w:t>
      </w:r>
      <w:hyperlink w:anchor="ref-feinberg_long-term_2018">
        <w:r w:rsidRPr="00724F6D">
          <w:rPr>
            <w:rStyle w:val="Hyperlink"/>
            <w:vertAlign w:val="superscript"/>
            <w:lang w:val="en-GB"/>
          </w:rPr>
          <w:t>24</w:t>
        </w:r>
      </w:hyperlink>
      <w:r w:rsidRPr="00724F6D">
        <w:rPr>
          <w:vertAlign w:val="superscript"/>
          <w:lang w:val="en-GB"/>
        </w:rPr>
        <w:t>,</w:t>
      </w:r>
      <w:hyperlink w:anchor="ref-mukherjee_assessing_2017">
        <w:r w:rsidRPr="00724F6D">
          <w:rPr>
            <w:rStyle w:val="Hyperlink"/>
            <w:vertAlign w:val="superscript"/>
            <w:lang w:val="en-GB"/>
          </w:rPr>
          <w:t>48</w:t>
        </w:r>
      </w:hyperlink>
      <w:r w:rsidRPr="00724F6D">
        <w:rPr>
          <w:lang w:val="en-GB"/>
        </w:rPr>
        <w:t xml:space="preserve"> when measuring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On the other hand, when the comparison was performed over a time-scale of 24 hour we found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within the range 0.7 - 1.0 for several OEMs which included the </w:t>
      </w:r>
      <w:r w:rsidRPr="00724F6D">
        <w:rPr>
          <w:b/>
          <w:lang w:val="en-GB"/>
        </w:rPr>
        <w:t>PMS7003</w:t>
      </w:r>
      <w:r w:rsidRPr="00724F6D">
        <w:rPr>
          <w:lang w:val="en-GB"/>
        </w:rPr>
        <w:t xml:space="preserve"> by </w:t>
      </w:r>
      <w:r w:rsidRPr="00724F6D">
        <w:rPr>
          <w:b/>
          <w:lang w:val="en-GB"/>
        </w:rPr>
        <w:t>Plantower</w:t>
      </w:r>
      <w:hyperlink w:anchor="ref-badura_optical_2018">
        <w:r w:rsidRPr="00724F6D">
          <w:rPr>
            <w:rStyle w:val="Hyperlink"/>
            <w:vertAlign w:val="superscript"/>
            <w:lang w:val="en-GB"/>
          </w:rPr>
          <w:t>4</w:t>
        </w:r>
      </w:hyperlink>
      <w:r w:rsidRPr="00724F6D">
        <w:rPr>
          <w:lang w:val="en-GB"/>
        </w:rPr>
        <w:t xml:space="preserve">, the </w:t>
      </w:r>
      <w:r w:rsidRPr="00724F6D">
        <w:rPr>
          <w:b/>
          <w:lang w:val="en-GB"/>
        </w:rPr>
        <w:t>SDS011</w:t>
      </w:r>
      <w:r w:rsidRPr="00724F6D">
        <w:rPr>
          <w:lang w:val="en-GB"/>
        </w:rPr>
        <w:t xml:space="preserve"> by </w:t>
      </w:r>
      <w:r w:rsidRPr="00724F6D">
        <w:rPr>
          <w:b/>
          <w:lang w:val="en-GB"/>
        </w:rPr>
        <w:t>Nova Fitness</w:t>
      </w:r>
      <w:hyperlink w:anchor="ref-badura_optical_2018">
        <w:r w:rsidRPr="00724F6D">
          <w:rPr>
            <w:rStyle w:val="Hyperlink"/>
            <w:vertAlign w:val="superscript"/>
            <w:lang w:val="en-GB"/>
          </w:rPr>
          <w:t>4</w:t>
        </w:r>
      </w:hyperlink>
      <w:r w:rsidRPr="00724F6D">
        <w:rPr>
          <w:lang w:val="en-GB"/>
        </w:rPr>
        <w:t xml:space="preserve">, the </w:t>
      </w:r>
      <w:r w:rsidRPr="00724F6D">
        <w:rPr>
          <w:b/>
          <w:lang w:val="en-GB"/>
        </w:rPr>
        <w:t>OPC-NO2</w:t>
      </w:r>
      <w:hyperlink w:anchor="ref-aq-spec_air_2015">
        <w:r w:rsidRPr="00724F6D">
          <w:rPr>
            <w:rStyle w:val="Hyperlink"/>
            <w:vertAlign w:val="superscript"/>
            <w:lang w:val="en-GB"/>
          </w:rPr>
          <w:t>2</w:t>
        </w:r>
      </w:hyperlink>
      <w:r w:rsidRPr="00724F6D">
        <w:rPr>
          <w:lang w:val="en-GB"/>
        </w:rPr>
        <w:t xml:space="preserve">, and the </w:t>
      </w:r>
      <w:r w:rsidRPr="00724F6D">
        <w:rPr>
          <w:b/>
          <w:lang w:val="en-GB"/>
        </w:rPr>
        <w:t>Egg v.2 (PM)</w:t>
      </w:r>
      <w:r w:rsidRPr="00724F6D">
        <w:rPr>
          <w:lang w:val="en-GB"/>
        </w:rPr>
        <w:t xml:space="preserve"> by </w:t>
      </w:r>
      <w:r w:rsidRPr="00724F6D">
        <w:rPr>
          <w:b/>
          <w:lang w:val="en-GB"/>
        </w:rPr>
        <w:t>Air Quality Egg</w:t>
      </w:r>
      <w:hyperlink w:anchor="ref-aq-spec_air_2015">
        <w:r w:rsidRPr="00724F6D">
          <w:rPr>
            <w:rStyle w:val="Hyperlink"/>
            <w:vertAlign w:val="superscript"/>
            <w:lang w:val="en-GB"/>
          </w:rPr>
          <w:t>2</w:t>
        </w:r>
      </w:hyperlink>
      <w:r w:rsidRPr="00724F6D">
        <w:rPr>
          <w:lang w:val="en-GB"/>
        </w:rPr>
        <w:t xml:space="preserve"> when measuring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w:t>
      </w:r>
      <w:r w:rsidRPr="00724F6D">
        <w:rPr>
          <w:b/>
          <w:lang w:val="en-GB"/>
        </w:rPr>
        <w:t>Figure S5</w:t>
      </w:r>
      <w:r w:rsidRPr="00724F6D">
        <w:rPr>
          <w:lang w:val="en-GB"/>
        </w:rPr>
        <w:t xml:space="preserve">). The same behavior was observed from the comparison of sensor systems against a reference system when measuring 24-hour averaged data of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As we can see from </w:t>
      </w:r>
      <w:r w:rsidRPr="00724F6D">
        <w:rPr>
          <w:b/>
          <w:lang w:val="en-GB"/>
        </w:rPr>
        <w:t>Figure S6</w:t>
      </w:r>
      <w:r w:rsidRPr="00724F6D">
        <w:rPr>
          <w:lang w:val="en-GB"/>
        </w:rPr>
        <w:t xml:space="preserve">, several sensor systems such as, </w:t>
      </w:r>
      <w:r w:rsidRPr="00724F6D">
        <w:rPr>
          <w:b/>
          <w:lang w:val="en-GB"/>
        </w:rPr>
        <w:t>Dylos DC 1700</w:t>
      </w:r>
      <w:hyperlink w:anchor="ref-northcross_low-cost_2013">
        <w:r w:rsidRPr="00724F6D">
          <w:rPr>
            <w:rStyle w:val="Hyperlink"/>
            <w:vertAlign w:val="superscript"/>
            <w:lang w:val="en-GB"/>
          </w:rPr>
          <w:t>49</w:t>
        </w:r>
      </w:hyperlink>
      <w:r w:rsidRPr="00724F6D">
        <w:rPr>
          <w:lang w:val="en-GB"/>
        </w:rPr>
        <w:t xml:space="preserve">, </w:t>
      </w:r>
      <w:r w:rsidRPr="00724F6D">
        <w:rPr>
          <w:b/>
          <w:lang w:val="en-GB"/>
        </w:rPr>
        <w:t>PA-II</w:t>
      </w:r>
      <w:r w:rsidRPr="00724F6D">
        <w:rPr>
          <w:lang w:val="en-GB"/>
        </w:rPr>
        <w:t>,</w:t>
      </w:r>
      <w:hyperlink w:anchor="ref-aq-spec_air_2015">
        <w:r w:rsidRPr="00724F6D">
          <w:rPr>
            <w:rStyle w:val="Hyperlink"/>
            <w:vertAlign w:val="superscript"/>
            <w:lang w:val="en-GB"/>
          </w:rPr>
          <w:t>2</w:t>
        </w:r>
      </w:hyperlink>
      <w:r w:rsidRPr="00724F6D">
        <w:rPr>
          <w:lang w:val="en-GB"/>
        </w:rPr>
        <w:t xml:space="preserve"> </w:t>
      </w:r>
      <w:r w:rsidRPr="00724F6D">
        <w:rPr>
          <w:b/>
          <w:lang w:val="en-GB"/>
        </w:rPr>
        <w:t>AirQUINO</w:t>
      </w:r>
      <w:r w:rsidRPr="00724F6D">
        <w:rPr>
          <w:lang w:val="en-GB"/>
        </w:rPr>
        <w:t xml:space="preserve"> by </w:t>
      </w:r>
      <w:r w:rsidRPr="00724F6D">
        <w:rPr>
          <w:b/>
          <w:lang w:val="en-GB"/>
        </w:rPr>
        <w:t>CNR</w:t>
      </w:r>
      <w:hyperlink w:anchor="ref-cavaliere_development_2018">
        <w:r w:rsidRPr="00724F6D">
          <w:rPr>
            <w:rStyle w:val="Hyperlink"/>
            <w:vertAlign w:val="superscript"/>
            <w:lang w:val="en-GB"/>
          </w:rPr>
          <w:t>12</w:t>
        </w:r>
      </w:hyperlink>
      <w:r w:rsidRPr="00724F6D">
        <w:rPr>
          <w:lang w:val="en-GB"/>
        </w:rPr>
        <w:t xml:space="preserve"> reported values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 1.</w:t>
      </w:r>
    </w:p>
    <w:p w14:paraId="6ED39491" w14:textId="77777777" w:rsidR="00A2530C" w:rsidRPr="00724F6D" w:rsidRDefault="00A2530C" w:rsidP="00A2530C">
      <w:pPr>
        <w:pStyle w:val="BodyText"/>
        <w:rPr>
          <w:lang w:val="en-GB"/>
        </w:rPr>
      </w:pPr>
    </w:p>
    <w:p w14:paraId="45F777D6" w14:textId="77777777" w:rsidR="00A2530C" w:rsidRPr="00724F6D" w:rsidRDefault="00A2530C" w:rsidP="00A2530C">
      <w:r w:rsidRPr="00724F6D">
        <w:lastRenderedPageBreak/>
        <w:drawing>
          <wp:inline distT="0" distB="0" distL="0" distR="0" wp14:anchorId="6E5FB1A5" wp14:editId="682F0618">
            <wp:extent cx="5943600" cy="7132319"/>
            <wp:effectExtent l="0" t="0" r="0" b="0"/>
            <wp:docPr id="54" name="Picture" descr="Figure 3a. Mean R^2 for obtained from the comparison of sensor systems against reference measurements."/>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3a-1.png"/>
                    <pic:cNvPicPr>
                      <a:picLocks noChangeAspect="1" noChangeArrowheads="1"/>
                    </pic:cNvPicPr>
                  </pic:nvPicPr>
                  <pic:blipFill>
                    <a:blip r:embed="rId15"/>
                    <a:stretch>
                      <a:fillRect/>
                    </a:stretch>
                  </pic:blipFill>
                  <pic:spPr bwMode="auto">
                    <a:xfrm>
                      <a:off x="0" y="0"/>
                      <a:ext cx="5943600" cy="7132319"/>
                    </a:xfrm>
                    <a:prstGeom prst="rect">
                      <a:avLst/>
                    </a:prstGeom>
                    <a:noFill/>
                    <a:ln w="9525">
                      <a:noFill/>
                      <a:headEnd/>
                      <a:tailEnd/>
                    </a:ln>
                  </pic:spPr>
                </pic:pic>
              </a:graphicData>
            </a:graphic>
          </wp:inline>
        </w:drawing>
      </w:r>
    </w:p>
    <w:p w14:paraId="41BD1BA4" w14:textId="77777777" w:rsidR="00A2530C" w:rsidRPr="00724F6D" w:rsidRDefault="00A2530C" w:rsidP="00A2530C">
      <w:pPr>
        <w:pStyle w:val="ImageCaption"/>
        <w:rPr>
          <w:lang w:val="en-GB"/>
        </w:rPr>
      </w:pPr>
      <w:r w:rsidRPr="00724F6D">
        <w:rPr>
          <w:b/>
          <w:lang w:val="en-GB"/>
        </w:rPr>
        <w:t>Figure 3a.</w:t>
      </w:r>
      <w:r w:rsidRPr="00724F6D">
        <w:rPr>
          <w:lang w:val="en-GB"/>
        </w:rPr>
        <w:t xml:space="preserve"> Mean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for obtained from the comparison of sensor systems against reference measurements.</w:t>
      </w:r>
    </w:p>
    <w:p w14:paraId="0EDA46B0" w14:textId="77777777" w:rsidR="00A2530C" w:rsidRPr="00724F6D" w:rsidRDefault="00A2530C" w:rsidP="00A2530C">
      <w:pPr>
        <w:pStyle w:val="BodyText"/>
        <w:rPr>
          <w:lang w:val="en-GB"/>
        </w:rPr>
      </w:pPr>
    </w:p>
    <w:p w14:paraId="66D674D3" w14:textId="77777777" w:rsidR="00A2530C" w:rsidRPr="00724F6D" w:rsidRDefault="00A2530C" w:rsidP="00A2530C">
      <w:pPr>
        <w:pStyle w:val="BodyText"/>
        <w:rPr>
          <w:lang w:val="en-GB"/>
        </w:rPr>
      </w:pPr>
      <w:r w:rsidRPr="00724F6D">
        <w:rPr>
          <w:lang w:val="en-GB"/>
        </w:rPr>
        <w:t xml:space="preserve">For the evaluation of gaseous pollutants, we found very few OEMs with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within 0.7 - 1.0 when using data at at time-resolution of 1 hour. These sensors included the </w:t>
      </w:r>
      <w:r w:rsidRPr="00724F6D">
        <w:rPr>
          <w:b/>
          <w:lang w:val="en-GB"/>
        </w:rPr>
        <w:t>CairClip O3/NO2</w:t>
      </w:r>
      <w:r w:rsidRPr="00724F6D">
        <w:rPr>
          <w:lang w:val="en-GB"/>
        </w:rPr>
        <w:t xml:space="preserve"> by </w:t>
      </w:r>
      <w:r w:rsidRPr="00724F6D">
        <w:rPr>
          <w:b/>
          <w:lang w:val="en-GB"/>
        </w:rPr>
        <w:t>CairPol</w:t>
      </w:r>
      <w:hyperlink w:anchor="ref-duvall_performance_2016">
        <w:r w:rsidRPr="00724F6D">
          <w:rPr>
            <w:rStyle w:val="Hyperlink"/>
            <w:vertAlign w:val="superscript"/>
            <w:lang w:val="en-GB"/>
          </w:rPr>
          <w:t>23</w:t>
        </w:r>
      </w:hyperlink>
      <w:r w:rsidRPr="00724F6D">
        <w:rPr>
          <w:vertAlign w:val="superscript"/>
          <w:lang w:val="en-GB"/>
        </w:rPr>
        <w:t>,</w:t>
      </w:r>
      <w:hyperlink w:anchor="ref-feinberg_long-term_2018">
        <w:r w:rsidRPr="00724F6D">
          <w:rPr>
            <w:rStyle w:val="Hyperlink"/>
            <w:vertAlign w:val="superscript"/>
            <w:lang w:val="en-GB"/>
          </w:rPr>
          <w:t>24</w:t>
        </w:r>
      </w:hyperlink>
      <w:r w:rsidRPr="00724F6D">
        <w:rPr>
          <w:vertAlign w:val="superscript"/>
          <w:lang w:val="en-GB"/>
        </w:rPr>
        <w:t>,</w:t>
      </w:r>
      <w:hyperlink w:anchor="ref-spinelle_field_2015">
        <w:r w:rsidRPr="00724F6D">
          <w:rPr>
            <w:rStyle w:val="Hyperlink"/>
            <w:vertAlign w:val="superscript"/>
            <w:lang w:val="en-GB"/>
          </w:rPr>
          <w:t>58</w:t>
        </w:r>
      </w:hyperlink>
      <w:r w:rsidRPr="00724F6D">
        <w:rPr>
          <w:vertAlign w:val="superscript"/>
          <w:lang w:val="en-GB"/>
        </w:rPr>
        <w:t>,</w:t>
      </w:r>
      <w:hyperlink w:anchor="ref-williams_sensor_2014">
        <w:r w:rsidRPr="00724F6D">
          <w:rPr>
            <w:rStyle w:val="Hyperlink"/>
            <w:vertAlign w:val="superscript"/>
            <w:lang w:val="en-GB"/>
          </w:rPr>
          <w:t>73</w:t>
        </w:r>
      </w:hyperlink>
      <w:r w:rsidRPr="00724F6D">
        <w:rPr>
          <w:lang w:val="en-GB"/>
        </w:rPr>
        <w:t xml:space="preserve">, the </w:t>
      </w:r>
      <w:r w:rsidRPr="00724F6D">
        <w:rPr>
          <w:b/>
          <w:lang w:val="en-GB"/>
        </w:rPr>
        <w:t>Aeroqual Series 500 (and SM50)</w:t>
      </w:r>
      <w:hyperlink w:anchor="ref-feinberg_long-term_2018">
        <w:r w:rsidRPr="00724F6D">
          <w:rPr>
            <w:rStyle w:val="Hyperlink"/>
            <w:vertAlign w:val="superscript"/>
            <w:lang w:val="en-GB"/>
          </w:rPr>
          <w:t>24</w:t>
        </w:r>
      </w:hyperlink>
      <w:r w:rsidRPr="00724F6D">
        <w:rPr>
          <w:lang w:val="en-GB"/>
        </w:rPr>
        <w:t xml:space="preserve">, the </w:t>
      </w:r>
      <w:r w:rsidRPr="00724F6D">
        <w:rPr>
          <w:b/>
          <w:lang w:val="en-GB"/>
        </w:rPr>
        <w:t>O3-3E1F</w:t>
      </w:r>
      <w:r w:rsidRPr="00724F6D">
        <w:rPr>
          <w:lang w:val="en-GB"/>
        </w:rPr>
        <w:t xml:space="preserve"> by </w:t>
      </w:r>
      <w:r w:rsidRPr="00724F6D">
        <w:rPr>
          <w:b/>
          <w:lang w:val="en-GB"/>
        </w:rPr>
        <w:t>CityTechnology</w:t>
      </w:r>
      <w:hyperlink w:anchor="ref-feinberg_long-term_2018">
        <w:r w:rsidRPr="00724F6D">
          <w:rPr>
            <w:rStyle w:val="Hyperlink"/>
            <w:vertAlign w:val="superscript"/>
            <w:lang w:val="en-GB"/>
          </w:rPr>
          <w:t>24</w:t>
        </w:r>
      </w:hyperlink>
      <w:r w:rsidRPr="00724F6D">
        <w:rPr>
          <w:vertAlign w:val="superscript"/>
          <w:lang w:val="en-GB"/>
        </w:rPr>
        <w:t>,</w:t>
      </w:r>
      <w:hyperlink w:anchor="ref-gerboles_airsenseur_2015">
        <w:r w:rsidRPr="00724F6D">
          <w:rPr>
            <w:rStyle w:val="Hyperlink"/>
            <w:vertAlign w:val="superscript"/>
            <w:lang w:val="en-GB"/>
          </w:rPr>
          <w:t>26</w:t>
        </w:r>
      </w:hyperlink>
      <w:r w:rsidRPr="00724F6D">
        <w:rPr>
          <w:vertAlign w:val="superscript"/>
          <w:lang w:val="en-GB"/>
        </w:rPr>
        <w:t>,</w:t>
      </w:r>
      <w:hyperlink w:anchor="ref-spinelle_field_2015">
        <w:r w:rsidRPr="00724F6D">
          <w:rPr>
            <w:rStyle w:val="Hyperlink"/>
            <w:vertAlign w:val="superscript"/>
            <w:lang w:val="en-GB"/>
          </w:rPr>
          <w:t>58</w:t>
        </w:r>
      </w:hyperlink>
      <w:r w:rsidRPr="00724F6D">
        <w:rPr>
          <w:vertAlign w:val="superscript"/>
          <w:lang w:val="en-GB"/>
        </w:rPr>
        <w:t>,</w:t>
      </w:r>
      <w:hyperlink w:anchor="ref-spinelle_performance_2015">
        <w:r w:rsidRPr="00724F6D">
          <w:rPr>
            <w:rStyle w:val="Hyperlink"/>
            <w:vertAlign w:val="superscript"/>
            <w:lang w:val="en-GB"/>
          </w:rPr>
          <w:t>60</w:t>
        </w:r>
      </w:hyperlink>
      <w:r w:rsidRPr="00724F6D">
        <w:rPr>
          <w:lang w:val="en-GB"/>
        </w:rPr>
        <w:t xml:space="preserve"> and the </w:t>
      </w:r>
      <w:r w:rsidRPr="00724F6D">
        <w:rPr>
          <w:b/>
          <w:lang w:val="en-GB"/>
        </w:rPr>
        <w:t>NO2-B43F</w:t>
      </w:r>
      <w:r w:rsidRPr="00724F6D">
        <w:rPr>
          <w:lang w:val="en-GB"/>
        </w:rPr>
        <w:t xml:space="preserve"> by </w:t>
      </w:r>
      <w:r w:rsidRPr="00724F6D">
        <w:rPr>
          <w:b/>
          <w:lang w:val="en-GB"/>
        </w:rPr>
        <w:t>Alphasense</w:t>
      </w:r>
      <w:hyperlink w:anchor="ref-sun_development_2017">
        <w:r w:rsidRPr="00724F6D">
          <w:rPr>
            <w:rStyle w:val="Hyperlink"/>
            <w:vertAlign w:val="superscript"/>
            <w:lang w:val="en-GB"/>
          </w:rPr>
          <w:t>65</w:t>
        </w:r>
      </w:hyperlink>
      <w:r w:rsidRPr="00724F6D">
        <w:rPr>
          <w:vertAlign w:val="superscript"/>
          <w:lang w:val="en-GB"/>
        </w:rPr>
        <w:t>,</w:t>
      </w:r>
      <w:hyperlink w:anchor="ref-zimmerman_machine_2018">
        <w:r w:rsidRPr="00724F6D">
          <w:rPr>
            <w:rStyle w:val="Hyperlink"/>
            <w:vertAlign w:val="superscript"/>
            <w:lang w:val="en-GB"/>
          </w:rPr>
          <w:t>76</w:t>
        </w:r>
      </w:hyperlink>
      <w:r w:rsidRPr="00724F6D">
        <w:rPr>
          <w:lang w:val="en-GB"/>
        </w:rPr>
        <w:t xml:space="preserve"> (</w:t>
      </w:r>
      <w:r w:rsidRPr="00724F6D">
        <w:rPr>
          <w:b/>
          <w:lang w:val="en-GB"/>
        </w:rPr>
        <w:t>Figure S4</w:t>
      </w:r>
      <w:r w:rsidRPr="00724F6D">
        <w:rPr>
          <w:lang w:val="en-GB"/>
        </w:rPr>
        <w:t xml:space="preserve">). On the other hand, </w:t>
      </w:r>
      <w:r w:rsidRPr="00724F6D">
        <w:rPr>
          <w:lang w:val="en-GB"/>
        </w:rPr>
        <w:lastRenderedPageBreak/>
        <w:t xml:space="preserve">we found very few records for sensor systems using 24 hour data. As a general remark, we can see that the performance of OEMs sensors is enhanced when they are integrated inside a sensor systems. It is also evident that most of the gathered records from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and gaseous pollutants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w:t>
      </w:r>
      <m:oMath>
        <m:r>
          <w:rPr>
            <w:rFonts w:ascii="Cambria Math" w:hAnsi="Cambria Math"/>
            <w:lang w:val="en-GB"/>
          </w:rPr>
          <m:t>CO</m:t>
        </m:r>
      </m:oMath>
      <w:r w:rsidRPr="00724F6D">
        <w:rPr>
          <w:lang w:val="en-GB"/>
        </w:rPr>
        <w:t xml:space="preserve"> and </w:t>
      </w:r>
      <m:oMath>
        <m:r>
          <w:rPr>
            <w:rFonts w:ascii="Cambria Math" w:hAnsi="Cambria Math"/>
            <w:lang w:val="en-GB"/>
          </w:rPr>
          <m:t>NO</m:t>
        </m:r>
      </m:oMath>
      <w:r w:rsidRPr="00724F6D">
        <w:rPr>
          <w:lang w:val="en-GB"/>
        </w:rPr>
        <w:t>, used 24 hours and 1 hour time-resolution data as required by the European Air Quality Directive.</w:t>
      </w:r>
    </w:p>
    <w:p w14:paraId="4C4CA6E8" w14:textId="77777777" w:rsidR="00A2530C" w:rsidRPr="00724F6D" w:rsidRDefault="00A2530C" w:rsidP="00A2530C">
      <w:pPr>
        <w:pStyle w:val="BodyText"/>
        <w:rPr>
          <w:lang w:val="en-GB"/>
        </w:rPr>
      </w:pPr>
      <w:r w:rsidRPr="00724F6D">
        <w:rPr>
          <w:lang w:val="en-GB"/>
        </w:rPr>
        <w:t xml:space="preserve">To check the accuracy of a sensor, when compared to a reference system, we looked at the value of the slope obtained from the linear regression of the sensor measurements against a reference measurement. Most of comparisons were carried out during field tests, while only a limited number laboratory tests were available. Ideally, only an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 1.0 and a </w:t>
      </w:r>
      <w:r w:rsidRPr="00724F6D">
        <w:rPr>
          <w:b/>
          <w:lang w:val="en-GB"/>
        </w:rPr>
        <w:t>slope</w:t>
      </w:r>
      <w:r w:rsidRPr="00724F6D">
        <w:rPr>
          <w:lang w:val="en-GB"/>
        </w:rPr>
        <w:t xml:space="preserve"> ~ 1.0 should be a good indicator of performance for a sensor. Therefore, we only selected records with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&gt; 0.7 and </w:t>
      </w:r>
      <w:r w:rsidRPr="00724F6D">
        <w:rPr>
          <w:b/>
          <w:lang w:val="en-GB"/>
        </w:rPr>
        <w:t>slope</w:t>
      </w:r>
      <w:r w:rsidRPr="00724F6D">
        <w:rPr>
          <w:lang w:val="en-GB"/>
        </w:rPr>
        <w:t xml:space="preserve"> within the range 0.5-1.5.</w:t>
      </w:r>
    </w:p>
    <w:p w14:paraId="33ABED78" w14:textId="77777777" w:rsidR="00A2530C" w:rsidRPr="00724F6D" w:rsidRDefault="00A2530C" w:rsidP="00A2530C">
      <w:pPr>
        <w:pStyle w:val="BodyText"/>
        <w:rPr>
          <w:lang w:val="en-GB"/>
        </w:rPr>
      </w:pPr>
    </w:p>
    <w:p w14:paraId="65C1F09B" w14:textId="77777777" w:rsidR="00A2530C" w:rsidRPr="00724F6D" w:rsidRDefault="00A2530C" w:rsidP="00A2530C">
      <w:pPr>
        <w:pStyle w:val="BodyText"/>
        <w:rPr>
          <w:lang w:val="en-GB"/>
        </w:rPr>
      </w:pPr>
      <w:r w:rsidRPr="00724F6D">
        <w:rPr>
          <w:b/>
          <w:lang w:val="en-GB"/>
        </w:rPr>
        <w:t>Figure S7</w:t>
      </w:r>
      <w:r w:rsidRPr="00724F6D">
        <w:rPr>
          <w:lang w:val="en-GB"/>
        </w:rPr>
        <w:t xml:space="preserve"> shows sensor systems such as, the </w:t>
      </w:r>
      <w:r w:rsidRPr="00724F6D">
        <w:rPr>
          <w:b/>
          <w:lang w:val="en-GB"/>
        </w:rPr>
        <w:t>AQM 60</w:t>
      </w:r>
      <w:r w:rsidRPr="00724F6D">
        <w:rPr>
          <w:lang w:val="en-GB"/>
        </w:rPr>
        <w:t xml:space="preserve">, the </w:t>
      </w:r>
      <w:r w:rsidRPr="00724F6D">
        <w:rPr>
          <w:b/>
          <w:lang w:val="en-GB"/>
        </w:rPr>
        <w:t>KUNAKAIR A10 V2</w:t>
      </w:r>
      <w:r w:rsidRPr="00724F6D">
        <w:rPr>
          <w:lang w:val="en-GB"/>
        </w:rPr>
        <w:t xml:space="preserve">, the </w:t>
      </w:r>
      <w:r w:rsidRPr="00724F6D">
        <w:rPr>
          <w:b/>
          <w:lang w:val="en-GB"/>
        </w:rPr>
        <w:t>AirSensEUR (v2)</w:t>
      </w:r>
      <w:r w:rsidRPr="00724F6D">
        <w:rPr>
          <w:lang w:val="en-GB"/>
        </w:rPr>
        <w:t xml:space="preserve"> has </w:t>
      </w:r>
      <m:oMath>
        <m:r>
          <w:rPr>
            <w:rFonts w:ascii="Cambria Math" w:hAnsi="Cambria Math"/>
            <w:lang w:val="en-GB"/>
          </w:rPr>
          <m:t>slopes</m:t>
        </m:r>
      </m:oMath>
      <w:r w:rsidRPr="00724F6D">
        <w:rPr>
          <w:lang w:val="en-GB"/>
        </w:rPr>
        <w:t xml:space="preserve"> ~ 1 for most of measured gaseous pollutants when using 1 hour time-resolution data. On the other hand, only few records from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sensor systems showed </w:t>
      </w:r>
      <m:oMath>
        <m:r>
          <w:rPr>
            <w:rFonts w:ascii="Cambria Math" w:hAnsi="Cambria Math"/>
            <w:lang w:val="en-GB"/>
          </w:rPr>
          <m:t>slopes</m:t>
        </m:r>
      </m:oMath>
      <w:r w:rsidRPr="00724F6D">
        <w:rPr>
          <w:lang w:val="en-GB"/>
        </w:rPr>
        <w:t xml:space="preserve"> ~ 1 for 1-hour (</w:t>
      </w:r>
      <w:r w:rsidRPr="00724F6D">
        <w:rPr>
          <w:b/>
          <w:lang w:val="en-GB"/>
        </w:rPr>
        <w:t>PATS+</w:t>
      </w:r>
      <w:r w:rsidRPr="00724F6D">
        <w:rPr>
          <w:lang w:val="en-GB"/>
        </w:rPr>
        <w:t xml:space="preserve"> and </w:t>
      </w:r>
      <w:r w:rsidRPr="00724F6D">
        <w:rPr>
          <w:b/>
          <w:lang w:val="en-GB"/>
        </w:rPr>
        <w:t>AirNut</w:t>
      </w:r>
      <w:r w:rsidRPr="00724F6D">
        <w:rPr>
          <w:lang w:val="en-GB"/>
        </w:rPr>
        <w:t>) and 24-hour (</w:t>
      </w:r>
      <w:r w:rsidRPr="00724F6D">
        <w:rPr>
          <w:b/>
          <w:lang w:val="en-GB"/>
        </w:rPr>
        <w:t>AIRQuino</w:t>
      </w:r>
      <w:r w:rsidRPr="00724F6D">
        <w:rPr>
          <w:lang w:val="en-GB"/>
        </w:rPr>
        <w:t xml:space="preserve">) time-averaged sensor systems. Only few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sensors performed well at ideal conditions. Sensor systems such as, </w:t>
      </w:r>
      <w:r w:rsidRPr="00724F6D">
        <w:rPr>
          <w:b/>
          <w:lang w:val="en-GB"/>
        </w:rPr>
        <w:t>AIRQino</w:t>
      </w:r>
      <w:r w:rsidRPr="00724F6D">
        <w:rPr>
          <w:lang w:val="en-GB"/>
        </w:rPr>
        <w:t xml:space="preserve">, </w:t>
      </w:r>
      <w:r w:rsidRPr="00724F6D">
        <w:rPr>
          <w:b/>
          <w:lang w:val="en-GB"/>
        </w:rPr>
        <w:t>SidePak AM510</w:t>
      </w:r>
      <w:r w:rsidRPr="00724F6D">
        <w:rPr>
          <w:lang w:val="en-GB"/>
        </w:rPr>
        <w:t xml:space="preserve">, </w:t>
      </w:r>
      <w:r w:rsidRPr="00724F6D">
        <w:rPr>
          <w:b/>
          <w:lang w:val="en-GB"/>
        </w:rPr>
        <w:t>Air Quality Egg (v.2) (PM)</w:t>
      </w:r>
      <w:r w:rsidRPr="00724F6D">
        <w:rPr>
          <w:lang w:val="en-GB"/>
        </w:rPr>
        <w:t xml:space="preserve">, </w:t>
      </w:r>
      <w:r w:rsidRPr="00724F6D">
        <w:rPr>
          <w:b/>
          <w:lang w:val="en-GB"/>
        </w:rPr>
        <w:t>Dylos DC1100 PRO</w:t>
      </w:r>
      <w:r w:rsidRPr="00724F6D">
        <w:rPr>
          <w:lang w:val="en-GB"/>
        </w:rPr>
        <w:t xml:space="preserve">, </w:t>
      </w:r>
      <w:r w:rsidRPr="00724F6D">
        <w:rPr>
          <w:b/>
          <w:lang w:val="en-GB"/>
        </w:rPr>
        <w:t>AirNut</w:t>
      </w:r>
      <w:r w:rsidRPr="00724F6D">
        <w:rPr>
          <w:lang w:val="en-GB"/>
        </w:rPr>
        <w:t xml:space="preserve"> and the OEM </w:t>
      </w:r>
      <w:r w:rsidRPr="00724F6D">
        <w:rPr>
          <w:b/>
          <w:lang w:val="en-GB"/>
        </w:rPr>
        <w:t>OPC-N2</w:t>
      </w:r>
      <w:r w:rsidRPr="00724F6D">
        <w:rPr>
          <w:lang w:val="en-GB"/>
        </w:rPr>
        <w:t xml:space="preserve"> were in good agreement with a reference system (</w:t>
      </w:r>
      <w:r w:rsidRPr="00724F6D">
        <w:rPr>
          <w:b/>
          <w:lang w:val="en-GB"/>
        </w:rPr>
        <w:t>Figure S7</w:t>
      </w:r>
      <w:r w:rsidRPr="00724F6D">
        <w:rPr>
          <w:lang w:val="en-GB"/>
        </w:rPr>
        <w:t xml:space="preserve">, </w:t>
      </w:r>
      <w:r w:rsidRPr="00724F6D">
        <w:rPr>
          <w:b/>
          <w:lang w:val="en-GB"/>
        </w:rPr>
        <w:t>Figure S8</w:t>
      </w:r>
      <w:r w:rsidRPr="00724F6D">
        <w:rPr>
          <w:lang w:val="en-GB"/>
        </w:rPr>
        <w:t>).</w:t>
      </w:r>
    </w:p>
    <w:p w14:paraId="5C38463F" w14:textId="77777777" w:rsidR="00A2530C" w:rsidRPr="00724F6D" w:rsidRDefault="00A2530C" w:rsidP="00A2530C">
      <w:pPr>
        <w:pStyle w:val="BodyText"/>
        <w:rPr>
          <w:lang w:val="en-GB"/>
        </w:rPr>
      </w:pPr>
      <w:r w:rsidRPr="00724F6D">
        <w:rPr>
          <w:lang w:val="en-GB"/>
        </w:rPr>
        <w:t xml:space="preserve">Among OMEs showing </w:t>
      </w:r>
      <m:oMath>
        <m:r>
          <w:rPr>
            <w:rFonts w:ascii="Cambria Math" w:hAnsi="Cambria Math"/>
            <w:lang w:val="en-GB"/>
          </w:rPr>
          <m:t>slopes</m:t>
        </m:r>
      </m:oMath>
      <w:r w:rsidRPr="00724F6D">
        <w:rPr>
          <w:lang w:val="en-GB"/>
        </w:rPr>
        <w:t xml:space="preserve"> ~ 1 when using 1-hour time-averaged data, we found the </w:t>
      </w:r>
      <w:r w:rsidRPr="00724F6D">
        <w:rPr>
          <w:b/>
          <w:lang w:val="en-GB"/>
        </w:rPr>
        <w:t>SM50</w:t>
      </w:r>
      <w:r w:rsidRPr="00724F6D">
        <w:rPr>
          <w:lang w:val="en-GB"/>
        </w:rPr>
        <w:t xml:space="preserve">, the </w:t>
      </w:r>
      <w:r w:rsidRPr="00724F6D">
        <w:rPr>
          <w:b/>
          <w:lang w:val="en-GB"/>
        </w:rPr>
        <w:t>CairClip O3/NO2</w:t>
      </w:r>
      <w:r w:rsidRPr="00724F6D">
        <w:rPr>
          <w:lang w:val="en-GB"/>
        </w:rPr>
        <w:t xml:space="preserve">, the </w:t>
      </w:r>
      <w:r w:rsidRPr="00724F6D">
        <w:rPr>
          <w:b/>
          <w:lang w:val="en-GB"/>
        </w:rPr>
        <w:t>S-500</w:t>
      </w:r>
      <w:r w:rsidRPr="00724F6D">
        <w:rPr>
          <w:lang w:val="en-GB"/>
        </w:rPr>
        <w:t>,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and, the </w:t>
      </w:r>
      <w:r w:rsidRPr="00724F6D">
        <w:rPr>
          <w:b/>
          <w:lang w:val="en-GB"/>
        </w:rPr>
        <w:t>NO2-B4F</w:t>
      </w:r>
      <w:r w:rsidRPr="00724F6D">
        <w:rPr>
          <w:lang w:val="en-GB"/>
        </w:rPr>
        <w:t xml:space="preserve">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and the </w:t>
      </w:r>
      <w:r w:rsidRPr="00724F6D">
        <w:rPr>
          <w:b/>
          <w:lang w:val="en-GB"/>
        </w:rPr>
        <w:t>Egg v.2 (PM)</w:t>
      </w:r>
      <w:r w:rsidRPr="00724F6D">
        <w:rPr>
          <w:lang w:val="en-GB"/>
        </w:rPr>
        <w:t xml:space="preserve">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w:t>
      </w:r>
      <w:r w:rsidRPr="00724F6D">
        <w:rPr>
          <w:b/>
          <w:lang w:val="en-GB"/>
        </w:rPr>
        <w:t>Figure S9</w:t>
      </w:r>
      <w:r w:rsidRPr="00724F6D">
        <w:rPr>
          <w:lang w:val="en-GB"/>
        </w:rPr>
        <w:t xml:space="preserve">). On the other hand, when using 24-hour time-averaged data, the OEM </w:t>
      </w:r>
      <w:r w:rsidRPr="00724F6D">
        <w:rPr>
          <w:b/>
          <w:lang w:val="en-GB"/>
        </w:rPr>
        <w:t>OPC-N2</w:t>
      </w:r>
      <w:r w:rsidRPr="00724F6D">
        <w:rPr>
          <w:lang w:val="en-GB"/>
        </w:rPr>
        <w:t xml:space="preserve"> by </w:t>
      </w:r>
      <w:r w:rsidRPr="00724F6D">
        <w:rPr>
          <w:b/>
          <w:lang w:val="en-GB"/>
        </w:rPr>
        <w:t>Alphasense</w:t>
      </w:r>
      <w:r w:rsidRPr="00724F6D">
        <w:rPr>
          <w:lang w:val="en-GB"/>
        </w:rPr>
        <w:t xml:space="preserve"> and the </w:t>
      </w:r>
      <w:r w:rsidRPr="00724F6D">
        <w:rPr>
          <w:b/>
          <w:lang w:val="en-GB"/>
        </w:rPr>
        <w:t>Egg v.2 (PM)</w:t>
      </w:r>
      <w:r w:rsidRPr="00724F6D">
        <w:rPr>
          <w:lang w:val="en-GB"/>
        </w:rPr>
        <w:t xml:space="preserve"> by </w:t>
      </w:r>
      <w:r w:rsidRPr="00724F6D">
        <w:rPr>
          <w:b/>
          <w:lang w:val="en-GB"/>
        </w:rPr>
        <w:t>Air Quality Egg</w:t>
      </w:r>
      <w:r w:rsidRPr="00724F6D">
        <w:rPr>
          <w:lang w:val="en-GB"/>
        </w:rPr>
        <w:t xml:space="preserve">, shoed slopes ~ 1 when measuring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w:r w:rsidRPr="00724F6D">
        <w:rPr>
          <w:lang w:val="en-GB"/>
        </w:rPr>
        <w:t xml:space="preserve"> (</w:t>
      </w:r>
      <w:r w:rsidRPr="00724F6D">
        <w:rPr>
          <w:b/>
          <w:lang w:val="en-GB"/>
        </w:rPr>
        <w:t>Figure S10</w:t>
      </w:r>
      <w:r w:rsidRPr="00724F6D">
        <w:rPr>
          <w:lang w:val="en-GB"/>
        </w:rPr>
        <w:t>).</w:t>
      </w:r>
    </w:p>
    <w:p w14:paraId="75EBB3DA" w14:textId="77777777" w:rsidR="00A2530C" w:rsidRPr="00724F6D" w:rsidRDefault="00A2530C" w:rsidP="00A2530C">
      <w:pPr>
        <w:pStyle w:val="BodyText"/>
        <w:rPr>
          <w:lang w:val="en-GB"/>
        </w:rPr>
      </w:pPr>
      <w:r w:rsidRPr="00724F6D">
        <w:rPr>
          <w:lang w:val="en-GB"/>
        </w:rPr>
        <w:t xml:space="preserve">As general remark, from the above analysis we could observe that for some OEMs and sensor systems, the width of the interquartile range IQR (H-spread) was very narrow. This is an indication of the </w:t>
      </w:r>
      <w:r w:rsidRPr="00724F6D">
        <w:rPr>
          <w:i/>
          <w:lang w:val="en-GB"/>
        </w:rPr>
        <w:t>reproducibility</w:t>
      </w:r>
      <w:r w:rsidRPr="00724F6D">
        <w:rPr>
          <w:lang w:val="en-GB"/>
        </w:rPr>
        <w:t xml:space="preserve"> of the regression parameters used in their calibration. This becomes relevant when it comes to the development of a reliable sensor system that uses the same OEM sensor and the same calibration algorithms. From the present analysis,</w:t>
      </w:r>
    </w:p>
    <w:p w14:paraId="75BBBAC2" w14:textId="77777777" w:rsidR="00A2530C" w:rsidRPr="00724F6D" w:rsidRDefault="00A2530C" w:rsidP="00500D17"/>
    <w:p w14:paraId="4AD08437" w14:textId="7C464E5F" w:rsidR="00500D17" w:rsidRPr="00724F6D" w:rsidRDefault="00A2530C" w:rsidP="00A2530C">
      <w:pPr>
        <w:pStyle w:val="Heading1"/>
        <w:keepLines/>
        <w:pageBreakBefore w:val="0"/>
        <w:numPr>
          <w:ilvl w:val="0"/>
          <w:numId w:val="6"/>
        </w:numPr>
        <w:spacing w:before="240" w:after="0" w:line="259" w:lineRule="auto"/>
        <w:jc w:val="left"/>
      </w:pPr>
      <w:bookmarkStart w:id="13" w:name="_Toc6322617"/>
      <w:r w:rsidRPr="00724F6D">
        <w:t>Price of sensors</w:t>
      </w:r>
      <w:bookmarkEnd w:id="13"/>
    </w:p>
    <w:p w14:paraId="6F561441" w14:textId="77777777" w:rsidR="00A2530C" w:rsidRPr="00724F6D" w:rsidRDefault="00A2530C" w:rsidP="00A2530C">
      <w:pPr>
        <w:pStyle w:val="FirstParagraph"/>
        <w:rPr>
          <w:lang w:val="en-GB"/>
        </w:rPr>
      </w:pPr>
      <w:r w:rsidRPr="00724F6D">
        <w:rPr>
          <w:lang w:val="en-GB"/>
        </w:rPr>
        <w:t>As preliminary outcome of the present analysis, we have started identifying sensors systems that are in good agreement with reference instruments commonly used to monitor pollutant concentrations. Although the sensor market constantly develops, we decided to identify a sensor system that is commercially available or that can be assembled with commercially available OEM sensors.</w:t>
      </w:r>
    </w:p>
    <w:p w14:paraId="54540230" w14:textId="77777777" w:rsidR="00A2530C" w:rsidRPr="00724F6D" w:rsidRDefault="00A2530C" w:rsidP="00A2530C">
      <w:pPr>
        <w:pStyle w:val="BodyText"/>
        <w:rPr>
          <w:lang w:val="en-GB"/>
        </w:rPr>
      </w:pPr>
      <w:r w:rsidRPr="00724F6D">
        <w:rPr>
          <w:lang w:val="en-GB"/>
        </w:rPr>
        <w:t>Usually, the price of OEM sensors only represents a small fraction of the selling value of the entire sensor system. In the common understanding, a sensor for air quality is classified as low-cost when its price is less than 10000 EUR. In addition, if a low-cost sensor can measure multiple pollutants, potentially it could be used by local authorities as complementary source of air quality data as subsitute of reference instruments whose cost might rise up to one order of magnitude.</w:t>
      </w:r>
    </w:p>
    <w:p w14:paraId="2870586D" w14:textId="77777777" w:rsidR="00A2530C" w:rsidRPr="00724F6D" w:rsidRDefault="00A2530C" w:rsidP="00A2530C">
      <w:pPr>
        <w:pStyle w:val="BodyText"/>
        <w:rPr>
          <w:lang w:val="en-GB"/>
        </w:rPr>
      </w:pPr>
      <w:r w:rsidRPr="00724F6D">
        <w:rPr>
          <w:lang w:val="en-GB"/>
        </w:rPr>
        <w:lastRenderedPageBreak/>
        <w:t>For the evaluation of the price of sensors, we considered all sensor systems manufactured by commercial companies as well as sensor systems built for laboratory testing by research groups. The latter ones are custom-built devices assembled around an OEM sensor. We must to stress out that, while for the detection of different size of particulate matter it is possible to use the same optical sensor, for the detection of gaseous pollutant it is necessary to have a dedicated sensor for each pollutant. Therefore, among all the analyzed records, we tried identifying sensor systems that can measure concentration of particulate matter together with gaseous pollutants.</w:t>
      </w:r>
    </w:p>
    <w:p w14:paraId="78FD1DB1" w14:textId="77777777" w:rsidR="00A2530C" w:rsidRPr="00724F6D" w:rsidRDefault="00A2530C" w:rsidP="00A2530C">
      <w:pPr>
        <w:pStyle w:val="BodyText"/>
        <w:rPr>
          <w:lang w:val="en-GB"/>
        </w:rPr>
      </w:pPr>
      <w:r w:rsidRPr="00724F6D">
        <w:rPr>
          <w:b/>
          <w:lang w:val="en-GB"/>
        </w:rPr>
        <w:t>Figure S12</w:t>
      </w:r>
      <w:r w:rsidRPr="00724F6D">
        <w:rPr>
          <w:lang w:val="en-GB"/>
        </w:rPr>
        <w:t xml:space="preserve"> and </w:t>
      </w:r>
      <w:r w:rsidRPr="00724F6D">
        <w:rPr>
          <w:b/>
          <w:lang w:val="en-GB"/>
        </w:rPr>
        <w:t>Figure 4</w:t>
      </w:r>
      <w:r w:rsidRPr="00724F6D">
        <w:rPr>
          <w:lang w:val="en-GB"/>
        </w:rPr>
        <w:t xml:space="preserve"> show the commercial price of OEMs and sensor systems by model and number of pollutant measured by each sensor. There is a large number of sensor systems measuring single pollutants but few ones measuring multiple pollutants. This is an indication about the complexity to have a sensor system measuring multiple pollutants. Most of OEMs are open source devices (</w:t>
      </w:r>
      <w:r w:rsidRPr="00724F6D">
        <w:rPr>
          <w:b/>
          <w:lang w:val="en-GB"/>
        </w:rPr>
        <w:t>Figure S12</w:t>
      </w:r>
      <w:r w:rsidRPr="00724F6D">
        <w:rPr>
          <w:lang w:val="en-GB"/>
        </w:rPr>
        <w:t>). This means that OEMs can be used to build sensor systems for data acquisition and therefore to calibrate the sensor. On the other hand, most of the sensor systems are black box (</w:t>
      </w:r>
      <w:r w:rsidRPr="00724F6D">
        <w:rPr>
          <w:b/>
          <w:lang w:val="en-GB"/>
        </w:rPr>
        <w:t>Figure 4</w:t>
      </w:r>
      <w:r w:rsidRPr="00724F6D">
        <w:rPr>
          <w:lang w:val="en-GB"/>
        </w:rPr>
        <w:t>). This means that most of the manufacturers of sensor systems does not commercialize sensors that can be re-calibrated according to the requirements of the user. Sensor systems are intended to be ready-to-use air quality monitors. When purchased by the end-user, a sensor system should estimate the concentration of pollutants with a close agreement to the traditional reference systems used to monitor air quality.</w:t>
      </w:r>
    </w:p>
    <w:p w14:paraId="57846E06" w14:textId="77777777" w:rsidR="00A2530C" w:rsidRPr="00724F6D" w:rsidRDefault="00A2530C" w:rsidP="00A2530C">
      <w:r w:rsidRPr="00724F6D">
        <w:lastRenderedPageBreak/>
        <w:drawing>
          <wp:inline distT="0" distB="0" distL="0" distR="0" wp14:anchorId="6B728D51" wp14:editId="24A45B22">
            <wp:extent cx="5943600" cy="6537960"/>
            <wp:effectExtent l="0" t="0" r="0" b="0"/>
            <wp:docPr id="55" name="Picture" descr="Figure 4. Prices of SS grouped by model. (Numbers in bold indicates the number of pollutant measured by each sensor. x-axis uses logarithmic scale). Numbers in bold indicate the number of open source (blue) and black box (black) records. Names of living &amp; updated and non-living sensors are indicated in black and red color, respectively. NC indicate non commercially available sensor."/>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4-1.png"/>
                    <pic:cNvPicPr>
                      <a:picLocks noChangeAspect="1" noChangeArrowheads="1"/>
                    </pic:cNvPicPr>
                  </pic:nvPicPr>
                  <pic:blipFill>
                    <a:blip r:embed="rId16"/>
                    <a:stretch>
                      <a:fillRect/>
                    </a:stretch>
                  </pic:blipFill>
                  <pic:spPr bwMode="auto">
                    <a:xfrm>
                      <a:off x="0" y="0"/>
                      <a:ext cx="5943600" cy="6537960"/>
                    </a:xfrm>
                    <a:prstGeom prst="rect">
                      <a:avLst/>
                    </a:prstGeom>
                    <a:noFill/>
                    <a:ln w="9525">
                      <a:noFill/>
                      <a:headEnd/>
                      <a:tailEnd/>
                    </a:ln>
                  </pic:spPr>
                </pic:pic>
              </a:graphicData>
            </a:graphic>
          </wp:inline>
        </w:drawing>
      </w:r>
    </w:p>
    <w:p w14:paraId="0E7DC66E" w14:textId="77777777" w:rsidR="00A2530C" w:rsidRPr="00724F6D" w:rsidRDefault="00A2530C" w:rsidP="00A2530C">
      <w:pPr>
        <w:pStyle w:val="ImageCaption"/>
        <w:rPr>
          <w:lang w:val="en-GB"/>
        </w:rPr>
      </w:pPr>
      <w:r w:rsidRPr="00724F6D">
        <w:rPr>
          <w:b/>
          <w:lang w:val="en-GB"/>
        </w:rPr>
        <w:t>Figure 4.</w:t>
      </w:r>
      <w:r w:rsidRPr="00724F6D">
        <w:rPr>
          <w:lang w:val="en-GB"/>
        </w:rPr>
        <w:t xml:space="preserve"> Prices of SS grouped by model. (Numbers in bold indicates the number of pollutant measured by each sensor. x-axis uses logarithmic scale). Numbers in bold indicate the number of open source (blue) and black box (black) records. Names of ‘living’ &amp; ‘updated’ and ‘non-living’ sensors are indicated in black and red color, respectively. </w:t>
      </w:r>
      <m:oMath>
        <m:r>
          <w:rPr>
            <w:rFonts w:ascii="Cambria Math" w:hAnsi="Cambria Math"/>
            <w:lang w:val="en-GB"/>
          </w:rPr>
          <m:t>NC</m:t>
        </m:r>
      </m:oMath>
      <w:r w:rsidRPr="00724F6D">
        <w:rPr>
          <w:lang w:val="en-GB"/>
        </w:rPr>
        <w:t xml:space="preserve"> indicates non commercially available sensor.</w:t>
      </w:r>
    </w:p>
    <w:p w14:paraId="0A32332B" w14:textId="77777777" w:rsidR="00A2530C" w:rsidRPr="00724F6D" w:rsidRDefault="00A2530C" w:rsidP="00A2530C">
      <w:pPr>
        <w:pStyle w:val="BodyText"/>
        <w:rPr>
          <w:lang w:val="en-GB"/>
        </w:rPr>
      </w:pPr>
    </w:p>
    <w:p w14:paraId="42E1BDDB" w14:textId="77777777" w:rsidR="00A2530C" w:rsidRPr="00724F6D" w:rsidRDefault="00A2530C" w:rsidP="00A2530C">
      <w:pPr>
        <w:pStyle w:val="BodyText"/>
        <w:rPr>
          <w:lang w:val="en-GB"/>
        </w:rPr>
      </w:pPr>
      <w:r w:rsidRPr="00724F6D">
        <w:rPr>
          <w:lang w:val="en-GB"/>
        </w:rPr>
        <w:t xml:space="preserve">In </w:t>
      </w:r>
      <w:r w:rsidRPr="00724F6D">
        <w:rPr>
          <w:b/>
          <w:lang w:val="en-GB"/>
        </w:rPr>
        <w:t>Figure 5</w:t>
      </w:r>
      <w:r w:rsidRPr="00724F6D">
        <w:rPr>
          <w:lang w:val="en-GB"/>
        </w:rPr>
        <w:t xml:space="preserve"> We have shortlisted sensor systems according to their level of agreement to reference systems. For this purpose, we considered metrics obtained from 1 hour and 24 hour averaged data of sensor systems with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&gt; 0.85 and 0.8 &lt; </w:t>
      </w:r>
      <m:oMath>
        <m:r>
          <w:rPr>
            <w:rFonts w:ascii="Cambria Math" w:hAnsi="Cambria Math"/>
            <w:lang w:val="en-GB"/>
          </w:rPr>
          <m:t>slope</m:t>
        </m:r>
      </m:oMath>
      <w:r w:rsidRPr="00724F6D">
        <w:rPr>
          <w:lang w:val="en-GB"/>
        </w:rPr>
        <w:t xml:space="preserve"> &lt; 1.2.</w:t>
      </w:r>
    </w:p>
    <w:p w14:paraId="693D4E1A" w14:textId="77777777" w:rsidR="00A2530C" w:rsidRPr="00724F6D" w:rsidRDefault="00A2530C" w:rsidP="00A2530C">
      <w:pPr>
        <w:pStyle w:val="BodyText"/>
        <w:rPr>
          <w:lang w:val="en-GB"/>
        </w:rPr>
      </w:pPr>
      <w:r w:rsidRPr="00724F6D">
        <w:rPr>
          <w:lang w:val="en-GB"/>
        </w:rPr>
        <w:lastRenderedPageBreak/>
        <w:t xml:space="preserve">Among open source sensor systems we could identify the </w:t>
      </w:r>
      <w:r w:rsidRPr="00724F6D">
        <w:rPr>
          <w:b/>
          <w:lang w:val="en-GB"/>
        </w:rPr>
        <w:t>AirSensEUR (v.2)</w:t>
      </w:r>
      <w:r w:rsidRPr="00724F6D">
        <w:rPr>
          <w:lang w:val="en-GB"/>
        </w:rPr>
        <w:t xml:space="preserve"> by </w:t>
      </w:r>
      <w:r w:rsidRPr="00724F6D">
        <w:rPr>
          <w:b/>
          <w:lang w:val="en-GB"/>
        </w:rPr>
        <w:t>LiberaIntentio</w:t>
      </w:r>
      <w:r w:rsidRPr="00724F6D">
        <w:rPr>
          <w:lang w:val="en-GB"/>
        </w:rPr>
        <w:t xml:space="preserve"> and the </w:t>
      </w:r>
      <w:r w:rsidRPr="00724F6D">
        <w:rPr>
          <w:b/>
          <w:lang w:val="en-GB"/>
        </w:rPr>
        <w:t>AIRQuino</w:t>
      </w:r>
      <w:r w:rsidRPr="00724F6D">
        <w:rPr>
          <w:lang w:val="en-GB"/>
        </w:rPr>
        <w:t xml:space="preserve"> by the </w:t>
      </w:r>
      <w:r w:rsidRPr="00724F6D">
        <w:rPr>
          <w:b/>
          <w:lang w:val="en-GB"/>
        </w:rPr>
        <w:t>CNR</w:t>
      </w:r>
      <w:r w:rsidRPr="00724F6D">
        <w:rPr>
          <w:lang w:val="en-GB"/>
        </w:rPr>
        <w:t xml:space="preserve"> for the detection of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w:t>
      </w:r>
      <m:oMath>
        <m:r>
          <w:rPr>
            <w:rFonts w:ascii="Cambria Math" w:hAnsi="Cambria Math"/>
            <w:lang w:val="en-GB"/>
          </w:rPr>
          <m:t>CO</m:t>
        </m:r>
      </m:oMath>
      <w:r w:rsidRPr="00724F6D">
        <w:rPr>
          <w:lang w:val="en-GB"/>
        </w:rPr>
        <w:t xml:space="preserve">,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w:t>
      </w:r>
      <m:oMath>
        <m:r>
          <w:rPr>
            <w:rFonts w:ascii="Cambria Math" w:hAnsi="Cambria Math"/>
            <w:lang w:val="en-GB"/>
          </w:rPr>
          <m:t>NO</m:t>
        </m:r>
      </m:oMath>
      <w:r w:rsidRPr="00724F6D">
        <w:rPr>
          <w:lang w:val="en-GB"/>
        </w:rPr>
        <w:t xml:space="preserve"> and </w:t>
      </w:r>
      <m:oMath>
        <m:r>
          <w:rPr>
            <w:rFonts w:ascii="Cambria Math" w:hAnsi="Cambria Math"/>
            <w:lang w:val="en-GB"/>
          </w:rPr>
          <m:t>PM</m:t>
        </m:r>
      </m:oMath>
      <w:r w:rsidRPr="00724F6D">
        <w:rPr>
          <w:lang w:val="en-GB"/>
        </w:rPr>
        <w:t xml:space="preserve">, respectively. The remaining shortlisted sensor systems were identified as black box. </w:t>
      </w:r>
      <w:r w:rsidRPr="00724F6D">
        <w:rPr>
          <w:b/>
          <w:lang w:val="en-GB"/>
        </w:rPr>
        <w:t>Table 4</w:t>
      </w:r>
      <w:r w:rsidRPr="00724F6D">
        <w:rPr>
          <w:lang w:val="en-GB"/>
        </w:rPr>
        <w:t xml:space="preserve"> and </w:t>
      </w:r>
      <w:r w:rsidRPr="00724F6D">
        <w:rPr>
          <w:b/>
          <w:lang w:val="en-GB"/>
        </w:rPr>
        <w:t>Table S7</w:t>
      </w:r>
      <w:r w:rsidRPr="00724F6D">
        <w:rPr>
          <w:lang w:val="en-GB"/>
        </w:rPr>
        <w:t xml:space="preserve"> report the mean value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and of the </w:t>
      </w:r>
      <m:oMath>
        <m:r>
          <w:rPr>
            <w:rFonts w:ascii="Cambria Math" w:hAnsi="Cambria Math"/>
            <w:lang w:val="en-GB"/>
          </w:rPr>
          <m:t>slope</m:t>
        </m:r>
      </m:oMath>
      <w:r w:rsidRPr="00724F6D">
        <w:rPr>
          <w:lang w:val="en-GB"/>
        </w:rPr>
        <w:t xml:space="preserve"> for the sensors systems shortlisted in Figure 15 for 1 hour and 24 hour averaged data. As we can see, the </w:t>
      </w:r>
      <w:r w:rsidRPr="00724F6D">
        <w:rPr>
          <w:b/>
          <w:lang w:val="en-GB"/>
        </w:rPr>
        <w:t>AirSensEUR (v.2)</w:t>
      </w:r>
      <w:r w:rsidRPr="00724F6D">
        <w:rPr>
          <w:lang w:val="en-GB"/>
        </w:rPr>
        <w:t xml:space="preserve"> resulted in a mean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value of ~ 0.90 and a </w:t>
      </w:r>
      <m:oMath>
        <m:r>
          <w:rPr>
            <w:rFonts w:ascii="Cambria Math" w:hAnsi="Cambria Math"/>
            <w:lang w:val="en-GB"/>
          </w:rPr>
          <m:t>slope</m:t>
        </m:r>
      </m:oMath>
      <w:r w:rsidRPr="00724F6D">
        <w:rPr>
          <w:lang w:val="en-GB"/>
        </w:rPr>
        <w:t xml:space="preserve"> of ~ 0.94 while the </w:t>
      </w:r>
      <w:r w:rsidRPr="00724F6D">
        <w:rPr>
          <w:b/>
          <w:lang w:val="en-GB"/>
        </w:rPr>
        <w:t>AIRQuino</w:t>
      </w:r>
      <w:r w:rsidRPr="00724F6D">
        <w:rPr>
          <w:lang w:val="en-GB"/>
        </w:rPr>
        <w:t xml:space="preserve"> resulted in a mean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value of ~ 0.91 and a </w:t>
      </w:r>
      <m:oMath>
        <m:r>
          <w:rPr>
            <w:rFonts w:ascii="Cambria Math" w:hAnsi="Cambria Math"/>
            <w:lang w:val="en-GB"/>
          </w:rPr>
          <m:t>slope</m:t>
        </m:r>
      </m:oMath>
      <w:r w:rsidRPr="00724F6D">
        <w:rPr>
          <w:lang w:val="en-GB"/>
        </w:rPr>
        <w:t xml:space="preserve"> of ~ 0.97. We need to point out that, at the date, the </w:t>
      </w:r>
      <w:r w:rsidRPr="00724F6D">
        <w:rPr>
          <w:b/>
          <w:lang w:val="en-GB"/>
        </w:rPr>
        <w:t>AIRQuino</w:t>
      </w:r>
      <w:r w:rsidRPr="00724F6D">
        <w:rPr>
          <w:lang w:val="en-GB"/>
        </w:rPr>
        <w:t xml:space="preserve"> can measures up to five pollutants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w:r w:rsidRPr="00724F6D">
        <w:rPr>
          <w:lang w:val="en-GB"/>
        </w:rPr>
        <w:t xml:space="preserve">, </w:t>
      </w: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w:t>
      </w:r>
      <m:oMath>
        <m:r>
          <w:rPr>
            <w:rFonts w:ascii="Cambria Math" w:hAnsi="Cambria Math"/>
            <w:lang w:val="en-GB"/>
          </w:rPr>
          <m:t>CO</m:t>
        </m:r>
      </m:oMath>
      <w:r w:rsidRPr="00724F6D">
        <w:rPr>
          <w:lang w:val="en-GB"/>
        </w:rPr>
        <w:t xml:space="preserve"> and </w:t>
      </w:r>
      <m:oMath>
        <m:r>
          <w:rPr>
            <w:rFonts w:ascii="Cambria Math" w:hAnsi="Cambria Math"/>
            <w:lang w:val="en-GB"/>
          </w:rPr>
          <m:t>NO</m:t>
        </m:r>
      </m:oMath>
      <w:r w:rsidRPr="00724F6D">
        <w:rPr>
          <w:lang w:val="en-GB"/>
        </w:rPr>
        <w:t xml:space="preserve">, </w:t>
      </w:r>
      <m:oMath>
        <m:r>
          <w:rPr>
            <w:rFonts w:ascii="Cambria Math" w:hAnsi="Cambria Math"/>
            <w:lang w:val="en-GB"/>
          </w:rPr>
          <m:t>C</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and </w:t>
      </w:r>
      <m:oMath>
        <m:r>
          <w:rPr>
            <w:rFonts w:ascii="Cambria Math" w:hAnsi="Cambria Math"/>
            <w:lang w:val="en-GB"/>
          </w:rPr>
          <m:t>VOCs</m:t>
        </m:r>
      </m:oMath>
      <w:r w:rsidRPr="00724F6D">
        <w:rPr>
          <w:lang w:val="en-GB"/>
        </w:rPr>
        <w:t xml:space="preserve">), however, only data fror </w:t>
      </w:r>
      <m:oMath>
        <m:r>
          <w:rPr>
            <w:rFonts w:ascii="Cambria Math" w:hAnsi="Cambria Math"/>
            <w:lang w:val="en-GB"/>
          </w:rPr>
          <m:t>PM</m:t>
        </m:r>
      </m:oMath>
      <w:r w:rsidRPr="00724F6D">
        <w:rPr>
          <w:lang w:val="en-GB"/>
        </w:rPr>
        <w:t xml:space="preserve"> were available a the time of this review. On the other hand, the </w:t>
      </w:r>
      <w:r w:rsidRPr="00724F6D">
        <w:rPr>
          <w:b/>
          <w:lang w:val="en-GB"/>
        </w:rPr>
        <w:t>AirSensEUR (v2)</w:t>
      </w:r>
      <w:r w:rsidRPr="00724F6D">
        <w:rPr>
          <w:lang w:val="en-GB"/>
        </w:rPr>
        <w:t xml:space="preserve"> is a complete sensor system that can also measure particulate matter beside gaseous pollutants including “</w:t>
      </w:r>
      <m:oMath>
        <m:r>
          <w:rPr>
            <w:rFonts w:ascii="Cambria Math" w:hAnsi="Cambria Math"/>
            <w:lang w:val="en-GB"/>
          </w:rPr>
          <m:t>C</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and </w:t>
      </w:r>
      <m:oMath>
        <m:r>
          <w:rPr>
            <w:rFonts w:ascii="Cambria Math" w:hAnsi="Cambria Math"/>
            <w:lang w:val="en-GB"/>
          </w:rPr>
          <m:t>Rn</m:t>
        </m:r>
      </m:oMath>
      <w:r w:rsidRPr="00724F6D">
        <w:rPr>
          <w:lang w:val="en-GB"/>
        </w:rPr>
        <w:t xml:space="preserve"> (radon)”. This sensor system is already operative and has undergone multiple calibrations and field tests where measurements of gaseous pollutants showing good agreement with reference measurements.</w:t>
      </w:r>
    </w:p>
    <w:p w14:paraId="6FEA2996" w14:textId="77777777" w:rsidR="00A2530C" w:rsidRPr="00724F6D" w:rsidRDefault="00A2530C" w:rsidP="00A2530C">
      <w:pPr>
        <w:pStyle w:val="BodyText"/>
        <w:rPr>
          <w:lang w:val="en-GB"/>
        </w:rPr>
      </w:pPr>
    </w:p>
    <w:p w14:paraId="054A6026" w14:textId="77777777" w:rsidR="00A2530C" w:rsidRPr="00724F6D" w:rsidRDefault="00A2530C" w:rsidP="00A2530C">
      <w:r w:rsidRPr="00724F6D">
        <w:drawing>
          <wp:inline distT="0" distB="0" distL="0" distR="0" wp14:anchorId="5048E0D2" wp14:editId="16E5BE58">
            <wp:extent cx="5943600" cy="3566160"/>
            <wp:effectExtent l="0" t="0" r="0" b="0"/>
            <wp:docPr id="56" name="Picture" descr="Figure 5. Price of low-cost sensor systems. Numbers in bold indicate the number of pollutant measured by open source (blue) and black box (black) sensors. Only records with R^2 &gt; 0.85 and 0.8 &lt; slope &lt; 1.2 are shown. Names of living &amp; updated and non-living sensors are indicated in black and red color, respectively. NC indicate non commercially available sensor."/>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5-1.png"/>
                    <pic:cNvPicPr>
                      <a:picLocks noChangeAspect="1" noChangeArrowheads="1"/>
                    </pic:cNvPicPr>
                  </pic:nvPicPr>
                  <pic:blipFill>
                    <a:blip r:embed="rId17"/>
                    <a:stretch>
                      <a:fillRect/>
                    </a:stretch>
                  </pic:blipFill>
                  <pic:spPr bwMode="auto">
                    <a:xfrm>
                      <a:off x="0" y="0"/>
                      <a:ext cx="5943600" cy="3566160"/>
                    </a:xfrm>
                    <a:prstGeom prst="rect">
                      <a:avLst/>
                    </a:prstGeom>
                    <a:noFill/>
                    <a:ln w="9525">
                      <a:noFill/>
                      <a:headEnd/>
                      <a:tailEnd/>
                    </a:ln>
                  </pic:spPr>
                </pic:pic>
              </a:graphicData>
            </a:graphic>
          </wp:inline>
        </w:drawing>
      </w:r>
    </w:p>
    <w:p w14:paraId="115740A3" w14:textId="77777777" w:rsidR="00A2530C" w:rsidRPr="00724F6D" w:rsidRDefault="00A2530C" w:rsidP="00A2530C">
      <w:pPr>
        <w:pStyle w:val="ImageCaption"/>
        <w:rPr>
          <w:lang w:val="en-GB"/>
        </w:rPr>
      </w:pPr>
      <w:r w:rsidRPr="00724F6D">
        <w:rPr>
          <w:b/>
          <w:lang w:val="en-GB"/>
        </w:rPr>
        <w:t>Figure 5.</w:t>
      </w:r>
      <w:r w:rsidRPr="00724F6D">
        <w:rPr>
          <w:lang w:val="en-GB"/>
        </w:rPr>
        <w:t xml:space="preserve"> Price of low-cost sensor systems. Numbers in bold indicate the number of pollutant measured by open source (blue) and black box (black) sensors. Only records with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&gt; 0.85 and 0.8 &lt; </w:t>
      </w:r>
      <m:oMath>
        <m:r>
          <w:rPr>
            <w:rFonts w:ascii="Cambria Math" w:hAnsi="Cambria Math"/>
            <w:lang w:val="en-GB"/>
          </w:rPr>
          <m:t>slope</m:t>
        </m:r>
      </m:oMath>
      <w:r w:rsidRPr="00724F6D">
        <w:rPr>
          <w:lang w:val="en-GB"/>
        </w:rPr>
        <w:t xml:space="preserve"> &lt; 1.2 are shown. Names of ‘living’ &amp; ‘updated’ and ‘non-living’ sensors are indicated in black and red color, respectively. </w:t>
      </w:r>
      <m:oMath>
        <m:r>
          <w:rPr>
            <w:rFonts w:ascii="Cambria Math" w:hAnsi="Cambria Math"/>
            <w:lang w:val="en-GB"/>
          </w:rPr>
          <m:t>NC</m:t>
        </m:r>
      </m:oMath>
      <w:r w:rsidRPr="00724F6D">
        <w:rPr>
          <w:lang w:val="en-GB"/>
        </w:rPr>
        <w:t xml:space="preserve"> indicates non commercially available sensor.</w:t>
      </w:r>
    </w:p>
    <w:p w14:paraId="5B5774D8" w14:textId="77777777" w:rsidR="00A2530C" w:rsidRPr="00724F6D" w:rsidRDefault="00A2530C" w:rsidP="00A2530C">
      <w:pPr>
        <w:pStyle w:val="BodyText"/>
        <w:rPr>
          <w:lang w:val="en-GB"/>
        </w:rPr>
      </w:pPr>
    </w:p>
    <w:p w14:paraId="452A752F" w14:textId="77777777" w:rsidR="00A2530C" w:rsidRPr="00724F6D" w:rsidRDefault="00A2530C" w:rsidP="00A2530C">
      <w:pPr>
        <w:pStyle w:val="BodyText"/>
        <w:rPr>
          <w:lang w:val="en-GB"/>
        </w:rPr>
      </w:pPr>
      <w:r w:rsidRPr="00724F6D">
        <w:rPr>
          <w:lang w:val="en-GB"/>
        </w:rPr>
        <w:t xml:space="preserve">As shown in </w:t>
      </w:r>
      <w:r w:rsidRPr="00724F6D">
        <w:rPr>
          <w:b/>
          <w:lang w:val="en-GB"/>
        </w:rPr>
        <w:t>Table 4</w:t>
      </w:r>
      <w:r w:rsidRPr="00724F6D">
        <w:rPr>
          <w:lang w:val="en-GB"/>
        </w:rPr>
        <w:t xml:space="preserve">, the price of sensor systems ranged from few hundreds of euros to about 9000 euros. We have investigated the possibility of having a relationship between the performance of the sensor (here expressed as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and the selling price of the sensor. For this purpose we have compared the mean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of all sensor models against their price.</w:t>
      </w:r>
    </w:p>
    <w:p w14:paraId="08DE6970" w14:textId="77777777" w:rsidR="00A2530C" w:rsidRPr="00724F6D" w:rsidRDefault="00A2530C" w:rsidP="00A2530C">
      <w:pPr>
        <w:pStyle w:val="BodyText"/>
        <w:rPr>
          <w:lang w:val="en-GB"/>
        </w:rPr>
      </w:pPr>
    </w:p>
    <w:p w14:paraId="577FAD9A" w14:textId="77777777" w:rsidR="00A2530C" w:rsidRPr="00724F6D" w:rsidRDefault="00A2530C" w:rsidP="00A2530C">
      <w:pPr>
        <w:pStyle w:val="TableCaption"/>
      </w:pPr>
      <w:r w:rsidRPr="00724F6D">
        <w:rPr>
          <w:b w:val="0"/>
        </w:rPr>
        <w:lastRenderedPageBreak/>
        <w:t>Table 4.</w:t>
      </w:r>
      <w:r w:rsidRPr="00724F6D">
        <w:t xml:space="preserve"> Shortlist of sensor systems showing good agreement with reference systems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r w:rsidRPr="00724F6D">
        <w:t xml:space="preserve"> &gt; 0.85; 0.8 &lt; slope &lt; 1.2) for 1 hour time averaged data.</w:t>
      </w:r>
    </w:p>
    <w:tbl>
      <w:tblPr>
        <w:tblW w:w="4999" w:type="pct"/>
        <w:tblLook w:val="07E0" w:firstRow="1" w:lastRow="1" w:firstColumn="1" w:lastColumn="1" w:noHBand="1" w:noVBand="1"/>
      </w:tblPr>
      <w:tblGrid>
        <w:gridCol w:w="1666"/>
        <w:gridCol w:w="1324"/>
        <w:gridCol w:w="847"/>
        <w:gridCol w:w="976"/>
        <w:gridCol w:w="1135"/>
        <w:gridCol w:w="865"/>
        <w:gridCol w:w="1337"/>
        <w:gridCol w:w="920"/>
      </w:tblGrid>
      <w:tr w:rsidR="00A2530C" w:rsidRPr="00724F6D" w14:paraId="15FB4CD9" w14:textId="77777777" w:rsidTr="00C31D90">
        <w:tc>
          <w:tcPr>
            <w:tcW w:w="0" w:type="auto"/>
            <w:tcBorders>
              <w:bottom w:val="single" w:sz="0" w:space="0" w:color="auto"/>
            </w:tcBorders>
            <w:vAlign w:val="bottom"/>
          </w:tcPr>
          <w:p w14:paraId="5833C476" w14:textId="77777777" w:rsidR="00A2530C" w:rsidRPr="00724F6D" w:rsidRDefault="00A2530C" w:rsidP="00C31D90">
            <w:pPr>
              <w:pStyle w:val="Compact"/>
              <w:rPr>
                <w:lang w:val="en-GB"/>
              </w:rPr>
            </w:pPr>
            <w:r w:rsidRPr="00724F6D">
              <w:rPr>
                <w:lang w:val="en-GB"/>
              </w:rPr>
              <w:t>model</w:t>
            </w:r>
          </w:p>
        </w:tc>
        <w:tc>
          <w:tcPr>
            <w:tcW w:w="0" w:type="auto"/>
            <w:tcBorders>
              <w:bottom w:val="single" w:sz="0" w:space="0" w:color="auto"/>
            </w:tcBorders>
            <w:vAlign w:val="bottom"/>
          </w:tcPr>
          <w:p w14:paraId="5504C2B3" w14:textId="77777777" w:rsidR="00A2530C" w:rsidRPr="00724F6D" w:rsidRDefault="00A2530C" w:rsidP="00C31D90">
            <w:pPr>
              <w:pStyle w:val="Compact"/>
              <w:rPr>
                <w:lang w:val="en-GB"/>
              </w:rPr>
            </w:pPr>
            <w:r w:rsidRPr="00724F6D">
              <w:rPr>
                <w:lang w:val="en-GB"/>
              </w:rPr>
              <w:t>pollutant</w:t>
            </w:r>
          </w:p>
        </w:tc>
        <w:tc>
          <w:tcPr>
            <w:tcW w:w="0" w:type="auto"/>
            <w:tcBorders>
              <w:bottom w:val="single" w:sz="0" w:space="0" w:color="auto"/>
            </w:tcBorders>
            <w:vAlign w:val="bottom"/>
          </w:tcPr>
          <w:p w14:paraId="32AE3315" w14:textId="77777777" w:rsidR="00A2530C" w:rsidRPr="00724F6D" w:rsidRDefault="00A2530C" w:rsidP="00C31D90">
            <w:pPr>
              <w:pStyle w:val="Compact"/>
              <w:jc w:val="right"/>
              <w:rPr>
                <w:lang w:val="en-GB"/>
              </w:rPr>
            </w:pPr>
            <w:r w:rsidRPr="00724F6D">
              <w:rPr>
                <w:lang w:val="en-GB"/>
              </w:rPr>
              <w:t xml:space="preserve">mean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p>
        </w:tc>
        <w:tc>
          <w:tcPr>
            <w:tcW w:w="0" w:type="auto"/>
            <w:tcBorders>
              <w:bottom w:val="single" w:sz="0" w:space="0" w:color="auto"/>
            </w:tcBorders>
            <w:vAlign w:val="bottom"/>
          </w:tcPr>
          <w:p w14:paraId="5FEA6F3D" w14:textId="77777777" w:rsidR="00A2530C" w:rsidRPr="00724F6D" w:rsidRDefault="00A2530C" w:rsidP="00C31D90">
            <w:pPr>
              <w:pStyle w:val="Compact"/>
              <w:jc w:val="right"/>
              <w:rPr>
                <w:lang w:val="en-GB"/>
              </w:rPr>
            </w:pPr>
            <w:r w:rsidRPr="00724F6D">
              <w:rPr>
                <w:lang w:val="en-GB"/>
              </w:rPr>
              <w:t>mean slope</w:t>
            </w:r>
          </w:p>
        </w:tc>
        <w:tc>
          <w:tcPr>
            <w:tcW w:w="0" w:type="auto"/>
            <w:tcBorders>
              <w:bottom w:val="single" w:sz="0" w:space="0" w:color="auto"/>
            </w:tcBorders>
            <w:vAlign w:val="bottom"/>
          </w:tcPr>
          <w:p w14:paraId="3FBA635B" w14:textId="77777777" w:rsidR="00A2530C" w:rsidRPr="00724F6D" w:rsidRDefault="00A2530C" w:rsidP="00C31D90">
            <w:pPr>
              <w:pStyle w:val="Compact"/>
              <w:rPr>
                <w:lang w:val="en-GB"/>
              </w:rPr>
            </w:pPr>
            <w:r w:rsidRPr="00724F6D">
              <w:rPr>
                <w:lang w:val="en-GB"/>
              </w:rPr>
              <w:t>open/close</w:t>
            </w:r>
          </w:p>
        </w:tc>
        <w:tc>
          <w:tcPr>
            <w:tcW w:w="0" w:type="auto"/>
            <w:tcBorders>
              <w:bottom w:val="single" w:sz="0" w:space="0" w:color="auto"/>
            </w:tcBorders>
            <w:vAlign w:val="bottom"/>
          </w:tcPr>
          <w:p w14:paraId="6C827EFC" w14:textId="77777777" w:rsidR="00A2530C" w:rsidRPr="00724F6D" w:rsidRDefault="00A2530C" w:rsidP="00C31D90">
            <w:pPr>
              <w:pStyle w:val="Compact"/>
              <w:rPr>
                <w:lang w:val="en-GB"/>
              </w:rPr>
            </w:pPr>
            <w:r w:rsidRPr="00724F6D">
              <w:rPr>
                <w:lang w:val="en-GB"/>
              </w:rPr>
              <w:t>living</w:t>
            </w:r>
          </w:p>
        </w:tc>
        <w:tc>
          <w:tcPr>
            <w:tcW w:w="0" w:type="auto"/>
            <w:tcBorders>
              <w:bottom w:val="single" w:sz="0" w:space="0" w:color="auto"/>
            </w:tcBorders>
            <w:vAlign w:val="bottom"/>
          </w:tcPr>
          <w:p w14:paraId="654E7D16" w14:textId="77777777" w:rsidR="00A2530C" w:rsidRPr="00724F6D" w:rsidRDefault="00A2530C" w:rsidP="00C31D90">
            <w:pPr>
              <w:pStyle w:val="Compact"/>
              <w:rPr>
                <w:lang w:val="en-GB"/>
              </w:rPr>
            </w:pPr>
            <w:r w:rsidRPr="00724F6D">
              <w:rPr>
                <w:lang w:val="en-GB"/>
              </w:rPr>
              <w:t>commercial</w:t>
            </w:r>
          </w:p>
        </w:tc>
        <w:tc>
          <w:tcPr>
            <w:tcW w:w="0" w:type="auto"/>
            <w:tcBorders>
              <w:bottom w:val="single" w:sz="0" w:space="0" w:color="auto"/>
            </w:tcBorders>
            <w:vAlign w:val="bottom"/>
          </w:tcPr>
          <w:p w14:paraId="0F21926E" w14:textId="77777777" w:rsidR="00A2530C" w:rsidRPr="00724F6D" w:rsidRDefault="00A2530C" w:rsidP="00C31D90">
            <w:pPr>
              <w:pStyle w:val="Compact"/>
              <w:jc w:val="right"/>
              <w:rPr>
                <w:lang w:val="en-GB"/>
              </w:rPr>
            </w:pPr>
            <w:r w:rsidRPr="00724F6D">
              <w:rPr>
                <w:lang w:val="en-GB"/>
              </w:rPr>
              <w:t>price (EUR)</w:t>
            </w:r>
          </w:p>
        </w:tc>
      </w:tr>
      <w:tr w:rsidR="00A2530C" w:rsidRPr="00724F6D" w14:paraId="40E24204" w14:textId="77777777" w:rsidTr="00C31D90">
        <w:tc>
          <w:tcPr>
            <w:tcW w:w="0" w:type="auto"/>
          </w:tcPr>
          <w:p w14:paraId="64BFCDDD" w14:textId="77777777" w:rsidR="00A2530C" w:rsidRPr="00724F6D" w:rsidRDefault="00A2530C" w:rsidP="00C31D90">
            <w:pPr>
              <w:pStyle w:val="Compact"/>
              <w:rPr>
                <w:lang w:val="en-GB"/>
              </w:rPr>
            </w:pPr>
            <w:r w:rsidRPr="00724F6D">
              <w:rPr>
                <w:b/>
                <w:lang w:val="en-GB"/>
              </w:rPr>
              <w:t>AirNut</w:t>
            </w:r>
          </w:p>
        </w:tc>
        <w:tc>
          <w:tcPr>
            <w:tcW w:w="0" w:type="auto"/>
          </w:tcPr>
          <w:p w14:paraId="2D49777F"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7679FF4D" w14:textId="77777777" w:rsidR="00A2530C" w:rsidRPr="00724F6D" w:rsidRDefault="00A2530C" w:rsidP="00C31D90">
            <w:pPr>
              <w:pStyle w:val="Compact"/>
              <w:jc w:val="right"/>
              <w:rPr>
                <w:lang w:val="en-GB"/>
              </w:rPr>
            </w:pPr>
            <w:r w:rsidRPr="00724F6D">
              <w:rPr>
                <w:lang w:val="en-GB"/>
              </w:rPr>
              <w:t>0.8618</w:t>
            </w:r>
          </w:p>
        </w:tc>
        <w:tc>
          <w:tcPr>
            <w:tcW w:w="0" w:type="auto"/>
          </w:tcPr>
          <w:p w14:paraId="414427B5" w14:textId="77777777" w:rsidR="00A2530C" w:rsidRPr="00724F6D" w:rsidRDefault="00A2530C" w:rsidP="00C31D90">
            <w:pPr>
              <w:pStyle w:val="Compact"/>
              <w:jc w:val="right"/>
              <w:rPr>
                <w:lang w:val="en-GB"/>
              </w:rPr>
            </w:pPr>
            <w:r w:rsidRPr="00724F6D">
              <w:rPr>
                <w:lang w:val="en-GB"/>
              </w:rPr>
              <w:t>0.8838</w:t>
            </w:r>
          </w:p>
        </w:tc>
        <w:tc>
          <w:tcPr>
            <w:tcW w:w="0" w:type="auto"/>
          </w:tcPr>
          <w:p w14:paraId="6EB4129C" w14:textId="77777777" w:rsidR="00A2530C" w:rsidRPr="00724F6D" w:rsidRDefault="00A2530C" w:rsidP="00C31D90">
            <w:pPr>
              <w:pStyle w:val="Compact"/>
              <w:rPr>
                <w:lang w:val="en-GB"/>
              </w:rPr>
            </w:pPr>
            <w:r w:rsidRPr="00724F6D">
              <w:rPr>
                <w:lang w:val="en-GB"/>
              </w:rPr>
              <w:t>black box</w:t>
            </w:r>
          </w:p>
        </w:tc>
        <w:tc>
          <w:tcPr>
            <w:tcW w:w="0" w:type="auto"/>
          </w:tcPr>
          <w:p w14:paraId="0D3ACBEF" w14:textId="77777777" w:rsidR="00A2530C" w:rsidRPr="00724F6D" w:rsidRDefault="00A2530C" w:rsidP="00C31D90">
            <w:pPr>
              <w:pStyle w:val="Compact"/>
              <w:rPr>
                <w:lang w:val="en-GB"/>
              </w:rPr>
            </w:pPr>
            <w:r w:rsidRPr="00724F6D">
              <w:rPr>
                <w:lang w:val="en-GB"/>
              </w:rPr>
              <w:t>Y</w:t>
            </w:r>
          </w:p>
        </w:tc>
        <w:tc>
          <w:tcPr>
            <w:tcW w:w="0" w:type="auto"/>
          </w:tcPr>
          <w:p w14:paraId="23AE3A9C" w14:textId="77777777" w:rsidR="00A2530C" w:rsidRPr="00724F6D" w:rsidRDefault="00A2530C" w:rsidP="00C31D90">
            <w:pPr>
              <w:pStyle w:val="Compact"/>
              <w:rPr>
                <w:lang w:val="en-GB"/>
              </w:rPr>
            </w:pPr>
            <w:r w:rsidRPr="00724F6D">
              <w:rPr>
                <w:lang w:val="en-GB"/>
              </w:rPr>
              <w:t>commercial</w:t>
            </w:r>
          </w:p>
        </w:tc>
        <w:tc>
          <w:tcPr>
            <w:tcW w:w="0" w:type="auto"/>
          </w:tcPr>
          <w:p w14:paraId="6E0B41A5" w14:textId="77777777" w:rsidR="00A2530C" w:rsidRPr="00724F6D" w:rsidRDefault="00A2530C" w:rsidP="00C31D90">
            <w:pPr>
              <w:pStyle w:val="Compact"/>
              <w:jc w:val="right"/>
              <w:rPr>
                <w:lang w:val="en-GB"/>
              </w:rPr>
            </w:pPr>
            <w:r w:rsidRPr="00724F6D">
              <w:rPr>
                <w:lang w:val="en-GB"/>
              </w:rPr>
              <w:t>132</w:t>
            </w:r>
          </w:p>
        </w:tc>
      </w:tr>
      <w:tr w:rsidR="00A2530C" w:rsidRPr="00724F6D" w14:paraId="2FF5817A" w14:textId="77777777" w:rsidTr="00C31D90">
        <w:tc>
          <w:tcPr>
            <w:tcW w:w="0" w:type="auto"/>
          </w:tcPr>
          <w:p w14:paraId="430B5CA9" w14:textId="77777777" w:rsidR="00A2530C" w:rsidRPr="00724F6D" w:rsidRDefault="00A2530C" w:rsidP="00C31D90">
            <w:pPr>
              <w:pStyle w:val="Compact"/>
              <w:rPr>
                <w:lang w:val="en-GB"/>
              </w:rPr>
            </w:pPr>
            <w:r w:rsidRPr="00724F6D">
              <w:rPr>
                <w:b/>
                <w:lang w:val="en-GB"/>
              </w:rPr>
              <w:t>PA-I</w:t>
            </w:r>
          </w:p>
        </w:tc>
        <w:tc>
          <w:tcPr>
            <w:tcW w:w="0" w:type="auto"/>
          </w:tcPr>
          <w:p w14:paraId="25EE84A1"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4A62E808" w14:textId="77777777" w:rsidR="00A2530C" w:rsidRPr="00724F6D" w:rsidRDefault="00A2530C" w:rsidP="00C31D90">
            <w:pPr>
              <w:pStyle w:val="Compact"/>
              <w:jc w:val="right"/>
              <w:rPr>
                <w:lang w:val="en-GB"/>
              </w:rPr>
            </w:pPr>
            <w:r w:rsidRPr="00724F6D">
              <w:rPr>
                <w:lang w:val="en-GB"/>
              </w:rPr>
              <w:t>0.9464</w:t>
            </w:r>
          </w:p>
        </w:tc>
        <w:tc>
          <w:tcPr>
            <w:tcW w:w="0" w:type="auto"/>
          </w:tcPr>
          <w:p w14:paraId="4F6C690D" w14:textId="77777777" w:rsidR="00A2530C" w:rsidRPr="00724F6D" w:rsidRDefault="00A2530C" w:rsidP="00C31D90">
            <w:pPr>
              <w:pStyle w:val="Compact"/>
              <w:jc w:val="right"/>
              <w:rPr>
                <w:lang w:val="en-GB"/>
              </w:rPr>
            </w:pPr>
            <w:r w:rsidRPr="00724F6D">
              <w:rPr>
                <w:lang w:val="en-GB"/>
              </w:rPr>
              <w:t>0.9234</w:t>
            </w:r>
          </w:p>
        </w:tc>
        <w:tc>
          <w:tcPr>
            <w:tcW w:w="0" w:type="auto"/>
          </w:tcPr>
          <w:p w14:paraId="0D06F204" w14:textId="77777777" w:rsidR="00A2530C" w:rsidRPr="00724F6D" w:rsidRDefault="00A2530C" w:rsidP="00C31D90">
            <w:pPr>
              <w:pStyle w:val="Compact"/>
              <w:rPr>
                <w:lang w:val="en-GB"/>
              </w:rPr>
            </w:pPr>
            <w:r w:rsidRPr="00724F6D">
              <w:rPr>
                <w:lang w:val="en-GB"/>
              </w:rPr>
              <w:t>black box</w:t>
            </w:r>
          </w:p>
        </w:tc>
        <w:tc>
          <w:tcPr>
            <w:tcW w:w="0" w:type="auto"/>
          </w:tcPr>
          <w:p w14:paraId="5E7F3235" w14:textId="77777777" w:rsidR="00A2530C" w:rsidRPr="00724F6D" w:rsidRDefault="00A2530C" w:rsidP="00C31D90">
            <w:pPr>
              <w:pStyle w:val="Compact"/>
              <w:rPr>
                <w:lang w:val="en-GB"/>
              </w:rPr>
            </w:pPr>
            <w:r w:rsidRPr="00724F6D">
              <w:rPr>
                <w:lang w:val="en-GB"/>
              </w:rPr>
              <w:t>N</w:t>
            </w:r>
          </w:p>
        </w:tc>
        <w:tc>
          <w:tcPr>
            <w:tcW w:w="0" w:type="auto"/>
          </w:tcPr>
          <w:p w14:paraId="50B60248" w14:textId="77777777" w:rsidR="00A2530C" w:rsidRPr="00724F6D" w:rsidRDefault="00A2530C" w:rsidP="00C31D90">
            <w:pPr>
              <w:pStyle w:val="Compact"/>
              <w:rPr>
                <w:lang w:val="en-GB"/>
              </w:rPr>
            </w:pPr>
            <w:r w:rsidRPr="00724F6D">
              <w:rPr>
                <w:lang w:val="en-GB"/>
              </w:rPr>
              <w:t>commercial</w:t>
            </w:r>
          </w:p>
        </w:tc>
        <w:tc>
          <w:tcPr>
            <w:tcW w:w="0" w:type="auto"/>
          </w:tcPr>
          <w:p w14:paraId="718254A0" w14:textId="77777777" w:rsidR="00A2530C" w:rsidRPr="00724F6D" w:rsidRDefault="00A2530C" w:rsidP="00C31D90">
            <w:pPr>
              <w:pStyle w:val="Compact"/>
              <w:jc w:val="right"/>
              <w:rPr>
                <w:lang w:val="en-GB"/>
              </w:rPr>
            </w:pPr>
            <w:r w:rsidRPr="00724F6D">
              <w:rPr>
                <w:lang w:val="en-GB"/>
              </w:rPr>
              <w:t>132</w:t>
            </w:r>
          </w:p>
        </w:tc>
      </w:tr>
      <w:tr w:rsidR="00A2530C" w:rsidRPr="00724F6D" w14:paraId="3A53A5BC" w14:textId="77777777" w:rsidTr="00C31D90">
        <w:tc>
          <w:tcPr>
            <w:tcW w:w="0" w:type="auto"/>
          </w:tcPr>
          <w:p w14:paraId="7874E8D4" w14:textId="77777777" w:rsidR="00A2530C" w:rsidRPr="00724F6D" w:rsidRDefault="00A2530C" w:rsidP="00C31D90">
            <w:pPr>
              <w:pStyle w:val="Compact"/>
              <w:rPr>
                <w:lang w:val="en-GB"/>
              </w:rPr>
            </w:pPr>
            <w:r w:rsidRPr="00724F6D">
              <w:rPr>
                <w:b/>
                <w:lang w:val="en-GB"/>
              </w:rPr>
              <w:t>PA-II</w:t>
            </w:r>
          </w:p>
        </w:tc>
        <w:tc>
          <w:tcPr>
            <w:tcW w:w="0" w:type="auto"/>
          </w:tcPr>
          <w:p w14:paraId="3815001B"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18B1E5A6" w14:textId="77777777" w:rsidR="00A2530C" w:rsidRPr="00724F6D" w:rsidRDefault="00A2530C" w:rsidP="00C31D90">
            <w:pPr>
              <w:pStyle w:val="Compact"/>
              <w:jc w:val="right"/>
              <w:rPr>
                <w:lang w:val="en-GB"/>
              </w:rPr>
            </w:pPr>
            <w:r w:rsidRPr="00724F6D">
              <w:rPr>
                <w:lang w:val="en-GB"/>
              </w:rPr>
              <w:t>0.9874</w:t>
            </w:r>
          </w:p>
        </w:tc>
        <w:tc>
          <w:tcPr>
            <w:tcW w:w="0" w:type="auto"/>
          </w:tcPr>
          <w:p w14:paraId="7BC3E2F9" w14:textId="77777777" w:rsidR="00A2530C" w:rsidRPr="00724F6D" w:rsidRDefault="00A2530C" w:rsidP="00C31D90">
            <w:pPr>
              <w:pStyle w:val="Compact"/>
              <w:jc w:val="right"/>
              <w:rPr>
                <w:lang w:val="en-GB"/>
              </w:rPr>
            </w:pPr>
            <w:r w:rsidRPr="00724F6D">
              <w:rPr>
                <w:lang w:val="en-GB"/>
              </w:rPr>
              <w:t>0.823</w:t>
            </w:r>
          </w:p>
        </w:tc>
        <w:tc>
          <w:tcPr>
            <w:tcW w:w="0" w:type="auto"/>
          </w:tcPr>
          <w:p w14:paraId="24E76A36" w14:textId="77777777" w:rsidR="00A2530C" w:rsidRPr="00724F6D" w:rsidRDefault="00A2530C" w:rsidP="00C31D90">
            <w:pPr>
              <w:pStyle w:val="Compact"/>
              <w:rPr>
                <w:lang w:val="en-GB"/>
              </w:rPr>
            </w:pPr>
            <w:r w:rsidRPr="00724F6D">
              <w:rPr>
                <w:lang w:val="en-GB"/>
              </w:rPr>
              <w:t>black box</w:t>
            </w:r>
          </w:p>
        </w:tc>
        <w:tc>
          <w:tcPr>
            <w:tcW w:w="0" w:type="auto"/>
          </w:tcPr>
          <w:p w14:paraId="5CE267EA" w14:textId="77777777" w:rsidR="00A2530C" w:rsidRPr="00724F6D" w:rsidRDefault="00A2530C" w:rsidP="00C31D90">
            <w:pPr>
              <w:pStyle w:val="Compact"/>
              <w:rPr>
                <w:lang w:val="en-GB"/>
              </w:rPr>
            </w:pPr>
            <w:r w:rsidRPr="00724F6D">
              <w:rPr>
                <w:lang w:val="en-GB"/>
              </w:rPr>
              <w:t>Y</w:t>
            </w:r>
          </w:p>
        </w:tc>
        <w:tc>
          <w:tcPr>
            <w:tcW w:w="0" w:type="auto"/>
          </w:tcPr>
          <w:p w14:paraId="74B97517" w14:textId="77777777" w:rsidR="00A2530C" w:rsidRPr="00724F6D" w:rsidRDefault="00A2530C" w:rsidP="00C31D90">
            <w:pPr>
              <w:pStyle w:val="Compact"/>
              <w:rPr>
                <w:lang w:val="en-GB"/>
              </w:rPr>
            </w:pPr>
            <w:r w:rsidRPr="00724F6D">
              <w:rPr>
                <w:lang w:val="en-GB"/>
              </w:rPr>
              <w:t>commercial</w:t>
            </w:r>
          </w:p>
        </w:tc>
        <w:tc>
          <w:tcPr>
            <w:tcW w:w="0" w:type="auto"/>
          </w:tcPr>
          <w:p w14:paraId="09CDE194" w14:textId="77777777" w:rsidR="00A2530C" w:rsidRPr="00724F6D" w:rsidRDefault="00A2530C" w:rsidP="00C31D90">
            <w:pPr>
              <w:pStyle w:val="Compact"/>
              <w:jc w:val="right"/>
              <w:rPr>
                <w:lang w:val="en-GB"/>
              </w:rPr>
            </w:pPr>
            <w:r w:rsidRPr="00724F6D">
              <w:rPr>
                <w:lang w:val="en-GB"/>
              </w:rPr>
              <w:t>176</w:t>
            </w:r>
          </w:p>
        </w:tc>
      </w:tr>
      <w:tr w:rsidR="00A2530C" w:rsidRPr="00724F6D" w14:paraId="208E2B53" w14:textId="77777777" w:rsidTr="00C31D90">
        <w:tc>
          <w:tcPr>
            <w:tcW w:w="0" w:type="auto"/>
          </w:tcPr>
          <w:p w14:paraId="3609F543" w14:textId="77777777" w:rsidR="00A2530C" w:rsidRPr="00724F6D" w:rsidRDefault="00A2530C" w:rsidP="00C31D90">
            <w:pPr>
              <w:pStyle w:val="Compact"/>
              <w:rPr>
                <w:lang w:val="en-GB"/>
              </w:rPr>
            </w:pPr>
            <w:r w:rsidRPr="00724F6D">
              <w:rPr>
                <w:b/>
                <w:lang w:val="en-GB"/>
              </w:rPr>
              <w:t>Egg (2018)</w:t>
            </w:r>
          </w:p>
        </w:tc>
        <w:tc>
          <w:tcPr>
            <w:tcW w:w="0" w:type="auto"/>
          </w:tcPr>
          <w:p w14:paraId="3712EE9F"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6C591716" w14:textId="77777777" w:rsidR="00A2530C" w:rsidRPr="00724F6D" w:rsidRDefault="00A2530C" w:rsidP="00C31D90">
            <w:pPr>
              <w:pStyle w:val="Compact"/>
              <w:jc w:val="right"/>
              <w:rPr>
                <w:lang w:val="en-GB"/>
              </w:rPr>
            </w:pPr>
            <w:r w:rsidRPr="00724F6D">
              <w:rPr>
                <w:lang w:val="en-GB"/>
              </w:rPr>
              <w:t>0.8736</w:t>
            </w:r>
          </w:p>
        </w:tc>
        <w:tc>
          <w:tcPr>
            <w:tcW w:w="0" w:type="auto"/>
          </w:tcPr>
          <w:p w14:paraId="30D79237" w14:textId="77777777" w:rsidR="00A2530C" w:rsidRPr="00724F6D" w:rsidRDefault="00A2530C" w:rsidP="00C31D90">
            <w:pPr>
              <w:pStyle w:val="Compact"/>
              <w:jc w:val="right"/>
              <w:rPr>
                <w:lang w:val="en-GB"/>
              </w:rPr>
            </w:pPr>
            <w:r w:rsidRPr="00724F6D">
              <w:rPr>
                <w:lang w:val="en-GB"/>
              </w:rPr>
              <w:t>0.8484</w:t>
            </w:r>
          </w:p>
        </w:tc>
        <w:tc>
          <w:tcPr>
            <w:tcW w:w="0" w:type="auto"/>
          </w:tcPr>
          <w:p w14:paraId="59111F1F" w14:textId="77777777" w:rsidR="00A2530C" w:rsidRPr="00724F6D" w:rsidRDefault="00A2530C" w:rsidP="00C31D90">
            <w:pPr>
              <w:pStyle w:val="Compact"/>
              <w:rPr>
                <w:lang w:val="en-GB"/>
              </w:rPr>
            </w:pPr>
            <w:r w:rsidRPr="00724F6D">
              <w:rPr>
                <w:lang w:val="en-GB"/>
              </w:rPr>
              <w:t>black box</w:t>
            </w:r>
          </w:p>
        </w:tc>
        <w:tc>
          <w:tcPr>
            <w:tcW w:w="0" w:type="auto"/>
          </w:tcPr>
          <w:p w14:paraId="00E3CB9F" w14:textId="77777777" w:rsidR="00A2530C" w:rsidRPr="00724F6D" w:rsidRDefault="00A2530C" w:rsidP="00C31D90">
            <w:pPr>
              <w:pStyle w:val="Compact"/>
              <w:rPr>
                <w:lang w:val="en-GB"/>
              </w:rPr>
            </w:pPr>
            <w:r w:rsidRPr="00724F6D">
              <w:rPr>
                <w:lang w:val="en-GB"/>
              </w:rPr>
              <w:t>Y</w:t>
            </w:r>
          </w:p>
        </w:tc>
        <w:tc>
          <w:tcPr>
            <w:tcW w:w="0" w:type="auto"/>
          </w:tcPr>
          <w:p w14:paraId="3E0740B1" w14:textId="77777777" w:rsidR="00A2530C" w:rsidRPr="00724F6D" w:rsidRDefault="00A2530C" w:rsidP="00C31D90">
            <w:pPr>
              <w:pStyle w:val="Compact"/>
              <w:rPr>
                <w:lang w:val="en-GB"/>
              </w:rPr>
            </w:pPr>
            <w:r w:rsidRPr="00724F6D">
              <w:rPr>
                <w:lang w:val="en-GB"/>
              </w:rPr>
              <w:t>commercial</w:t>
            </w:r>
          </w:p>
        </w:tc>
        <w:tc>
          <w:tcPr>
            <w:tcW w:w="0" w:type="auto"/>
          </w:tcPr>
          <w:p w14:paraId="3749AD67" w14:textId="77777777" w:rsidR="00A2530C" w:rsidRPr="00724F6D" w:rsidRDefault="00A2530C" w:rsidP="00C31D90">
            <w:pPr>
              <w:pStyle w:val="Compact"/>
              <w:jc w:val="right"/>
              <w:rPr>
                <w:lang w:val="en-GB"/>
              </w:rPr>
            </w:pPr>
            <w:r w:rsidRPr="00724F6D">
              <w:rPr>
                <w:lang w:val="en-GB"/>
              </w:rPr>
              <w:t>219</w:t>
            </w:r>
          </w:p>
        </w:tc>
      </w:tr>
      <w:tr w:rsidR="00A2530C" w:rsidRPr="00724F6D" w14:paraId="4715E46D" w14:textId="77777777" w:rsidTr="00C31D90">
        <w:tc>
          <w:tcPr>
            <w:tcW w:w="0" w:type="auto"/>
          </w:tcPr>
          <w:p w14:paraId="0920E001" w14:textId="77777777" w:rsidR="00A2530C" w:rsidRPr="00724F6D" w:rsidRDefault="00A2530C" w:rsidP="00C31D90">
            <w:pPr>
              <w:pStyle w:val="Compact"/>
              <w:rPr>
                <w:lang w:val="en-GB"/>
              </w:rPr>
            </w:pPr>
            <w:r w:rsidRPr="00724F6D">
              <w:rPr>
                <w:b/>
                <w:lang w:val="en-GB"/>
              </w:rPr>
              <w:t>PATS+</w:t>
            </w:r>
          </w:p>
        </w:tc>
        <w:tc>
          <w:tcPr>
            <w:tcW w:w="0" w:type="auto"/>
          </w:tcPr>
          <w:p w14:paraId="4D3E397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672F5F6C" w14:textId="77777777" w:rsidR="00A2530C" w:rsidRPr="00724F6D" w:rsidRDefault="00A2530C" w:rsidP="00C31D90">
            <w:pPr>
              <w:pStyle w:val="Compact"/>
              <w:jc w:val="right"/>
              <w:rPr>
                <w:lang w:val="en-GB"/>
              </w:rPr>
            </w:pPr>
            <w:r w:rsidRPr="00724F6D">
              <w:rPr>
                <w:lang w:val="en-GB"/>
              </w:rPr>
              <w:t>0.96</w:t>
            </w:r>
          </w:p>
        </w:tc>
        <w:tc>
          <w:tcPr>
            <w:tcW w:w="0" w:type="auto"/>
          </w:tcPr>
          <w:p w14:paraId="1F6CA03B" w14:textId="77777777" w:rsidR="00A2530C" w:rsidRPr="00724F6D" w:rsidRDefault="00A2530C" w:rsidP="00C31D90">
            <w:pPr>
              <w:pStyle w:val="Compact"/>
              <w:jc w:val="right"/>
              <w:rPr>
                <w:lang w:val="en-GB"/>
              </w:rPr>
            </w:pPr>
            <w:r w:rsidRPr="00724F6D">
              <w:rPr>
                <w:lang w:val="en-GB"/>
              </w:rPr>
              <w:t>0.92</w:t>
            </w:r>
          </w:p>
        </w:tc>
        <w:tc>
          <w:tcPr>
            <w:tcW w:w="0" w:type="auto"/>
          </w:tcPr>
          <w:p w14:paraId="254BC3CA" w14:textId="77777777" w:rsidR="00A2530C" w:rsidRPr="00724F6D" w:rsidRDefault="00A2530C" w:rsidP="00C31D90">
            <w:pPr>
              <w:pStyle w:val="Compact"/>
              <w:rPr>
                <w:lang w:val="en-GB"/>
              </w:rPr>
            </w:pPr>
            <w:r w:rsidRPr="00724F6D">
              <w:rPr>
                <w:lang w:val="en-GB"/>
              </w:rPr>
              <w:t>black box</w:t>
            </w:r>
          </w:p>
        </w:tc>
        <w:tc>
          <w:tcPr>
            <w:tcW w:w="0" w:type="auto"/>
          </w:tcPr>
          <w:p w14:paraId="66A2D361" w14:textId="77777777" w:rsidR="00A2530C" w:rsidRPr="00724F6D" w:rsidRDefault="00A2530C" w:rsidP="00C31D90">
            <w:pPr>
              <w:pStyle w:val="Compact"/>
              <w:rPr>
                <w:lang w:val="en-GB"/>
              </w:rPr>
            </w:pPr>
            <w:r w:rsidRPr="00724F6D">
              <w:rPr>
                <w:lang w:val="en-GB"/>
              </w:rPr>
              <w:t>Y</w:t>
            </w:r>
          </w:p>
        </w:tc>
        <w:tc>
          <w:tcPr>
            <w:tcW w:w="0" w:type="auto"/>
          </w:tcPr>
          <w:p w14:paraId="0F941685" w14:textId="77777777" w:rsidR="00A2530C" w:rsidRPr="00724F6D" w:rsidRDefault="00A2530C" w:rsidP="00C31D90">
            <w:pPr>
              <w:pStyle w:val="Compact"/>
              <w:rPr>
                <w:lang w:val="en-GB"/>
              </w:rPr>
            </w:pPr>
            <w:r w:rsidRPr="00724F6D">
              <w:rPr>
                <w:lang w:val="en-GB"/>
              </w:rPr>
              <w:t>commercial</w:t>
            </w:r>
          </w:p>
        </w:tc>
        <w:tc>
          <w:tcPr>
            <w:tcW w:w="0" w:type="auto"/>
          </w:tcPr>
          <w:p w14:paraId="3F309D78" w14:textId="77777777" w:rsidR="00A2530C" w:rsidRPr="00724F6D" w:rsidRDefault="00A2530C" w:rsidP="00C31D90">
            <w:pPr>
              <w:pStyle w:val="Compact"/>
              <w:jc w:val="right"/>
              <w:rPr>
                <w:lang w:val="en-GB"/>
              </w:rPr>
            </w:pPr>
            <w:r w:rsidRPr="00724F6D">
              <w:rPr>
                <w:lang w:val="en-GB"/>
              </w:rPr>
              <w:t>440</w:t>
            </w:r>
          </w:p>
        </w:tc>
      </w:tr>
      <w:tr w:rsidR="00A2530C" w:rsidRPr="00724F6D" w14:paraId="342B5F50" w14:textId="77777777" w:rsidTr="00C31D90">
        <w:tc>
          <w:tcPr>
            <w:tcW w:w="0" w:type="auto"/>
          </w:tcPr>
          <w:p w14:paraId="2DE90FA7" w14:textId="77777777" w:rsidR="00A2530C" w:rsidRPr="00724F6D" w:rsidRDefault="00A2530C" w:rsidP="00C31D90">
            <w:pPr>
              <w:pStyle w:val="Compact"/>
              <w:rPr>
                <w:lang w:val="en-GB"/>
              </w:rPr>
            </w:pPr>
            <w:r w:rsidRPr="00724F6D">
              <w:rPr>
                <w:b/>
                <w:lang w:val="en-GB"/>
              </w:rPr>
              <w:t>S-500</w:t>
            </w:r>
          </w:p>
        </w:tc>
        <w:tc>
          <w:tcPr>
            <w:tcW w:w="0" w:type="auto"/>
          </w:tcPr>
          <w:p w14:paraId="610A3C47" w14:textId="77777777" w:rsidR="00A2530C" w:rsidRPr="00724F6D" w:rsidRDefault="00A2530C" w:rsidP="00C31D90">
            <w:pPr>
              <w:pStyle w:val="Compact"/>
              <w:rPr>
                <w:lang w:val="en-GB"/>
              </w:rPr>
            </w:pP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p>
        </w:tc>
        <w:tc>
          <w:tcPr>
            <w:tcW w:w="0" w:type="auto"/>
          </w:tcPr>
          <w:p w14:paraId="60B75BFD" w14:textId="77777777" w:rsidR="00A2530C" w:rsidRPr="00724F6D" w:rsidRDefault="00A2530C" w:rsidP="00C31D90">
            <w:pPr>
              <w:pStyle w:val="Compact"/>
              <w:jc w:val="right"/>
              <w:rPr>
                <w:lang w:val="en-GB"/>
              </w:rPr>
            </w:pPr>
            <w:r w:rsidRPr="00724F6D">
              <w:rPr>
                <w:lang w:val="en-GB"/>
              </w:rPr>
              <w:t>0.88</w:t>
            </w:r>
          </w:p>
        </w:tc>
        <w:tc>
          <w:tcPr>
            <w:tcW w:w="0" w:type="auto"/>
          </w:tcPr>
          <w:p w14:paraId="7550DDD6" w14:textId="77777777" w:rsidR="00A2530C" w:rsidRPr="00724F6D" w:rsidRDefault="00A2530C" w:rsidP="00C31D90">
            <w:pPr>
              <w:pStyle w:val="Compact"/>
              <w:jc w:val="right"/>
              <w:rPr>
                <w:lang w:val="en-GB"/>
              </w:rPr>
            </w:pPr>
            <w:r w:rsidRPr="00724F6D">
              <w:rPr>
                <w:lang w:val="en-GB"/>
              </w:rPr>
              <w:t>1.03</w:t>
            </w:r>
          </w:p>
        </w:tc>
        <w:tc>
          <w:tcPr>
            <w:tcW w:w="0" w:type="auto"/>
          </w:tcPr>
          <w:p w14:paraId="3A5B4E48" w14:textId="77777777" w:rsidR="00A2530C" w:rsidRPr="00724F6D" w:rsidRDefault="00A2530C" w:rsidP="00C31D90">
            <w:pPr>
              <w:pStyle w:val="Compact"/>
              <w:rPr>
                <w:lang w:val="en-GB"/>
              </w:rPr>
            </w:pPr>
            <w:r w:rsidRPr="00724F6D">
              <w:rPr>
                <w:lang w:val="en-GB"/>
              </w:rPr>
              <w:t>black box</w:t>
            </w:r>
          </w:p>
        </w:tc>
        <w:tc>
          <w:tcPr>
            <w:tcW w:w="0" w:type="auto"/>
          </w:tcPr>
          <w:p w14:paraId="5BD6FD97" w14:textId="77777777" w:rsidR="00A2530C" w:rsidRPr="00724F6D" w:rsidRDefault="00A2530C" w:rsidP="00C31D90">
            <w:pPr>
              <w:pStyle w:val="Compact"/>
              <w:rPr>
                <w:lang w:val="en-GB"/>
              </w:rPr>
            </w:pPr>
            <w:r w:rsidRPr="00724F6D">
              <w:rPr>
                <w:lang w:val="en-GB"/>
              </w:rPr>
              <w:t>Y</w:t>
            </w:r>
          </w:p>
        </w:tc>
        <w:tc>
          <w:tcPr>
            <w:tcW w:w="0" w:type="auto"/>
          </w:tcPr>
          <w:p w14:paraId="61CB7719" w14:textId="77777777" w:rsidR="00A2530C" w:rsidRPr="00724F6D" w:rsidRDefault="00A2530C" w:rsidP="00C31D90">
            <w:pPr>
              <w:pStyle w:val="Compact"/>
              <w:rPr>
                <w:lang w:val="en-GB"/>
              </w:rPr>
            </w:pPr>
            <w:r w:rsidRPr="00724F6D">
              <w:rPr>
                <w:lang w:val="en-GB"/>
              </w:rPr>
              <w:t>commercial</w:t>
            </w:r>
          </w:p>
        </w:tc>
        <w:tc>
          <w:tcPr>
            <w:tcW w:w="0" w:type="auto"/>
          </w:tcPr>
          <w:p w14:paraId="55A4F3D7" w14:textId="77777777" w:rsidR="00A2530C" w:rsidRPr="00724F6D" w:rsidRDefault="00A2530C" w:rsidP="00C31D90">
            <w:pPr>
              <w:pStyle w:val="Compact"/>
              <w:jc w:val="right"/>
              <w:rPr>
                <w:lang w:val="en-GB"/>
              </w:rPr>
            </w:pPr>
            <w:r w:rsidRPr="00724F6D">
              <w:rPr>
                <w:lang w:val="en-GB"/>
              </w:rPr>
              <w:t>440</w:t>
            </w:r>
          </w:p>
        </w:tc>
      </w:tr>
      <w:tr w:rsidR="00A2530C" w:rsidRPr="00724F6D" w14:paraId="28E74642" w14:textId="77777777" w:rsidTr="00C31D90">
        <w:tc>
          <w:tcPr>
            <w:tcW w:w="0" w:type="auto"/>
          </w:tcPr>
          <w:p w14:paraId="7EF46297" w14:textId="77777777" w:rsidR="00A2530C" w:rsidRPr="00724F6D" w:rsidRDefault="00A2530C" w:rsidP="00C31D90">
            <w:pPr>
              <w:pStyle w:val="Compact"/>
              <w:rPr>
                <w:lang w:val="en-GB"/>
              </w:rPr>
            </w:pPr>
            <w:r w:rsidRPr="00724F6D">
              <w:rPr>
                <w:b/>
                <w:lang w:val="en-GB"/>
              </w:rPr>
              <w:t>Portable AS-LUNG</w:t>
            </w:r>
          </w:p>
        </w:tc>
        <w:tc>
          <w:tcPr>
            <w:tcW w:w="0" w:type="auto"/>
          </w:tcPr>
          <w:p w14:paraId="00773598"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784FA9B5" w14:textId="77777777" w:rsidR="00A2530C" w:rsidRPr="00724F6D" w:rsidRDefault="00A2530C" w:rsidP="00C31D90">
            <w:pPr>
              <w:pStyle w:val="Compact"/>
              <w:jc w:val="right"/>
              <w:rPr>
                <w:lang w:val="en-GB"/>
              </w:rPr>
            </w:pPr>
            <w:r w:rsidRPr="00724F6D">
              <w:rPr>
                <w:lang w:val="en-GB"/>
              </w:rPr>
              <w:t>0.8858</w:t>
            </w:r>
          </w:p>
        </w:tc>
        <w:tc>
          <w:tcPr>
            <w:tcW w:w="0" w:type="auto"/>
          </w:tcPr>
          <w:p w14:paraId="232E8C61" w14:textId="77777777" w:rsidR="00A2530C" w:rsidRPr="00724F6D" w:rsidRDefault="00A2530C" w:rsidP="00C31D90">
            <w:pPr>
              <w:pStyle w:val="Compact"/>
              <w:jc w:val="right"/>
              <w:rPr>
                <w:lang w:val="en-GB"/>
              </w:rPr>
            </w:pPr>
            <w:r w:rsidRPr="00724F6D">
              <w:rPr>
                <w:lang w:val="en-GB"/>
              </w:rPr>
              <w:t>0.8678</w:t>
            </w:r>
          </w:p>
        </w:tc>
        <w:tc>
          <w:tcPr>
            <w:tcW w:w="0" w:type="auto"/>
          </w:tcPr>
          <w:p w14:paraId="4BCC1B69" w14:textId="77777777" w:rsidR="00A2530C" w:rsidRPr="00724F6D" w:rsidRDefault="00A2530C" w:rsidP="00C31D90">
            <w:pPr>
              <w:pStyle w:val="Compact"/>
              <w:rPr>
                <w:lang w:val="en-GB"/>
              </w:rPr>
            </w:pPr>
            <w:r w:rsidRPr="00724F6D">
              <w:rPr>
                <w:lang w:val="en-GB"/>
              </w:rPr>
              <w:t>black box</w:t>
            </w:r>
          </w:p>
        </w:tc>
        <w:tc>
          <w:tcPr>
            <w:tcW w:w="0" w:type="auto"/>
          </w:tcPr>
          <w:p w14:paraId="7044717E" w14:textId="77777777" w:rsidR="00A2530C" w:rsidRPr="00724F6D" w:rsidRDefault="00A2530C" w:rsidP="00C31D90">
            <w:pPr>
              <w:pStyle w:val="Compact"/>
              <w:rPr>
                <w:lang w:val="en-GB"/>
              </w:rPr>
            </w:pPr>
            <w:r w:rsidRPr="00724F6D">
              <w:rPr>
                <w:lang w:val="en-GB"/>
              </w:rPr>
              <w:t>Y</w:t>
            </w:r>
          </w:p>
        </w:tc>
        <w:tc>
          <w:tcPr>
            <w:tcW w:w="0" w:type="auto"/>
          </w:tcPr>
          <w:p w14:paraId="0CC2F3A0" w14:textId="77777777" w:rsidR="00A2530C" w:rsidRPr="00724F6D" w:rsidRDefault="00A2530C" w:rsidP="00C31D90">
            <w:pPr>
              <w:pStyle w:val="Compact"/>
              <w:rPr>
                <w:lang w:val="en-GB"/>
              </w:rPr>
            </w:pPr>
            <w:r w:rsidRPr="00724F6D">
              <w:rPr>
                <w:lang w:val="en-GB"/>
              </w:rPr>
              <w:t>non commercial</w:t>
            </w:r>
          </w:p>
        </w:tc>
        <w:tc>
          <w:tcPr>
            <w:tcW w:w="0" w:type="auto"/>
          </w:tcPr>
          <w:p w14:paraId="2E08F68D" w14:textId="77777777" w:rsidR="00A2530C" w:rsidRPr="00724F6D" w:rsidRDefault="00A2530C" w:rsidP="00C31D90">
            <w:pPr>
              <w:pStyle w:val="Compact"/>
              <w:jc w:val="right"/>
              <w:rPr>
                <w:lang w:val="en-GB"/>
              </w:rPr>
            </w:pPr>
            <w:r w:rsidRPr="00724F6D">
              <w:rPr>
                <w:lang w:val="en-GB"/>
              </w:rPr>
              <w:t>880</w:t>
            </w:r>
          </w:p>
        </w:tc>
      </w:tr>
      <w:tr w:rsidR="00A2530C" w:rsidRPr="00724F6D" w14:paraId="0B27B609" w14:textId="77777777" w:rsidTr="00C31D90">
        <w:tc>
          <w:tcPr>
            <w:tcW w:w="0" w:type="auto"/>
          </w:tcPr>
          <w:p w14:paraId="4B7F0CF2" w14:textId="77777777" w:rsidR="00A2530C" w:rsidRPr="00724F6D" w:rsidRDefault="00A2530C" w:rsidP="00C31D90">
            <w:pPr>
              <w:pStyle w:val="Compact"/>
              <w:rPr>
                <w:lang w:val="en-GB"/>
              </w:rPr>
            </w:pPr>
            <w:r w:rsidRPr="00724F6D">
              <w:rPr>
                <w:b/>
                <w:lang w:val="en-GB"/>
              </w:rPr>
              <w:t>AirSensEUR (v.2)</w:t>
            </w:r>
          </w:p>
        </w:tc>
        <w:tc>
          <w:tcPr>
            <w:tcW w:w="0" w:type="auto"/>
          </w:tcPr>
          <w:p w14:paraId="642077E1" w14:textId="77777777" w:rsidR="00A2530C" w:rsidRPr="00724F6D" w:rsidRDefault="00A2530C" w:rsidP="00C31D90">
            <w:pPr>
              <w:pStyle w:val="Compact"/>
              <w:rPr>
                <w:lang w:val="en-GB"/>
              </w:rPr>
            </w:pPr>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w:r w:rsidRPr="00724F6D">
              <w:rPr>
                <w:lang w:val="en-GB"/>
              </w:rPr>
              <w:t xml:space="preserve">, </w:t>
            </w:r>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w:r w:rsidRPr="00724F6D">
              <w:rPr>
                <w:lang w:val="en-GB"/>
              </w:rPr>
              <w:t xml:space="preserve">, </w:t>
            </w:r>
            <m:oMath>
              <m:r>
                <w:rPr>
                  <w:rFonts w:ascii="Cambria Math" w:hAnsi="Cambria Math"/>
                  <w:lang w:val="en-GB"/>
                </w:rPr>
                <m:t>CO</m:t>
              </m:r>
            </m:oMath>
            <w:r w:rsidRPr="00724F6D">
              <w:rPr>
                <w:lang w:val="en-GB"/>
              </w:rPr>
              <w:t xml:space="preserve">, </w:t>
            </w:r>
            <m:oMath>
              <m:r>
                <w:rPr>
                  <w:rFonts w:ascii="Cambria Math" w:hAnsi="Cambria Math"/>
                  <w:lang w:val="en-GB"/>
                </w:rPr>
                <m:t>NO</m:t>
              </m:r>
            </m:oMath>
          </w:p>
        </w:tc>
        <w:tc>
          <w:tcPr>
            <w:tcW w:w="0" w:type="auto"/>
          </w:tcPr>
          <w:p w14:paraId="4CA3D605" w14:textId="77777777" w:rsidR="00A2530C" w:rsidRPr="00724F6D" w:rsidRDefault="00A2530C" w:rsidP="00C31D90">
            <w:pPr>
              <w:pStyle w:val="Compact"/>
              <w:jc w:val="right"/>
              <w:rPr>
                <w:lang w:val="en-GB"/>
              </w:rPr>
            </w:pPr>
            <w:r w:rsidRPr="00724F6D">
              <w:rPr>
                <w:lang w:val="en-GB"/>
              </w:rPr>
              <w:t>0.8938</w:t>
            </w:r>
          </w:p>
        </w:tc>
        <w:tc>
          <w:tcPr>
            <w:tcW w:w="0" w:type="auto"/>
          </w:tcPr>
          <w:p w14:paraId="44564B24" w14:textId="77777777" w:rsidR="00A2530C" w:rsidRPr="00724F6D" w:rsidRDefault="00A2530C" w:rsidP="00C31D90">
            <w:pPr>
              <w:pStyle w:val="Compact"/>
              <w:jc w:val="right"/>
              <w:rPr>
                <w:lang w:val="en-GB"/>
              </w:rPr>
            </w:pPr>
            <w:r w:rsidRPr="00724F6D">
              <w:rPr>
                <w:lang w:val="en-GB"/>
              </w:rPr>
              <w:t>0.9425</w:t>
            </w:r>
          </w:p>
        </w:tc>
        <w:tc>
          <w:tcPr>
            <w:tcW w:w="0" w:type="auto"/>
          </w:tcPr>
          <w:p w14:paraId="3D8D8F4D" w14:textId="77777777" w:rsidR="00A2530C" w:rsidRPr="00724F6D" w:rsidRDefault="00A2530C" w:rsidP="00C31D90">
            <w:pPr>
              <w:pStyle w:val="Compact"/>
              <w:rPr>
                <w:lang w:val="en-GB"/>
              </w:rPr>
            </w:pPr>
            <w:r w:rsidRPr="00724F6D">
              <w:rPr>
                <w:lang w:val="en-GB"/>
              </w:rPr>
              <w:t>open source</w:t>
            </w:r>
          </w:p>
        </w:tc>
        <w:tc>
          <w:tcPr>
            <w:tcW w:w="0" w:type="auto"/>
          </w:tcPr>
          <w:p w14:paraId="7ABF5409" w14:textId="77777777" w:rsidR="00A2530C" w:rsidRPr="00724F6D" w:rsidRDefault="00A2530C" w:rsidP="00C31D90">
            <w:pPr>
              <w:pStyle w:val="Compact"/>
              <w:rPr>
                <w:lang w:val="en-GB"/>
              </w:rPr>
            </w:pPr>
            <w:r w:rsidRPr="00724F6D">
              <w:rPr>
                <w:lang w:val="en-GB"/>
              </w:rPr>
              <w:t>Y</w:t>
            </w:r>
          </w:p>
        </w:tc>
        <w:tc>
          <w:tcPr>
            <w:tcW w:w="0" w:type="auto"/>
          </w:tcPr>
          <w:p w14:paraId="1907E006" w14:textId="77777777" w:rsidR="00A2530C" w:rsidRPr="00724F6D" w:rsidRDefault="00A2530C" w:rsidP="00C31D90">
            <w:pPr>
              <w:pStyle w:val="Compact"/>
              <w:rPr>
                <w:lang w:val="en-GB"/>
              </w:rPr>
            </w:pPr>
            <w:r w:rsidRPr="00724F6D">
              <w:rPr>
                <w:lang w:val="en-GB"/>
              </w:rPr>
              <w:t>commercial</w:t>
            </w:r>
          </w:p>
        </w:tc>
        <w:tc>
          <w:tcPr>
            <w:tcW w:w="0" w:type="auto"/>
          </w:tcPr>
          <w:p w14:paraId="5E29F84E" w14:textId="77777777" w:rsidR="00A2530C" w:rsidRPr="00724F6D" w:rsidRDefault="00A2530C" w:rsidP="00C31D90">
            <w:pPr>
              <w:pStyle w:val="Compact"/>
              <w:jc w:val="right"/>
              <w:rPr>
                <w:lang w:val="en-GB"/>
              </w:rPr>
            </w:pPr>
            <w:r w:rsidRPr="00724F6D">
              <w:rPr>
                <w:lang w:val="en-GB"/>
              </w:rPr>
              <w:t>1600</w:t>
            </w:r>
          </w:p>
        </w:tc>
      </w:tr>
      <w:tr w:rsidR="00A2530C" w:rsidRPr="00724F6D" w14:paraId="65FBC693" w14:textId="77777777" w:rsidTr="00C31D90">
        <w:tc>
          <w:tcPr>
            <w:tcW w:w="0" w:type="auto"/>
          </w:tcPr>
          <w:p w14:paraId="0D7F27C0" w14:textId="77777777" w:rsidR="00A2530C" w:rsidRPr="00724F6D" w:rsidRDefault="00A2530C" w:rsidP="00C31D90">
            <w:pPr>
              <w:pStyle w:val="Compact"/>
              <w:rPr>
                <w:lang w:val="en-GB"/>
              </w:rPr>
            </w:pPr>
            <w:r w:rsidRPr="00724F6D">
              <w:rPr>
                <w:b/>
                <w:lang w:val="en-GB"/>
              </w:rPr>
              <w:t>Air Quality Station</w:t>
            </w:r>
          </w:p>
        </w:tc>
        <w:tc>
          <w:tcPr>
            <w:tcW w:w="0" w:type="auto"/>
          </w:tcPr>
          <w:p w14:paraId="6224B83B"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35BC9437" w14:textId="77777777" w:rsidR="00A2530C" w:rsidRPr="00724F6D" w:rsidRDefault="00A2530C" w:rsidP="00C31D90">
            <w:pPr>
              <w:pStyle w:val="Compact"/>
              <w:jc w:val="right"/>
              <w:rPr>
                <w:lang w:val="en-GB"/>
              </w:rPr>
            </w:pPr>
            <w:r w:rsidRPr="00724F6D">
              <w:rPr>
                <w:lang w:val="en-GB"/>
              </w:rPr>
              <w:t>0.88</w:t>
            </w:r>
          </w:p>
        </w:tc>
        <w:tc>
          <w:tcPr>
            <w:tcW w:w="0" w:type="auto"/>
          </w:tcPr>
          <w:p w14:paraId="1E8EC139" w14:textId="77777777" w:rsidR="00A2530C" w:rsidRPr="00724F6D" w:rsidRDefault="00A2530C" w:rsidP="00C31D90">
            <w:pPr>
              <w:pStyle w:val="Compact"/>
              <w:jc w:val="right"/>
              <w:rPr>
                <w:lang w:val="en-GB"/>
              </w:rPr>
            </w:pPr>
            <w:r w:rsidRPr="00724F6D">
              <w:rPr>
                <w:lang w:val="en-GB"/>
              </w:rPr>
              <w:t>0.896</w:t>
            </w:r>
          </w:p>
        </w:tc>
        <w:tc>
          <w:tcPr>
            <w:tcW w:w="0" w:type="auto"/>
          </w:tcPr>
          <w:p w14:paraId="659766DF" w14:textId="77777777" w:rsidR="00A2530C" w:rsidRPr="00724F6D" w:rsidRDefault="00A2530C" w:rsidP="00C31D90">
            <w:pPr>
              <w:pStyle w:val="Compact"/>
              <w:rPr>
                <w:lang w:val="en-GB"/>
              </w:rPr>
            </w:pPr>
            <w:r w:rsidRPr="00724F6D">
              <w:rPr>
                <w:lang w:val="en-GB"/>
              </w:rPr>
              <w:t>black box</w:t>
            </w:r>
          </w:p>
        </w:tc>
        <w:tc>
          <w:tcPr>
            <w:tcW w:w="0" w:type="auto"/>
          </w:tcPr>
          <w:p w14:paraId="7C525791" w14:textId="77777777" w:rsidR="00A2530C" w:rsidRPr="00724F6D" w:rsidRDefault="00A2530C" w:rsidP="00C31D90">
            <w:pPr>
              <w:pStyle w:val="Compact"/>
              <w:rPr>
                <w:lang w:val="en-GB"/>
              </w:rPr>
            </w:pPr>
            <w:r w:rsidRPr="00724F6D">
              <w:rPr>
                <w:lang w:val="en-GB"/>
              </w:rPr>
              <w:t>Y</w:t>
            </w:r>
          </w:p>
        </w:tc>
        <w:tc>
          <w:tcPr>
            <w:tcW w:w="0" w:type="auto"/>
          </w:tcPr>
          <w:p w14:paraId="7DF65EB7" w14:textId="77777777" w:rsidR="00A2530C" w:rsidRPr="00724F6D" w:rsidRDefault="00A2530C" w:rsidP="00C31D90">
            <w:pPr>
              <w:pStyle w:val="Compact"/>
              <w:rPr>
                <w:lang w:val="en-GB"/>
              </w:rPr>
            </w:pPr>
            <w:r w:rsidRPr="00724F6D">
              <w:rPr>
                <w:lang w:val="en-GB"/>
              </w:rPr>
              <w:t>non commercial</w:t>
            </w:r>
          </w:p>
        </w:tc>
        <w:tc>
          <w:tcPr>
            <w:tcW w:w="0" w:type="auto"/>
          </w:tcPr>
          <w:p w14:paraId="6F9C9B39" w14:textId="77777777" w:rsidR="00A2530C" w:rsidRPr="00724F6D" w:rsidRDefault="00A2530C" w:rsidP="00C31D90">
            <w:pPr>
              <w:pStyle w:val="Compact"/>
              <w:jc w:val="right"/>
              <w:rPr>
                <w:lang w:val="en-GB"/>
              </w:rPr>
            </w:pPr>
            <w:r w:rsidRPr="00724F6D">
              <w:rPr>
                <w:lang w:val="en-GB"/>
              </w:rPr>
              <w:t>1760</w:t>
            </w:r>
          </w:p>
        </w:tc>
      </w:tr>
      <w:tr w:rsidR="00A2530C" w:rsidRPr="00724F6D" w14:paraId="2515E697" w14:textId="77777777" w:rsidTr="00C31D90">
        <w:tc>
          <w:tcPr>
            <w:tcW w:w="0" w:type="auto"/>
          </w:tcPr>
          <w:p w14:paraId="06FDF2C3" w14:textId="77777777" w:rsidR="00A2530C" w:rsidRPr="00724F6D" w:rsidRDefault="00A2530C" w:rsidP="00C31D90">
            <w:pPr>
              <w:pStyle w:val="Compact"/>
              <w:rPr>
                <w:lang w:val="en-GB"/>
              </w:rPr>
            </w:pPr>
            <w:r w:rsidRPr="00724F6D">
              <w:rPr>
                <w:b/>
                <w:lang w:val="en-GB"/>
              </w:rPr>
              <w:t>AQY v0.5</w:t>
            </w:r>
          </w:p>
        </w:tc>
        <w:tc>
          <w:tcPr>
            <w:tcW w:w="0" w:type="auto"/>
          </w:tcPr>
          <w:p w14:paraId="5756D1E5"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8BF1ABB" w14:textId="77777777" w:rsidR="00A2530C" w:rsidRPr="00724F6D" w:rsidRDefault="00A2530C" w:rsidP="00C31D90">
            <w:pPr>
              <w:pStyle w:val="Compact"/>
              <w:jc w:val="right"/>
              <w:rPr>
                <w:lang w:val="en-GB"/>
              </w:rPr>
            </w:pPr>
            <w:r w:rsidRPr="00724F6D">
              <w:rPr>
                <w:lang w:val="en-GB"/>
              </w:rPr>
              <w:t>0.8654</w:t>
            </w:r>
          </w:p>
        </w:tc>
        <w:tc>
          <w:tcPr>
            <w:tcW w:w="0" w:type="auto"/>
          </w:tcPr>
          <w:p w14:paraId="167137ED" w14:textId="77777777" w:rsidR="00A2530C" w:rsidRPr="00724F6D" w:rsidRDefault="00A2530C" w:rsidP="00C31D90">
            <w:pPr>
              <w:pStyle w:val="Compact"/>
              <w:jc w:val="right"/>
              <w:rPr>
                <w:lang w:val="en-GB"/>
              </w:rPr>
            </w:pPr>
            <w:r w:rsidRPr="00724F6D">
              <w:rPr>
                <w:lang w:val="en-GB"/>
              </w:rPr>
              <w:t>0.9673</w:t>
            </w:r>
          </w:p>
        </w:tc>
        <w:tc>
          <w:tcPr>
            <w:tcW w:w="0" w:type="auto"/>
          </w:tcPr>
          <w:p w14:paraId="107B3739" w14:textId="77777777" w:rsidR="00A2530C" w:rsidRPr="00724F6D" w:rsidRDefault="00A2530C" w:rsidP="00C31D90">
            <w:pPr>
              <w:pStyle w:val="Compact"/>
              <w:rPr>
                <w:lang w:val="en-GB"/>
              </w:rPr>
            </w:pPr>
            <w:r w:rsidRPr="00724F6D">
              <w:rPr>
                <w:lang w:val="en-GB"/>
              </w:rPr>
              <w:t>black box</w:t>
            </w:r>
          </w:p>
        </w:tc>
        <w:tc>
          <w:tcPr>
            <w:tcW w:w="0" w:type="auto"/>
          </w:tcPr>
          <w:p w14:paraId="62023B0E" w14:textId="77777777" w:rsidR="00A2530C" w:rsidRPr="00724F6D" w:rsidRDefault="00A2530C" w:rsidP="00C31D90">
            <w:pPr>
              <w:pStyle w:val="Compact"/>
              <w:rPr>
                <w:lang w:val="en-GB"/>
              </w:rPr>
            </w:pPr>
            <w:r w:rsidRPr="00724F6D">
              <w:rPr>
                <w:lang w:val="en-GB"/>
              </w:rPr>
              <w:t>updated</w:t>
            </w:r>
          </w:p>
        </w:tc>
        <w:tc>
          <w:tcPr>
            <w:tcW w:w="0" w:type="auto"/>
          </w:tcPr>
          <w:p w14:paraId="0AA06E84" w14:textId="77777777" w:rsidR="00A2530C" w:rsidRPr="00724F6D" w:rsidRDefault="00A2530C" w:rsidP="00C31D90">
            <w:pPr>
              <w:pStyle w:val="Compact"/>
              <w:rPr>
                <w:lang w:val="en-GB"/>
              </w:rPr>
            </w:pPr>
            <w:r w:rsidRPr="00724F6D">
              <w:rPr>
                <w:lang w:val="en-GB"/>
              </w:rPr>
              <w:t>commercial</w:t>
            </w:r>
          </w:p>
        </w:tc>
        <w:tc>
          <w:tcPr>
            <w:tcW w:w="0" w:type="auto"/>
          </w:tcPr>
          <w:p w14:paraId="47BC7D0B" w14:textId="77777777" w:rsidR="00A2530C" w:rsidRPr="00724F6D" w:rsidRDefault="00A2530C" w:rsidP="00C31D90">
            <w:pPr>
              <w:pStyle w:val="Compact"/>
              <w:jc w:val="right"/>
              <w:rPr>
                <w:lang w:val="en-GB"/>
              </w:rPr>
            </w:pPr>
            <w:r w:rsidRPr="00724F6D">
              <w:rPr>
                <w:lang w:val="en-GB"/>
              </w:rPr>
              <w:t>2640</w:t>
            </w:r>
          </w:p>
        </w:tc>
      </w:tr>
      <w:tr w:rsidR="00A2530C" w:rsidRPr="00724F6D" w14:paraId="60001EE7" w14:textId="77777777" w:rsidTr="00C31D90">
        <w:tc>
          <w:tcPr>
            <w:tcW w:w="0" w:type="auto"/>
          </w:tcPr>
          <w:p w14:paraId="543BEF4B" w14:textId="77777777" w:rsidR="00A2530C" w:rsidRPr="00724F6D" w:rsidRDefault="00A2530C" w:rsidP="00C31D90">
            <w:pPr>
              <w:pStyle w:val="Compact"/>
              <w:rPr>
                <w:lang w:val="en-GB"/>
              </w:rPr>
            </w:pPr>
            <w:r w:rsidRPr="00724F6D">
              <w:rPr>
                <w:b/>
                <w:lang w:val="en-GB"/>
              </w:rPr>
              <w:t>Vaisala AQT410 v.1.15</w:t>
            </w:r>
          </w:p>
        </w:tc>
        <w:tc>
          <w:tcPr>
            <w:tcW w:w="0" w:type="auto"/>
          </w:tcPr>
          <w:p w14:paraId="1A57F22E"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3AF291B3" w14:textId="77777777" w:rsidR="00A2530C" w:rsidRPr="00724F6D" w:rsidRDefault="00A2530C" w:rsidP="00C31D90">
            <w:pPr>
              <w:pStyle w:val="Compact"/>
              <w:jc w:val="right"/>
              <w:rPr>
                <w:lang w:val="en-GB"/>
              </w:rPr>
            </w:pPr>
            <w:r w:rsidRPr="00724F6D">
              <w:rPr>
                <w:lang w:val="en-GB"/>
              </w:rPr>
              <w:t>0.8734</w:t>
            </w:r>
          </w:p>
        </w:tc>
        <w:tc>
          <w:tcPr>
            <w:tcW w:w="0" w:type="auto"/>
          </w:tcPr>
          <w:p w14:paraId="06CC4258" w14:textId="77777777" w:rsidR="00A2530C" w:rsidRPr="00724F6D" w:rsidRDefault="00A2530C" w:rsidP="00C31D90">
            <w:pPr>
              <w:pStyle w:val="Compact"/>
              <w:jc w:val="right"/>
              <w:rPr>
                <w:lang w:val="en-GB"/>
              </w:rPr>
            </w:pPr>
            <w:r w:rsidRPr="00724F6D">
              <w:rPr>
                <w:lang w:val="en-GB"/>
              </w:rPr>
              <w:t>0.97</w:t>
            </w:r>
          </w:p>
        </w:tc>
        <w:tc>
          <w:tcPr>
            <w:tcW w:w="0" w:type="auto"/>
          </w:tcPr>
          <w:p w14:paraId="6519D3ED" w14:textId="77777777" w:rsidR="00A2530C" w:rsidRPr="00724F6D" w:rsidRDefault="00A2530C" w:rsidP="00C31D90">
            <w:pPr>
              <w:pStyle w:val="Compact"/>
              <w:rPr>
                <w:lang w:val="en-GB"/>
              </w:rPr>
            </w:pPr>
            <w:r w:rsidRPr="00724F6D">
              <w:rPr>
                <w:lang w:val="en-GB"/>
              </w:rPr>
              <w:t>black box</w:t>
            </w:r>
          </w:p>
        </w:tc>
        <w:tc>
          <w:tcPr>
            <w:tcW w:w="0" w:type="auto"/>
          </w:tcPr>
          <w:p w14:paraId="2AE42083" w14:textId="77777777" w:rsidR="00A2530C" w:rsidRPr="00724F6D" w:rsidRDefault="00A2530C" w:rsidP="00C31D90">
            <w:pPr>
              <w:pStyle w:val="Compact"/>
              <w:rPr>
                <w:lang w:val="en-GB"/>
              </w:rPr>
            </w:pPr>
            <w:r w:rsidRPr="00724F6D">
              <w:rPr>
                <w:lang w:val="en-GB"/>
              </w:rPr>
              <w:t>Y</w:t>
            </w:r>
          </w:p>
        </w:tc>
        <w:tc>
          <w:tcPr>
            <w:tcW w:w="0" w:type="auto"/>
          </w:tcPr>
          <w:p w14:paraId="0CC00D45" w14:textId="77777777" w:rsidR="00A2530C" w:rsidRPr="00724F6D" w:rsidRDefault="00A2530C" w:rsidP="00C31D90">
            <w:pPr>
              <w:pStyle w:val="Compact"/>
              <w:rPr>
                <w:lang w:val="en-GB"/>
              </w:rPr>
            </w:pPr>
            <w:r w:rsidRPr="00724F6D">
              <w:rPr>
                <w:lang w:val="en-GB"/>
              </w:rPr>
              <w:t>commercial</w:t>
            </w:r>
          </w:p>
        </w:tc>
        <w:tc>
          <w:tcPr>
            <w:tcW w:w="0" w:type="auto"/>
          </w:tcPr>
          <w:p w14:paraId="3EC9D513" w14:textId="77777777" w:rsidR="00A2530C" w:rsidRPr="00724F6D" w:rsidRDefault="00A2530C" w:rsidP="00C31D90">
            <w:pPr>
              <w:pStyle w:val="Compact"/>
              <w:jc w:val="right"/>
              <w:rPr>
                <w:lang w:val="en-GB"/>
              </w:rPr>
            </w:pPr>
            <w:r w:rsidRPr="00724F6D">
              <w:rPr>
                <w:lang w:val="en-GB"/>
              </w:rPr>
              <w:t>3256</w:t>
            </w:r>
          </w:p>
        </w:tc>
      </w:tr>
      <w:tr w:rsidR="00A2530C" w:rsidRPr="00724F6D" w14:paraId="64A52B77" w14:textId="77777777" w:rsidTr="00C31D90">
        <w:tc>
          <w:tcPr>
            <w:tcW w:w="0" w:type="auto"/>
          </w:tcPr>
          <w:p w14:paraId="7FAE7E6C" w14:textId="77777777" w:rsidR="00A2530C" w:rsidRPr="00724F6D" w:rsidRDefault="00A2530C" w:rsidP="00C31D90">
            <w:pPr>
              <w:pStyle w:val="Compact"/>
              <w:rPr>
                <w:lang w:val="en-GB"/>
              </w:rPr>
            </w:pPr>
            <w:r w:rsidRPr="00724F6D">
              <w:rPr>
                <w:b/>
                <w:lang w:val="en-GB"/>
              </w:rPr>
              <w:t>2B Tech. (POM)</w:t>
            </w:r>
          </w:p>
        </w:tc>
        <w:tc>
          <w:tcPr>
            <w:tcW w:w="0" w:type="auto"/>
          </w:tcPr>
          <w:p w14:paraId="6434F4C3"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5E9EBCAC" w14:textId="77777777" w:rsidR="00A2530C" w:rsidRPr="00724F6D" w:rsidRDefault="00A2530C" w:rsidP="00C31D90">
            <w:pPr>
              <w:pStyle w:val="Compact"/>
              <w:jc w:val="right"/>
              <w:rPr>
                <w:lang w:val="en-GB"/>
              </w:rPr>
            </w:pPr>
            <w:r w:rsidRPr="00724F6D">
              <w:rPr>
                <w:lang w:val="en-GB"/>
              </w:rPr>
              <w:t>0.9972</w:t>
            </w:r>
          </w:p>
        </w:tc>
        <w:tc>
          <w:tcPr>
            <w:tcW w:w="0" w:type="auto"/>
          </w:tcPr>
          <w:p w14:paraId="0AB8F88A" w14:textId="77777777" w:rsidR="00A2530C" w:rsidRPr="00724F6D" w:rsidRDefault="00A2530C" w:rsidP="00C31D90">
            <w:pPr>
              <w:pStyle w:val="Compact"/>
              <w:jc w:val="right"/>
              <w:rPr>
                <w:lang w:val="en-GB"/>
              </w:rPr>
            </w:pPr>
            <w:r w:rsidRPr="00724F6D">
              <w:rPr>
                <w:lang w:val="en-GB"/>
              </w:rPr>
              <w:t>1.007</w:t>
            </w:r>
          </w:p>
        </w:tc>
        <w:tc>
          <w:tcPr>
            <w:tcW w:w="0" w:type="auto"/>
          </w:tcPr>
          <w:p w14:paraId="752388BE" w14:textId="77777777" w:rsidR="00A2530C" w:rsidRPr="00724F6D" w:rsidRDefault="00A2530C" w:rsidP="00C31D90">
            <w:pPr>
              <w:pStyle w:val="Compact"/>
              <w:rPr>
                <w:lang w:val="en-GB"/>
              </w:rPr>
            </w:pPr>
            <w:r w:rsidRPr="00724F6D">
              <w:rPr>
                <w:lang w:val="en-GB"/>
              </w:rPr>
              <w:t>black box</w:t>
            </w:r>
          </w:p>
        </w:tc>
        <w:tc>
          <w:tcPr>
            <w:tcW w:w="0" w:type="auto"/>
          </w:tcPr>
          <w:p w14:paraId="6F41CD38" w14:textId="77777777" w:rsidR="00A2530C" w:rsidRPr="00724F6D" w:rsidRDefault="00A2530C" w:rsidP="00C31D90">
            <w:pPr>
              <w:pStyle w:val="Compact"/>
              <w:rPr>
                <w:lang w:val="en-GB"/>
              </w:rPr>
            </w:pPr>
            <w:r w:rsidRPr="00724F6D">
              <w:rPr>
                <w:lang w:val="en-GB"/>
              </w:rPr>
              <w:t>Y</w:t>
            </w:r>
          </w:p>
        </w:tc>
        <w:tc>
          <w:tcPr>
            <w:tcW w:w="0" w:type="auto"/>
          </w:tcPr>
          <w:p w14:paraId="4A6AC246" w14:textId="77777777" w:rsidR="00A2530C" w:rsidRPr="00724F6D" w:rsidRDefault="00A2530C" w:rsidP="00C31D90">
            <w:pPr>
              <w:pStyle w:val="Compact"/>
              <w:rPr>
                <w:lang w:val="en-GB"/>
              </w:rPr>
            </w:pPr>
            <w:r w:rsidRPr="00724F6D">
              <w:rPr>
                <w:lang w:val="en-GB"/>
              </w:rPr>
              <w:t>commercial</w:t>
            </w:r>
          </w:p>
        </w:tc>
        <w:tc>
          <w:tcPr>
            <w:tcW w:w="0" w:type="auto"/>
          </w:tcPr>
          <w:p w14:paraId="7CABC4AD" w14:textId="77777777" w:rsidR="00A2530C" w:rsidRPr="00724F6D" w:rsidRDefault="00A2530C" w:rsidP="00C31D90">
            <w:pPr>
              <w:pStyle w:val="Compact"/>
              <w:jc w:val="right"/>
              <w:rPr>
                <w:lang w:val="en-GB"/>
              </w:rPr>
            </w:pPr>
            <w:r w:rsidRPr="00724F6D">
              <w:rPr>
                <w:lang w:val="en-GB"/>
              </w:rPr>
              <w:t>3960</w:t>
            </w:r>
          </w:p>
        </w:tc>
      </w:tr>
      <w:tr w:rsidR="00A2530C" w:rsidRPr="00724F6D" w14:paraId="7E4CD57B" w14:textId="77777777" w:rsidTr="00C31D90">
        <w:tc>
          <w:tcPr>
            <w:tcW w:w="0" w:type="auto"/>
          </w:tcPr>
          <w:p w14:paraId="2F814F92" w14:textId="77777777" w:rsidR="00A2530C" w:rsidRPr="00724F6D" w:rsidRDefault="00A2530C" w:rsidP="00C31D90">
            <w:pPr>
              <w:pStyle w:val="Compact"/>
              <w:rPr>
                <w:lang w:val="en-GB"/>
              </w:rPr>
            </w:pPr>
            <w:r w:rsidRPr="00724F6D">
              <w:rPr>
                <w:b/>
                <w:lang w:val="en-GB"/>
              </w:rPr>
              <w:t>AQMesh v.3.0</w:t>
            </w:r>
          </w:p>
        </w:tc>
        <w:tc>
          <w:tcPr>
            <w:tcW w:w="0" w:type="auto"/>
          </w:tcPr>
          <w:p w14:paraId="0ED657A1" w14:textId="77777777" w:rsidR="00A2530C" w:rsidRPr="00724F6D" w:rsidRDefault="00A2530C" w:rsidP="00C31D90">
            <w:pPr>
              <w:pStyle w:val="Compact"/>
              <w:rPr>
                <w:lang w:val="en-GB"/>
              </w:rPr>
            </w:pPr>
            <m:oMathPara>
              <m:oMath>
                <m:r>
                  <w:rPr>
                    <w:rFonts w:ascii="Cambria Math" w:hAnsi="Cambria Math"/>
                    <w:lang w:val="en-GB"/>
                  </w:rPr>
                  <m:t>NO</m:t>
                </m:r>
              </m:oMath>
            </m:oMathPara>
          </w:p>
        </w:tc>
        <w:tc>
          <w:tcPr>
            <w:tcW w:w="0" w:type="auto"/>
          </w:tcPr>
          <w:p w14:paraId="4FEC68D2" w14:textId="77777777" w:rsidR="00A2530C" w:rsidRPr="00724F6D" w:rsidRDefault="00A2530C" w:rsidP="00C31D90">
            <w:pPr>
              <w:pStyle w:val="Compact"/>
              <w:jc w:val="right"/>
              <w:rPr>
                <w:lang w:val="en-GB"/>
              </w:rPr>
            </w:pPr>
            <w:r w:rsidRPr="00724F6D">
              <w:rPr>
                <w:lang w:val="en-GB"/>
              </w:rPr>
              <w:t>0.87</w:t>
            </w:r>
          </w:p>
        </w:tc>
        <w:tc>
          <w:tcPr>
            <w:tcW w:w="0" w:type="auto"/>
          </w:tcPr>
          <w:p w14:paraId="3B7E1602" w14:textId="77777777" w:rsidR="00A2530C" w:rsidRPr="00724F6D" w:rsidRDefault="00A2530C" w:rsidP="00C31D90">
            <w:pPr>
              <w:pStyle w:val="Compact"/>
              <w:jc w:val="right"/>
              <w:rPr>
                <w:lang w:val="en-GB"/>
              </w:rPr>
            </w:pPr>
            <w:r w:rsidRPr="00724F6D">
              <w:rPr>
                <w:lang w:val="en-GB"/>
              </w:rPr>
              <w:t>0.883</w:t>
            </w:r>
          </w:p>
        </w:tc>
        <w:tc>
          <w:tcPr>
            <w:tcW w:w="0" w:type="auto"/>
          </w:tcPr>
          <w:p w14:paraId="6F1F1CC5" w14:textId="77777777" w:rsidR="00A2530C" w:rsidRPr="00724F6D" w:rsidRDefault="00A2530C" w:rsidP="00C31D90">
            <w:pPr>
              <w:pStyle w:val="Compact"/>
              <w:rPr>
                <w:lang w:val="en-GB"/>
              </w:rPr>
            </w:pPr>
            <w:r w:rsidRPr="00724F6D">
              <w:rPr>
                <w:lang w:val="en-GB"/>
              </w:rPr>
              <w:t>black box</w:t>
            </w:r>
          </w:p>
        </w:tc>
        <w:tc>
          <w:tcPr>
            <w:tcW w:w="0" w:type="auto"/>
          </w:tcPr>
          <w:p w14:paraId="179FADCD" w14:textId="77777777" w:rsidR="00A2530C" w:rsidRPr="00724F6D" w:rsidRDefault="00A2530C" w:rsidP="00C31D90">
            <w:pPr>
              <w:pStyle w:val="Compact"/>
              <w:rPr>
                <w:lang w:val="en-GB"/>
              </w:rPr>
            </w:pPr>
            <w:r w:rsidRPr="00724F6D">
              <w:rPr>
                <w:lang w:val="en-GB"/>
              </w:rPr>
              <w:t>N</w:t>
            </w:r>
          </w:p>
        </w:tc>
        <w:tc>
          <w:tcPr>
            <w:tcW w:w="0" w:type="auto"/>
          </w:tcPr>
          <w:p w14:paraId="63DB4B3E" w14:textId="77777777" w:rsidR="00A2530C" w:rsidRPr="00724F6D" w:rsidRDefault="00A2530C" w:rsidP="00C31D90">
            <w:pPr>
              <w:pStyle w:val="Compact"/>
              <w:rPr>
                <w:lang w:val="en-GB"/>
              </w:rPr>
            </w:pPr>
            <w:r w:rsidRPr="00724F6D">
              <w:rPr>
                <w:lang w:val="en-GB"/>
              </w:rPr>
              <w:t>commercial</w:t>
            </w:r>
          </w:p>
        </w:tc>
        <w:tc>
          <w:tcPr>
            <w:tcW w:w="0" w:type="auto"/>
          </w:tcPr>
          <w:p w14:paraId="6EE26515" w14:textId="77777777" w:rsidR="00A2530C" w:rsidRPr="00724F6D" w:rsidRDefault="00A2530C" w:rsidP="00C31D90">
            <w:pPr>
              <w:pStyle w:val="Compact"/>
              <w:jc w:val="right"/>
              <w:rPr>
                <w:lang w:val="en-GB"/>
              </w:rPr>
            </w:pPr>
            <w:r w:rsidRPr="00724F6D">
              <w:rPr>
                <w:lang w:val="en-GB"/>
              </w:rPr>
              <w:t>8800</w:t>
            </w:r>
          </w:p>
        </w:tc>
      </w:tr>
    </w:tbl>
    <w:p w14:paraId="64A6BD74" w14:textId="77777777" w:rsidR="00A2530C" w:rsidRPr="00724F6D" w:rsidRDefault="00A2530C" w:rsidP="00A2530C">
      <w:pPr>
        <w:pStyle w:val="BodyText"/>
        <w:rPr>
          <w:lang w:val="en-GB"/>
        </w:rPr>
      </w:pPr>
    </w:p>
    <w:p w14:paraId="6BBEE906" w14:textId="77777777" w:rsidR="00A2530C" w:rsidRPr="00724F6D" w:rsidRDefault="00A2530C" w:rsidP="00A2530C">
      <w:pPr>
        <w:pStyle w:val="BodyText"/>
        <w:rPr>
          <w:lang w:val="en-GB"/>
        </w:rPr>
      </w:pPr>
      <w:r w:rsidRPr="00724F6D">
        <w:rPr>
          <w:lang w:val="en-GB"/>
        </w:rPr>
        <w:t xml:space="preserve">In </w:t>
      </w:r>
      <w:r w:rsidRPr="00724F6D">
        <w:rPr>
          <w:b/>
          <w:lang w:val="en-GB"/>
        </w:rPr>
        <w:t>Figure 6</w:t>
      </w:r>
      <w:r w:rsidRPr="00724F6D">
        <w:rPr>
          <w:lang w:val="en-GB"/>
        </w:rPr>
        <w:t xml:space="preserve"> we reported the relation between the mean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and the selling price of OEM/SS for field tests comparisons of sensors against reference systems using 1 hour averaged data. As shown in </w:t>
      </w:r>
      <w:r w:rsidRPr="00724F6D">
        <w:rPr>
          <w:b/>
          <w:lang w:val="en-GB"/>
        </w:rPr>
        <w:t>Figure 6</w:t>
      </w:r>
      <w:r w:rsidRPr="00724F6D">
        <w:rPr>
          <w:lang w:val="en-GB"/>
        </w:rPr>
        <w:t xml:space="preserve">, we did not find a significative relation between the commercial price of OEM sensors and the value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 On the other hand, we could observe a slight increase of the price of sensor systems together with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The regression equations indicated in </w:t>
      </w:r>
      <w:r w:rsidRPr="00724F6D">
        <w:rPr>
          <w:b/>
          <w:lang w:val="en-GB"/>
        </w:rPr>
        <w:t>Figure 6</w:t>
      </w:r>
      <w:r w:rsidRPr="00724F6D">
        <w:rPr>
          <w:lang w:val="en-GB"/>
        </w:rPr>
        <w:t xml:space="preserve"> have been calculated only considering “living” (or active) OEM/sensor when compared to reference measurements during field tests. For 24 hour averaged data from both OEMs and SS we did not show any relationship between mean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and selling price.</w:t>
      </w:r>
    </w:p>
    <w:p w14:paraId="15FE7BE0" w14:textId="77777777" w:rsidR="00A2530C" w:rsidRPr="00724F6D" w:rsidRDefault="00A2530C" w:rsidP="00A2530C">
      <w:pPr>
        <w:pStyle w:val="BodyText"/>
        <w:rPr>
          <w:lang w:val="en-GB"/>
        </w:rPr>
      </w:pPr>
    </w:p>
    <w:p w14:paraId="5EE2FB0B" w14:textId="77777777" w:rsidR="00A2530C" w:rsidRPr="00724F6D" w:rsidRDefault="00A2530C" w:rsidP="00A2530C">
      <w:r w:rsidRPr="00724F6D">
        <w:lastRenderedPageBreak/>
        <w:drawing>
          <wp:inline distT="0" distB="0" distL="0" distR="0" wp14:anchorId="06C3F895" wp14:editId="272431F7">
            <wp:extent cx="5943600" cy="5943600"/>
            <wp:effectExtent l="0" t="0" r="0" b="0"/>
            <wp:docPr id="7" name="Picture" descr="Figure 6. Relation between prices of OEMs/Sensor Systems (SS) and R^2 for field test only. Logarithmic scale has been set for both axis. Open source and black box models are indicated with open and full circles, respectively. Names of living and non-living sensors are indicated in black and blue color, respectively. R^2 refers to data averaged over 1 hour. Grey shade in the fit plots indicate a pointwise 95% confidence interval on the fitted values."/>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6-1.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44C5B774" w14:textId="77777777" w:rsidR="00A2530C" w:rsidRPr="00724F6D" w:rsidRDefault="00A2530C" w:rsidP="00A2530C">
      <w:pPr>
        <w:pStyle w:val="ImageCaption"/>
        <w:rPr>
          <w:lang w:val="en-GB"/>
        </w:rPr>
      </w:pPr>
      <w:r w:rsidRPr="00724F6D">
        <w:rPr>
          <w:b/>
          <w:lang w:val="en-GB"/>
        </w:rPr>
        <w:t>Figure 6.</w:t>
      </w:r>
      <w:r w:rsidRPr="00724F6D">
        <w:rPr>
          <w:lang w:val="en-GB"/>
        </w:rPr>
        <w:t xml:space="preserve"> Relation between prices of OEMs/Sensor Systems (SS) and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for field test only. Logarithmic scale has been set for both axis. Open source and black box models are indicated with open and full circles, respectively. Names of ‘living’ and ‘non-living’ sensors are indicated in black and blue color, respectively.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refers to data averaged over 1 hour. Grey shade in the fit plots indicate a pointwise 95% confidence interval on the fitted values.</w:t>
      </w:r>
    </w:p>
    <w:p w14:paraId="701BAA8A" w14:textId="77777777" w:rsidR="00A2530C" w:rsidRPr="00724F6D" w:rsidRDefault="00A2530C" w:rsidP="00A2530C">
      <w:pPr>
        <w:pStyle w:val="BodyText"/>
        <w:rPr>
          <w:lang w:val="en-GB"/>
        </w:rPr>
      </w:pPr>
    </w:p>
    <w:p w14:paraId="706A6252" w14:textId="77777777" w:rsidR="00A2530C" w:rsidRPr="00724F6D" w:rsidRDefault="00A2530C" w:rsidP="00A2530C">
      <w:pPr>
        <w:pStyle w:val="BodyText"/>
        <w:rPr>
          <w:lang w:val="en-GB"/>
        </w:rPr>
      </w:pPr>
      <w:r w:rsidRPr="00724F6D">
        <w:rPr>
          <w:lang w:val="en-GB"/>
        </w:rPr>
        <w:t xml:space="preserve">As shown in </w:t>
      </w:r>
      <w:r w:rsidRPr="00724F6D">
        <w:rPr>
          <w:b/>
          <w:lang w:val="en-GB"/>
        </w:rPr>
        <w:t>Figure 6</w:t>
      </w:r>
      <w:r w:rsidRPr="00724F6D">
        <w:rPr>
          <w:lang w:val="en-GB"/>
        </w:rPr>
        <w:t xml:space="preserve">, most of the reviewed sensor systems are “black box” systems. This means that the end-user cannot perform any further correction or re-calibration on the sensor system itself. The relationship observed between the coefficient of determination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and the price of the sensor system, it is an evidence that complexity of building a detector for air quality is somewhat linked to the choice of materials, multi-functionality and time-spent to develop a reliable sensor system.</w:t>
      </w:r>
    </w:p>
    <w:p w14:paraId="3C4ADD19" w14:textId="77777777" w:rsidR="00A2530C" w:rsidRPr="00724F6D" w:rsidRDefault="00A2530C" w:rsidP="00A2530C">
      <w:pPr>
        <w:pStyle w:val="BodyText"/>
        <w:rPr>
          <w:lang w:val="en-GB"/>
        </w:rPr>
      </w:pPr>
      <w:r w:rsidRPr="00724F6D">
        <w:rPr>
          <w:lang w:val="en-GB"/>
        </w:rPr>
        <w:lastRenderedPageBreak/>
        <w:t xml:space="preserve">In order to target sensor systems in closer agreement and accuracy with reference systems, we displayed the distribution of SS models with </w:t>
      </w:r>
      <m:oMath>
        <m:r>
          <w:rPr>
            <w:rFonts w:ascii="Cambria Math" w:hAnsi="Cambria Math"/>
            <w:lang w:val="en-GB"/>
          </w:rPr>
          <m:t>mean</m:t>
        </m:r>
      </m:oMath>
      <w:r w:rsidRPr="00724F6D">
        <w:rPr>
          <w:lang w:val="en-GB"/>
        </w:rPr>
        <w:t xml:space="preserve">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&gt; 0.75 and 0.5 &lt; </w:t>
      </w:r>
      <m:oMath>
        <m:r>
          <w:rPr>
            <w:rFonts w:ascii="Cambria Math" w:hAnsi="Cambria Math"/>
            <w:lang w:val="en-GB"/>
          </w:rPr>
          <m:t>mean</m:t>
        </m:r>
      </m:oMath>
      <w:r w:rsidRPr="00724F6D">
        <w:rPr>
          <w:lang w:val="en-GB"/>
        </w:rPr>
        <w:t xml:space="preserve"> </w:t>
      </w:r>
      <m:oMath>
        <m:r>
          <w:rPr>
            <w:rFonts w:ascii="Cambria Math" w:hAnsi="Cambria Math"/>
            <w:lang w:val="en-GB"/>
          </w:rPr>
          <m:t>slope</m:t>
        </m:r>
      </m:oMath>
      <w:r w:rsidRPr="00724F6D">
        <w:rPr>
          <w:lang w:val="en-GB"/>
        </w:rPr>
        <w:t xml:space="preserve"> &lt; 1.2. </w:t>
      </w:r>
      <w:r w:rsidRPr="00724F6D">
        <w:rPr>
          <w:b/>
          <w:lang w:val="en-GB"/>
        </w:rPr>
        <w:t>Figure 7</w:t>
      </w:r>
      <w:r w:rsidRPr="00724F6D">
        <w:rPr>
          <w:lang w:val="en-GB"/>
        </w:rPr>
        <w:t xml:space="preserve"> indicates the </w:t>
      </w:r>
      <w:r w:rsidRPr="00724F6D">
        <w:rPr>
          <w:b/>
          <w:lang w:val="en-GB"/>
        </w:rPr>
        <w:t>2B Tech. (POM)</w:t>
      </w:r>
      <w:r w:rsidRPr="00724F6D">
        <w:rPr>
          <w:lang w:val="en-GB"/>
        </w:rPr>
        <w:t xml:space="preserve"> by </w:t>
      </w:r>
      <w:r w:rsidRPr="00724F6D">
        <w:rPr>
          <w:b/>
          <w:lang w:val="en-GB"/>
        </w:rPr>
        <w:t>2B Technologies</w:t>
      </w:r>
      <w:r w:rsidRPr="00724F6D">
        <w:rPr>
          <w:lang w:val="en-GB"/>
        </w:rPr>
        <w:t xml:space="preserve">, the </w:t>
      </w:r>
      <w:r w:rsidRPr="00724F6D">
        <w:rPr>
          <w:b/>
          <w:lang w:val="en-GB"/>
        </w:rPr>
        <w:t>AirSensEUR (v.2)</w:t>
      </w:r>
      <w:r w:rsidRPr="00724F6D">
        <w:rPr>
          <w:lang w:val="en-GB"/>
        </w:rPr>
        <w:t xml:space="preserve"> by </w:t>
      </w:r>
      <w:r w:rsidRPr="00724F6D">
        <w:rPr>
          <w:b/>
          <w:lang w:val="en-GB"/>
        </w:rPr>
        <w:t>Liberantentio</w:t>
      </w:r>
      <w:r w:rsidRPr="00724F6D">
        <w:rPr>
          <w:lang w:val="en-GB"/>
        </w:rPr>
        <w:t xml:space="preserve">, the </w:t>
      </w:r>
      <w:r w:rsidRPr="00724F6D">
        <w:rPr>
          <w:b/>
          <w:lang w:val="en-GB"/>
        </w:rPr>
        <w:t>S-500</w:t>
      </w:r>
      <w:r w:rsidRPr="00724F6D">
        <w:rPr>
          <w:lang w:val="en-GB"/>
        </w:rPr>
        <w:t xml:space="preserve"> by </w:t>
      </w:r>
      <w:r w:rsidRPr="00724F6D">
        <w:rPr>
          <w:b/>
          <w:lang w:val="en-GB"/>
        </w:rPr>
        <w:t>Aeroqual</w:t>
      </w:r>
      <w:r w:rsidRPr="00724F6D">
        <w:rPr>
          <w:lang w:val="en-GB"/>
        </w:rPr>
        <w:t xml:space="preserve">, the </w:t>
      </w:r>
      <w:r w:rsidRPr="00724F6D">
        <w:rPr>
          <w:b/>
          <w:lang w:val="en-GB"/>
        </w:rPr>
        <w:t>Egg (v.2)</w:t>
      </w:r>
      <w:r w:rsidRPr="00724F6D">
        <w:rPr>
          <w:lang w:val="en-GB"/>
        </w:rPr>
        <w:t xml:space="preserve"> by </w:t>
      </w:r>
      <w:r w:rsidRPr="00724F6D">
        <w:rPr>
          <w:b/>
          <w:lang w:val="en-GB"/>
        </w:rPr>
        <w:t>Air Quality Egg</w:t>
      </w:r>
      <w:r w:rsidRPr="00724F6D">
        <w:rPr>
          <w:lang w:val="en-GB"/>
        </w:rPr>
        <w:t xml:space="preserve">, the </w:t>
      </w:r>
      <w:r w:rsidRPr="00724F6D">
        <w:rPr>
          <w:b/>
          <w:lang w:val="en-GB"/>
        </w:rPr>
        <w:t>AQT410 v.1.15</w:t>
      </w:r>
      <w:r w:rsidRPr="00724F6D">
        <w:rPr>
          <w:lang w:val="en-GB"/>
        </w:rPr>
        <w:t xml:space="preserve"> by </w:t>
      </w:r>
      <w:r w:rsidRPr="00724F6D">
        <w:rPr>
          <w:b/>
          <w:lang w:val="en-GB"/>
        </w:rPr>
        <w:t>Vaisala</w:t>
      </w:r>
      <w:r w:rsidRPr="00724F6D">
        <w:rPr>
          <w:lang w:val="en-GB"/>
        </w:rPr>
        <w:t xml:space="preserve"> and the </w:t>
      </w:r>
      <w:r w:rsidRPr="00724F6D">
        <w:rPr>
          <w:b/>
          <w:lang w:val="en-GB"/>
        </w:rPr>
        <w:t>AirVeraCity</w:t>
      </w:r>
      <w:r w:rsidRPr="00724F6D">
        <w:rPr>
          <w:lang w:val="en-GB"/>
        </w:rPr>
        <w:t xml:space="preserve"> as the one having </w:t>
      </w:r>
      <m:oMath>
        <m:r>
          <w:rPr>
            <w:rFonts w:ascii="Cambria Math" w:hAnsi="Cambria Math"/>
            <w:lang w:val="en-GB"/>
          </w:rPr>
          <m:t>mean</m:t>
        </m:r>
      </m:oMath>
      <w:r w:rsidRPr="00724F6D">
        <w:rPr>
          <w:lang w:val="en-GB"/>
        </w:rPr>
        <w:t xml:space="preserve">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–&gt; 1 and $ </w:t>
      </w:r>
      <m:oMath>
        <m:r>
          <w:rPr>
            <w:rFonts w:ascii="Cambria Math" w:hAnsi="Cambria Math"/>
            <w:lang w:val="en-GB"/>
          </w:rPr>
          <m:t>mean</m:t>
        </m:r>
      </m:oMath>
      <w:r w:rsidRPr="00724F6D">
        <w:rPr>
          <w:lang w:val="en-GB"/>
        </w:rPr>
        <w:t xml:space="preserve"> </w:t>
      </w:r>
      <m:oMath>
        <m:r>
          <w:rPr>
            <w:rFonts w:ascii="Cambria Math" w:hAnsi="Cambria Math"/>
            <w:lang w:val="en-GB"/>
          </w:rPr>
          <m:t>slope</m:t>
        </m:r>
      </m:oMath>
      <w:r w:rsidRPr="00724F6D">
        <w:rPr>
          <w:lang w:val="en-GB"/>
        </w:rPr>
        <w:t xml:space="preserve"> = 1. These sensor systems give indicative measurements of air pollutants when comparared with the traditional reference monitoring systems over 1 hour averaging time. On the other hand, other sensors such as the </w:t>
      </w:r>
      <w:r w:rsidRPr="00724F6D">
        <w:rPr>
          <w:b/>
          <w:lang w:val="en-GB"/>
        </w:rPr>
        <w:t>PA-II</w:t>
      </w:r>
      <w:r w:rsidRPr="00724F6D">
        <w:rPr>
          <w:lang w:val="en-GB"/>
        </w:rPr>
        <w:t xml:space="preserve"> by </w:t>
      </w:r>
      <w:r w:rsidRPr="00724F6D">
        <w:rPr>
          <w:b/>
          <w:lang w:val="en-GB"/>
        </w:rPr>
        <w:t>Purple Air</w:t>
      </w:r>
      <w:r w:rsidRPr="00724F6D">
        <w:rPr>
          <w:lang w:val="en-GB"/>
        </w:rPr>
        <w:t xml:space="preserve">, the </w:t>
      </w:r>
      <w:r w:rsidRPr="00724F6D">
        <w:rPr>
          <w:b/>
          <w:lang w:val="en-GB"/>
        </w:rPr>
        <w:t>AirNut</w:t>
      </w:r>
      <w:r w:rsidRPr="00724F6D">
        <w:rPr>
          <w:lang w:val="en-GB"/>
        </w:rPr>
        <w:t xml:space="preserve">, the </w:t>
      </w:r>
      <w:r w:rsidRPr="00724F6D">
        <w:rPr>
          <w:b/>
          <w:lang w:val="en-GB"/>
        </w:rPr>
        <w:t>AQMesh v.3.0</w:t>
      </w:r>
      <w:r w:rsidRPr="00724F6D">
        <w:rPr>
          <w:lang w:val="en-GB"/>
        </w:rPr>
        <w:t xml:space="preserve"> by </w:t>
      </w:r>
      <w:r w:rsidRPr="00724F6D">
        <w:rPr>
          <w:b/>
          <w:lang w:val="en-GB"/>
        </w:rPr>
        <w:t>AQMesh</w:t>
      </w:r>
      <w:r w:rsidRPr="00724F6D">
        <w:rPr>
          <w:lang w:val="en-GB"/>
        </w:rPr>
        <w:t xml:space="preserve"> and, the </w:t>
      </w:r>
      <w:r w:rsidRPr="00724F6D">
        <w:rPr>
          <w:b/>
          <w:lang w:val="en-GB"/>
        </w:rPr>
        <w:t>AQY v0.5</w:t>
      </w:r>
      <w:r w:rsidRPr="00724F6D">
        <w:rPr>
          <w:lang w:val="en-GB"/>
        </w:rPr>
        <w:t xml:space="preserve"> by </w:t>
      </w:r>
      <w:r w:rsidRPr="00724F6D">
        <w:rPr>
          <w:b/>
          <w:lang w:val="en-GB"/>
        </w:rPr>
        <w:t>Aeroqual</w:t>
      </w:r>
      <w:r w:rsidRPr="00724F6D">
        <w:rPr>
          <w:lang w:val="en-GB"/>
        </w:rPr>
        <w:t xml:space="preserve"> showed good agreement with reference systems but lower accuracy.</w:t>
      </w:r>
    </w:p>
    <w:p w14:paraId="1F10E4EC" w14:textId="77777777" w:rsidR="00A2530C" w:rsidRPr="00724F6D" w:rsidRDefault="00A2530C" w:rsidP="00A2530C">
      <w:pPr>
        <w:pStyle w:val="BodyText"/>
        <w:rPr>
          <w:lang w:val="en-GB"/>
        </w:rPr>
      </w:pPr>
    </w:p>
    <w:p w14:paraId="662AE73B" w14:textId="77777777" w:rsidR="00A2530C" w:rsidRPr="00724F6D" w:rsidRDefault="00A2530C" w:rsidP="00A2530C">
      <w:pPr>
        <w:jc w:val="center"/>
      </w:pPr>
      <w:r w:rsidRPr="00724F6D">
        <w:drawing>
          <wp:inline distT="0" distB="0" distL="0" distR="0" wp14:anchorId="329D8F4C" wp14:editId="618F23C9">
            <wp:extent cx="5019675" cy="4752975"/>
            <wp:effectExtent l="0" t="0" r="0" b="0"/>
            <wp:docPr id="57" name="Picture" descr="Figure 7. Correspondence between R^2 and slope for sensor systems (SS). Only sensor models with mean R^2 &gt; 0.75 and 0.5 &lt; mean slope &lt; 1.2 are shown. Names of living and non-living sensors are indicated in black and blue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7-1.png"/>
                    <pic:cNvPicPr>
                      <a:picLocks noChangeAspect="1" noChangeArrowheads="1"/>
                    </pic:cNvPicPr>
                  </pic:nvPicPr>
                  <pic:blipFill>
                    <a:blip r:embed="rId19"/>
                    <a:stretch>
                      <a:fillRect/>
                    </a:stretch>
                  </pic:blipFill>
                  <pic:spPr bwMode="auto">
                    <a:xfrm>
                      <a:off x="0" y="0"/>
                      <a:ext cx="5019675" cy="4752975"/>
                    </a:xfrm>
                    <a:prstGeom prst="rect">
                      <a:avLst/>
                    </a:prstGeom>
                    <a:noFill/>
                    <a:ln w="9525">
                      <a:noFill/>
                      <a:headEnd/>
                      <a:tailEnd/>
                    </a:ln>
                  </pic:spPr>
                </pic:pic>
              </a:graphicData>
            </a:graphic>
          </wp:inline>
        </w:drawing>
      </w:r>
    </w:p>
    <w:p w14:paraId="16F5B6CD" w14:textId="77777777" w:rsidR="00A2530C" w:rsidRPr="00724F6D" w:rsidRDefault="00A2530C" w:rsidP="00A2530C">
      <w:pPr>
        <w:pStyle w:val="ImageCaption"/>
        <w:rPr>
          <w:lang w:val="en-GB"/>
        </w:rPr>
      </w:pPr>
      <w:r w:rsidRPr="00724F6D">
        <w:rPr>
          <w:b/>
          <w:lang w:val="en-GB"/>
        </w:rPr>
        <w:t>Figure 7.</w:t>
      </w:r>
      <w:r w:rsidRPr="00724F6D">
        <w:rPr>
          <w:lang w:val="en-GB"/>
        </w:rPr>
        <w:t xml:space="preserve"> Correspondence between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and slope for sensor systems (SS). Only sensor models with </w:t>
      </w:r>
      <m:oMath>
        <m:r>
          <w:rPr>
            <w:rFonts w:ascii="Cambria Math" w:hAnsi="Cambria Math"/>
            <w:lang w:val="en-GB"/>
          </w:rPr>
          <m:t>mean</m:t>
        </m:r>
      </m:oMath>
      <w:r w:rsidRPr="00724F6D">
        <w:rPr>
          <w:lang w:val="en-GB"/>
        </w:rPr>
        <w:t xml:space="preserve">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&gt; 0.75 and 0.5 &lt; </w:t>
      </w:r>
      <m:oMath>
        <m:r>
          <w:rPr>
            <w:rFonts w:ascii="Cambria Math" w:hAnsi="Cambria Math"/>
            <w:lang w:val="en-GB"/>
          </w:rPr>
          <m:t>mean</m:t>
        </m:r>
      </m:oMath>
      <w:r w:rsidRPr="00724F6D">
        <w:rPr>
          <w:lang w:val="en-GB"/>
        </w:rPr>
        <w:t xml:space="preserve"> </w:t>
      </w:r>
      <m:oMath>
        <m:r>
          <w:rPr>
            <w:rFonts w:ascii="Cambria Math" w:hAnsi="Cambria Math"/>
            <w:lang w:val="en-GB"/>
          </w:rPr>
          <m:t>slope</m:t>
        </m:r>
      </m:oMath>
      <w:r w:rsidRPr="00724F6D">
        <w:rPr>
          <w:lang w:val="en-GB"/>
        </w:rPr>
        <w:t xml:space="preserve"> &lt; 1.2 are shown. Names of ‘living’ and ‘non-living’ sensors are indicated in black and blue color, respectively.</w:t>
      </w:r>
    </w:p>
    <w:p w14:paraId="3E5796A5" w14:textId="2C281848" w:rsidR="00A2530C" w:rsidRPr="00724F6D" w:rsidRDefault="00A2530C" w:rsidP="00A2530C">
      <w:pPr>
        <w:pStyle w:val="Heading1"/>
        <w:keepLines/>
        <w:pageBreakBefore w:val="0"/>
        <w:numPr>
          <w:ilvl w:val="0"/>
          <w:numId w:val="6"/>
        </w:numPr>
        <w:spacing w:before="240" w:after="0" w:line="259" w:lineRule="auto"/>
        <w:jc w:val="left"/>
      </w:pPr>
      <w:bookmarkStart w:id="14" w:name="_Toc6322618"/>
      <w:r w:rsidRPr="00724F6D">
        <w:t>Conclusions</w:t>
      </w:r>
      <w:bookmarkEnd w:id="14"/>
    </w:p>
    <w:p w14:paraId="49A090EA" w14:textId="77777777" w:rsidR="00A2530C" w:rsidRPr="00724F6D" w:rsidRDefault="00A2530C" w:rsidP="00A2530C">
      <w:pPr>
        <w:pStyle w:val="FirstParagraph"/>
        <w:rPr>
          <w:lang w:val="en-GB"/>
        </w:rPr>
      </w:pPr>
      <w:r w:rsidRPr="00724F6D">
        <w:rPr>
          <w:lang w:val="en-GB"/>
        </w:rPr>
        <w:t xml:space="preserve">According to the European Air Quality Directive2, a sensor system can be considered “Equivalent” when it meets the Data Quality Objectives (DQOs) set for data capture and uncertainty3,4 .In order for sensor system measurement to be incorporated into the legal </w:t>
      </w:r>
      <w:r w:rsidRPr="00724F6D">
        <w:rPr>
          <w:lang w:val="en-GB"/>
        </w:rPr>
        <w:lastRenderedPageBreak/>
        <w:t>framework set by the Air Quality Directive in Europe, they shall satisfy one of the data quality objectives (DQOs) of the Directive. DQOs, defined as the maximum allowed relative uncertainty, are defined either for reference and indicative measurements or for objective estimations. For inorganic gaseous pollutants, they correspond to 15, 25 to 30 and 75 %, respectively. Although, the objective of sensor systems is to provide the most accurate air pollution measurements, it is most likely that the DQO for reference measurements is out reach while it is believed that by improving the sensor calibration procedures the DQO of “Indicative Measurements” could be met at fixed monitoring sites</w:t>
      </w:r>
      <w:hyperlink w:anchor="ref-key-vocs_metrology_2017">
        <w:r w:rsidRPr="00724F6D">
          <w:rPr>
            <w:rStyle w:val="Hyperlink"/>
            <w:vertAlign w:val="superscript"/>
            <w:lang w:val="en-GB"/>
          </w:rPr>
          <w:t>35</w:t>
        </w:r>
      </w:hyperlink>
      <w:r w:rsidRPr="00724F6D">
        <w:rPr>
          <w:lang w:val="en-GB"/>
        </w:rPr>
        <w:t>.</w:t>
      </w:r>
    </w:p>
    <w:p w14:paraId="2FE4487C" w14:textId="77777777" w:rsidR="00A2530C" w:rsidRPr="00724F6D" w:rsidRDefault="00A2530C" w:rsidP="00A2530C">
      <w:pPr>
        <w:pStyle w:val="BodyText"/>
        <w:rPr>
          <w:lang w:val="en-GB"/>
        </w:rPr>
      </w:pPr>
      <w:r w:rsidRPr="00724F6D">
        <w:rPr>
          <w:lang w:val="en-GB"/>
        </w:rPr>
        <w:t>In conclusion to this market analysis, the only sensor system satisfying the requirements of multipollutant, availability of raw data, transparency of all applied data treatment, availability of evaluation of the performance of sensor system in literature with high coefficient of determination (&gt;0.85) has been found to be the AirSensEUR v.2.</w:t>
      </w:r>
    </w:p>
    <w:p w14:paraId="0B894C99" w14:textId="14AE894E" w:rsidR="00493F15" w:rsidRPr="00724F6D" w:rsidRDefault="00A2530C" w:rsidP="00493F15">
      <w:pPr>
        <w:pStyle w:val="JRCLevel-1Backtitle"/>
      </w:pPr>
      <w:bookmarkStart w:id="15" w:name="_Toc6322619"/>
      <w:r w:rsidRPr="00724F6D">
        <w:lastRenderedPageBreak/>
        <w:t>Supplementary material</w:t>
      </w:r>
      <w:bookmarkEnd w:id="15"/>
    </w:p>
    <w:p w14:paraId="22F249D1" w14:textId="77777777" w:rsidR="00A2530C" w:rsidRPr="00724F6D" w:rsidRDefault="00A2530C" w:rsidP="00A2530C">
      <w:pPr>
        <w:pStyle w:val="TableCaption"/>
      </w:pPr>
      <w:r w:rsidRPr="00724F6D">
        <w:rPr>
          <w:b w:val="0"/>
        </w:rPr>
        <w:t>Table S1.</w:t>
      </w:r>
      <w:r w:rsidRPr="00724F6D">
        <w:t xml:space="preserve"> Number of analyzed records and sensor models by averaging time.</w:t>
      </w:r>
    </w:p>
    <w:tbl>
      <w:tblPr>
        <w:tblW w:w="3055" w:type="pct"/>
        <w:tblLook w:val="07E0" w:firstRow="1" w:lastRow="1" w:firstColumn="1" w:lastColumn="1" w:noHBand="1" w:noVBand="1"/>
      </w:tblPr>
      <w:tblGrid>
        <w:gridCol w:w="2115"/>
        <w:gridCol w:w="1512"/>
        <w:gridCol w:w="1916"/>
      </w:tblGrid>
      <w:tr w:rsidR="00A2530C" w:rsidRPr="00724F6D" w14:paraId="5B7FCA73" w14:textId="77777777" w:rsidTr="00C31D90">
        <w:tc>
          <w:tcPr>
            <w:tcW w:w="0" w:type="auto"/>
            <w:tcBorders>
              <w:bottom w:val="single" w:sz="0" w:space="0" w:color="auto"/>
            </w:tcBorders>
            <w:vAlign w:val="bottom"/>
          </w:tcPr>
          <w:p w14:paraId="44068B73" w14:textId="77777777" w:rsidR="00A2530C" w:rsidRPr="00724F6D" w:rsidRDefault="00A2530C" w:rsidP="00C31D90">
            <w:pPr>
              <w:pStyle w:val="Compact"/>
              <w:rPr>
                <w:lang w:val="en-GB"/>
              </w:rPr>
            </w:pPr>
            <w:r w:rsidRPr="00724F6D">
              <w:rPr>
                <w:lang w:val="en-GB"/>
              </w:rPr>
              <w:t>Averaging time</w:t>
            </w:r>
          </w:p>
        </w:tc>
        <w:tc>
          <w:tcPr>
            <w:tcW w:w="0" w:type="auto"/>
            <w:tcBorders>
              <w:bottom w:val="single" w:sz="0" w:space="0" w:color="auto"/>
            </w:tcBorders>
            <w:vAlign w:val="bottom"/>
          </w:tcPr>
          <w:p w14:paraId="4A20A147" w14:textId="77777777" w:rsidR="00A2530C" w:rsidRPr="00724F6D" w:rsidRDefault="00A2530C" w:rsidP="00C31D90">
            <w:pPr>
              <w:pStyle w:val="Compact"/>
              <w:jc w:val="right"/>
              <w:rPr>
                <w:lang w:val="en-GB"/>
              </w:rPr>
            </w:pPr>
            <w:r w:rsidRPr="00724F6D">
              <w:rPr>
                <w:lang w:val="en-GB"/>
              </w:rPr>
              <w:t>n. records</w:t>
            </w:r>
          </w:p>
        </w:tc>
        <w:tc>
          <w:tcPr>
            <w:tcW w:w="0" w:type="auto"/>
            <w:tcBorders>
              <w:bottom w:val="single" w:sz="0" w:space="0" w:color="auto"/>
            </w:tcBorders>
            <w:vAlign w:val="bottom"/>
          </w:tcPr>
          <w:p w14:paraId="60D80D36" w14:textId="77777777" w:rsidR="00A2530C" w:rsidRPr="00724F6D" w:rsidRDefault="00A2530C" w:rsidP="00C31D90">
            <w:pPr>
              <w:pStyle w:val="Compact"/>
              <w:jc w:val="right"/>
              <w:rPr>
                <w:lang w:val="en-GB"/>
              </w:rPr>
            </w:pPr>
            <w:r w:rsidRPr="00724F6D">
              <w:rPr>
                <w:lang w:val="en-GB"/>
              </w:rPr>
              <w:t>n. OEMs &amp; SS</w:t>
            </w:r>
          </w:p>
        </w:tc>
      </w:tr>
      <w:tr w:rsidR="00A2530C" w:rsidRPr="00724F6D" w14:paraId="408AC5C7" w14:textId="77777777" w:rsidTr="00C31D90">
        <w:tc>
          <w:tcPr>
            <w:tcW w:w="0" w:type="auto"/>
          </w:tcPr>
          <w:p w14:paraId="508684F4" w14:textId="77777777" w:rsidR="00A2530C" w:rsidRPr="00724F6D" w:rsidRDefault="00A2530C" w:rsidP="00C31D90">
            <w:pPr>
              <w:pStyle w:val="Compact"/>
              <w:rPr>
                <w:lang w:val="en-GB"/>
              </w:rPr>
            </w:pPr>
            <w:r w:rsidRPr="00724F6D">
              <w:rPr>
                <w:b/>
                <w:lang w:val="en-GB"/>
              </w:rPr>
              <w:t>1 hour</w:t>
            </w:r>
          </w:p>
        </w:tc>
        <w:tc>
          <w:tcPr>
            <w:tcW w:w="0" w:type="auto"/>
          </w:tcPr>
          <w:p w14:paraId="53A7630D" w14:textId="77777777" w:rsidR="00A2530C" w:rsidRPr="00724F6D" w:rsidRDefault="00A2530C" w:rsidP="00C31D90">
            <w:pPr>
              <w:pStyle w:val="Compact"/>
              <w:jc w:val="right"/>
              <w:rPr>
                <w:lang w:val="en-GB"/>
              </w:rPr>
            </w:pPr>
            <w:r w:rsidRPr="00724F6D">
              <w:rPr>
                <w:lang w:val="en-GB"/>
              </w:rPr>
              <w:t>591</w:t>
            </w:r>
          </w:p>
        </w:tc>
        <w:tc>
          <w:tcPr>
            <w:tcW w:w="0" w:type="auto"/>
          </w:tcPr>
          <w:p w14:paraId="578FBE77" w14:textId="77777777" w:rsidR="00A2530C" w:rsidRPr="00724F6D" w:rsidRDefault="00A2530C" w:rsidP="00C31D90">
            <w:pPr>
              <w:pStyle w:val="Compact"/>
              <w:jc w:val="right"/>
              <w:rPr>
                <w:lang w:val="en-GB"/>
              </w:rPr>
            </w:pPr>
            <w:r w:rsidRPr="00724F6D">
              <w:rPr>
                <w:lang w:val="en-GB"/>
              </w:rPr>
              <w:t>85</w:t>
            </w:r>
          </w:p>
        </w:tc>
      </w:tr>
      <w:tr w:rsidR="00A2530C" w:rsidRPr="00724F6D" w14:paraId="41C7FBC1" w14:textId="77777777" w:rsidTr="00C31D90">
        <w:tc>
          <w:tcPr>
            <w:tcW w:w="0" w:type="auto"/>
          </w:tcPr>
          <w:p w14:paraId="26D24860" w14:textId="77777777" w:rsidR="00A2530C" w:rsidRPr="00724F6D" w:rsidRDefault="00A2530C" w:rsidP="00C31D90">
            <w:pPr>
              <w:pStyle w:val="Compact"/>
              <w:rPr>
                <w:lang w:val="en-GB"/>
              </w:rPr>
            </w:pPr>
            <w:r w:rsidRPr="00724F6D">
              <w:rPr>
                <w:b/>
                <w:lang w:val="en-GB"/>
              </w:rPr>
              <w:t>5 min</w:t>
            </w:r>
          </w:p>
        </w:tc>
        <w:tc>
          <w:tcPr>
            <w:tcW w:w="0" w:type="auto"/>
          </w:tcPr>
          <w:p w14:paraId="6C2F3F9F" w14:textId="77777777" w:rsidR="00A2530C" w:rsidRPr="00724F6D" w:rsidRDefault="00A2530C" w:rsidP="00C31D90">
            <w:pPr>
              <w:pStyle w:val="Compact"/>
              <w:jc w:val="right"/>
              <w:rPr>
                <w:lang w:val="en-GB"/>
              </w:rPr>
            </w:pPr>
            <w:r w:rsidRPr="00724F6D">
              <w:rPr>
                <w:lang w:val="en-GB"/>
              </w:rPr>
              <w:t>253</w:t>
            </w:r>
          </w:p>
        </w:tc>
        <w:tc>
          <w:tcPr>
            <w:tcW w:w="0" w:type="auto"/>
          </w:tcPr>
          <w:p w14:paraId="6BA8B22B" w14:textId="77777777" w:rsidR="00A2530C" w:rsidRPr="00724F6D" w:rsidRDefault="00A2530C" w:rsidP="00C31D90">
            <w:pPr>
              <w:pStyle w:val="Compact"/>
              <w:jc w:val="right"/>
              <w:rPr>
                <w:lang w:val="en-GB"/>
              </w:rPr>
            </w:pPr>
            <w:r w:rsidRPr="00724F6D">
              <w:rPr>
                <w:lang w:val="en-GB"/>
              </w:rPr>
              <w:t>42</w:t>
            </w:r>
          </w:p>
        </w:tc>
      </w:tr>
      <w:tr w:rsidR="00A2530C" w:rsidRPr="00724F6D" w14:paraId="7229293B" w14:textId="77777777" w:rsidTr="00C31D90">
        <w:tc>
          <w:tcPr>
            <w:tcW w:w="0" w:type="auto"/>
          </w:tcPr>
          <w:p w14:paraId="3011F6C0" w14:textId="77777777" w:rsidR="00A2530C" w:rsidRPr="00724F6D" w:rsidRDefault="00A2530C" w:rsidP="00C31D90">
            <w:pPr>
              <w:pStyle w:val="Compact"/>
              <w:rPr>
                <w:lang w:val="en-GB"/>
              </w:rPr>
            </w:pPr>
            <w:r w:rsidRPr="00724F6D">
              <w:rPr>
                <w:b/>
                <w:lang w:val="en-GB"/>
              </w:rPr>
              <w:t>24 hour</w:t>
            </w:r>
          </w:p>
        </w:tc>
        <w:tc>
          <w:tcPr>
            <w:tcW w:w="0" w:type="auto"/>
          </w:tcPr>
          <w:p w14:paraId="3C340336" w14:textId="77777777" w:rsidR="00A2530C" w:rsidRPr="00724F6D" w:rsidRDefault="00A2530C" w:rsidP="00C31D90">
            <w:pPr>
              <w:pStyle w:val="Compact"/>
              <w:jc w:val="right"/>
              <w:rPr>
                <w:lang w:val="en-GB"/>
              </w:rPr>
            </w:pPr>
            <w:r w:rsidRPr="00724F6D">
              <w:rPr>
                <w:lang w:val="en-GB"/>
              </w:rPr>
              <w:t>249</w:t>
            </w:r>
          </w:p>
        </w:tc>
        <w:tc>
          <w:tcPr>
            <w:tcW w:w="0" w:type="auto"/>
          </w:tcPr>
          <w:p w14:paraId="326BF1D4" w14:textId="77777777" w:rsidR="00A2530C" w:rsidRPr="00724F6D" w:rsidRDefault="00A2530C" w:rsidP="00C31D90">
            <w:pPr>
              <w:pStyle w:val="Compact"/>
              <w:jc w:val="right"/>
              <w:rPr>
                <w:lang w:val="en-GB"/>
              </w:rPr>
            </w:pPr>
            <w:r w:rsidRPr="00724F6D">
              <w:rPr>
                <w:lang w:val="en-GB"/>
              </w:rPr>
              <w:t>42</w:t>
            </w:r>
          </w:p>
        </w:tc>
      </w:tr>
      <w:tr w:rsidR="00A2530C" w:rsidRPr="00724F6D" w14:paraId="5BBF3177" w14:textId="77777777" w:rsidTr="00C31D90">
        <w:tc>
          <w:tcPr>
            <w:tcW w:w="0" w:type="auto"/>
          </w:tcPr>
          <w:p w14:paraId="301FA6C2" w14:textId="77777777" w:rsidR="00A2530C" w:rsidRPr="00724F6D" w:rsidRDefault="00A2530C" w:rsidP="00C31D90">
            <w:pPr>
              <w:pStyle w:val="Compact"/>
              <w:rPr>
                <w:lang w:val="en-GB"/>
              </w:rPr>
            </w:pPr>
            <w:r w:rsidRPr="00724F6D">
              <w:rPr>
                <w:b/>
                <w:lang w:val="en-GB"/>
              </w:rPr>
              <w:t>1 min</w:t>
            </w:r>
          </w:p>
        </w:tc>
        <w:tc>
          <w:tcPr>
            <w:tcW w:w="0" w:type="auto"/>
          </w:tcPr>
          <w:p w14:paraId="494D30B9" w14:textId="77777777" w:rsidR="00A2530C" w:rsidRPr="00724F6D" w:rsidRDefault="00A2530C" w:rsidP="00C31D90">
            <w:pPr>
              <w:pStyle w:val="Compact"/>
              <w:jc w:val="right"/>
              <w:rPr>
                <w:lang w:val="en-GB"/>
              </w:rPr>
            </w:pPr>
            <w:r w:rsidRPr="00724F6D">
              <w:rPr>
                <w:lang w:val="en-GB"/>
              </w:rPr>
              <w:t>102</w:t>
            </w:r>
          </w:p>
        </w:tc>
        <w:tc>
          <w:tcPr>
            <w:tcW w:w="0" w:type="auto"/>
          </w:tcPr>
          <w:p w14:paraId="315317A7" w14:textId="77777777" w:rsidR="00A2530C" w:rsidRPr="00724F6D" w:rsidRDefault="00A2530C" w:rsidP="00C31D90">
            <w:pPr>
              <w:pStyle w:val="Compact"/>
              <w:jc w:val="right"/>
              <w:rPr>
                <w:lang w:val="en-GB"/>
              </w:rPr>
            </w:pPr>
            <w:r w:rsidRPr="00724F6D">
              <w:rPr>
                <w:lang w:val="en-GB"/>
              </w:rPr>
              <w:t>23</w:t>
            </w:r>
          </w:p>
        </w:tc>
      </w:tr>
    </w:tbl>
    <w:p w14:paraId="50D98D3A" w14:textId="77777777" w:rsidR="00A2530C" w:rsidRPr="00724F6D" w:rsidRDefault="00A2530C" w:rsidP="00A2530C">
      <w:pPr>
        <w:pStyle w:val="BodyText"/>
        <w:rPr>
          <w:lang w:val="en-GB"/>
        </w:rPr>
      </w:pPr>
    </w:p>
    <w:p w14:paraId="450BD298" w14:textId="77777777" w:rsidR="00A2530C" w:rsidRPr="00724F6D" w:rsidRDefault="00A2530C" w:rsidP="00A2530C">
      <w:pPr>
        <w:pStyle w:val="TableCaption"/>
      </w:pPr>
      <w:r w:rsidRPr="00724F6D">
        <w:rPr>
          <w:b w:val="0"/>
        </w:rPr>
        <w:t>Table S2.</w:t>
      </w:r>
      <w:r w:rsidRPr="00724F6D">
        <w:t xml:space="preserve"> Metrics used for comparing sensor data, </w:t>
      </w:r>
      <m:oMath>
        <m:sSub>
          <m:sSubPr>
            <m:ctrlPr>
              <w:rPr>
                <w:rFonts w:ascii="Cambria Math" w:hAnsi="Cambria Math"/>
              </w:rPr>
            </m:ctrlPr>
          </m:sSubPr>
          <m:e>
            <m:r>
              <m:rPr>
                <m:sty m:val="bi"/>
              </m:rPr>
              <w:rPr>
                <w:rFonts w:ascii="Cambria Math" w:hAnsi="Cambria Math"/>
              </w:rPr>
              <m:t>M</m:t>
            </m:r>
          </m:e>
          <m:sub>
            <m:r>
              <m:rPr>
                <m:sty m:val="bi"/>
              </m:rPr>
              <w:rPr>
                <w:rFonts w:ascii="Cambria Math" w:hAnsi="Cambria Math"/>
              </w:rPr>
              <m:t>i</m:t>
            </m:r>
          </m:sub>
        </m:sSub>
      </m:oMath>
      <w:r w:rsidRPr="00724F6D">
        <w:t xml:space="preserve">, and reference measurements, </w:t>
      </w:r>
      <m:oMath>
        <m:r>
          <m:rPr>
            <m:sty m:val="bi"/>
          </m:rPr>
          <w:rPr>
            <w:rFonts w:ascii="Cambria Math" w:hAnsi="Cambria Math"/>
          </w:rPr>
          <m:t>R</m:t>
        </m:r>
        <m:sSub>
          <m:sSubPr>
            <m:ctrlPr>
              <w:rPr>
                <w:rFonts w:ascii="Cambria Math" w:hAnsi="Cambria Math"/>
              </w:rPr>
            </m:ctrlPr>
          </m:sSubPr>
          <m:e>
            <m:r>
              <m:rPr>
                <m:sty m:val="bi"/>
              </m:rPr>
              <w:rPr>
                <w:rFonts w:ascii="Cambria Math" w:hAnsi="Cambria Math"/>
              </w:rPr>
              <m:t>M</m:t>
            </m:r>
          </m:e>
          <m:sub>
            <m:r>
              <m:rPr>
                <m:sty m:val="bi"/>
              </m:rPr>
              <w:rPr>
                <w:rFonts w:ascii="Cambria Math" w:hAnsi="Cambria Math"/>
              </w:rPr>
              <m:t>i</m:t>
            </m:r>
          </m:sub>
        </m:sSub>
      </m:oMath>
      <w:r w:rsidRPr="00724F6D">
        <w:t>.</w:t>
      </w:r>
    </w:p>
    <w:tbl>
      <w:tblPr>
        <w:tblW w:w="5000" w:type="pct"/>
        <w:tblLook w:val="07E0" w:firstRow="1" w:lastRow="1" w:firstColumn="1" w:lastColumn="1" w:noHBand="1" w:noVBand="1"/>
      </w:tblPr>
      <w:tblGrid>
        <w:gridCol w:w="1642"/>
        <w:gridCol w:w="840"/>
        <w:gridCol w:w="3499"/>
        <w:gridCol w:w="3091"/>
      </w:tblGrid>
      <w:tr w:rsidR="00A2530C" w:rsidRPr="00724F6D" w14:paraId="1B0F1344" w14:textId="77777777" w:rsidTr="00C31D90">
        <w:tc>
          <w:tcPr>
            <w:tcW w:w="0" w:type="auto"/>
            <w:tcBorders>
              <w:bottom w:val="single" w:sz="0" w:space="0" w:color="auto"/>
            </w:tcBorders>
            <w:vAlign w:val="bottom"/>
          </w:tcPr>
          <w:p w14:paraId="719AF9F7" w14:textId="77777777" w:rsidR="00A2530C" w:rsidRPr="00724F6D" w:rsidRDefault="00A2530C" w:rsidP="00C31D90">
            <w:pPr>
              <w:pStyle w:val="Compact"/>
              <w:rPr>
                <w:lang w:val="en-GB"/>
              </w:rPr>
            </w:pPr>
            <w:r w:rsidRPr="00724F6D">
              <w:rPr>
                <w:lang w:val="en-GB"/>
              </w:rPr>
              <w:t>Comparison metrics</w:t>
            </w:r>
          </w:p>
        </w:tc>
        <w:tc>
          <w:tcPr>
            <w:tcW w:w="0" w:type="auto"/>
            <w:tcBorders>
              <w:bottom w:val="single" w:sz="0" w:space="0" w:color="auto"/>
            </w:tcBorders>
            <w:vAlign w:val="bottom"/>
          </w:tcPr>
          <w:p w14:paraId="61747662" w14:textId="77777777" w:rsidR="00A2530C" w:rsidRPr="00724F6D" w:rsidRDefault="00A2530C" w:rsidP="00C31D90">
            <w:pPr>
              <w:pStyle w:val="Compact"/>
              <w:rPr>
                <w:lang w:val="en-GB"/>
              </w:rPr>
            </w:pPr>
            <w:r w:rsidRPr="00724F6D">
              <w:rPr>
                <w:lang w:val="en-GB"/>
              </w:rPr>
              <w:t>Short name</w:t>
            </w:r>
          </w:p>
        </w:tc>
        <w:tc>
          <w:tcPr>
            <w:tcW w:w="0" w:type="auto"/>
            <w:tcBorders>
              <w:bottom w:val="single" w:sz="0" w:space="0" w:color="auto"/>
            </w:tcBorders>
            <w:vAlign w:val="bottom"/>
          </w:tcPr>
          <w:p w14:paraId="4BEE7EF8" w14:textId="77777777" w:rsidR="00A2530C" w:rsidRPr="00724F6D" w:rsidRDefault="00A2530C" w:rsidP="00C31D90">
            <w:pPr>
              <w:pStyle w:val="Compact"/>
              <w:rPr>
                <w:lang w:val="en-GB"/>
              </w:rPr>
            </w:pPr>
            <w:r w:rsidRPr="00724F6D">
              <w:rPr>
                <w:lang w:val="en-GB"/>
              </w:rPr>
              <w:t>Mathematical formulas</w:t>
            </w:r>
          </w:p>
        </w:tc>
        <w:tc>
          <w:tcPr>
            <w:tcW w:w="0" w:type="auto"/>
            <w:tcBorders>
              <w:bottom w:val="single" w:sz="0" w:space="0" w:color="auto"/>
            </w:tcBorders>
            <w:vAlign w:val="bottom"/>
          </w:tcPr>
          <w:p w14:paraId="1789C31E" w14:textId="77777777" w:rsidR="00A2530C" w:rsidRPr="00724F6D" w:rsidRDefault="00A2530C" w:rsidP="00C31D90">
            <w:pPr>
              <w:pStyle w:val="Compact"/>
              <w:rPr>
                <w:lang w:val="en-GB"/>
              </w:rPr>
            </w:pPr>
            <w:r w:rsidRPr="00724F6D">
              <w:rPr>
                <w:lang w:val="en-GB"/>
              </w:rPr>
              <w:t>Characteristics</w:t>
            </w:r>
          </w:p>
        </w:tc>
      </w:tr>
      <w:tr w:rsidR="00A2530C" w:rsidRPr="00724F6D" w14:paraId="5D7C0702" w14:textId="77777777" w:rsidTr="00C31D90">
        <w:tc>
          <w:tcPr>
            <w:tcW w:w="0" w:type="auto"/>
          </w:tcPr>
          <w:p w14:paraId="2C62E87A" w14:textId="77777777" w:rsidR="00A2530C" w:rsidRPr="00724F6D" w:rsidRDefault="00A2530C" w:rsidP="00C31D90">
            <w:pPr>
              <w:pStyle w:val="Compact"/>
              <w:rPr>
                <w:lang w:val="en-GB"/>
              </w:rPr>
            </w:pPr>
            <w:r w:rsidRPr="00724F6D">
              <w:rPr>
                <w:b/>
                <w:lang w:val="en-GB"/>
              </w:rPr>
              <w:t>Coefficient of determination</w:t>
            </w:r>
          </w:p>
        </w:tc>
        <w:tc>
          <w:tcPr>
            <w:tcW w:w="0" w:type="auto"/>
          </w:tcPr>
          <w:p w14:paraId="697D62D0" w14:textId="77777777" w:rsidR="00A2530C" w:rsidRPr="00724F6D" w:rsidRDefault="00A2530C" w:rsidP="00C31D90">
            <w:pPr>
              <w:pStyle w:val="Compact"/>
              <w:rPr>
                <w:lang w:val="en-GB"/>
              </w:rPr>
            </w:pPr>
            <m:oMathPara>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m:oMathPara>
          </w:p>
        </w:tc>
        <w:tc>
          <w:tcPr>
            <w:tcW w:w="0" w:type="auto"/>
          </w:tcPr>
          <w:p w14:paraId="0A44C53E" w14:textId="77777777" w:rsidR="00A2530C" w:rsidRPr="00724F6D" w:rsidRDefault="00A2530C" w:rsidP="00C31D90">
            <w:pPr>
              <w:pStyle w:val="Compact"/>
              <w:rPr>
                <w:lang w:val="en-GB"/>
              </w:rPr>
            </w:pPr>
            <m:oMathPara>
              <m:oMathParaPr>
                <m:jc m:val="center"/>
              </m:oMathParaP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=1-</m:t>
                </m:r>
                <m:f>
                  <m:fPr>
                    <m:ctrlPr>
                      <w:rPr>
                        <w:rFonts w:ascii="Cambria Math" w:hAnsi="Cambria Math"/>
                        <w:lang w:val="en-GB"/>
                      </w:rPr>
                    </m:ctrlPr>
                  </m:fPr>
                  <m:num>
                    <m:r>
                      <w:rPr>
                        <w:rFonts w:ascii="Cambria Math" w:hAnsi="Cambria Math"/>
                        <w:lang w:val="en-GB"/>
                      </w:rPr>
                      <m:t>S</m:t>
                    </m:r>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RES</m:t>
                        </m:r>
                      </m:sub>
                    </m:sSub>
                  </m:num>
                  <m:den>
                    <m:r>
                      <w:rPr>
                        <w:rFonts w:ascii="Cambria Math" w:hAnsi="Cambria Math"/>
                        <w:lang w:val="en-GB"/>
                      </w:rPr>
                      <m:t>S</m:t>
                    </m:r>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TOT</m:t>
                        </m:r>
                      </m:sub>
                    </m:sSub>
                  </m:den>
                </m:f>
              </m:oMath>
            </m:oMathPara>
          </w:p>
          <w:p w14:paraId="0B4FA2C9" w14:textId="77777777" w:rsidR="00A2530C" w:rsidRPr="00724F6D" w:rsidRDefault="00A2530C" w:rsidP="00C31D90">
            <w:pPr>
              <w:pStyle w:val="Compact"/>
              <w:rPr>
                <w:lang w:val="en-GB"/>
              </w:rPr>
            </w:pPr>
            <w:r w:rsidRPr="00724F6D">
              <w:rPr>
                <w:lang w:val="en-GB"/>
              </w:rPr>
              <w:t>, where SS_RES is the sum of squares of residuals and SS_TOT is the total sum of squares</w:t>
            </w:r>
          </w:p>
        </w:tc>
        <w:tc>
          <w:tcPr>
            <w:tcW w:w="0" w:type="auto"/>
          </w:tcPr>
          <w:p w14:paraId="0924A289" w14:textId="77777777" w:rsidR="00A2530C" w:rsidRPr="00724F6D" w:rsidRDefault="00A2530C" w:rsidP="00C31D90">
            <w:pPr>
              <w:pStyle w:val="Compact"/>
              <w:rPr>
                <w:lang w:val="en-GB"/>
              </w:rPr>
            </w:pP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measures the strentgth of relationship between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724F6D">
              <w:rPr>
                <w:lang w:val="en-GB"/>
              </w:rPr>
              <w:t xml:space="preserve"> and </w:t>
            </w:r>
            <m:oMath>
              <m:r>
                <w:rPr>
                  <w:rFonts w:ascii="Cambria Math" w:hAnsi="Cambria Math"/>
                  <w:lang w:val="en-GB"/>
                </w:rPr>
                <m:t>R</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724F6D">
              <w:rPr>
                <w:lang w:val="en-GB"/>
              </w:rPr>
              <w:t>, of the percentage of total variance that is explained by a linear relationship</w:t>
            </w:r>
          </w:p>
        </w:tc>
      </w:tr>
      <w:tr w:rsidR="00A2530C" w:rsidRPr="00724F6D" w14:paraId="2B08A5FF" w14:textId="77777777" w:rsidTr="00C31D90">
        <w:tc>
          <w:tcPr>
            <w:tcW w:w="0" w:type="auto"/>
          </w:tcPr>
          <w:p w14:paraId="7A25BC21" w14:textId="77777777" w:rsidR="00A2530C" w:rsidRPr="00724F6D" w:rsidRDefault="00A2530C" w:rsidP="00C31D90">
            <w:pPr>
              <w:pStyle w:val="Compact"/>
              <w:rPr>
                <w:lang w:val="en-GB"/>
              </w:rPr>
            </w:pPr>
            <w:r w:rsidRPr="00724F6D">
              <w:rPr>
                <w:b/>
                <w:lang w:val="en-GB"/>
              </w:rPr>
              <w:t>Slope of linear relation ship</w:t>
            </w:r>
          </w:p>
        </w:tc>
        <w:tc>
          <w:tcPr>
            <w:tcW w:w="0" w:type="auto"/>
          </w:tcPr>
          <w:p w14:paraId="14AF271E" w14:textId="77777777" w:rsidR="00A2530C" w:rsidRPr="00724F6D" w:rsidRDefault="00A2530C" w:rsidP="00C31D90">
            <w:pPr>
              <w:pStyle w:val="Compact"/>
              <w:rPr>
                <w:lang w:val="en-GB"/>
              </w:rPr>
            </w:pPr>
            <m:oMathPara>
              <m:oMath>
                <m:r>
                  <w:rPr>
                    <w:rFonts w:ascii="Cambria Math" w:hAnsi="Cambria Math"/>
                    <w:lang w:val="en-GB"/>
                  </w:rPr>
                  <m:t>slope</m:t>
                </m:r>
              </m:oMath>
            </m:oMathPara>
          </w:p>
        </w:tc>
        <w:tc>
          <w:tcPr>
            <w:tcW w:w="0" w:type="auto"/>
          </w:tcPr>
          <w:p w14:paraId="1E7C5762" w14:textId="77777777" w:rsidR="00A2530C" w:rsidRPr="00724F6D" w:rsidRDefault="00A2530C" w:rsidP="00C31D90">
            <w:pPr>
              <w:pStyle w:val="Compact"/>
              <w:rPr>
                <w:lang w:val="en-GB"/>
              </w:rPr>
            </w:pPr>
          </w:p>
        </w:tc>
        <w:tc>
          <w:tcPr>
            <w:tcW w:w="0" w:type="auto"/>
          </w:tcPr>
          <w:p w14:paraId="233107E5" w14:textId="77777777" w:rsidR="00A2530C" w:rsidRPr="00724F6D" w:rsidRDefault="00A2530C" w:rsidP="00C31D90">
            <w:pPr>
              <w:pStyle w:val="Compact"/>
              <w:rPr>
                <w:lang w:val="en-GB"/>
              </w:rPr>
            </w:pPr>
          </w:p>
        </w:tc>
      </w:tr>
      <w:tr w:rsidR="00A2530C" w:rsidRPr="00724F6D" w14:paraId="560E6C6E" w14:textId="77777777" w:rsidTr="00C31D90">
        <w:tc>
          <w:tcPr>
            <w:tcW w:w="0" w:type="auto"/>
          </w:tcPr>
          <w:p w14:paraId="05D4FE42" w14:textId="77777777" w:rsidR="00A2530C" w:rsidRPr="00724F6D" w:rsidRDefault="00A2530C" w:rsidP="00C31D90">
            <w:pPr>
              <w:pStyle w:val="Compact"/>
              <w:rPr>
                <w:lang w:val="en-GB"/>
              </w:rPr>
            </w:pPr>
            <w:r w:rsidRPr="00724F6D">
              <w:rPr>
                <w:b/>
                <w:lang w:val="en-GB"/>
              </w:rPr>
              <w:t>Intercept of the linear relationship Mi = Slope RMI + Offset</w:t>
            </w:r>
          </w:p>
        </w:tc>
        <w:tc>
          <w:tcPr>
            <w:tcW w:w="0" w:type="auto"/>
          </w:tcPr>
          <w:p w14:paraId="572ADC8D" w14:textId="77777777" w:rsidR="00A2530C" w:rsidRPr="00724F6D" w:rsidRDefault="00A2530C" w:rsidP="00C31D90">
            <w:pPr>
              <w:pStyle w:val="Compact"/>
              <w:rPr>
                <w:lang w:val="en-GB"/>
              </w:rPr>
            </w:pPr>
            <m:oMathPara>
              <m:oMath>
                <m:r>
                  <w:rPr>
                    <w:rFonts w:ascii="Cambria Math" w:hAnsi="Cambria Math"/>
                    <w:lang w:val="en-GB"/>
                  </w:rPr>
                  <m:t>Offset</m:t>
                </m:r>
              </m:oMath>
            </m:oMathPara>
          </w:p>
        </w:tc>
        <w:tc>
          <w:tcPr>
            <w:tcW w:w="0" w:type="auto"/>
          </w:tcPr>
          <w:p w14:paraId="225BFE5E" w14:textId="77777777" w:rsidR="00A2530C" w:rsidRPr="00724F6D" w:rsidRDefault="00A2530C" w:rsidP="00C31D90">
            <w:pPr>
              <w:pStyle w:val="Compact"/>
              <w:rPr>
                <w:lang w:val="en-GB"/>
              </w:rPr>
            </w:pPr>
          </w:p>
        </w:tc>
        <w:tc>
          <w:tcPr>
            <w:tcW w:w="0" w:type="auto"/>
          </w:tcPr>
          <w:p w14:paraId="3E3A1A44" w14:textId="77777777" w:rsidR="00A2530C" w:rsidRPr="00724F6D" w:rsidRDefault="00A2530C" w:rsidP="00C31D90">
            <w:pPr>
              <w:pStyle w:val="Compact"/>
              <w:rPr>
                <w:lang w:val="en-GB"/>
              </w:rPr>
            </w:pPr>
          </w:p>
        </w:tc>
      </w:tr>
      <w:tr w:rsidR="00A2530C" w:rsidRPr="00724F6D" w14:paraId="53459D19" w14:textId="77777777" w:rsidTr="00C31D90">
        <w:tc>
          <w:tcPr>
            <w:tcW w:w="0" w:type="auto"/>
          </w:tcPr>
          <w:p w14:paraId="0262ADFA" w14:textId="77777777" w:rsidR="00A2530C" w:rsidRPr="00724F6D" w:rsidRDefault="00A2530C" w:rsidP="00C31D90">
            <w:pPr>
              <w:pStyle w:val="Compact"/>
              <w:rPr>
                <w:lang w:val="en-GB"/>
              </w:rPr>
            </w:pPr>
            <w:r w:rsidRPr="00724F6D">
              <w:rPr>
                <w:b/>
                <w:lang w:val="en-GB"/>
              </w:rPr>
              <w:t>Root Mean Square Error</w:t>
            </w:r>
          </w:p>
        </w:tc>
        <w:tc>
          <w:tcPr>
            <w:tcW w:w="0" w:type="auto"/>
          </w:tcPr>
          <w:p w14:paraId="1EB90685" w14:textId="77777777" w:rsidR="00A2530C" w:rsidRPr="00724F6D" w:rsidRDefault="00A2530C" w:rsidP="00C31D90">
            <w:pPr>
              <w:pStyle w:val="Compact"/>
              <w:rPr>
                <w:lang w:val="en-GB"/>
              </w:rPr>
            </w:pPr>
            <m:oMathPara>
              <m:oMath>
                <m:r>
                  <w:rPr>
                    <w:rFonts w:ascii="Cambria Math" w:hAnsi="Cambria Math"/>
                    <w:lang w:val="en-GB"/>
                  </w:rPr>
                  <m:t>RMSE</m:t>
                </m:r>
              </m:oMath>
            </m:oMathPara>
          </w:p>
        </w:tc>
        <w:tc>
          <w:tcPr>
            <w:tcW w:w="0" w:type="auto"/>
          </w:tcPr>
          <w:p w14:paraId="3B3BE6B9" w14:textId="77777777" w:rsidR="00A2530C" w:rsidRPr="00724F6D" w:rsidRDefault="00A2530C" w:rsidP="00C31D90">
            <w:pPr>
              <w:pStyle w:val="Compact"/>
              <w:rPr>
                <w:lang w:val="en-GB"/>
              </w:rPr>
            </w:pPr>
            <m:oMathPara>
              <m:oMathParaPr>
                <m:jc m:val="center"/>
              </m:oMathParaPr>
              <m:oMath>
                <m:rad>
                  <m:radPr>
                    <m:degHide m:val="1"/>
                    <m:ctrlPr>
                      <w:rPr>
                        <w:rFonts w:ascii="Cambria Math" w:hAnsi="Cambria Math"/>
                        <w:lang w:val="en-GB"/>
                      </w:rPr>
                    </m:ctrlPr>
                  </m:radPr>
                  <m:deg/>
                  <m:e>
                    <m:f>
                      <m:fPr>
                        <m:ctrlPr>
                          <w:rPr>
                            <w:rFonts w:ascii="Cambria Math" w:hAnsi="Cambria Math"/>
                            <w:lang w:val="en-GB"/>
                          </w:rPr>
                        </m:ctrlPr>
                      </m:fPr>
                      <m:num>
                        <m:r>
                          <w:rPr>
                            <w:rFonts w:ascii="Cambria Math" w:hAnsi="Cambria Math"/>
                            <w:lang w:val="en-GB"/>
                          </w:rPr>
                          <m:t>1</m:t>
                        </m:r>
                      </m:num>
                      <m:den>
                        <m:r>
                          <w:rPr>
                            <w:rFonts w:ascii="Cambria Math" w:hAnsi="Cambria Math"/>
                            <w:lang w:val="en-GB"/>
                          </w:rPr>
                          <m:t>n</m:t>
                        </m:r>
                      </m:den>
                    </m:f>
                    <m:nary>
                      <m:naryPr>
                        <m:chr m:val="∑"/>
                        <m:limLoc m:val="undOvr"/>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lang w:val="en-GB"/>
                              </w:rPr>
                            </m:ctrlPr>
                          </m:sSupPr>
                          <m:e>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-R</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e>
                          <m:sup>
                            <m:r>
                              <w:rPr>
                                <w:rFonts w:ascii="Cambria Math" w:hAnsi="Cambria Math"/>
                                <w:lang w:val="en-GB"/>
                              </w:rPr>
                              <m:t>2</m:t>
                            </m:r>
                          </m:sup>
                        </m:sSup>
                      </m:e>
                    </m:nary>
                  </m:e>
                </m:rad>
              </m:oMath>
            </m:oMathPara>
          </w:p>
        </w:tc>
        <w:tc>
          <w:tcPr>
            <w:tcW w:w="0" w:type="auto"/>
          </w:tcPr>
          <w:p w14:paraId="040F1FDA" w14:textId="77777777" w:rsidR="00A2530C" w:rsidRPr="00724F6D" w:rsidRDefault="00A2530C" w:rsidP="00C31D90">
            <w:pPr>
              <w:pStyle w:val="Compact"/>
              <w:rPr>
                <w:lang w:val="en-GB"/>
              </w:rPr>
            </w:pPr>
            <w:r w:rsidRPr="00724F6D">
              <w:rPr>
                <w:lang w:val="en-GB"/>
              </w:rPr>
              <w:t>indicates the magnitude of the error and retains the variable’s unit; is sensitive to extreme values and to outliers; tends to vary as a function of the standard deviation of the RM</w:t>
            </w:r>
          </w:p>
        </w:tc>
      </w:tr>
      <w:tr w:rsidR="00A2530C" w:rsidRPr="00724F6D" w14:paraId="6616FFF2" w14:textId="77777777" w:rsidTr="00C31D90">
        <w:tc>
          <w:tcPr>
            <w:tcW w:w="0" w:type="auto"/>
          </w:tcPr>
          <w:p w14:paraId="30A8BD0C" w14:textId="77777777" w:rsidR="00A2530C" w:rsidRPr="00724F6D" w:rsidRDefault="00A2530C" w:rsidP="00C31D90">
            <w:pPr>
              <w:pStyle w:val="Compact"/>
              <w:rPr>
                <w:lang w:val="en-GB"/>
              </w:rPr>
            </w:pPr>
            <w:r w:rsidRPr="00724F6D">
              <w:rPr>
                <w:b/>
                <w:lang w:val="en-GB"/>
              </w:rPr>
              <w:t>Measurement uncertainty</w:t>
            </w:r>
          </w:p>
        </w:tc>
        <w:tc>
          <w:tcPr>
            <w:tcW w:w="0" w:type="auto"/>
          </w:tcPr>
          <w:p w14:paraId="54693D97" w14:textId="77777777" w:rsidR="00A2530C" w:rsidRPr="00724F6D" w:rsidRDefault="00A2530C" w:rsidP="00C31D90">
            <w:pPr>
              <w:pStyle w:val="Compact"/>
              <w:rPr>
                <w:lang w:val="en-GB"/>
              </w:rPr>
            </w:pPr>
            <m:oMathPara>
              <m:oMath>
                <m:r>
                  <w:rPr>
                    <w:rFonts w:ascii="Cambria Math" w:hAnsi="Cambria Math"/>
                    <w:lang w:val="en-GB"/>
                  </w:rPr>
                  <m:t>U</m:t>
                </m:r>
              </m:oMath>
            </m:oMathPara>
          </w:p>
        </w:tc>
        <w:tc>
          <w:tcPr>
            <w:tcW w:w="0" w:type="auto"/>
          </w:tcPr>
          <w:p w14:paraId="646CA797" w14:textId="77777777" w:rsidR="00A2530C" w:rsidRPr="00724F6D" w:rsidRDefault="00A2530C" w:rsidP="00C31D90">
            <w:pPr>
              <w:pStyle w:val="Compact"/>
              <w:rPr>
                <w:lang w:val="en-GB"/>
              </w:rPr>
            </w:pPr>
            <m:oMathPara>
              <m:oMathParaPr>
                <m:jc m:val="center"/>
              </m:oMathParaPr>
              <m:oMath>
                <m:r>
                  <w:rPr>
                    <w:rFonts w:ascii="Cambria Math" w:hAnsi="Cambria Math"/>
                    <w:lang w:val="en-GB"/>
                  </w:rPr>
                  <m:t>U=k</m:t>
                </m:r>
                <m:sSub>
                  <m:sSubPr>
                    <m:ctrlPr>
                      <w:rPr>
                        <w:rFonts w:ascii="Cambria Math" w:hAnsi="Cambria Math"/>
                        <w:lang w:val="en-GB"/>
                      </w:rPr>
                    </m:ctrlPr>
                  </m:sSubPr>
                  <m:e>
                    <m:r>
                      <w:rPr>
                        <w:rFonts w:ascii="Cambria Math" w:hAnsi="Cambria Math"/>
                        <w:lang w:val="en-GB"/>
                      </w:rPr>
                      <m:t>U</m:t>
                    </m:r>
                  </m:e>
                  <m:sub>
                    <m:r>
                      <w:rPr>
                        <w:rFonts w:ascii="Cambria Math" w:hAnsi="Cambria Math"/>
                        <w:lang w:val="en-GB"/>
                      </w:rPr>
                      <m:t>c</m:t>
                    </m:r>
                  </m:sub>
                </m:sSub>
              </m:oMath>
            </m:oMathPara>
          </w:p>
        </w:tc>
        <w:tc>
          <w:tcPr>
            <w:tcW w:w="0" w:type="auto"/>
          </w:tcPr>
          <w:p w14:paraId="37662E9D" w14:textId="77777777" w:rsidR="00A2530C" w:rsidRPr="00724F6D" w:rsidRDefault="00A2530C" w:rsidP="00C31D90">
            <w:pPr>
              <w:pStyle w:val="Compact"/>
              <w:rPr>
                <w:lang w:val="en-GB"/>
              </w:rPr>
            </w:pPr>
          </w:p>
        </w:tc>
      </w:tr>
      <w:tr w:rsidR="00A2530C" w:rsidRPr="00724F6D" w14:paraId="378CA902" w14:textId="77777777" w:rsidTr="00C31D90">
        <w:tc>
          <w:tcPr>
            <w:tcW w:w="0" w:type="auto"/>
          </w:tcPr>
          <w:p w14:paraId="1B65C8A0" w14:textId="77777777" w:rsidR="00A2530C" w:rsidRPr="00724F6D" w:rsidRDefault="00A2530C" w:rsidP="00C31D90">
            <w:pPr>
              <w:pStyle w:val="Compact"/>
              <w:rPr>
                <w:lang w:val="en-GB"/>
              </w:rPr>
            </w:pPr>
            <w:r w:rsidRPr="00724F6D">
              <w:rPr>
                <w:b/>
                <w:lang w:val="en-GB"/>
              </w:rPr>
              <w:t>Correlation Coefficient</w:t>
            </w:r>
          </w:p>
        </w:tc>
        <w:tc>
          <w:tcPr>
            <w:tcW w:w="0" w:type="auto"/>
          </w:tcPr>
          <w:p w14:paraId="2ACE5035" w14:textId="77777777" w:rsidR="00A2530C" w:rsidRPr="00724F6D" w:rsidRDefault="00A2530C" w:rsidP="00C31D90">
            <w:pPr>
              <w:pStyle w:val="Compact"/>
              <w:rPr>
                <w:lang w:val="en-GB"/>
              </w:rPr>
            </w:pPr>
            <m:oMathPara>
              <m:oMath>
                <m:r>
                  <w:rPr>
                    <w:rFonts w:ascii="Cambria Math" w:hAnsi="Cambria Math"/>
                    <w:lang w:val="en-GB"/>
                  </w:rPr>
                  <m:t>r</m:t>
                </m:r>
              </m:oMath>
            </m:oMathPara>
          </w:p>
        </w:tc>
        <w:tc>
          <w:tcPr>
            <w:tcW w:w="0" w:type="auto"/>
          </w:tcPr>
          <w:p w14:paraId="47E7CFEE" w14:textId="77777777" w:rsidR="00A2530C" w:rsidRPr="00724F6D" w:rsidRDefault="00A2530C" w:rsidP="00C31D90">
            <w:pPr>
              <w:pStyle w:val="Compact"/>
              <w:rPr>
                <w:lang w:val="en-GB"/>
              </w:rPr>
            </w:pPr>
            <m:oMathPara>
              <m:oMathParaPr>
                <m:jc m:val="center"/>
              </m:oMathParaPr>
              <m:oMath>
                <m:f>
                  <m:fPr>
                    <m:ctrlPr>
                      <w:rPr>
                        <w:rFonts w:ascii="Cambria Math" w:hAnsi="Cambria Math"/>
                        <w:lang w:val="en-GB"/>
                      </w:rPr>
                    </m:ctrlPr>
                  </m:fPr>
                  <m:num>
                    <m:f>
                      <m:fPr>
                        <m:ctrlPr>
                          <w:rPr>
                            <w:rFonts w:ascii="Cambria Math" w:hAnsi="Cambria Math"/>
                            <w:lang w:val="en-GB"/>
                          </w:rPr>
                        </m:ctrlPr>
                      </m:fPr>
                      <m:num>
                        <m:r>
                          <w:rPr>
                            <w:rFonts w:ascii="Cambria Math" w:hAnsi="Cambria Math"/>
                            <w:lang w:val="en-GB"/>
                          </w:rPr>
                          <m:t>1</m:t>
                        </m:r>
                      </m:num>
                      <m:den>
                        <m:r>
                          <w:rPr>
                            <w:rFonts w:ascii="Cambria Math" w:hAnsi="Cambria Math"/>
                            <w:lang w:val="en-GB"/>
                          </w:rPr>
                          <m:t>n</m:t>
                        </m:r>
                      </m:den>
                    </m:f>
                    <m:nary>
                      <m:naryPr>
                        <m:chr m:val="∑"/>
                        <m:limLoc m:val="undOvr"/>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-RM</m:t>
                            </m:r>
                          </m:e>
                        </m:d>
                      </m:e>
                    </m:nary>
                  </m:num>
                  <m:den>
                    <m:rad>
                      <m:radPr>
                        <m:degHide m:val="1"/>
                        <m:ctrlPr>
                          <w:rPr>
                            <w:rFonts w:ascii="Cambria Math" w:hAnsi="Cambria Math"/>
                            <w:lang w:val="en-GB"/>
                          </w:rPr>
                        </m:ctrlPr>
                      </m:radPr>
                      <m:deg/>
                      <m:e>
                        <m:f>
                          <m:fPr>
                            <m:ctrlPr>
                              <w:rPr>
                                <w:rFonts w:ascii="Cambria Math" w:hAnsi="Cambria Math"/>
                                <w:lang w:val="en-GB"/>
                              </w:rPr>
                            </m:ctrlPr>
                          </m:fPr>
                          <m:num>
                            <m:r>
                              <w:rPr>
                                <w:rFonts w:ascii="Cambria Math" w:hAnsi="Cambria Math"/>
                                <w:lang w:val="en-GB"/>
                              </w:rPr>
                              <m:t>1</m:t>
                            </m:r>
                          </m:num>
                          <m:den>
                            <m:r>
                              <w:rPr>
                                <w:rFonts w:ascii="Cambria Math" w:hAnsi="Cambria Math"/>
                                <w:lang w:val="en-GB"/>
                              </w:rPr>
                              <m:t>n</m:t>
                            </m:r>
                          </m:den>
                        </m:f>
                        <m:nary>
                          <m:naryPr>
                            <m:chr m:val="∑"/>
                            <m:limLoc m:val="undOvr"/>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lang w:val="en-GB"/>
                                  </w:rPr>
                                </m:ctrlPr>
                              </m:sSupPr>
                              <m:e>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m:t>
                                    </m:r>
                                  </m:e>
                                </m:d>
                              </m:e>
                              <m:sup>
                                <m:r>
                                  <w:rPr>
                                    <w:rFonts w:ascii="Cambria Math" w:hAnsi="Cambria Math"/>
                                    <w:lang w:val="en-GB"/>
                                  </w:rPr>
                                  <m:t>2</m:t>
                                </m:r>
                              </m:sup>
                            </m:sSup>
                          </m:e>
                        </m:nary>
                        <m:f>
                          <m:fPr>
                            <m:ctrlPr>
                              <w:rPr>
                                <w:rFonts w:ascii="Cambria Math" w:hAnsi="Cambria Math"/>
                                <w:lang w:val="en-GB"/>
                              </w:rPr>
                            </m:ctrlPr>
                          </m:fPr>
                          <m:num>
                            <m:r>
                              <w:rPr>
                                <w:rFonts w:ascii="Cambria Math" w:hAnsi="Cambria Math"/>
                                <w:lang w:val="en-GB"/>
                              </w:rPr>
                              <m:t>1</m:t>
                            </m:r>
                          </m:num>
                          <m:den>
                            <m:r>
                              <w:rPr>
                                <w:rFonts w:ascii="Cambria Math" w:hAnsi="Cambria Math"/>
                                <w:lang w:val="en-GB"/>
                              </w:rPr>
                              <m:t>n</m:t>
                            </m:r>
                          </m:den>
                        </m:f>
                        <m:nary>
                          <m:naryPr>
                            <m:chr m:val="∑"/>
                            <m:limLoc m:val="undOvr"/>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d>
                              <m:dPr>
                                <m:ctrlPr>
                                  <w:rPr>
                                    <w:rFonts w:ascii="Cambria Math" w:hAnsi="Cambria Math"/>
                                    <w:lang w:val="en-GB"/>
                                  </w:rPr>
                                </m:ctrlPr>
                              </m:dPr>
                              <m:e>
                                <m:r>
                                  <w:rPr>
                                    <w:rFonts w:ascii="Cambria Math" w:hAnsi="Cambria Math"/>
                                    <w:lang w:val="en-GB"/>
                                  </w:rPr>
                                  <m:t>R</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-RM</m:t>
                                </m:r>
                              </m:e>
                            </m:d>
                          </m:e>
                        </m:nary>
                      </m:e>
                    </m:rad>
                  </m:den>
                </m:f>
              </m:oMath>
            </m:oMathPara>
          </w:p>
        </w:tc>
        <w:tc>
          <w:tcPr>
            <w:tcW w:w="0" w:type="auto"/>
          </w:tcPr>
          <w:p w14:paraId="2320ACAA" w14:textId="77777777" w:rsidR="00A2530C" w:rsidRPr="00724F6D" w:rsidRDefault="00A2530C" w:rsidP="00C31D90">
            <w:pPr>
              <w:pStyle w:val="Compact"/>
              <w:rPr>
                <w:lang w:val="en-GB"/>
              </w:rPr>
            </w:pPr>
            <w:r w:rsidRPr="00724F6D">
              <w:rPr>
                <w:lang w:val="en-GB"/>
              </w:rPr>
              <w:t>measures the strength and the direction of a linear relationship between two variables, and receives a value between -1 and 1; is independent of the difference in the variance (var) of M and RM, thus if r=1 and var(M)&lt;var(RM), then variance correction may be required</w:t>
            </w:r>
          </w:p>
        </w:tc>
      </w:tr>
    </w:tbl>
    <w:p w14:paraId="2A3C94DC" w14:textId="77777777" w:rsidR="00A2530C" w:rsidRPr="00724F6D" w:rsidRDefault="00A2530C" w:rsidP="00A2530C">
      <w:pPr>
        <w:pStyle w:val="BodyText"/>
        <w:rPr>
          <w:lang w:val="en-GB"/>
        </w:rPr>
      </w:pPr>
    </w:p>
    <w:p w14:paraId="71277B4F" w14:textId="77777777" w:rsidR="00A2530C" w:rsidRPr="00724F6D" w:rsidRDefault="00A2530C" w:rsidP="00A2530C">
      <w:pPr>
        <w:pStyle w:val="BodyText"/>
        <w:rPr>
          <w:lang w:val="en-GB"/>
        </w:rPr>
      </w:pPr>
    </w:p>
    <w:p w14:paraId="12B2792B" w14:textId="77777777" w:rsidR="00A2530C" w:rsidRPr="00724F6D" w:rsidRDefault="00A2530C" w:rsidP="00A2530C">
      <w:pPr>
        <w:pStyle w:val="TableCaption"/>
      </w:pPr>
      <w:r w:rsidRPr="00724F6D">
        <w:rPr>
          <w:b w:val="0"/>
        </w:rPr>
        <w:t>Table S3.</w:t>
      </w:r>
      <w:r w:rsidRPr="00724F6D">
        <w:t xml:space="preserve"> Model of OEMs for the detection of Particulate Matter.</w:t>
      </w:r>
    </w:p>
    <w:tbl>
      <w:tblPr>
        <w:tblW w:w="5000" w:type="pct"/>
        <w:tblLook w:val="07E0" w:firstRow="1" w:lastRow="1" w:firstColumn="1" w:lastColumn="1" w:noHBand="1" w:noVBand="1"/>
      </w:tblPr>
      <w:tblGrid>
        <w:gridCol w:w="409"/>
        <w:gridCol w:w="1570"/>
        <w:gridCol w:w="1320"/>
        <w:gridCol w:w="922"/>
        <w:gridCol w:w="644"/>
        <w:gridCol w:w="569"/>
        <w:gridCol w:w="3638"/>
      </w:tblGrid>
      <w:tr w:rsidR="00A2530C" w:rsidRPr="00724F6D" w14:paraId="2F3A9D2F" w14:textId="77777777" w:rsidTr="00C31D90">
        <w:tc>
          <w:tcPr>
            <w:tcW w:w="0" w:type="auto"/>
            <w:tcBorders>
              <w:bottom w:val="single" w:sz="0" w:space="0" w:color="auto"/>
            </w:tcBorders>
            <w:vAlign w:val="bottom"/>
          </w:tcPr>
          <w:p w14:paraId="63DF16A6" w14:textId="77777777" w:rsidR="00A2530C" w:rsidRPr="00724F6D" w:rsidRDefault="00A2530C" w:rsidP="00C31D90">
            <w:pPr>
              <w:pStyle w:val="Compact"/>
              <w:jc w:val="center"/>
              <w:rPr>
                <w:lang w:val="en-GB"/>
              </w:rPr>
            </w:pPr>
            <w:r w:rsidRPr="00724F6D">
              <w:rPr>
                <w:lang w:val="en-GB"/>
              </w:rPr>
              <w:t> </w:t>
            </w:r>
          </w:p>
        </w:tc>
        <w:tc>
          <w:tcPr>
            <w:tcW w:w="0" w:type="auto"/>
            <w:tcBorders>
              <w:bottom w:val="single" w:sz="0" w:space="0" w:color="auto"/>
            </w:tcBorders>
            <w:vAlign w:val="bottom"/>
          </w:tcPr>
          <w:p w14:paraId="0074C8B5" w14:textId="77777777" w:rsidR="00A2530C" w:rsidRPr="00724F6D" w:rsidRDefault="00A2530C" w:rsidP="00C31D90">
            <w:pPr>
              <w:pStyle w:val="Compact"/>
              <w:rPr>
                <w:lang w:val="en-GB"/>
              </w:rPr>
            </w:pPr>
            <w:r w:rsidRPr="00724F6D">
              <w:rPr>
                <w:lang w:val="en-GB"/>
              </w:rPr>
              <w:t>model</w:t>
            </w:r>
          </w:p>
        </w:tc>
        <w:tc>
          <w:tcPr>
            <w:tcW w:w="0" w:type="auto"/>
            <w:tcBorders>
              <w:bottom w:val="single" w:sz="0" w:space="0" w:color="auto"/>
            </w:tcBorders>
            <w:vAlign w:val="bottom"/>
          </w:tcPr>
          <w:p w14:paraId="1B447889" w14:textId="77777777" w:rsidR="00A2530C" w:rsidRPr="00724F6D" w:rsidRDefault="00A2530C" w:rsidP="00C31D90">
            <w:pPr>
              <w:pStyle w:val="Compact"/>
              <w:rPr>
                <w:lang w:val="en-GB"/>
              </w:rPr>
            </w:pPr>
            <w:r w:rsidRPr="00724F6D">
              <w:rPr>
                <w:lang w:val="en-GB"/>
              </w:rPr>
              <w:t>type</w:t>
            </w:r>
          </w:p>
        </w:tc>
        <w:tc>
          <w:tcPr>
            <w:tcW w:w="0" w:type="auto"/>
            <w:tcBorders>
              <w:bottom w:val="single" w:sz="0" w:space="0" w:color="auto"/>
            </w:tcBorders>
            <w:vAlign w:val="bottom"/>
          </w:tcPr>
          <w:p w14:paraId="2CD0DCC4" w14:textId="77777777" w:rsidR="00A2530C" w:rsidRPr="00724F6D" w:rsidRDefault="00A2530C" w:rsidP="00C31D90">
            <w:pPr>
              <w:pStyle w:val="Compact"/>
              <w:rPr>
                <w:lang w:val="en-GB"/>
              </w:rPr>
            </w:pPr>
            <w:r w:rsidRPr="00724F6D">
              <w:rPr>
                <w:lang w:val="en-GB"/>
              </w:rPr>
              <w:t>pollutant</w:t>
            </w:r>
          </w:p>
        </w:tc>
        <w:tc>
          <w:tcPr>
            <w:tcW w:w="0" w:type="auto"/>
            <w:tcBorders>
              <w:bottom w:val="single" w:sz="0" w:space="0" w:color="auto"/>
            </w:tcBorders>
            <w:vAlign w:val="bottom"/>
          </w:tcPr>
          <w:p w14:paraId="63B204A2" w14:textId="77777777" w:rsidR="00A2530C" w:rsidRPr="00724F6D" w:rsidRDefault="00A2530C" w:rsidP="00C31D90">
            <w:pPr>
              <w:pStyle w:val="Compact"/>
              <w:rPr>
                <w:lang w:val="en-GB"/>
              </w:rPr>
            </w:pPr>
            <w:r w:rsidRPr="00724F6D">
              <w:rPr>
                <w:lang w:val="en-GB"/>
              </w:rPr>
              <w:t> </w:t>
            </w:r>
          </w:p>
        </w:tc>
        <w:tc>
          <w:tcPr>
            <w:tcW w:w="0" w:type="auto"/>
            <w:tcBorders>
              <w:bottom w:val="single" w:sz="0" w:space="0" w:color="auto"/>
            </w:tcBorders>
            <w:vAlign w:val="bottom"/>
          </w:tcPr>
          <w:p w14:paraId="3F68B09A" w14:textId="77777777" w:rsidR="00A2530C" w:rsidRPr="00724F6D" w:rsidRDefault="00A2530C" w:rsidP="00C31D90">
            <w:pPr>
              <w:pStyle w:val="Compact"/>
              <w:rPr>
                <w:lang w:val="en-GB"/>
              </w:rPr>
            </w:pPr>
            <w:r w:rsidRPr="00724F6D">
              <w:rPr>
                <w:lang w:val="en-GB"/>
              </w:rPr>
              <w:t> </w:t>
            </w:r>
          </w:p>
        </w:tc>
        <w:tc>
          <w:tcPr>
            <w:tcW w:w="0" w:type="auto"/>
            <w:tcBorders>
              <w:bottom w:val="single" w:sz="0" w:space="0" w:color="auto"/>
            </w:tcBorders>
            <w:vAlign w:val="bottom"/>
          </w:tcPr>
          <w:p w14:paraId="2E4BDBC3" w14:textId="77777777" w:rsidR="00A2530C" w:rsidRPr="00724F6D" w:rsidRDefault="00A2530C" w:rsidP="00C31D90">
            <w:pPr>
              <w:pStyle w:val="Compact"/>
              <w:rPr>
                <w:lang w:val="en-GB"/>
              </w:rPr>
            </w:pPr>
            <w:r w:rsidRPr="00724F6D">
              <w:rPr>
                <w:lang w:val="en-GB"/>
              </w:rPr>
              <w:t>references</w:t>
            </w:r>
          </w:p>
        </w:tc>
      </w:tr>
      <w:tr w:rsidR="00A2530C" w:rsidRPr="00724F6D" w14:paraId="7473A9E3" w14:textId="77777777" w:rsidTr="00C31D90">
        <w:tc>
          <w:tcPr>
            <w:tcW w:w="0" w:type="auto"/>
          </w:tcPr>
          <w:p w14:paraId="76ACE9A4" w14:textId="77777777" w:rsidR="00A2530C" w:rsidRPr="00724F6D" w:rsidRDefault="00A2530C" w:rsidP="00C31D90">
            <w:pPr>
              <w:pStyle w:val="Compact"/>
              <w:jc w:val="center"/>
              <w:rPr>
                <w:lang w:val="en-GB"/>
              </w:rPr>
            </w:pPr>
            <w:r w:rsidRPr="00724F6D">
              <w:rPr>
                <w:lang w:val="en-GB"/>
              </w:rPr>
              <w:t>1</w:t>
            </w:r>
          </w:p>
        </w:tc>
        <w:tc>
          <w:tcPr>
            <w:tcW w:w="0" w:type="auto"/>
          </w:tcPr>
          <w:p w14:paraId="628C230D" w14:textId="77777777" w:rsidR="00A2530C" w:rsidRPr="00724F6D" w:rsidRDefault="00A2530C" w:rsidP="00C31D90">
            <w:pPr>
              <w:pStyle w:val="Compact"/>
              <w:rPr>
                <w:lang w:val="en-GB"/>
              </w:rPr>
            </w:pPr>
            <w:r w:rsidRPr="00724F6D">
              <w:rPr>
                <w:b/>
                <w:lang w:val="en-GB"/>
              </w:rPr>
              <w:t>CairClip PM2.5</w:t>
            </w:r>
          </w:p>
        </w:tc>
        <w:tc>
          <w:tcPr>
            <w:tcW w:w="0" w:type="auto"/>
          </w:tcPr>
          <w:p w14:paraId="352987E9" w14:textId="77777777" w:rsidR="00A2530C" w:rsidRPr="00724F6D" w:rsidRDefault="00A2530C" w:rsidP="00C31D90">
            <w:pPr>
              <w:pStyle w:val="Compact"/>
              <w:rPr>
                <w:lang w:val="en-GB"/>
              </w:rPr>
            </w:pPr>
            <w:r w:rsidRPr="00724F6D">
              <w:rPr>
                <w:lang w:val="en-GB"/>
              </w:rPr>
              <w:t>nephelometer</w:t>
            </w:r>
          </w:p>
        </w:tc>
        <w:tc>
          <w:tcPr>
            <w:tcW w:w="0" w:type="auto"/>
          </w:tcPr>
          <w:p w14:paraId="154FB57D"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2DF22699" w14:textId="77777777" w:rsidR="00A2530C" w:rsidRPr="00724F6D" w:rsidRDefault="00A2530C" w:rsidP="00C31D90">
            <w:pPr>
              <w:pStyle w:val="Compact"/>
              <w:rPr>
                <w:lang w:val="en-GB"/>
              </w:rPr>
            </w:pPr>
          </w:p>
        </w:tc>
        <w:tc>
          <w:tcPr>
            <w:tcW w:w="0" w:type="auto"/>
          </w:tcPr>
          <w:p w14:paraId="3DBF792C" w14:textId="77777777" w:rsidR="00A2530C" w:rsidRPr="00724F6D" w:rsidRDefault="00A2530C" w:rsidP="00C31D90">
            <w:pPr>
              <w:pStyle w:val="Compact"/>
              <w:rPr>
                <w:lang w:val="en-GB"/>
              </w:rPr>
            </w:pPr>
          </w:p>
        </w:tc>
        <w:tc>
          <w:tcPr>
            <w:tcW w:w="0" w:type="auto"/>
          </w:tcPr>
          <w:p w14:paraId="759872A9" w14:textId="77777777" w:rsidR="00A2530C" w:rsidRPr="00724F6D" w:rsidRDefault="00A2530C" w:rsidP="00C31D90">
            <w:pPr>
              <w:pStyle w:val="Compact"/>
              <w:rPr>
                <w:lang w:val="en-GB"/>
              </w:rPr>
            </w:pPr>
            <w:r w:rsidRPr="00724F6D">
              <w:rPr>
                <w:lang w:val="en-GB"/>
              </w:rPr>
              <w:t>Williams[73]</w:t>
            </w:r>
          </w:p>
        </w:tc>
      </w:tr>
      <w:tr w:rsidR="00A2530C" w:rsidRPr="00724F6D" w14:paraId="37A3C4F9" w14:textId="77777777" w:rsidTr="00C31D90">
        <w:tc>
          <w:tcPr>
            <w:tcW w:w="0" w:type="auto"/>
          </w:tcPr>
          <w:p w14:paraId="14496A45" w14:textId="77777777" w:rsidR="00A2530C" w:rsidRPr="00724F6D" w:rsidRDefault="00A2530C" w:rsidP="00C31D90">
            <w:pPr>
              <w:pStyle w:val="Compact"/>
              <w:jc w:val="center"/>
              <w:rPr>
                <w:lang w:val="en-GB"/>
              </w:rPr>
            </w:pPr>
            <w:r w:rsidRPr="00724F6D">
              <w:rPr>
                <w:lang w:val="en-GB"/>
              </w:rPr>
              <w:t>2</w:t>
            </w:r>
          </w:p>
        </w:tc>
        <w:tc>
          <w:tcPr>
            <w:tcW w:w="0" w:type="auto"/>
          </w:tcPr>
          <w:p w14:paraId="5F7E95D5" w14:textId="77777777" w:rsidR="00A2530C" w:rsidRPr="00724F6D" w:rsidRDefault="00A2530C" w:rsidP="00C31D90">
            <w:pPr>
              <w:pStyle w:val="Compact"/>
              <w:rPr>
                <w:lang w:val="en-GB"/>
              </w:rPr>
            </w:pPr>
            <w:r w:rsidRPr="00724F6D">
              <w:rPr>
                <w:b/>
                <w:lang w:val="en-GB"/>
              </w:rPr>
              <w:t>DataRAM pDR-1200</w:t>
            </w:r>
          </w:p>
        </w:tc>
        <w:tc>
          <w:tcPr>
            <w:tcW w:w="0" w:type="auto"/>
          </w:tcPr>
          <w:p w14:paraId="1646F222" w14:textId="77777777" w:rsidR="00A2530C" w:rsidRPr="00724F6D" w:rsidRDefault="00A2530C" w:rsidP="00C31D90">
            <w:pPr>
              <w:pStyle w:val="Compact"/>
              <w:rPr>
                <w:lang w:val="en-GB"/>
              </w:rPr>
            </w:pPr>
            <w:r w:rsidRPr="00724F6D">
              <w:rPr>
                <w:lang w:val="en-GB"/>
              </w:rPr>
              <w:t>nephelometer</w:t>
            </w:r>
          </w:p>
        </w:tc>
        <w:tc>
          <w:tcPr>
            <w:tcW w:w="0" w:type="auto"/>
          </w:tcPr>
          <w:p w14:paraId="3AC3CF74"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04FA6B76" w14:textId="77777777" w:rsidR="00A2530C" w:rsidRPr="00724F6D" w:rsidRDefault="00A2530C" w:rsidP="00C31D90">
            <w:pPr>
              <w:pStyle w:val="Compact"/>
              <w:rPr>
                <w:lang w:val="en-GB"/>
              </w:rPr>
            </w:pPr>
          </w:p>
        </w:tc>
        <w:tc>
          <w:tcPr>
            <w:tcW w:w="0" w:type="auto"/>
          </w:tcPr>
          <w:p w14:paraId="15F94AF0" w14:textId="77777777" w:rsidR="00A2530C" w:rsidRPr="00724F6D" w:rsidRDefault="00A2530C" w:rsidP="00C31D90">
            <w:pPr>
              <w:pStyle w:val="Compact"/>
              <w:rPr>
                <w:lang w:val="en-GB"/>
              </w:rPr>
            </w:pPr>
          </w:p>
        </w:tc>
        <w:tc>
          <w:tcPr>
            <w:tcW w:w="0" w:type="auto"/>
          </w:tcPr>
          <w:p w14:paraId="17BC8E17" w14:textId="77777777" w:rsidR="00A2530C" w:rsidRPr="00724F6D" w:rsidRDefault="00A2530C" w:rsidP="00C31D90">
            <w:pPr>
              <w:pStyle w:val="Compact"/>
              <w:rPr>
                <w:lang w:val="en-GB"/>
              </w:rPr>
            </w:pPr>
            <w:r w:rsidRPr="00724F6D">
              <w:rPr>
                <w:lang w:val="en-GB"/>
              </w:rPr>
              <w:t>Chakrabarti[18]</w:t>
            </w:r>
          </w:p>
        </w:tc>
      </w:tr>
      <w:tr w:rsidR="00A2530C" w:rsidRPr="00724F6D" w14:paraId="46D220B7" w14:textId="77777777" w:rsidTr="00C31D90">
        <w:tc>
          <w:tcPr>
            <w:tcW w:w="0" w:type="auto"/>
          </w:tcPr>
          <w:p w14:paraId="20C85C46" w14:textId="77777777" w:rsidR="00A2530C" w:rsidRPr="00724F6D" w:rsidRDefault="00A2530C" w:rsidP="00C31D90">
            <w:pPr>
              <w:pStyle w:val="Compact"/>
              <w:jc w:val="center"/>
              <w:rPr>
                <w:lang w:val="en-GB"/>
              </w:rPr>
            </w:pPr>
            <w:r w:rsidRPr="00724F6D">
              <w:rPr>
                <w:lang w:val="en-GB"/>
              </w:rPr>
              <w:t>3</w:t>
            </w:r>
          </w:p>
        </w:tc>
        <w:tc>
          <w:tcPr>
            <w:tcW w:w="0" w:type="auto"/>
          </w:tcPr>
          <w:p w14:paraId="4188BEC6" w14:textId="77777777" w:rsidR="00A2530C" w:rsidRPr="00724F6D" w:rsidRDefault="00A2530C" w:rsidP="00C31D90">
            <w:pPr>
              <w:pStyle w:val="Compact"/>
              <w:rPr>
                <w:lang w:val="en-GB"/>
              </w:rPr>
            </w:pPr>
            <w:r w:rsidRPr="00724F6D">
              <w:rPr>
                <w:b/>
                <w:lang w:val="en-GB"/>
              </w:rPr>
              <w:t>DN7C3CA006</w:t>
            </w:r>
          </w:p>
        </w:tc>
        <w:tc>
          <w:tcPr>
            <w:tcW w:w="0" w:type="auto"/>
          </w:tcPr>
          <w:p w14:paraId="360B8780" w14:textId="77777777" w:rsidR="00A2530C" w:rsidRPr="00724F6D" w:rsidRDefault="00A2530C" w:rsidP="00C31D90">
            <w:pPr>
              <w:pStyle w:val="Compact"/>
              <w:rPr>
                <w:lang w:val="en-GB"/>
              </w:rPr>
            </w:pPr>
            <w:r w:rsidRPr="00724F6D">
              <w:rPr>
                <w:lang w:val="en-GB"/>
              </w:rPr>
              <w:t>nephelometer</w:t>
            </w:r>
          </w:p>
        </w:tc>
        <w:tc>
          <w:tcPr>
            <w:tcW w:w="0" w:type="auto"/>
          </w:tcPr>
          <w:p w14:paraId="7359FD9B"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5E6327C8" w14:textId="77777777" w:rsidR="00A2530C" w:rsidRPr="00724F6D" w:rsidRDefault="00A2530C" w:rsidP="00C31D90">
            <w:pPr>
              <w:pStyle w:val="Compact"/>
              <w:rPr>
                <w:lang w:val="en-GB"/>
              </w:rPr>
            </w:pPr>
          </w:p>
        </w:tc>
        <w:tc>
          <w:tcPr>
            <w:tcW w:w="0" w:type="auto"/>
          </w:tcPr>
          <w:p w14:paraId="1CFA02E4" w14:textId="77777777" w:rsidR="00A2530C" w:rsidRPr="00724F6D" w:rsidRDefault="00A2530C" w:rsidP="00C31D90">
            <w:pPr>
              <w:pStyle w:val="Compact"/>
              <w:rPr>
                <w:lang w:val="en-GB"/>
              </w:rPr>
            </w:pPr>
          </w:p>
        </w:tc>
        <w:tc>
          <w:tcPr>
            <w:tcW w:w="0" w:type="auto"/>
          </w:tcPr>
          <w:p w14:paraId="3E4DB97F" w14:textId="77777777" w:rsidR="00A2530C" w:rsidRPr="00724F6D" w:rsidRDefault="00A2530C" w:rsidP="00C31D90">
            <w:pPr>
              <w:pStyle w:val="Compact"/>
              <w:rPr>
                <w:lang w:val="en-GB"/>
              </w:rPr>
            </w:pPr>
            <w:r w:rsidRPr="00724F6D">
              <w:rPr>
                <w:lang w:val="en-GB"/>
              </w:rPr>
              <w:t>Sousan[54]</w:t>
            </w:r>
          </w:p>
        </w:tc>
      </w:tr>
      <w:tr w:rsidR="00A2530C" w:rsidRPr="00724F6D" w14:paraId="5DA4D984" w14:textId="77777777" w:rsidTr="00C31D90">
        <w:tc>
          <w:tcPr>
            <w:tcW w:w="0" w:type="auto"/>
          </w:tcPr>
          <w:p w14:paraId="063DF5AF" w14:textId="77777777" w:rsidR="00A2530C" w:rsidRPr="00724F6D" w:rsidRDefault="00A2530C" w:rsidP="00C31D90">
            <w:pPr>
              <w:pStyle w:val="Compact"/>
              <w:jc w:val="center"/>
              <w:rPr>
                <w:lang w:val="en-GB"/>
              </w:rPr>
            </w:pPr>
            <w:r w:rsidRPr="00724F6D">
              <w:rPr>
                <w:lang w:val="en-GB"/>
              </w:rPr>
              <w:t>4</w:t>
            </w:r>
          </w:p>
        </w:tc>
        <w:tc>
          <w:tcPr>
            <w:tcW w:w="0" w:type="auto"/>
          </w:tcPr>
          <w:p w14:paraId="1206EEF4" w14:textId="77777777" w:rsidR="00A2530C" w:rsidRPr="00724F6D" w:rsidRDefault="00A2530C" w:rsidP="00C31D90">
            <w:pPr>
              <w:pStyle w:val="Compact"/>
              <w:rPr>
                <w:lang w:val="en-GB"/>
              </w:rPr>
            </w:pPr>
            <w:r w:rsidRPr="00724F6D">
              <w:rPr>
                <w:b/>
                <w:lang w:val="en-GB"/>
              </w:rPr>
              <w:t>DSM501A</w:t>
            </w:r>
          </w:p>
        </w:tc>
        <w:tc>
          <w:tcPr>
            <w:tcW w:w="0" w:type="auto"/>
          </w:tcPr>
          <w:p w14:paraId="2F09B8D8" w14:textId="77777777" w:rsidR="00A2530C" w:rsidRPr="00724F6D" w:rsidRDefault="00A2530C" w:rsidP="00C31D90">
            <w:pPr>
              <w:pStyle w:val="Compact"/>
              <w:rPr>
                <w:lang w:val="en-GB"/>
              </w:rPr>
            </w:pPr>
            <w:r w:rsidRPr="00724F6D">
              <w:rPr>
                <w:lang w:val="en-GB"/>
              </w:rPr>
              <w:t>nephelometer</w:t>
            </w:r>
          </w:p>
        </w:tc>
        <w:tc>
          <w:tcPr>
            <w:tcW w:w="0" w:type="auto"/>
          </w:tcPr>
          <w:p w14:paraId="230504C5"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1294CC4A" w14:textId="77777777" w:rsidR="00A2530C" w:rsidRPr="00724F6D" w:rsidRDefault="00A2530C" w:rsidP="00C31D90">
            <w:pPr>
              <w:pStyle w:val="Compact"/>
              <w:rPr>
                <w:lang w:val="en-GB"/>
              </w:rPr>
            </w:pPr>
          </w:p>
        </w:tc>
        <w:tc>
          <w:tcPr>
            <w:tcW w:w="0" w:type="auto"/>
          </w:tcPr>
          <w:p w14:paraId="716DFABD" w14:textId="77777777" w:rsidR="00A2530C" w:rsidRPr="00724F6D" w:rsidRDefault="00A2530C" w:rsidP="00C31D90">
            <w:pPr>
              <w:pStyle w:val="Compact"/>
              <w:rPr>
                <w:lang w:val="en-GB"/>
              </w:rPr>
            </w:pPr>
          </w:p>
        </w:tc>
        <w:tc>
          <w:tcPr>
            <w:tcW w:w="0" w:type="auto"/>
          </w:tcPr>
          <w:p w14:paraId="233905EB" w14:textId="77777777" w:rsidR="00A2530C" w:rsidRPr="00724F6D" w:rsidRDefault="00A2530C" w:rsidP="00C31D90">
            <w:pPr>
              <w:pStyle w:val="Compact"/>
              <w:rPr>
                <w:lang w:val="en-GB"/>
              </w:rPr>
            </w:pPr>
            <w:r w:rsidRPr="00724F6D">
              <w:rPr>
                <w:lang w:val="en-GB"/>
              </w:rPr>
              <w:t>Wang[71], Alvarado[1]</w:t>
            </w:r>
          </w:p>
        </w:tc>
      </w:tr>
      <w:tr w:rsidR="00A2530C" w:rsidRPr="00724F6D" w14:paraId="1994C80B" w14:textId="77777777" w:rsidTr="00C31D90">
        <w:tc>
          <w:tcPr>
            <w:tcW w:w="0" w:type="auto"/>
          </w:tcPr>
          <w:p w14:paraId="1839924B" w14:textId="77777777" w:rsidR="00A2530C" w:rsidRPr="00724F6D" w:rsidRDefault="00A2530C" w:rsidP="00C31D90">
            <w:pPr>
              <w:pStyle w:val="Compact"/>
              <w:jc w:val="center"/>
              <w:rPr>
                <w:lang w:val="en-GB"/>
              </w:rPr>
            </w:pPr>
            <w:r w:rsidRPr="00724F6D">
              <w:rPr>
                <w:lang w:val="en-GB"/>
              </w:rPr>
              <w:t>5</w:t>
            </w:r>
          </w:p>
        </w:tc>
        <w:tc>
          <w:tcPr>
            <w:tcW w:w="0" w:type="auto"/>
          </w:tcPr>
          <w:p w14:paraId="73AE0BF4" w14:textId="77777777" w:rsidR="00A2530C" w:rsidRPr="00724F6D" w:rsidRDefault="00A2530C" w:rsidP="00C31D90">
            <w:pPr>
              <w:pStyle w:val="Compact"/>
              <w:rPr>
                <w:lang w:val="en-GB"/>
              </w:rPr>
            </w:pPr>
            <w:r w:rsidRPr="00724F6D">
              <w:rPr>
                <w:b/>
                <w:lang w:val="en-GB"/>
              </w:rPr>
              <w:t>Dylos DC1100</w:t>
            </w:r>
          </w:p>
        </w:tc>
        <w:tc>
          <w:tcPr>
            <w:tcW w:w="0" w:type="auto"/>
          </w:tcPr>
          <w:p w14:paraId="770D7F22" w14:textId="77777777" w:rsidR="00A2530C" w:rsidRPr="00724F6D" w:rsidRDefault="00A2530C" w:rsidP="00C31D90">
            <w:pPr>
              <w:pStyle w:val="Compact"/>
              <w:rPr>
                <w:lang w:val="en-GB"/>
              </w:rPr>
            </w:pPr>
            <w:r w:rsidRPr="00724F6D">
              <w:rPr>
                <w:lang w:val="en-GB"/>
              </w:rPr>
              <w:t>OPC</w:t>
            </w:r>
          </w:p>
        </w:tc>
        <w:tc>
          <w:tcPr>
            <w:tcW w:w="0" w:type="auto"/>
          </w:tcPr>
          <w:p w14:paraId="5BD31FFB"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4D7EB7ED" w14:textId="77777777" w:rsidR="00A2530C" w:rsidRPr="00724F6D" w:rsidRDefault="00A2530C" w:rsidP="00C31D90">
            <w:pPr>
              <w:pStyle w:val="Compact"/>
              <w:rPr>
                <w:lang w:val="en-GB"/>
              </w:rPr>
            </w:pPr>
          </w:p>
        </w:tc>
        <w:tc>
          <w:tcPr>
            <w:tcW w:w="0" w:type="auto"/>
          </w:tcPr>
          <w:p w14:paraId="1162CD7A" w14:textId="77777777" w:rsidR="00A2530C" w:rsidRPr="00724F6D" w:rsidRDefault="00A2530C" w:rsidP="00C31D90">
            <w:pPr>
              <w:pStyle w:val="Compact"/>
              <w:rPr>
                <w:lang w:val="en-GB"/>
              </w:rPr>
            </w:pPr>
          </w:p>
        </w:tc>
        <w:tc>
          <w:tcPr>
            <w:tcW w:w="0" w:type="auto"/>
          </w:tcPr>
          <w:p w14:paraId="167174A6" w14:textId="77777777" w:rsidR="00A2530C" w:rsidRPr="00724F6D" w:rsidRDefault="00A2530C" w:rsidP="00C31D90">
            <w:pPr>
              <w:pStyle w:val="Compact"/>
              <w:rPr>
                <w:lang w:val="en-GB"/>
              </w:rPr>
            </w:pPr>
            <w:r w:rsidRPr="00724F6D">
              <w:rPr>
                <w:lang w:val="en-GB"/>
              </w:rPr>
              <w:t>Jiao[31], Williams[73], Feinberg[24]</w:t>
            </w:r>
          </w:p>
        </w:tc>
      </w:tr>
      <w:tr w:rsidR="00A2530C" w:rsidRPr="00724F6D" w14:paraId="53B66925" w14:textId="77777777" w:rsidTr="00C31D90">
        <w:tc>
          <w:tcPr>
            <w:tcW w:w="0" w:type="auto"/>
          </w:tcPr>
          <w:p w14:paraId="7BCB0943" w14:textId="77777777" w:rsidR="00A2530C" w:rsidRPr="00724F6D" w:rsidRDefault="00A2530C" w:rsidP="00C31D90">
            <w:pPr>
              <w:pStyle w:val="Compact"/>
              <w:jc w:val="center"/>
              <w:rPr>
                <w:lang w:val="en-GB"/>
              </w:rPr>
            </w:pPr>
            <w:r w:rsidRPr="00724F6D">
              <w:rPr>
                <w:lang w:val="en-GB"/>
              </w:rPr>
              <w:lastRenderedPageBreak/>
              <w:t>6</w:t>
            </w:r>
          </w:p>
        </w:tc>
        <w:tc>
          <w:tcPr>
            <w:tcW w:w="0" w:type="auto"/>
          </w:tcPr>
          <w:p w14:paraId="372F432E" w14:textId="77777777" w:rsidR="00A2530C" w:rsidRPr="00724F6D" w:rsidRDefault="00A2530C" w:rsidP="00C31D90">
            <w:pPr>
              <w:pStyle w:val="Compact"/>
              <w:rPr>
                <w:lang w:val="en-GB"/>
              </w:rPr>
            </w:pPr>
            <w:r w:rsidRPr="00724F6D">
              <w:rPr>
                <w:b/>
                <w:lang w:val="en-GB"/>
              </w:rPr>
              <w:t>Dylos DC1100 PRO</w:t>
            </w:r>
          </w:p>
        </w:tc>
        <w:tc>
          <w:tcPr>
            <w:tcW w:w="0" w:type="auto"/>
          </w:tcPr>
          <w:p w14:paraId="2B310EA8" w14:textId="77777777" w:rsidR="00A2530C" w:rsidRPr="00724F6D" w:rsidRDefault="00A2530C" w:rsidP="00C31D90">
            <w:pPr>
              <w:pStyle w:val="Compact"/>
              <w:rPr>
                <w:lang w:val="en-GB"/>
              </w:rPr>
            </w:pPr>
            <w:r w:rsidRPr="00724F6D">
              <w:rPr>
                <w:lang w:val="en-GB"/>
              </w:rPr>
              <w:t>OPC</w:t>
            </w:r>
          </w:p>
        </w:tc>
        <w:tc>
          <w:tcPr>
            <w:tcW w:w="0" w:type="auto"/>
          </w:tcPr>
          <w:p w14:paraId="140C1FCC"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02C83A4" w14:textId="77777777" w:rsidR="00A2530C" w:rsidRPr="00724F6D" w:rsidRDefault="00A2530C" w:rsidP="00C31D90">
            <w:pPr>
              <w:pStyle w:val="Compact"/>
              <w:rPr>
                <w:lang w:val="en-GB"/>
              </w:rPr>
            </w:pPr>
          </w:p>
        </w:tc>
        <w:tc>
          <w:tcPr>
            <w:tcW w:w="0" w:type="auto"/>
          </w:tcPr>
          <w:p w14:paraId="36C2FCB3" w14:textId="77777777" w:rsidR="00A2530C" w:rsidRPr="00724F6D" w:rsidRDefault="00A2530C" w:rsidP="00C31D90">
            <w:pPr>
              <w:pStyle w:val="Compact"/>
              <w:rPr>
                <w:lang w:val="en-GB"/>
              </w:rPr>
            </w:pPr>
          </w:p>
        </w:tc>
        <w:tc>
          <w:tcPr>
            <w:tcW w:w="0" w:type="auto"/>
          </w:tcPr>
          <w:p w14:paraId="71653BDC" w14:textId="77777777" w:rsidR="00A2530C" w:rsidRPr="00724F6D" w:rsidRDefault="00A2530C" w:rsidP="00C31D90">
            <w:pPr>
              <w:pStyle w:val="Compact"/>
              <w:rPr>
                <w:lang w:val="en-GB"/>
              </w:rPr>
            </w:pPr>
            <w:r w:rsidRPr="00724F6D">
              <w:rPr>
                <w:lang w:val="en-GB"/>
              </w:rPr>
              <w:t>Jiao[31], AQ-SPEC[2], Manikonda[43]</w:t>
            </w:r>
          </w:p>
        </w:tc>
      </w:tr>
      <w:tr w:rsidR="00A2530C" w:rsidRPr="00724F6D" w14:paraId="63710D4E" w14:textId="77777777" w:rsidTr="00C31D90">
        <w:tc>
          <w:tcPr>
            <w:tcW w:w="0" w:type="auto"/>
          </w:tcPr>
          <w:p w14:paraId="17ECA4F5" w14:textId="77777777" w:rsidR="00A2530C" w:rsidRPr="00724F6D" w:rsidRDefault="00A2530C" w:rsidP="00C31D90">
            <w:pPr>
              <w:pStyle w:val="Compact"/>
              <w:jc w:val="center"/>
              <w:rPr>
                <w:lang w:val="en-GB"/>
              </w:rPr>
            </w:pPr>
            <w:r w:rsidRPr="00724F6D">
              <w:rPr>
                <w:lang w:val="en-GB"/>
              </w:rPr>
              <w:t>19</w:t>
            </w:r>
          </w:p>
        </w:tc>
        <w:tc>
          <w:tcPr>
            <w:tcW w:w="0" w:type="auto"/>
          </w:tcPr>
          <w:p w14:paraId="6C810FC9" w14:textId="77777777" w:rsidR="00A2530C" w:rsidRPr="00724F6D" w:rsidRDefault="00A2530C" w:rsidP="00C31D90">
            <w:pPr>
              <w:pStyle w:val="Compact"/>
              <w:rPr>
                <w:lang w:val="en-GB"/>
              </w:rPr>
            </w:pPr>
            <w:r w:rsidRPr="00724F6D">
              <w:rPr>
                <w:b/>
                <w:lang w:val="en-GB"/>
              </w:rPr>
              <w:t>Dylos DC1100 PRO</w:t>
            </w:r>
          </w:p>
        </w:tc>
        <w:tc>
          <w:tcPr>
            <w:tcW w:w="0" w:type="auto"/>
          </w:tcPr>
          <w:p w14:paraId="2E47887C" w14:textId="77777777" w:rsidR="00A2530C" w:rsidRPr="00724F6D" w:rsidRDefault="00A2530C" w:rsidP="00C31D90">
            <w:pPr>
              <w:pStyle w:val="Compact"/>
              <w:rPr>
                <w:lang w:val="en-GB"/>
              </w:rPr>
            </w:pPr>
            <w:r w:rsidRPr="00724F6D">
              <w:rPr>
                <w:lang w:val="en-GB"/>
              </w:rPr>
              <w:t>OPC</w:t>
            </w:r>
          </w:p>
        </w:tc>
        <w:tc>
          <w:tcPr>
            <w:tcW w:w="0" w:type="auto"/>
          </w:tcPr>
          <w:p w14:paraId="094BB745" w14:textId="77777777" w:rsidR="00A2530C" w:rsidRPr="00724F6D" w:rsidRDefault="00A2530C" w:rsidP="00C31D90">
            <w:pPr>
              <w:pStyle w:val="Compact"/>
              <w:rPr>
                <w:lang w:val="en-GB"/>
              </w:rPr>
            </w:pPr>
          </w:p>
        </w:tc>
        <w:tc>
          <w:tcPr>
            <w:tcW w:w="0" w:type="auto"/>
          </w:tcPr>
          <w:p w14:paraId="38C28AB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1A504E3F" w14:textId="77777777" w:rsidR="00A2530C" w:rsidRPr="00724F6D" w:rsidRDefault="00A2530C" w:rsidP="00C31D90">
            <w:pPr>
              <w:pStyle w:val="Compact"/>
              <w:rPr>
                <w:lang w:val="en-GB"/>
              </w:rPr>
            </w:pPr>
          </w:p>
        </w:tc>
        <w:tc>
          <w:tcPr>
            <w:tcW w:w="0" w:type="auto"/>
          </w:tcPr>
          <w:p w14:paraId="15D69078" w14:textId="77777777" w:rsidR="00A2530C" w:rsidRPr="00724F6D" w:rsidRDefault="00A2530C" w:rsidP="00C31D90">
            <w:pPr>
              <w:pStyle w:val="Compact"/>
              <w:rPr>
                <w:lang w:val="en-GB"/>
              </w:rPr>
            </w:pPr>
            <w:r w:rsidRPr="00724F6D">
              <w:rPr>
                <w:lang w:val="en-GB"/>
              </w:rPr>
              <w:t>Feinberg[24], Manikonda[43]</w:t>
            </w:r>
          </w:p>
        </w:tc>
      </w:tr>
      <w:tr w:rsidR="00A2530C" w:rsidRPr="00724F6D" w14:paraId="3269329D" w14:textId="77777777" w:rsidTr="00C31D90">
        <w:tc>
          <w:tcPr>
            <w:tcW w:w="0" w:type="auto"/>
          </w:tcPr>
          <w:p w14:paraId="03184EA5" w14:textId="77777777" w:rsidR="00A2530C" w:rsidRPr="00724F6D" w:rsidRDefault="00A2530C" w:rsidP="00C31D90">
            <w:pPr>
              <w:pStyle w:val="Compact"/>
              <w:jc w:val="center"/>
              <w:rPr>
                <w:lang w:val="en-GB"/>
              </w:rPr>
            </w:pPr>
            <w:r w:rsidRPr="00724F6D">
              <w:rPr>
                <w:lang w:val="en-GB"/>
              </w:rPr>
              <w:t>7</w:t>
            </w:r>
          </w:p>
        </w:tc>
        <w:tc>
          <w:tcPr>
            <w:tcW w:w="0" w:type="auto"/>
          </w:tcPr>
          <w:p w14:paraId="568DB33B" w14:textId="77777777" w:rsidR="00A2530C" w:rsidRPr="00724F6D" w:rsidRDefault="00A2530C" w:rsidP="00C31D90">
            <w:pPr>
              <w:pStyle w:val="Compact"/>
              <w:rPr>
                <w:lang w:val="en-GB"/>
              </w:rPr>
            </w:pPr>
            <w:r w:rsidRPr="00724F6D">
              <w:rPr>
                <w:b/>
                <w:lang w:val="en-GB"/>
              </w:rPr>
              <w:t>Dylos DC1700</w:t>
            </w:r>
          </w:p>
        </w:tc>
        <w:tc>
          <w:tcPr>
            <w:tcW w:w="0" w:type="auto"/>
          </w:tcPr>
          <w:p w14:paraId="1521CD7C" w14:textId="77777777" w:rsidR="00A2530C" w:rsidRPr="00724F6D" w:rsidRDefault="00A2530C" w:rsidP="00C31D90">
            <w:pPr>
              <w:pStyle w:val="Compact"/>
              <w:rPr>
                <w:lang w:val="en-GB"/>
              </w:rPr>
            </w:pPr>
            <w:r w:rsidRPr="00724F6D">
              <w:rPr>
                <w:lang w:val="en-GB"/>
              </w:rPr>
              <w:t>OPC</w:t>
            </w:r>
          </w:p>
        </w:tc>
        <w:tc>
          <w:tcPr>
            <w:tcW w:w="0" w:type="auto"/>
          </w:tcPr>
          <w:p w14:paraId="4CD4B981"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17DD7131" w14:textId="77777777" w:rsidR="00A2530C" w:rsidRPr="00724F6D" w:rsidRDefault="00A2530C" w:rsidP="00C31D90">
            <w:pPr>
              <w:pStyle w:val="Compact"/>
              <w:rPr>
                <w:lang w:val="en-GB"/>
              </w:rPr>
            </w:pPr>
          </w:p>
        </w:tc>
        <w:tc>
          <w:tcPr>
            <w:tcW w:w="0" w:type="auto"/>
          </w:tcPr>
          <w:p w14:paraId="254C2AC9" w14:textId="77777777" w:rsidR="00A2530C" w:rsidRPr="00724F6D" w:rsidRDefault="00A2530C" w:rsidP="00C31D90">
            <w:pPr>
              <w:pStyle w:val="Compact"/>
              <w:rPr>
                <w:lang w:val="en-GB"/>
              </w:rPr>
            </w:pPr>
          </w:p>
        </w:tc>
        <w:tc>
          <w:tcPr>
            <w:tcW w:w="0" w:type="auto"/>
          </w:tcPr>
          <w:p w14:paraId="76122D85" w14:textId="77777777" w:rsidR="00A2530C" w:rsidRPr="00724F6D" w:rsidRDefault="00A2530C" w:rsidP="00C31D90">
            <w:pPr>
              <w:pStyle w:val="Compact"/>
              <w:rPr>
                <w:lang w:val="en-GB"/>
              </w:rPr>
            </w:pPr>
            <w:r w:rsidRPr="00724F6D">
              <w:rPr>
                <w:lang w:val="en-GB"/>
              </w:rPr>
              <w:t>Manikonda[43], Northcross[49], Holstius[30], Steinle[64], Han[29], Jovasevic[32], Dacunto[22]</w:t>
            </w:r>
          </w:p>
        </w:tc>
      </w:tr>
      <w:tr w:rsidR="00A2530C" w:rsidRPr="00724F6D" w14:paraId="68385CD7" w14:textId="77777777" w:rsidTr="00C31D90">
        <w:tc>
          <w:tcPr>
            <w:tcW w:w="0" w:type="auto"/>
          </w:tcPr>
          <w:p w14:paraId="08C78F13" w14:textId="77777777" w:rsidR="00A2530C" w:rsidRPr="00724F6D" w:rsidRDefault="00A2530C" w:rsidP="00C31D90">
            <w:pPr>
              <w:pStyle w:val="Compact"/>
              <w:jc w:val="center"/>
              <w:rPr>
                <w:lang w:val="en-GB"/>
              </w:rPr>
            </w:pPr>
            <w:r w:rsidRPr="00724F6D">
              <w:rPr>
                <w:lang w:val="en-GB"/>
              </w:rPr>
              <w:t>20</w:t>
            </w:r>
          </w:p>
        </w:tc>
        <w:tc>
          <w:tcPr>
            <w:tcW w:w="0" w:type="auto"/>
          </w:tcPr>
          <w:p w14:paraId="6AC87DCD" w14:textId="77777777" w:rsidR="00A2530C" w:rsidRPr="00724F6D" w:rsidRDefault="00A2530C" w:rsidP="00C31D90">
            <w:pPr>
              <w:pStyle w:val="Compact"/>
              <w:rPr>
                <w:lang w:val="en-GB"/>
              </w:rPr>
            </w:pPr>
            <w:r w:rsidRPr="00724F6D">
              <w:rPr>
                <w:b/>
                <w:lang w:val="en-GB"/>
              </w:rPr>
              <w:t>Dylos DC1700</w:t>
            </w:r>
          </w:p>
        </w:tc>
        <w:tc>
          <w:tcPr>
            <w:tcW w:w="0" w:type="auto"/>
          </w:tcPr>
          <w:p w14:paraId="288F20A1" w14:textId="77777777" w:rsidR="00A2530C" w:rsidRPr="00724F6D" w:rsidRDefault="00A2530C" w:rsidP="00C31D90">
            <w:pPr>
              <w:pStyle w:val="Compact"/>
              <w:rPr>
                <w:lang w:val="en-GB"/>
              </w:rPr>
            </w:pPr>
            <w:r w:rsidRPr="00724F6D">
              <w:rPr>
                <w:lang w:val="en-GB"/>
              </w:rPr>
              <w:t>OPC</w:t>
            </w:r>
          </w:p>
        </w:tc>
        <w:tc>
          <w:tcPr>
            <w:tcW w:w="0" w:type="auto"/>
          </w:tcPr>
          <w:p w14:paraId="15E37D68" w14:textId="77777777" w:rsidR="00A2530C" w:rsidRPr="00724F6D" w:rsidRDefault="00A2530C" w:rsidP="00C31D90">
            <w:pPr>
              <w:pStyle w:val="Compact"/>
              <w:rPr>
                <w:lang w:val="en-GB"/>
              </w:rPr>
            </w:pPr>
          </w:p>
        </w:tc>
        <w:tc>
          <w:tcPr>
            <w:tcW w:w="0" w:type="auto"/>
          </w:tcPr>
          <w:p w14:paraId="534ECC1B"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10F91309" w14:textId="77777777" w:rsidR="00A2530C" w:rsidRPr="00724F6D" w:rsidRDefault="00A2530C" w:rsidP="00C31D90">
            <w:pPr>
              <w:pStyle w:val="Compact"/>
              <w:rPr>
                <w:lang w:val="en-GB"/>
              </w:rPr>
            </w:pPr>
          </w:p>
        </w:tc>
        <w:tc>
          <w:tcPr>
            <w:tcW w:w="0" w:type="auto"/>
          </w:tcPr>
          <w:p w14:paraId="3E5BF0F9" w14:textId="77777777" w:rsidR="00A2530C" w:rsidRPr="00724F6D" w:rsidRDefault="00A2530C" w:rsidP="00C31D90">
            <w:pPr>
              <w:pStyle w:val="Compact"/>
              <w:rPr>
                <w:lang w:val="en-GB"/>
              </w:rPr>
            </w:pPr>
            <w:r w:rsidRPr="00724F6D">
              <w:rPr>
                <w:lang w:val="en-GB"/>
              </w:rPr>
              <w:t>Manikonda[43], Sousan[54], Han[29], Jovasevic[32]</w:t>
            </w:r>
          </w:p>
        </w:tc>
      </w:tr>
      <w:tr w:rsidR="00A2530C" w:rsidRPr="00724F6D" w14:paraId="5A6E337F" w14:textId="77777777" w:rsidTr="00C31D90">
        <w:tc>
          <w:tcPr>
            <w:tcW w:w="0" w:type="auto"/>
          </w:tcPr>
          <w:p w14:paraId="554EA2E2" w14:textId="77777777" w:rsidR="00A2530C" w:rsidRPr="00724F6D" w:rsidRDefault="00A2530C" w:rsidP="00C31D90">
            <w:pPr>
              <w:pStyle w:val="Compact"/>
              <w:jc w:val="center"/>
              <w:rPr>
                <w:lang w:val="en-GB"/>
              </w:rPr>
            </w:pPr>
            <w:r w:rsidRPr="00724F6D">
              <w:rPr>
                <w:lang w:val="en-GB"/>
              </w:rPr>
              <w:t>8</w:t>
            </w:r>
          </w:p>
        </w:tc>
        <w:tc>
          <w:tcPr>
            <w:tcW w:w="0" w:type="auto"/>
          </w:tcPr>
          <w:p w14:paraId="44CB9ED4" w14:textId="77777777" w:rsidR="00A2530C" w:rsidRPr="00724F6D" w:rsidRDefault="00A2530C" w:rsidP="00C31D90">
            <w:pPr>
              <w:pStyle w:val="Compact"/>
              <w:rPr>
                <w:lang w:val="en-GB"/>
              </w:rPr>
            </w:pPr>
            <w:r w:rsidRPr="00724F6D">
              <w:rPr>
                <w:b/>
                <w:lang w:val="en-GB"/>
              </w:rPr>
              <w:t>GP2Y1010AU0F</w:t>
            </w:r>
          </w:p>
        </w:tc>
        <w:tc>
          <w:tcPr>
            <w:tcW w:w="0" w:type="auto"/>
          </w:tcPr>
          <w:p w14:paraId="529905FA" w14:textId="77777777" w:rsidR="00A2530C" w:rsidRPr="00724F6D" w:rsidRDefault="00A2530C" w:rsidP="00C31D90">
            <w:pPr>
              <w:pStyle w:val="Compact"/>
              <w:rPr>
                <w:lang w:val="en-GB"/>
              </w:rPr>
            </w:pPr>
            <w:r w:rsidRPr="00724F6D">
              <w:rPr>
                <w:lang w:val="en-GB"/>
              </w:rPr>
              <w:t>nephelometer</w:t>
            </w:r>
          </w:p>
        </w:tc>
        <w:tc>
          <w:tcPr>
            <w:tcW w:w="0" w:type="auto"/>
          </w:tcPr>
          <w:p w14:paraId="5387354A"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05144030" w14:textId="77777777" w:rsidR="00A2530C" w:rsidRPr="00724F6D" w:rsidRDefault="00A2530C" w:rsidP="00C31D90">
            <w:pPr>
              <w:pStyle w:val="Compact"/>
              <w:rPr>
                <w:lang w:val="en-GB"/>
              </w:rPr>
            </w:pPr>
          </w:p>
        </w:tc>
        <w:tc>
          <w:tcPr>
            <w:tcW w:w="0" w:type="auto"/>
          </w:tcPr>
          <w:p w14:paraId="74EF1EEB" w14:textId="77777777" w:rsidR="00A2530C" w:rsidRPr="00724F6D" w:rsidRDefault="00A2530C" w:rsidP="00C31D90">
            <w:pPr>
              <w:pStyle w:val="Compact"/>
              <w:rPr>
                <w:lang w:val="en-GB"/>
              </w:rPr>
            </w:pPr>
          </w:p>
        </w:tc>
        <w:tc>
          <w:tcPr>
            <w:tcW w:w="0" w:type="auto"/>
          </w:tcPr>
          <w:p w14:paraId="14820107" w14:textId="77777777" w:rsidR="00A2530C" w:rsidRPr="00724F6D" w:rsidRDefault="00A2530C" w:rsidP="00C31D90">
            <w:pPr>
              <w:pStyle w:val="Compact"/>
              <w:rPr>
                <w:lang w:val="en-GB"/>
              </w:rPr>
            </w:pPr>
            <w:r w:rsidRPr="00724F6D">
              <w:rPr>
                <w:lang w:val="en-GB"/>
              </w:rPr>
              <w:t>Olivares[50], Manikonda[43], Sousan[54], Alvarado[1], Wang[71]</w:t>
            </w:r>
          </w:p>
        </w:tc>
      </w:tr>
      <w:tr w:rsidR="00A2530C" w:rsidRPr="00724F6D" w14:paraId="746187EA" w14:textId="77777777" w:rsidTr="00C31D90">
        <w:tc>
          <w:tcPr>
            <w:tcW w:w="0" w:type="auto"/>
          </w:tcPr>
          <w:p w14:paraId="50BA73B1" w14:textId="77777777" w:rsidR="00A2530C" w:rsidRPr="00724F6D" w:rsidRDefault="00A2530C" w:rsidP="00C31D90">
            <w:pPr>
              <w:pStyle w:val="Compact"/>
              <w:jc w:val="center"/>
              <w:rPr>
                <w:lang w:val="en-GB"/>
              </w:rPr>
            </w:pPr>
            <w:r w:rsidRPr="00724F6D">
              <w:rPr>
                <w:lang w:val="en-GB"/>
              </w:rPr>
              <w:t>21</w:t>
            </w:r>
          </w:p>
        </w:tc>
        <w:tc>
          <w:tcPr>
            <w:tcW w:w="0" w:type="auto"/>
          </w:tcPr>
          <w:p w14:paraId="1BF51E00" w14:textId="77777777" w:rsidR="00A2530C" w:rsidRPr="00724F6D" w:rsidRDefault="00A2530C" w:rsidP="00C31D90">
            <w:pPr>
              <w:pStyle w:val="Compact"/>
              <w:rPr>
                <w:lang w:val="en-GB"/>
              </w:rPr>
            </w:pPr>
            <w:r w:rsidRPr="00724F6D">
              <w:rPr>
                <w:b/>
                <w:lang w:val="en-GB"/>
              </w:rPr>
              <w:t>GP2Y1010AU0F</w:t>
            </w:r>
          </w:p>
        </w:tc>
        <w:tc>
          <w:tcPr>
            <w:tcW w:w="0" w:type="auto"/>
          </w:tcPr>
          <w:p w14:paraId="258CB188" w14:textId="77777777" w:rsidR="00A2530C" w:rsidRPr="00724F6D" w:rsidRDefault="00A2530C" w:rsidP="00C31D90">
            <w:pPr>
              <w:pStyle w:val="Compact"/>
              <w:rPr>
                <w:lang w:val="en-GB"/>
              </w:rPr>
            </w:pPr>
            <w:r w:rsidRPr="00724F6D">
              <w:rPr>
                <w:lang w:val="en-GB"/>
              </w:rPr>
              <w:t>nephelometer</w:t>
            </w:r>
          </w:p>
        </w:tc>
        <w:tc>
          <w:tcPr>
            <w:tcW w:w="0" w:type="auto"/>
          </w:tcPr>
          <w:p w14:paraId="2183657B" w14:textId="77777777" w:rsidR="00A2530C" w:rsidRPr="00724F6D" w:rsidRDefault="00A2530C" w:rsidP="00C31D90">
            <w:pPr>
              <w:pStyle w:val="Compact"/>
              <w:rPr>
                <w:lang w:val="en-GB"/>
              </w:rPr>
            </w:pPr>
          </w:p>
        </w:tc>
        <w:tc>
          <w:tcPr>
            <w:tcW w:w="0" w:type="auto"/>
          </w:tcPr>
          <w:p w14:paraId="48D8E691"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44121C12" w14:textId="77777777" w:rsidR="00A2530C" w:rsidRPr="00724F6D" w:rsidRDefault="00A2530C" w:rsidP="00C31D90">
            <w:pPr>
              <w:pStyle w:val="Compact"/>
              <w:rPr>
                <w:lang w:val="en-GB"/>
              </w:rPr>
            </w:pPr>
          </w:p>
        </w:tc>
        <w:tc>
          <w:tcPr>
            <w:tcW w:w="0" w:type="auto"/>
          </w:tcPr>
          <w:p w14:paraId="05CBBEC0" w14:textId="77777777" w:rsidR="00A2530C" w:rsidRPr="00724F6D" w:rsidRDefault="00A2530C" w:rsidP="00C31D90">
            <w:pPr>
              <w:pStyle w:val="Compact"/>
              <w:rPr>
                <w:lang w:val="en-GB"/>
              </w:rPr>
            </w:pPr>
            <w:r w:rsidRPr="00724F6D">
              <w:rPr>
                <w:lang w:val="en-GB"/>
              </w:rPr>
              <w:t>Alvarado[1]</w:t>
            </w:r>
          </w:p>
        </w:tc>
      </w:tr>
      <w:tr w:rsidR="00A2530C" w:rsidRPr="00724F6D" w14:paraId="242058C3" w14:textId="77777777" w:rsidTr="00C31D90">
        <w:tc>
          <w:tcPr>
            <w:tcW w:w="0" w:type="auto"/>
          </w:tcPr>
          <w:p w14:paraId="5CA816BD" w14:textId="77777777" w:rsidR="00A2530C" w:rsidRPr="00724F6D" w:rsidRDefault="00A2530C" w:rsidP="00C31D90">
            <w:pPr>
              <w:pStyle w:val="Compact"/>
              <w:jc w:val="center"/>
              <w:rPr>
                <w:lang w:val="en-GB"/>
              </w:rPr>
            </w:pPr>
            <w:r w:rsidRPr="00724F6D">
              <w:rPr>
                <w:lang w:val="en-GB"/>
              </w:rPr>
              <w:t>9</w:t>
            </w:r>
          </w:p>
        </w:tc>
        <w:tc>
          <w:tcPr>
            <w:tcW w:w="0" w:type="auto"/>
          </w:tcPr>
          <w:p w14:paraId="377D3EE1" w14:textId="77777777" w:rsidR="00A2530C" w:rsidRPr="00724F6D" w:rsidRDefault="00A2530C" w:rsidP="00C31D90">
            <w:pPr>
              <w:pStyle w:val="Compact"/>
              <w:rPr>
                <w:lang w:val="en-GB"/>
              </w:rPr>
            </w:pPr>
            <w:r w:rsidRPr="00724F6D">
              <w:rPr>
                <w:b/>
                <w:lang w:val="en-GB"/>
              </w:rPr>
              <w:t>OPC-N2</w:t>
            </w:r>
          </w:p>
        </w:tc>
        <w:tc>
          <w:tcPr>
            <w:tcW w:w="0" w:type="auto"/>
          </w:tcPr>
          <w:p w14:paraId="5AE21EFE" w14:textId="77777777" w:rsidR="00A2530C" w:rsidRPr="00724F6D" w:rsidRDefault="00A2530C" w:rsidP="00C31D90">
            <w:pPr>
              <w:pStyle w:val="Compact"/>
              <w:rPr>
                <w:lang w:val="en-GB"/>
              </w:rPr>
            </w:pPr>
            <w:r w:rsidRPr="00724F6D">
              <w:rPr>
                <w:lang w:val="en-GB"/>
              </w:rPr>
              <w:t>OPC</w:t>
            </w:r>
          </w:p>
        </w:tc>
        <w:tc>
          <w:tcPr>
            <w:tcW w:w="0" w:type="auto"/>
          </w:tcPr>
          <w:p w14:paraId="2FCBEDA3"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D684741" w14:textId="77777777" w:rsidR="00A2530C" w:rsidRPr="00724F6D" w:rsidRDefault="00A2530C" w:rsidP="00C31D90">
            <w:pPr>
              <w:pStyle w:val="Compact"/>
              <w:rPr>
                <w:lang w:val="en-GB"/>
              </w:rPr>
            </w:pPr>
          </w:p>
        </w:tc>
        <w:tc>
          <w:tcPr>
            <w:tcW w:w="0" w:type="auto"/>
          </w:tcPr>
          <w:p w14:paraId="64825590" w14:textId="77777777" w:rsidR="00A2530C" w:rsidRPr="00724F6D" w:rsidRDefault="00A2530C" w:rsidP="00C31D90">
            <w:pPr>
              <w:pStyle w:val="Compact"/>
              <w:rPr>
                <w:lang w:val="en-GB"/>
              </w:rPr>
            </w:pPr>
          </w:p>
        </w:tc>
        <w:tc>
          <w:tcPr>
            <w:tcW w:w="0" w:type="auto"/>
          </w:tcPr>
          <w:p w14:paraId="7719640E" w14:textId="77777777" w:rsidR="00A2530C" w:rsidRPr="00724F6D" w:rsidRDefault="00A2530C" w:rsidP="00C31D90">
            <w:pPr>
              <w:pStyle w:val="Compact"/>
              <w:rPr>
                <w:lang w:val="en-GB"/>
              </w:rPr>
            </w:pPr>
            <w:r w:rsidRPr="00724F6D">
              <w:rPr>
                <w:lang w:val="en-GB"/>
              </w:rPr>
              <w:t>AQ-SPEC[2], Mukherjee[48], Sousan[55], Feinberg[24], Crilley[20], Badura[4]</w:t>
            </w:r>
          </w:p>
        </w:tc>
      </w:tr>
      <w:tr w:rsidR="00A2530C" w:rsidRPr="00724F6D" w14:paraId="2F01A848" w14:textId="77777777" w:rsidTr="00C31D90">
        <w:tc>
          <w:tcPr>
            <w:tcW w:w="0" w:type="auto"/>
          </w:tcPr>
          <w:p w14:paraId="07F9E512" w14:textId="77777777" w:rsidR="00A2530C" w:rsidRPr="00724F6D" w:rsidRDefault="00A2530C" w:rsidP="00C31D90">
            <w:pPr>
              <w:pStyle w:val="Compact"/>
              <w:jc w:val="center"/>
              <w:rPr>
                <w:lang w:val="en-GB"/>
              </w:rPr>
            </w:pPr>
            <w:r w:rsidRPr="00724F6D">
              <w:rPr>
                <w:lang w:val="en-GB"/>
              </w:rPr>
              <w:t>22</w:t>
            </w:r>
          </w:p>
        </w:tc>
        <w:tc>
          <w:tcPr>
            <w:tcW w:w="0" w:type="auto"/>
          </w:tcPr>
          <w:p w14:paraId="18D587CF" w14:textId="77777777" w:rsidR="00A2530C" w:rsidRPr="00724F6D" w:rsidRDefault="00A2530C" w:rsidP="00C31D90">
            <w:pPr>
              <w:pStyle w:val="Compact"/>
              <w:rPr>
                <w:lang w:val="en-GB"/>
              </w:rPr>
            </w:pPr>
            <w:r w:rsidRPr="00724F6D">
              <w:rPr>
                <w:b/>
                <w:lang w:val="en-GB"/>
              </w:rPr>
              <w:t>OPC-N2</w:t>
            </w:r>
          </w:p>
        </w:tc>
        <w:tc>
          <w:tcPr>
            <w:tcW w:w="0" w:type="auto"/>
          </w:tcPr>
          <w:p w14:paraId="52C7C061" w14:textId="77777777" w:rsidR="00A2530C" w:rsidRPr="00724F6D" w:rsidRDefault="00A2530C" w:rsidP="00C31D90">
            <w:pPr>
              <w:pStyle w:val="Compact"/>
              <w:rPr>
                <w:lang w:val="en-GB"/>
              </w:rPr>
            </w:pPr>
            <w:r w:rsidRPr="00724F6D">
              <w:rPr>
                <w:lang w:val="en-GB"/>
              </w:rPr>
              <w:t>OPC</w:t>
            </w:r>
          </w:p>
        </w:tc>
        <w:tc>
          <w:tcPr>
            <w:tcW w:w="0" w:type="auto"/>
          </w:tcPr>
          <w:p w14:paraId="542C1B35" w14:textId="77777777" w:rsidR="00A2530C" w:rsidRPr="00724F6D" w:rsidRDefault="00A2530C" w:rsidP="00C31D90">
            <w:pPr>
              <w:pStyle w:val="Compact"/>
              <w:rPr>
                <w:lang w:val="en-GB"/>
              </w:rPr>
            </w:pPr>
          </w:p>
        </w:tc>
        <w:tc>
          <w:tcPr>
            <w:tcW w:w="0" w:type="auto"/>
          </w:tcPr>
          <w:p w14:paraId="3B1CB584"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576C6D0E" w14:textId="77777777" w:rsidR="00A2530C" w:rsidRPr="00724F6D" w:rsidRDefault="00A2530C" w:rsidP="00C31D90">
            <w:pPr>
              <w:pStyle w:val="Compact"/>
              <w:rPr>
                <w:lang w:val="en-GB"/>
              </w:rPr>
            </w:pPr>
          </w:p>
        </w:tc>
        <w:tc>
          <w:tcPr>
            <w:tcW w:w="0" w:type="auto"/>
          </w:tcPr>
          <w:p w14:paraId="75A0A5B3" w14:textId="77777777" w:rsidR="00A2530C" w:rsidRPr="00724F6D" w:rsidRDefault="00A2530C" w:rsidP="00C31D90">
            <w:pPr>
              <w:pStyle w:val="Compact"/>
              <w:rPr>
                <w:lang w:val="en-GB"/>
              </w:rPr>
            </w:pPr>
            <w:r w:rsidRPr="00724F6D">
              <w:rPr>
                <w:lang w:val="en-GB"/>
              </w:rPr>
              <w:t>AQ-SPEC[2], Sousan[55], Feinberg[24], Crilley[20]</w:t>
            </w:r>
          </w:p>
        </w:tc>
      </w:tr>
      <w:tr w:rsidR="00A2530C" w:rsidRPr="00724F6D" w14:paraId="0770B9D8" w14:textId="77777777" w:rsidTr="00C31D90">
        <w:tc>
          <w:tcPr>
            <w:tcW w:w="0" w:type="auto"/>
          </w:tcPr>
          <w:p w14:paraId="6DA1AD7E" w14:textId="77777777" w:rsidR="00A2530C" w:rsidRPr="00724F6D" w:rsidRDefault="00A2530C" w:rsidP="00C31D90">
            <w:pPr>
              <w:pStyle w:val="Compact"/>
              <w:jc w:val="center"/>
              <w:rPr>
                <w:lang w:val="en-GB"/>
              </w:rPr>
            </w:pPr>
            <w:r w:rsidRPr="00724F6D">
              <w:rPr>
                <w:lang w:val="en-GB"/>
              </w:rPr>
              <w:t>24</w:t>
            </w:r>
          </w:p>
        </w:tc>
        <w:tc>
          <w:tcPr>
            <w:tcW w:w="0" w:type="auto"/>
          </w:tcPr>
          <w:p w14:paraId="6E89A4B8" w14:textId="77777777" w:rsidR="00A2530C" w:rsidRPr="00724F6D" w:rsidRDefault="00A2530C" w:rsidP="00C31D90">
            <w:pPr>
              <w:pStyle w:val="Compact"/>
              <w:rPr>
                <w:lang w:val="en-GB"/>
              </w:rPr>
            </w:pPr>
            <w:r w:rsidRPr="00724F6D">
              <w:rPr>
                <w:b/>
                <w:lang w:val="en-GB"/>
              </w:rPr>
              <w:t>OPC-N2</w:t>
            </w:r>
          </w:p>
        </w:tc>
        <w:tc>
          <w:tcPr>
            <w:tcW w:w="0" w:type="auto"/>
          </w:tcPr>
          <w:p w14:paraId="3181210E" w14:textId="77777777" w:rsidR="00A2530C" w:rsidRPr="00724F6D" w:rsidRDefault="00A2530C" w:rsidP="00C31D90">
            <w:pPr>
              <w:pStyle w:val="Compact"/>
              <w:rPr>
                <w:lang w:val="en-GB"/>
              </w:rPr>
            </w:pPr>
            <w:r w:rsidRPr="00724F6D">
              <w:rPr>
                <w:lang w:val="en-GB"/>
              </w:rPr>
              <w:t>OPC</w:t>
            </w:r>
          </w:p>
        </w:tc>
        <w:tc>
          <w:tcPr>
            <w:tcW w:w="0" w:type="auto"/>
          </w:tcPr>
          <w:p w14:paraId="41DDD374" w14:textId="77777777" w:rsidR="00A2530C" w:rsidRPr="00724F6D" w:rsidRDefault="00A2530C" w:rsidP="00C31D90">
            <w:pPr>
              <w:pStyle w:val="Compact"/>
              <w:rPr>
                <w:lang w:val="en-GB"/>
              </w:rPr>
            </w:pPr>
          </w:p>
        </w:tc>
        <w:tc>
          <w:tcPr>
            <w:tcW w:w="0" w:type="auto"/>
          </w:tcPr>
          <w:p w14:paraId="7605D9E9" w14:textId="77777777" w:rsidR="00A2530C" w:rsidRPr="00724F6D" w:rsidRDefault="00A2530C" w:rsidP="00C31D90">
            <w:pPr>
              <w:pStyle w:val="Compact"/>
              <w:rPr>
                <w:lang w:val="en-GB"/>
              </w:rPr>
            </w:pPr>
          </w:p>
        </w:tc>
        <w:tc>
          <w:tcPr>
            <w:tcW w:w="0" w:type="auto"/>
          </w:tcPr>
          <w:p w14:paraId="5985B881"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7A040640" w14:textId="77777777" w:rsidR="00A2530C" w:rsidRPr="00724F6D" w:rsidRDefault="00A2530C" w:rsidP="00C31D90">
            <w:pPr>
              <w:pStyle w:val="Compact"/>
              <w:rPr>
                <w:lang w:val="en-GB"/>
              </w:rPr>
            </w:pPr>
            <w:r w:rsidRPr="00724F6D">
              <w:rPr>
                <w:lang w:val="en-GB"/>
              </w:rPr>
              <w:t>AQ-SPEC[2], Sousan[55], Crilley[20]</w:t>
            </w:r>
          </w:p>
        </w:tc>
      </w:tr>
      <w:tr w:rsidR="00A2530C" w:rsidRPr="00724F6D" w14:paraId="33A5AFB7" w14:textId="77777777" w:rsidTr="00C31D90">
        <w:tc>
          <w:tcPr>
            <w:tcW w:w="0" w:type="auto"/>
          </w:tcPr>
          <w:p w14:paraId="0A9638DD" w14:textId="77777777" w:rsidR="00A2530C" w:rsidRPr="00724F6D" w:rsidRDefault="00A2530C" w:rsidP="00C31D90">
            <w:pPr>
              <w:pStyle w:val="Compact"/>
              <w:jc w:val="center"/>
              <w:rPr>
                <w:lang w:val="en-GB"/>
              </w:rPr>
            </w:pPr>
            <w:r w:rsidRPr="00724F6D">
              <w:rPr>
                <w:lang w:val="en-GB"/>
              </w:rPr>
              <w:t>10</w:t>
            </w:r>
          </w:p>
        </w:tc>
        <w:tc>
          <w:tcPr>
            <w:tcW w:w="0" w:type="auto"/>
          </w:tcPr>
          <w:p w14:paraId="40101BE6" w14:textId="77777777" w:rsidR="00A2530C" w:rsidRPr="00724F6D" w:rsidRDefault="00A2530C" w:rsidP="00C31D90">
            <w:pPr>
              <w:pStyle w:val="Compact"/>
              <w:rPr>
                <w:lang w:val="en-GB"/>
              </w:rPr>
            </w:pPr>
            <w:r w:rsidRPr="00724F6D">
              <w:rPr>
                <w:b/>
                <w:lang w:val="en-GB"/>
              </w:rPr>
              <w:t>OPC-N3</w:t>
            </w:r>
          </w:p>
        </w:tc>
        <w:tc>
          <w:tcPr>
            <w:tcW w:w="0" w:type="auto"/>
          </w:tcPr>
          <w:p w14:paraId="450B2770" w14:textId="77777777" w:rsidR="00A2530C" w:rsidRPr="00724F6D" w:rsidRDefault="00A2530C" w:rsidP="00C31D90">
            <w:pPr>
              <w:pStyle w:val="Compact"/>
              <w:rPr>
                <w:lang w:val="en-GB"/>
              </w:rPr>
            </w:pPr>
            <w:r w:rsidRPr="00724F6D">
              <w:rPr>
                <w:lang w:val="en-GB"/>
              </w:rPr>
              <w:t>OPC</w:t>
            </w:r>
          </w:p>
        </w:tc>
        <w:tc>
          <w:tcPr>
            <w:tcW w:w="0" w:type="auto"/>
          </w:tcPr>
          <w:p w14:paraId="57F4C835"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64B16EE5"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05F838A3"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1EA178D8" w14:textId="77777777" w:rsidR="00A2530C" w:rsidRPr="00724F6D" w:rsidRDefault="00A2530C" w:rsidP="00C31D90">
            <w:pPr>
              <w:pStyle w:val="Compact"/>
              <w:rPr>
                <w:lang w:val="en-GB"/>
              </w:rPr>
            </w:pPr>
            <w:r w:rsidRPr="00724F6D">
              <w:rPr>
                <w:lang w:val="en-GB"/>
              </w:rPr>
              <w:t>AQ-SPEC[2]</w:t>
            </w:r>
          </w:p>
        </w:tc>
      </w:tr>
      <w:tr w:rsidR="00A2530C" w:rsidRPr="00724F6D" w14:paraId="787E79F0" w14:textId="77777777" w:rsidTr="00C31D90">
        <w:tc>
          <w:tcPr>
            <w:tcW w:w="0" w:type="auto"/>
          </w:tcPr>
          <w:p w14:paraId="7652D0A0" w14:textId="77777777" w:rsidR="00A2530C" w:rsidRPr="00724F6D" w:rsidRDefault="00A2530C" w:rsidP="00C31D90">
            <w:pPr>
              <w:pStyle w:val="Compact"/>
              <w:jc w:val="center"/>
              <w:rPr>
                <w:lang w:val="en-GB"/>
              </w:rPr>
            </w:pPr>
            <w:r w:rsidRPr="00724F6D">
              <w:rPr>
                <w:lang w:val="en-GB"/>
              </w:rPr>
              <w:t>11</w:t>
            </w:r>
          </w:p>
        </w:tc>
        <w:tc>
          <w:tcPr>
            <w:tcW w:w="0" w:type="auto"/>
          </w:tcPr>
          <w:p w14:paraId="621A7F76" w14:textId="77777777" w:rsidR="00A2530C" w:rsidRPr="00724F6D" w:rsidRDefault="00A2530C" w:rsidP="00C31D90">
            <w:pPr>
              <w:pStyle w:val="Compact"/>
              <w:rPr>
                <w:lang w:val="en-GB"/>
              </w:rPr>
            </w:pPr>
            <w:r w:rsidRPr="00724F6D">
              <w:rPr>
                <w:b/>
                <w:lang w:val="en-GB"/>
              </w:rPr>
              <w:t>PMS1003</w:t>
            </w:r>
          </w:p>
        </w:tc>
        <w:tc>
          <w:tcPr>
            <w:tcW w:w="0" w:type="auto"/>
          </w:tcPr>
          <w:p w14:paraId="2D98BD17" w14:textId="77777777" w:rsidR="00A2530C" w:rsidRPr="00724F6D" w:rsidRDefault="00A2530C" w:rsidP="00C31D90">
            <w:pPr>
              <w:pStyle w:val="Compact"/>
              <w:rPr>
                <w:lang w:val="en-GB"/>
              </w:rPr>
            </w:pPr>
            <w:r w:rsidRPr="00724F6D">
              <w:rPr>
                <w:lang w:val="en-GB"/>
              </w:rPr>
              <w:t>OPC</w:t>
            </w:r>
          </w:p>
        </w:tc>
        <w:tc>
          <w:tcPr>
            <w:tcW w:w="0" w:type="auto"/>
          </w:tcPr>
          <w:p w14:paraId="579AF26C"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6E52F59E" w14:textId="77777777" w:rsidR="00A2530C" w:rsidRPr="00724F6D" w:rsidRDefault="00A2530C" w:rsidP="00C31D90">
            <w:pPr>
              <w:pStyle w:val="Compact"/>
              <w:rPr>
                <w:lang w:val="en-GB"/>
              </w:rPr>
            </w:pPr>
          </w:p>
        </w:tc>
        <w:tc>
          <w:tcPr>
            <w:tcW w:w="0" w:type="auto"/>
          </w:tcPr>
          <w:p w14:paraId="7FA5AD2C" w14:textId="77777777" w:rsidR="00A2530C" w:rsidRPr="00724F6D" w:rsidRDefault="00A2530C" w:rsidP="00C31D90">
            <w:pPr>
              <w:pStyle w:val="Compact"/>
              <w:rPr>
                <w:lang w:val="en-GB"/>
              </w:rPr>
            </w:pPr>
          </w:p>
        </w:tc>
        <w:tc>
          <w:tcPr>
            <w:tcW w:w="0" w:type="auto"/>
          </w:tcPr>
          <w:p w14:paraId="11F17E14" w14:textId="77777777" w:rsidR="00A2530C" w:rsidRPr="00724F6D" w:rsidRDefault="00A2530C" w:rsidP="00C31D90">
            <w:pPr>
              <w:pStyle w:val="Compact"/>
              <w:rPr>
                <w:lang w:val="en-GB"/>
              </w:rPr>
            </w:pPr>
            <w:r w:rsidRPr="00724F6D">
              <w:rPr>
                <w:lang w:val="en-GB"/>
              </w:rPr>
              <w:t>Kelly[34]</w:t>
            </w:r>
          </w:p>
        </w:tc>
      </w:tr>
      <w:tr w:rsidR="00A2530C" w:rsidRPr="00724F6D" w14:paraId="54E02D0F" w14:textId="77777777" w:rsidTr="00C31D90">
        <w:tc>
          <w:tcPr>
            <w:tcW w:w="0" w:type="auto"/>
          </w:tcPr>
          <w:p w14:paraId="2718E0A1" w14:textId="77777777" w:rsidR="00A2530C" w:rsidRPr="00724F6D" w:rsidRDefault="00A2530C" w:rsidP="00C31D90">
            <w:pPr>
              <w:pStyle w:val="Compact"/>
              <w:jc w:val="center"/>
              <w:rPr>
                <w:lang w:val="en-GB"/>
              </w:rPr>
            </w:pPr>
            <w:r w:rsidRPr="00724F6D">
              <w:rPr>
                <w:lang w:val="en-GB"/>
              </w:rPr>
              <w:t>12</w:t>
            </w:r>
          </w:p>
        </w:tc>
        <w:tc>
          <w:tcPr>
            <w:tcW w:w="0" w:type="auto"/>
          </w:tcPr>
          <w:p w14:paraId="006E3E75" w14:textId="77777777" w:rsidR="00A2530C" w:rsidRPr="00724F6D" w:rsidRDefault="00A2530C" w:rsidP="00C31D90">
            <w:pPr>
              <w:pStyle w:val="Compact"/>
              <w:rPr>
                <w:lang w:val="en-GB"/>
              </w:rPr>
            </w:pPr>
            <w:r w:rsidRPr="00724F6D">
              <w:rPr>
                <w:b/>
                <w:lang w:val="en-GB"/>
              </w:rPr>
              <w:t>PMS3003</w:t>
            </w:r>
          </w:p>
        </w:tc>
        <w:tc>
          <w:tcPr>
            <w:tcW w:w="0" w:type="auto"/>
          </w:tcPr>
          <w:p w14:paraId="205ECA4D" w14:textId="77777777" w:rsidR="00A2530C" w:rsidRPr="00724F6D" w:rsidRDefault="00A2530C" w:rsidP="00C31D90">
            <w:pPr>
              <w:pStyle w:val="Compact"/>
              <w:rPr>
                <w:lang w:val="en-GB"/>
              </w:rPr>
            </w:pPr>
            <w:r w:rsidRPr="00724F6D">
              <w:rPr>
                <w:lang w:val="en-GB"/>
              </w:rPr>
              <w:t>OPC</w:t>
            </w:r>
          </w:p>
        </w:tc>
        <w:tc>
          <w:tcPr>
            <w:tcW w:w="0" w:type="auto"/>
          </w:tcPr>
          <w:p w14:paraId="6F839D80"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273E1F51" w14:textId="77777777" w:rsidR="00A2530C" w:rsidRPr="00724F6D" w:rsidRDefault="00A2530C" w:rsidP="00C31D90">
            <w:pPr>
              <w:pStyle w:val="Compact"/>
              <w:rPr>
                <w:lang w:val="en-GB"/>
              </w:rPr>
            </w:pPr>
          </w:p>
        </w:tc>
        <w:tc>
          <w:tcPr>
            <w:tcW w:w="0" w:type="auto"/>
          </w:tcPr>
          <w:p w14:paraId="15442033" w14:textId="77777777" w:rsidR="00A2530C" w:rsidRPr="00724F6D" w:rsidRDefault="00A2530C" w:rsidP="00C31D90">
            <w:pPr>
              <w:pStyle w:val="Compact"/>
              <w:rPr>
                <w:lang w:val="en-GB"/>
              </w:rPr>
            </w:pPr>
          </w:p>
        </w:tc>
        <w:tc>
          <w:tcPr>
            <w:tcW w:w="0" w:type="auto"/>
          </w:tcPr>
          <w:p w14:paraId="7193F9B9" w14:textId="77777777" w:rsidR="00A2530C" w:rsidRPr="00724F6D" w:rsidRDefault="00A2530C" w:rsidP="00C31D90">
            <w:pPr>
              <w:pStyle w:val="Compact"/>
              <w:rPr>
                <w:lang w:val="en-GB"/>
              </w:rPr>
            </w:pPr>
            <w:r w:rsidRPr="00724F6D">
              <w:rPr>
                <w:lang w:val="en-GB"/>
              </w:rPr>
              <w:t>Zheng[75], Kelly[34]</w:t>
            </w:r>
          </w:p>
        </w:tc>
      </w:tr>
      <w:tr w:rsidR="00A2530C" w:rsidRPr="00724F6D" w14:paraId="14E02C45" w14:textId="77777777" w:rsidTr="00C31D90">
        <w:tc>
          <w:tcPr>
            <w:tcW w:w="0" w:type="auto"/>
          </w:tcPr>
          <w:p w14:paraId="372D8638" w14:textId="77777777" w:rsidR="00A2530C" w:rsidRPr="00724F6D" w:rsidRDefault="00A2530C" w:rsidP="00C31D90">
            <w:pPr>
              <w:pStyle w:val="Compact"/>
              <w:jc w:val="center"/>
              <w:rPr>
                <w:lang w:val="en-GB"/>
              </w:rPr>
            </w:pPr>
            <w:r w:rsidRPr="00724F6D">
              <w:rPr>
                <w:lang w:val="en-GB"/>
              </w:rPr>
              <w:t>13</w:t>
            </w:r>
          </w:p>
        </w:tc>
        <w:tc>
          <w:tcPr>
            <w:tcW w:w="0" w:type="auto"/>
          </w:tcPr>
          <w:p w14:paraId="6882F027" w14:textId="77777777" w:rsidR="00A2530C" w:rsidRPr="00724F6D" w:rsidRDefault="00A2530C" w:rsidP="00C31D90">
            <w:pPr>
              <w:pStyle w:val="Compact"/>
              <w:rPr>
                <w:lang w:val="en-GB"/>
              </w:rPr>
            </w:pPr>
            <w:r w:rsidRPr="00724F6D">
              <w:rPr>
                <w:b/>
                <w:lang w:val="en-GB"/>
              </w:rPr>
              <w:t>PMS5003</w:t>
            </w:r>
          </w:p>
        </w:tc>
        <w:tc>
          <w:tcPr>
            <w:tcW w:w="0" w:type="auto"/>
          </w:tcPr>
          <w:p w14:paraId="0243F1E5" w14:textId="77777777" w:rsidR="00A2530C" w:rsidRPr="00724F6D" w:rsidRDefault="00A2530C" w:rsidP="00C31D90">
            <w:pPr>
              <w:pStyle w:val="Compact"/>
              <w:rPr>
                <w:lang w:val="en-GB"/>
              </w:rPr>
            </w:pPr>
            <w:r w:rsidRPr="00724F6D">
              <w:rPr>
                <w:lang w:val="en-GB"/>
              </w:rPr>
              <w:t>OPC</w:t>
            </w:r>
          </w:p>
        </w:tc>
        <w:tc>
          <w:tcPr>
            <w:tcW w:w="0" w:type="auto"/>
          </w:tcPr>
          <w:p w14:paraId="03A39CFC"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6CA2B45" w14:textId="77777777" w:rsidR="00A2530C" w:rsidRPr="00724F6D" w:rsidRDefault="00A2530C" w:rsidP="00C31D90">
            <w:pPr>
              <w:pStyle w:val="Compact"/>
              <w:rPr>
                <w:lang w:val="en-GB"/>
              </w:rPr>
            </w:pPr>
          </w:p>
        </w:tc>
        <w:tc>
          <w:tcPr>
            <w:tcW w:w="0" w:type="auto"/>
          </w:tcPr>
          <w:p w14:paraId="04EAB7A0" w14:textId="77777777" w:rsidR="00A2530C" w:rsidRPr="00724F6D" w:rsidRDefault="00A2530C" w:rsidP="00C31D90">
            <w:pPr>
              <w:pStyle w:val="Compact"/>
              <w:rPr>
                <w:lang w:val="en-GB"/>
              </w:rPr>
            </w:pPr>
          </w:p>
        </w:tc>
        <w:tc>
          <w:tcPr>
            <w:tcW w:w="0" w:type="auto"/>
          </w:tcPr>
          <w:p w14:paraId="3B9316D8" w14:textId="77777777" w:rsidR="00A2530C" w:rsidRPr="00724F6D" w:rsidRDefault="00A2530C" w:rsidP="00C31D90">
            <w:pPr>
              <w:pStyle w:val="Compact"/>
              <w:rPr>
                <w:lang w:val="en-GB"/>
              </w:rPr>
            </w:pPr>
            <w:r w:rsidRPr="00724F6D">
              <w:rPr>
                <w:lang w:val="en-GB"/>
              </w:rPr>
              <w:t>Laquai[38]</w:t>
            </w:r>
          </w:p>
        </w:tc>
      </w:tr>
      <w:tr w:rsidR="00A2530C" w:rsidRPr="00724F6D" w14:paraId="371C8E1B" w14:textId="77777777" w:rsidTr="00C31D90">
        <w:tc>
          <w:tcPr>
            <w:tcW w:w="0" w:type="auto"/>
          </w:tcPr>
          <w:p w14:paraId="770F17B3" w14:textId="77777777" w:rsidR="00A2530C" w:rsidRPr="00724F6D" w:rsidRDefault="00A2530C" w:rsidP="00C31D90">
            <w:pPr>
              <w:pStyle w:val="Compact"/>
              <w:jc w:val="center"/>
              <w:rPr>
                <w:lang w:val="en-GB"/>
              </w:rPr>
            </w:pPr>
            <w:r w:rsidRPr="00724F6D">
              <w:rPr>
                <w:lang w:val="en-GB"/>
              </w:rPr>
              <w:t>14</w:t>
            </w:r>
          </w:p>
        </w:tc>
        <w:tc>
          <w:tcPr>
            <w:tcW w:w="0" w:type="auto"/>
          </w:tcPr>
          <w:p w14:paraId="190D168E" w14:textId="77777777" w:rsidR="00A2530C" w:rsidRPr="00724F6D" w:rsidRDefault="00A2530C" w:rsidP="00C31D90">
            <w:pPr>
              <w:pStyle w:val="Compact"/>
              <w:rPr>
                <w:lang w:val="en-GB"/>
              </w:rPr>
            </w:pPr>
            <w:r w:rsidRPr="00724F6D">
              <w:rPr>
                <w:b/>
                <w:lang w:val="en-GB"/>
              </w:rPr>
              <w:t>PMS7003</w:t>
            </w:r>
          </w:p>
        </w:tc>
        <w:tc>
          <w:tcPr>
            <w:tcW w:w="0" w:type="auto"/>
          </w:tcPr>
          <w:p w14:paraId="2627080D" w14:textId="77777777" w:rsidR="00A2530C" w:rsidRPr="00724F6D" w:rsidRDefault="00A2530C" w:rsidP="00C31D90">
            <w:pPr>
              <w:pStyle w:val="Compact"/>
              <w:rPr>
                <w:lang w:val="en-GB"/>
              </w:rPr>
            </w:pPr>
            <w:r w:rsidRPr="00724F6D">
              <w:rPr>
                <w:lang w:val="en-GB"/>
              </w:rPr>
              <w:t>OPC</w:t>
            </w:r>
          </w:p>
        </w:tc>
        <w:tc>
          <w:tcPr>
            <w:tcW w:w="0" w:type="auto"/>
          </w:tcPr>
          <w:p w14:paraId="426C929F"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5A41A491" w14:textId="77777777" w:rsidR="00A2530C" w:rsidRPr="00724F6D" w:rsidRDefault="00A2530C" w:rsidP="00C31D90">
            <w:pPr>
              <w:pStyle w:val="Compact"/>
              <w:rPr>
                <w:lang w:val="en-GB"/>
              </w:rPr>
            </w:pPr>
          </w:p>
        </w:tc>
        <w:tc>
          <w:tcPr>
            <w:tcW w:w="0" w:type="auto"/>
          </w:tcPr>
          <w:p w14:paraId="23534178" w14:textId="77777777" w:rsidR="00A2530C" w:rsidRPr="00724F6D" w:rsidRDefault="00A2530C" w:rsidP="00C31D90">
            <w:pPr>
              <w:pStyle w:val="Compact"/>
              <w:rPr>
                <w:lang w:val="en-GB"/>
              </w:rPr>
            </w:pPr>
          </w:p>
        </w:tc>
        <w:tc>
          <w:tcPr>
            <w:tcW w:w="0" w:type="auto"/>
          </w:tcPr>
          <w:p w14:paraId="4C03568F" w14:textId="77777777" w:rsidR="00A2530C" w:rsidRPr="00724F6D" w:rsidRDefault="00A2530C" w:rsidP="00C31D90">
            <w:pPr>
              <w:pStyle w:val="Compact"/>
              <w:rPr>
                <w:lang w:val="en-GB"/>
              </w:rPr>
            </w:pPr>
            <w:r w:rsidRPr="00724F6D">
              <w:rPr>
                <w:lang w:val="en-GB"/>
              </w:rPr>
              <w:t>Badura[4]</w:t>
            </w:r>
          </w:p>
        </w:tc>
      </w:tr>
      <w:tr w:rsidR="00A2530C" w:rsidRPr="00724F6D" w14:paraId="315EFC06" w14:textId="77777777" w:rsidTr="00C31D90">
        <w:tc>
          <w:tcPr>
            <w:tcW w:w="0" w:type="auto"/>
          </w:tcPr>
          <w:p w14:paraId="5D8479B3" w14:textId="77777777" w:rsidR="00A2530C" w:rsidRPr="00724F6D" w:rsidRDefault="00A2530C" w:rsidP="00C31D90">
            <w:pPr>
              <w:pStyle w:val="Compact"/>
              <w:jc w:val="center"/>
              <w:rPr>
                <w:lang w:val="en-GB"/>
              </w:rPr>
            </w:pPr>
            <w:r w:rsidRPr="00724F6D">
              <w:rPr>
                <w:lang w:val="en-GB"/>
              </w:rPr>
              <w:t>15</w:t>
            </w:r>
          </w:p>
        </w:tc>
        <w:tc>
          <w:tcPr>
            <w:tcW w:w="0" w:type="auto"/>
          </w:tcPr>
          <w:p w14:paraId="3E3DA457" w14:textId="77777777" w:rsidR="00A2530C" w:rsidRPr="00724F6D" w:rsidRDefault="00A2530C" w:rsidP="00C31D90">
            <w:pPr>
              <w:pStyle w:val="Compact"/>
              <w:rPr>
                <w:lang w:val="en-GB"/>
              </w:rPr>
            </w:pPr>
            <w:r w:rsidRPr="00724F6D">
              <w:rPr>
                <w:b/>
                <w:lang w:val="en-GB"/>
              </w:rPr>
              <w:t>PPD42NS</w:t>
            </w:r>
          </w:p>
        </w:tc>
        <w:tc>
          <w:tcPr>
            <w:tcW w:w="0" w:type="auto"/>
          </w:tcPr>
          <w:p w14:paraId="5DD66F0D" w14:textId="77777777" w:rsidR="00A2530C" w:rsidRPr="00724F6D" w:rsidRDefault="00A2530C" w:rsidP="00C31D90">
            <w:pPr>
              <w:pStyle w:val="Compact"/>
              <w:rPr>
                <w:lang w:val="en-GB"/>
              </w:rPr>
            </w:pPr>
            <w:r w:rsidRPr="00724F6D">
              <w:rPr>
                <w:lang w:val="en-GB"/>
              </w:rPr>
              <w:t>nephelometer</w:t>
            </w:r>
          </w:p>
        </w:tc>
        <w:tc>
          <w:tcPr>
            <w:tcW w:w="0" w:type="auto"/>
          </w:tcPr>
          <w:p w14:paraId="066F3093"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72A72BA0" w14:textId="77777777" w:rsidR="00A2530C" w:rsidRPr="00724F6D" w:rsidRDefault="00A2530C" w:rsidP="00C31D90">
            <w:pPr>
              <w:pStyle w:val="Compact"/>
              <w:rPr>
                <w:lang w:val="en-GB"/>
              </w:rPr>
            </w:pPr>
          </w:p>
        </w:tc>
        <w:tc>
          <w:tcPr>
            <w:tcW w:w="0" w:type="auto"/>
          </w:tcPr>
          <w:p w14:paraId="12418A1F" w14:textId="77777777" w:rsidR="00A2530C" w:rsidRPr="00724F6D" w:rsidRDefault="00A2530C" w:rsidP="00C31D90">
            <w:pPr>
              <w:pStyle w:val="Compact"/>
              <w:rPr>
                <w:lang w:val="en-GB"/>
              </w:rPr>
            </w:pPr>
          </w:p>
        </w:tc>
        <w:tc>
          <w:tcPr>
            <w:tcW w:w="0" w:type="auto"/>
          </w:tcPr>
          <w:p w14:paraId="775C7770" w14:textId="77777777" w:rsidR="00A2530C" w:rsidRPr="00724F6D" w:rsidRDefault="00A2530C" w:rsidP="00C31D90">
            <w:pPr>
              <w:pStyle w:val="Compact"/>
              <w:rPr>
                <w:lang w:val="en-GB"/>
              </w:rPr>
            </w:pPr>
            <w:r w:rsidRPr="00724F6D">
              <w:rPr>
                <w:lang w:val="en-GB"/>
              </w:rPr>
              <w:t>Wang[71], Holstius[30], Austin[3], Gao[25], Kelly[34]</w:t>
            </w:r>
          </w:p>
        </w:tc>
      </w:tr>
      <w:tr w:rsidR="00A2530C" w:rsidRPr="00724F6D" w14:paraId="345DAFF7" w14:textId="77777777" w:rsidTr="00C31D90">
        <w:tc>
          <w:tcPr>
            <w:tcW w:w="0" w:type="auto"/>
          </w:tcPr>
          <w:p w14:paraId="23F7413B" w14:textId="77777777" w:rsidR="00A2530C" w:rsidRPr="00724F6D" w:rsidRDefault="00A2530C" w:rsidP="00C31D90">
            <w:pPr>
              <w:pStyle w:val="Compact"/>
              <w:jc w:val="center"/>
              <w:rPr>
                <w:lang w:val="en-GB"/>
              </w:rPr>
            </w:pPr>
            <w:r w:rsidRPr="00724F6D">
              <w:rPr>
                <w:lang w:val="en-GB"/>
              </w:rPr>
              <w:t>16</w:t>
            </w:r>
          </w:p>
        </w:tc>
        <w:tc>
          <w:tcPr>
            <w:tcW w:w="0" w:type="auto"/>
          </w:tcPr>
          <w:p w14:paraId="5F8E401C" w14:textId="77777777" w:rsidR="00A2530C" w:rsidRPr="00724F6D" w:rsidRDefault="00A2530C" w:rsidP="00C31D90">
            <w:pPr>
              <w:pStyle w:val="Compact"/>
              <w:rPr>
                <w:lang w:val="en-GB"/>
              </w:rPr>
            </w:pPr>
            <w:r w:rsidRPr="00724F6D">
              <w:rPr>
                <w:b/>
                <w:lang w:val="en-GB"/>
              </w:rPr>
              <w:t>SDS011</w:t>
            </w:r>
          </w:p>
        </w:tc>
        <w:tc>
          <w:tcPr>
            <w:tcW w:w="0" w:type="auto"/>
          </w:tcPr>
          <w:p w14:paraId="6F3E5D8B" w14:textId="77777777" w:rsidR="00A2530C" w:rsidRPr="00724F6D" w:rsidRDefault="00A2530C" w:rsidP="00C31D90">
            <w:pPr>
              <w:pStyle w:val="Compact"/>
              <w:rPr>
                <w:lang w:val="en-GB"/>
              </w:rPr>
            </w:pPr>
            <w:r w:rsidRPr="00724F6D">
              <w:rPr>
                <w:lang w:val="en-GB"/>
              </w:rPr>
              <w:t>OPC</w:t>
            </w:r>
          </w:p>
        </w:tc>
        <w:tc>
          <w:tcPr>
            <w:tcW w:w="0" w:type="auto"/>
          </w:tcPr>
          <w:p w14:paraId="46978280"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D763CA5" w14:textId="77777777" w:rsidR="00A2530C" w:rsidRPr="00724F6D" w:rsidRDefault="00A2530C" w:rsidP="00C31D90">
            <w:pPr>
              <w:pStyle w:val="Compact"/>
              <w:rPr>
                <w:lang w:val="en-GB"/>
              </w:rPr>
            </w:pPr>
          </w:p>
        </w:tc>
        <w:tc>
          <w:tcPr>
            <w:tcW w:w="0" w:type="auto"/>
          </w:tcPr>
          <w:p w14:paraId="7C015F1A" w14:textId="77777777" w:rsidR="00A2530C" w:rsidRPr="00724F6D" w:rsidRDefault="00A2530C" w:rsidP="00C31D90">
            <w:pPr>
              <w:pStyle w:val="Compact"/>
              <w:rPr>
                <w:lang w:val="en-GB"/>
              </w:rPr>
            </w:pPr>
          </w:p>
        </w:tc>
        <w:tc>
          <w:tcPr>
            <w:tcW w:w="0" w:type="auto"/>
          </w:tcPr>
          <w:p w14:paraId="5BAA6E7E" w14:textId="77777777" w:rsidR="00A2530C" w:rsidRPr="00724F6D" w:rsidRDefault="00A2530C" w:rsidP="00C31D90">
            <w:pPr>
              <w:pStyle w:val="Compact"/>
              <w:rPr>
                <w:lang w:val="en-GB"/>
              </w:rPr>
            </w:pPr>
            <w:r w:rsidRPr="00724F6D">
              <w:rPr>
                <w:lang w:val="en-GB"/>
              </w:rPr>
              <w:t>Budde[10], Laquai[38], Badura[4], Liu[42]</w:t>
            </w:r>
          </w:p>
        </w:tc>
      </w:tr>
      <w:tr w:rsidR="00A2530C" w:rsidRPr="00724F6D" w14:paraId="156D309D" w14:textId="77777777" w:rsidTr="00C31D90">
        <w:tc>
          <w:tcPr>
            <w:tcW w:w="0" w:type="auto"/>
          </w:tcPr>
          <w:p w14:paraId="0934688E" w14:textId="77777777" w:rsidR="00A2530C" w:rsidRPr="00724F6D" w:rsidRDefault="00A2530C" w:rsidP="00C31D90">
            <w:pPr>
              <w:pStyle w:val="Compact"/>
              <w:jc w:val="center"/>
              <w:rPr>
                <w:lang w:val="en-GB"/>
              </w:rPr>
            </w:pPr>
            <w:r w:rsidRPr="00724F6D">
              <w:rPr>
                <w:lang w:val="en-GB"/>
              </w:rPr>
              <w:t>23</w:t>
            </w:r>
          </w:p>
        </w:tc>
        <w:tc>
          <w:tcPr>
            <w:tcW w:w="0" w:type="auto"/>
          </w:tcPr>
          <w:p w14:paraId="3A9BD08D" w14:textId="77777777" w:rsidR="00A2530C" w:rsidRPr="00724F6D" w:rsidRDefault="00A2530C" w:rsidP="00C31D90">
            <w:pPr>
              <w:pStyle w:val="Compact"/>
              <w:rPr>
                <w:lang w:val="en-GB"/>
              </w:rPr>
            </w:pPr>
            <w:r w:rsidRPr="00724F6D">
              <w:rPr>
                <w:b/>
                <w:lang w:val="en-GB"/>
              </w:rPr>
              <w:t>SDS011</w:t>
            </w:r>
          </w:p>
        </w:tc>
        <w:tc>
          <w:tcPr>
            <w:tcW w:w="0" w:type="auto"/>
          </w:tcPr>
          <w:p w14:paraId="069C7736" w14:textId="77777777" w:rsidR="00A2530C" w:rsidRPr="00724F6D" w:rsidRDefault="00A2530C" w:rsidP="00C31D90">
            <w:pPr>
              <w:pStyle w:val="Compact"/>
              <w:rPr>
                <w:lang w:val="en-GB"/>
              </w:rPr>
            </w:pPr>
            <w:r w:rsidRPr="00724F6D">
              <w:rPr>
                <w:lang w:val="en-GB"/>
              </w:rPr>
              <w:t>OPC</w:t>
            </w:r>
          </w:p>
        </w:tc>
        <w:tc>
          <w:tcPr>
            <w:tcW w:w="0" w:type="auto"/>
          </w:tcPr>
          <w:p w14:paraId="3B95F8C2" w14:textId="77777777" w:rsidR="00A2530C" w:rsidRPr="00724F6D" w:rsidRDefault="00A2530C" w:rsidP="00C31D90">
            <w:pPr>
              <w:pStyle w:val="Compact"/>
              <w:rPr>
                <w:lang w:val="en-GB"/>
              </w:rPr>
            </w:pPr>
          </w:p>
        </w:tc>
        <w:tc>
          <w:tcPr>
            <w:tcW w:w="0" w:type="auto"/>
          </w:tcPr>
          <w:p w14:paraId="0374EF6A"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38116D2E" w14:textId="77777777" w:rsidR="00A2530C" w:rsidRPr="00724F6D" w:rsidRDefault="00A2530C" w:rsidP="00C31D90">
            <w:pPr>
              <w:pStyle w:val="Compact"/>
              <w:rPr>
                <w:lang w:val="en-GB"/>
              </w:rPr>
            </w:pPr>
          </w:p>
        </w:tc>
        <w:tc>
          <w:tcPr>
            <w:tcW w:w="0" w:type="auto"/>
          </w:tcPr>
          <w:p w14:paraId="0F9655FB" w14:textId="77777777" w:rsidR="00A2530C" w:rsidRPr="00724F6D" w:rsidRDefault="00A2530C" w:rsidP="00C31D90">
            <w:pPr>
              <w:pStyle w:val="Compact"/>
              <w:rPr>
                <w:lang w:val="en-GB"/>
              </w:rPr>
            </w:pPr>
            <w:r w:rsidRPr="00724F6D">
              <w:rPr>
                <w:lang w:val="en-GB"/>
              </w:rPr>
              <w:t>Budde[10]</w:t>
            </w:r>
          </w:p>
        </w:tc>
      </w:tr>
      <w:tr w:rsidR="00A2530C" w:rsidRPr="00724F6D" w14:paraId="6F4A068A" w14:textId="77777777" w:rsidTr="00C31D90">
        <w:tc>
          <w:tcPr>
            <w:tcW w:w="0" w:type="auto"/>
          </w:tcPr>
          <w:p w14:paraId="18EEB3E1" w14:textId="77777777" w:rsidR="00A2530C" w:rsidRPr="00724F6D" w:rsidRDefault="00A2530C" w:rsidP="00C31D90">
            <w:pPr>
              <w:pStyle w:val="Compact"/>
              <w:jc w:val="center"/>
              <w:rPr>
                <w:lang w:val="en-GB"/>
              </w:rPr>
            </w:pPr>
            <w:r w:rsidRPr="00724F6D">
              <w:rPr>
                <w:lang w:val="en-GB"/>
              </w:rPr>
              <w:t>17</w:t>
            </w:r>
          </w:p>
        </w:tc>
        <w:tc>
          <w:tcPr>
            <w:tcW w:w="0" w:type="auto"/>
          </w:tcPr>
          <w:p w14:paraId="18778519" w14:textId="77777777" w:rsidR="00A2530C" w:rsidRPr="00724F6D" w:rsidRDefault="00A2530C" w:rsidP="00C31D90">
            <w:pPr>
              <w:pStyle w:val="Compact"/>
              <w:rPr>
                <w:lang w:val="en-GB"/>
              </w:rPr>
            </w:pPr>
            <w:r w:rsidRPr="00724F6D">
              <w:rPr>
                <w:b/>
                <w:lang w:val="en-GB"/>
              </w:rPr>
              <w:t>SidePak AM510</w:t>
            </w:r>
          </w:p>
        </w:tc>
        <w:tc>
          <w:tcPr>
            <w:tcW w:w="0" w:type="auto"/>
          </w:tcPr>
          <w:p w14:paraId="3C39D910" w14:textId="77777777" w:rsidR="00A2530C" w:rsidRPr="00724F6D" w:rsidRDefault="00A2530C" w:rsidP="00C31D90">
            <w:pPr>
              <w:pStyle w:val="Compact"/>
              <w:rPr>
                <w:lang w:val="en-GB"/>
              </w:rPr>
            </w:pPr>
            <w:r w:rsidRPr="00724F6D">
              <w:rPr>
                <w:lang w:val="en-GB"/>
              </w:rPr>
              <w:t>nephelometer</w:t>
            </w:r>
          </w:p>
        </w:tc>
        <w:tc>
          <w:tcPr>
            <w:tcW w:w="0" w:type="auto"/>
          </w:tcPr>
          <w:p w14:paraId="12491182"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183161C6" w14:textId="77777777" w:rsidR="00A2530C" w:rsidRPr="00724F6D" w:rsidRDefault="00A2530C" w:rsidP="00C31D90">
            <w:pPr>
              <w:pStyle w:val="Compact"/>
              <w:rPr>
                <w:lang w:val="en-GB"/>
              </w:rPr>
            </w:pPr>
          </w:p>
        </w:tc>
        <w:tc>
          <w:tcPr>
            <w:tcW w:w="0" w:type="auto"/>
          </w:tcPr>
          <w:p w14:paraId="3980AF96" w14:textId="77777777" w:rsidR="00A2530C" w:rsidRPr="00724F6D" w:rsidRDefault="00A2530C" w:rsidP="00C31D90">
            <w:pPr>
              <w:pStyle w:val="Compact"/>
              <w:rPr>
                <w:lang w:val="en-GB"/>
              </w:rPr>
            </w:pPr>
          </w:p>
        </w:tc>
        <w:tc>
          <w:tcPr>
            <w:tcW w:w="0" w:type="auto"/>
          </w:tcPr>
          <w:p w14:paraId="18DCF259" w14:textId="77777777" w:rsidR="00A2530C" w:rsidRPr="00724F6D" w:rsidRDefault="00A2530C" w:rsidP="00C31D90">
            <w:pPr>
              <w:pStyle w:val="Compact"/>
              <w:rPr>
                <w:lang w:val="en-GB"/>
              </w:rPr>
            </w:pPr>
            <w:r w:rsidRPr="00724F6D">
              <w:rPr>
                <w:lang w:val="en-GB"/>
              </w:rPr>
              <w:t>Karagulian[33]</w:t>
            </w:r>
          </w:p>
        </w:tc>
      </w:tr>
      <w:tr w:rsidR="00A2530C" w:rsidRPr="00724F6D" w14:paraId="59C1AD95" w14:textId="77777777" w:rsidTr="00C31D90">
        <w:tc>
          <w:tcPr>
            <w:tcW w:w="0" w:type="auto"/>
          </w:tcPr>
          <w:p w14:paraId="05E9BD8B" w14:textId="77777777" w:rsidR="00A2530C" w:rsidRPr="00724F6D" w:rsidRDefault="00A2530C" w:rsidP="00C31D90">
            <w:pPr>
              <w:pStyle w:val="Compact"/>
              <w:jc w:val="center"/>
              <w:rPr>
                <w:lang w:val="en-GB"/>
              </w:rPr>
            </w:pPr>
            <w:r w:rsidRPr="00724F6D">
              <w:rPr>
                <w:lang w:val="en-GB"/>
              </w:rPr>
              <w:t>18</w:t>
            </w:r>
          </w:p>
        </w:tc>
        <w:tc>
          <w:tcPr>
            <w:tcW w:w="0" w:type="auto"/>
          </w:tcPr>
          <w:p w14:paraId="73193610" w14:textId="77777777" w:rsidR="00A2530C" w:rsidRPr="00724F6D" w:rsidRDefault="00A2530C" w:rsidP="00C31D90">
            <w:pPr>
              <w:pStyle w:val="Compact"/>
              <w:rPr>
                <w:lang w:val="en-GB"/>
              </w:rPr>
            </w:pPr>
            <w:r w:rsidRPr="00724F6D">
              <w:rPr>
                <w:b/>
                <w:lang w:val="en-GB"/>
              </w:rPr>
              <w:t>ZH03A</w:t>
            </w:r>
          </w:p>
        </w:tc>
        <w:tc>
          <w:tcPr>
            <w:tcW w:w="0" w:type="auto"/>
          </w:tcPr>
          <w:p w14:paraId="293C0956" w14:textId="77777777" w:rsidR="00A2530C" w:rsidRPr="00724F6D" w:rsidRDefault="00A2530C" w:rsidP="00C31D90">
            <w:pPr>
              <w:pStyle w:val="Compact"/>
              <w:rPr>
                <w:lang w:val="en-GB"/>
              </w:rPr>
            </w:pPr>
            <w:r w:rsidRPr="00724F6D">
              <w:rPr>
                <w:lang w:val="en-GB"/>
              </w:rPr>
              <w:t>nephelometer</w:t>
            </w:r>
          </w:p>
        </w:tc>
        <w:tc>
          <w:tcPr>
            <w:tcW w:w="0" w:type="auto"/>
          </w:tcPr>
          <w:p w14:paraId="7F3EF61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2D73C5FF" w14:textId="77777777" w:rsidR="00A2530C" w:rsidRPr="00724F6D" w:rsidRDefault="00A2530C" w:rsidP="00C31D90">
            <w:pPr>
              <w:pStyle w:val="Compact"/>
              <w:rPr>
                <w:lang w:val="en-GB"/>
              </w:rPr>
            </w:pPr>
          </w:p>
        </w:tc>
        <w:tc>
          <w:tcPr>
            <w:tcW w:w="0" w:type="auto"/>
          </w:tcPr>
          <w:p w14:paraId="4D7F8201" w14:textId="77777777" w:rsidR="00A2530C" w:rsidRPr="00724F6D" w:rsidRDefault="00A2530C" w:rsidP="00C31D90">
            <w:pPr>
              <w:pStyle w:val="Compact"/>
              <w:rPr>
                <w:lang w:val="en-GB"/>
              </w:rPr>
            </w:pPr>
          </w:p>
        </w:tc>
        <w:tc>
          <w:tcPr>
            <w:tcW w:w="0" w:type="auto"/>
          </w:tcPr>
          <w:p w14:paraId="2FAB4D4F" w14:textId="77777777" w:rsidR="00A2530C" w:rsidRPr="00724F6D" w:rsidRDefault="00A2530C" w:rsidP="00C31D90">
            <w:pPr>
              <w:pStyle w:val="Compact"/>
              <w:rPr>
                <w:lang w:val="en-GB"/>
              </w:rPr>
            </w:pPr>
            <w:r w:rsidRPr="00724F6D">
              <w:rPr>
                <w:lang w:val="en-GB"/>
              </w:rPr>
              <w:t>Badura[4]</w:t>
            </w:r>
          </w:p>
        </w:tc>
      </w:tr>
    </w:tbl>
    <w:p w14:paraId="762D1DD1" w14:textId="77777777" w:rsidR="00A2530C" w:rsidRPr="00724F6D" w:rsidRDefault="00A2530C" w:rsidP="00A2530C">
      <w:pPr>
        <w:pStyle w:val="BodyText"/>
        <w:rPr>
          <w:lang w:val="en-GB"/>
        </w:rPr>
      </w:pPr>
    </w:p>
    <w:p w14:paraId="3BDDE252" w14:textId="77777777" w:rsidR="00A2530C" w:rsidRPr="00724F6D" w:rsidRDefault="00A2530C" w:rsidP="00A2530C">
      <w:pPr>
        <w:pStyle w:val="TableCaption"/>
      </w:pPr>
      <w:r w:rsidRPr="00724F6D">
        <w:rPr>
          <w:b w:val="0"/>
        </w:rPr>
        <w:t>Table S4.</w:t>
      </w:r>
      <w:r w:rsidRPr="00724F6D">
        <w:t xml:space="preserve"> Models of Sensor Systems for the detection of Particulate Matter.</w:t>
      </w:r>
    </w:p>
    <w:tbl>
      <w:tblPr>
        <w:tblW w:w="4999" w:type="pct"/>
        <w:tblLook w:val="07E0" w:firstRow="1" w:lastRow="1" w:firstColumn="1" w:lastColumn="1" w:noHBand="1" w:noVBand="1"/>
      </w:tblPr>
      <w:tblGrid>
        <w:gridCol w:w="409"/>
        <w:gridCol w:w="1461"/>
        <w:gridCol w:w="1320"/>
        <w:gridCol w:w="922"/>
        <w:gridCol w:w="644"/>
        <w:gridCol w:w="569"/>
        <w:gridCol w:w="3745"/>
      </w:tblGrid>
      <w:tr w:rsidR="00A2530C" w:rsidRPr="00724F6D" w14:paraId="60D445B1" w14:textId="77777777" w:rsidTr="00C31D90">
        <w:tc>
          <w:tcPr>
            <w:tcW w:w="0" w:type="auto"/>
            <w:tcBorders>
              <w:bottom w:val="single" w:sz="0" w:space="0" w:color="auto"/>
            </w:tcBorders>
            <w:vAlign w:val="bottom"/>
          </w:tcPr>
          <w:p w14:paraId="4A404652" w14:textId="77777777" w:rsidR="00A2530C" w:rsidRPr="00724F6D" w:rsidRDefault="00A2530C" w:rsidP="00C31D90">
            <w:pPr>
              <w:pStyle w:val="Compact"/>
              <w:jc w:val="center"/>
              <w:rPr>
                <w:lang w:val="en-GB"/>
              </w:rPr>
            </w:pPr>
            <w:r w:rsidRPr="00724F6D">
              <w:rPr>
                <w:lang w:val="en-GB"/>
              </w:rPr>
              <w:t> </w:t>
            </w:r>
          </w:p>
        </w:tc>
        <w:tc>
          <w:tcPr>
            <w:tcW w:w="0" w:type="auto"/>
            <w:tcBorders>
              <w:bottom w:val="single" w:sz="0" w:space="0" w:color="auto"/>
            </w:tcBorders>
            <w:vAlign w:val="bottom"/>
          </w:tcPr>
          <w:p w14:paraId="1ED68C29" w14:textId="77777777" w:rsidR="00A2530C" w:rsidRPr="00724F6D" w:rsidRDefault="00A2530C" w:rsidP="00C31D90">
            <w:pPr>
              <w:pStyle w:val="Compact"/>
              <w:rPr>
                <w:lang w:val="en-GB"/>
              </w:rPr>
            </w:pPr>
            <w:r w:rsidRPr="00724F6D">
              <w:rPr>
                <w:lang w:val="en-GB"/>
              </w:rPr>
              <w:t>model</w:t>
            </w:r>
          </w:p>
        </w:tc>
        <w:tc>
          <w:tcPr>
            <w:tcW w:w="0" w:type="auto"/>
            <w:tcBorders>
              <w:bottom w:val="single" w:sz="0" w:space="0" w:color="auto"/>
            </w:tcBorders>
            <w:vAlign w:val="bottom"/>
          </w:tcPr>
          <w:p w14:paraId="27CBC89A" w14:textId="77777777" w:rsidR="00A2530C" w:rsidRPr="00724F6D" w:rsidRDefault="00A2530C" w:rsidP="00C31D90">
            <w:pPr>
              <w:pStyle w:val="Compact"/>
              <w:rPr>
                <w:lang w:val="en-GB"/>
              </w:rPr>
            </w:pPr>
            <w:r w:rsidRPr="00724F6D">
              <w:rPr>
                <w:lang w:val="en-GB"/>
              </w:rPr>
              <w:t>type</w:t>
            </w:r>
          </w:p>
        </w:tc>
        <w:tc>
          <w:tcPr>
            <w:tcW w:w="0" w:type="auto"/>
            <w:tcBorders>
              <w:bottom w:val="single" w:sz="0" w:space="0" w:color="auto"/>
            </w:tcBorders>
            <w:vAlign w:val="bottom"/>
          </w:tcPr>
          <w:p w14:paraId="4FDB8F44" w14:textId="77777777" w:rsidR="00A2530C" w:rsidRPr="00724F6D" w:rsidRDefault="00A2530C" w:rsidP="00C31D90">
            <w:pPr>
              <w:pStyle w:val="Compact"/>
              <w:rPr>
                <w:lang w:val="en-GB"/>
              </w:rPr>
            </w:pPr>
            <w:r w:rsidRPr="00724F6D">
              <w:rPr>
                <w:lang w:val="en-GB"/>
              </w:rPr>
              <w:t>pollutant</w:t>
            </w:r>
          </w:p>
        </w:tc>
        <w:tc>
          <w:tcPr>
            <w:tcW w:w="0" w:type="auto"/>
            <w:tcBorders>
              <w:bottom w:val="single" w:sz="0" w:space="0" w:color="auto"/>
            </w:tcBorders>
            <w:vAlign w:val="bottom"/>
          </w:tcPr>
          <w:p w14:paraId="3513FCF2" w14:textId="77777777" w:rsidR="00A2530C" w:rsidRPr="00724F6D" w:rsidRDefault="00A2530C" w:rsidP="00C31D90">
            <w:pPr>
              <w:pStyle w:val="Compact"/>
              <w:rPr>
                <w:lang w:val="en-GB"/>
              </w:rPr>
            </w:pPr>
            <w:r w:rsidRPr="00724F6D">
              <w:rPr>
                <w:lang w:val="en-GB"/>
              </w:rPr>
              <w:t> </w:t>
            </w:r>
          </w:p>
        </w:tc>
        <w:tc>
          <w:tcPr>
            <w:tcW w:w="0" w:type="auto"/>
            <w:tcBorders>
              <w:bottom w:val="single" w:sz="0" w:space="0" w:color="auto"/>
            </w:tcBorders>
            <w:vAlign w:val="bottom"/>
          </w:tcPr>
          <w:p w14:paraId="5ADB9034" w14:textId="77777777" w:rsidR="00A2530C" w:rsidRPr="00724F6D" w:rsidRDefault="00A2530C" w:rsidP="00C31D90">
            <w:pPr>
              <w:pStyle w:val="Compact"/>
              <w:rPr>
                <w:lang w:val="en-GB"/>
              </w:rPr>
            </w:pPr>
            <w:r w:rsidRPr="00724F6D">
              <w:rPr>
                <w:lang w:val="en-GB"/>
              </w:rPr>
              <w:t> </w:t>
            </w:r>
          </w:p>
        </w:tc>
        <w:tc>
          <w:tcPr>
            <w:tcW w:w="0" w:type="auto"/>
            <w:tcBorders>
              <w:bottom w:val="single" w:sz="0" w:space="0" w:color="auto"/>
            </w:tcBorders>
            <w:vAlign w:val="bottom"/>
          </w:tcPr>
          <w:p w14:paraId="3437EEE3" w14:textId="77777777" w:rsidR="00A2530C" w:rsidRPr="00724F6D" w:rsidRDefault="00A2530C" w:rsidP="00C31D90">
            <w:pPr>
              <w:pStyle w:val="Compact"/>
              <w:rPr>
                <w:lang w:val="en-GB"/>
              </w:rPr>
            </w:pPr>
            <w:r w:rsidRPr="00724F6D">
              <w:rPr>
                <w:lang w:val="en-GB"/>
              </w:rPr>
              <w:t>references</w:t>
            </w:r>
          </w:p>
        </w:tc>
      </w:tr>
      <w:tr w:rsidR="00A2530C" w:rsidRPr="00724F6D" w14:paraId="2D108EE7" w14:textId="77777777" w:rsidTr="00C31D90">
        <w:tc>
          <w:tcPr>
            <w:tcW w:w="0" w:type="auto"/>
          </w:tcPr>
          <w:p w14:paraId="4A827F3A" w14:textId="77777777" w:rsidR="00A2530C" w:rsidRPr="00724F6D" w:rsidRDefault="00A2530C" w:rsidP="00C31D90">
            <w:pPr>
              <w:pStyle w:val="Compact"/>
              <w:jc w:val="center"/>
              <w:rPr>
                <w:lang w:val="en-GB"/>
              </w:rPr>
            </w:pPr>
            <w:r w:rsidRPr="00724F6D">
              <w:rPr>
                <w:lang w:val="en-GB"/>
              </w:rPr>
              <w:t>1</w:t>
            </w:r>
          </w:p>
        </w:tc>
        <w:tc>
          <w:tcPr>
            <w:tcW w:w="0" w:type="auto"/>
          </w:tcPr>
          <w:p w14:paraId="0B57AB71" w14:textId="77777777" w:rsidR="00A2530C" w:rsidRPr="00724F6D" w:rsidRDefault="00A2530C" w:rsidP="00C31D90">
            <w:pPr>
              <w:pStyle w:val="Compact"/>
              <w:rPr>
                <w:lang w:val="en-GB"/>
              </w:rPr>
            </w:pPr>
            <w:r w:rsidRPr="00724F6D">
              <w:rPr>
                <w:b/>
                <w:lang w:val="en-GB"/>
              </w:rPr>
              <w:t>Air Quality Station</w:t>
            </w:r>
          </w:p>
        </w:tc>
        <w:tc>
          <w:tcPr>
            <w:tcW w:w="0" w:type="auto"/>
          </w:tcPr>
          <w:p w14:paraId="3D58B996" w14:textId="77777777" w:rsidR="00A2530C" w:rsidRPr="00724F6D" w:rsidRDefault="00A2530C" w:rsidP="00C31D90">
            <w:pPr>
              <w:pStyle w:val="Compact"/>
              <w:rPr>
                <w:lang w:val="en-GB"/>
              </w:rPr>
            </w:pPr>
            <w:r w:rsidRPr="00724F6D">
              <w:rPr>
                <w:lang w:val="en-GB"/>
              </w:rPr>
              <w:t>OPC</w:t>
            </w:r>
          </w:p>
        </w:tc>
        <w:tc>
          <w:tcPr>
            <w:tcW w:w="0" w:type="auto"/>
          </w:tcPr>
          <w:p w14:paraId="0FD4776D"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64F65275"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58C645BE"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496E71CD" w14:textId="77777777" w:rsidR="00A2530C" w:rsidRPr="00724F6D" w:rsidRDefault="00A2530C" w:rsidP="00C31D90">
            <w:pPr>
              <w:pStyle w:val="Compact"/>
              <w:rPr>
                <w:lang w:val="en-GB"/>
              </w:rPr>
            </w:pPr>
            <w:r w:rsidRPr="00724F6D">
              <w:rPr>
                <w:lang w:val="en-GB"/>
              </w:rPr>
              <w:t>AQ-SPEC[2]</w:t>
            </w:r>
          </w:p>
        </w:tc>
      </w:tr>
      <w:tr w:rsidR="00A2530C" w:rsidRPr="00724F6D" w14:paraId="205ED272" w14:textId="77777777" w:rsidTr="00C31D90">
        <w:tc>
          <w:tcPr>
            <w:tcW w:w="0" w:type="auto"/>
          </w:tcPr>
          <w:p w14:paraId="6F470E0E" w14:textId="77777777" w:rsidR="00A2530C" w:rsidRPr="00724F6D" w:rsidRDefault="00A2530C" w:rsidP="00C31D90">
            <w:pPr>
              <w:pStyle w:val="Compact"/>
              <w:jc w:val="center"/>
              <w:rPr>
                <w:lang w:val="en-GB"/>
              </w:rPr>
            </w:pPr>
            <w:r w:rsidRPr="00724F6D">
              <w:rPr>
                <w:lang w:val="en-GB"/>
              </w:rPr>
              <w:t>2</w:t>
            </w:r>
          </w:p>
        </w:tc>
        <w:tc>
          <w:tcPr>
            <w:tcW w:w="0" w:type="auto"/>
          </w:tcPr>
          <w:p w14:paraId="13F31CA2" w14:textId="77777777" w:rsidR="00A2530C" w:rsidRPr="00724F6D" w:rsidRDefault="00A2530C" w:rsidP="00C31D90">
            <w:pPr>
              <w:pStyle w:val="Compact"/>
              <w:rPr>
                <w:lang w:val="en-GB"/>
              </w:rPr>
            </w:pPr>
            <w:r w:rsidRPr="00724F6D">
              <w:rPr>
                <w:b/>
                <w:lang w:val="en-GB"/>
              </w:rPr>
              <w:t>AirAssure</w:t>
            </w:r>
          </w:p>
        </w:tc>
        <w:tc>
          <w:tcPr>
            <w:tcW w:w="0" w:type="auto"/>
          </w:tcPr>
          <w:p w14:paraId="709E3BE7" w14:textId="77777777" w:rsidR="00A2530C" w:rsidRPr="00724F6D" w:rsidRDefault="00A2530C" w:rsidP="00C31D90">
            <w:pPr>
              <w:pStyle w:val="Compact"/>
              <w:rPr>
                <w:lang w:val="en-GB"/>
              </w:rPr>
            </w:pPr>
            <w:r w:rsidRPr="00724F6D">
              <w:rPr>
                <w:lang w:val="en-GB"/>
              </w:rPr>
              <w:t>nephelometer</w:t>
            </w:r>
          </w:p>
        </w:tc>
        <w:tc>
          <w:tcPr>
            <w:tcW w:w="0" w:type="auto"/>
          </w:tcPr>
          <w:p w14:paraId="016D10F2"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502FC97D" w14:textId="77777777" w:rsidR="00A2530C" w:rsidRPr="00724F6D" w:rsidRDefault="00A2530C" w:rsidP="00C31D90">
            <w:pPr>
              <w:pStyle w:val="Compact"/>
              <w:rPr>
                <w:lang w:val="en-GB"/>
              </w:rPr>
            </w:pPr>
          </w:p>
        </w:tc>
        <w:tc>
          <w:tcPr>
            <w:tcW w:w="0" w:type="auto"/>
          </w:tcPr>
          <w:p w14:paraId="54519561" w14:textId="77777777" w:rsidR="00A2530C" w:rsidRPr="00724F6D" w:rsidRDefault="00A2530C" w:rsidP="00C31D90">
            <w:pPr>
              <w:pStyle w:val="Compact"/>
              <w:rPr>
                <w:lang w:val="en-GB"/>
              </w:rPr>
            </w:pPr>
          </w:p>
        </w:tc>
        <w:tc>
          <w:tcPr>
            <w:tcW w:w="0" w:type="auto"/>
          </w:tcPr>
          <w:p w14:paraId="58DC8ECA" w14:textId="77777777" w:rsidR="00A2530C" w:rsidRPr="00724F6D" w:rsidRDefault="00A2530C" w:rsidP="00C31D90">
            <w:pPr>
              <w:pStyle w:val="Compact"/>
              <w:rPr>
                <w:lang w:val="en-GB"/>
              </w:rPr>
            </w:pPr>
            <w:r w:rsidRPr="00724F6D">
              <w:rPr>
                <w:lang w:val="en-GB"/>
              </w:rPr>
              <w:t>AQ-SPEC[2], Feinberg[24], Manikonda[43]</w:t>
            </w:r>
          </w:p>
        </w:tc>
      </w:tr>
      <w:tr w:rsidR="00A2530C" w:rsidRPr="00724F6D" w14:paraId="06E104B4" w14:textId="77777777" w:rsidTr="00C31D90">
        <w:tc>
          <w:tcPr>
            <w:tcW w:w="0" w:type="auto"/>
          </w:tcPr>
          <w:p w14:paraId="70BC2AF0" w14:textId="77777777" w:rsidR="00A2530C" w:rsidRPr="00724F6D" w:rsidRDefault="00A2530C" w:rsidP="00C31D90">
            <w:pPr>
              <w:pStyle w:val="Compact"/>
              <w:jc w:val="center"/>
              <w:rPr>
                <w:lang w:val="en-GB"/>
              </w:rPr>
            </w:pPr>
            <w:r w:rsidRPr="00724F6D">
              <w:rPr>
                <w:lang w:val="en-GB"/>
              </w:rPr>
              <w:t>3</w:t>
            </w:r>
          </w:p>
        </w:tc>
        <w:tc>
          <w:tcPr>
            <w:tcW w:w="0" w:type="auto"/>
          </w:tcPr>
          <w:p w14:paraId="7DC83CFC" w14:textId="77777777" w:rsidR="00A2530C" w:rsidRPr="00724F6D" w:rsidRDefault="00A2530C" w:rsidP="00C31D90">
            <w:pPr>
              <w:pStyle w:val="Compact"/>
              <w:rPr>
                <w:lang w:val="en-GB"/>
              </w:rPr>
            </w:pPr>
            <w:r w:rsidRPr="00724F6D">
              <w:rPr>
                <w:b/>
                <w:lang w:val="en-GB"/>
              </w:rPr>
              <w:t>AirBeam</w:t>
            </w:r>
          </w:p>
        </w:tc>
        <w:tc>
          <w:tcPr>
            <w:tcW w:w="0" w:type="auto"/>
          </w:tcPr>
          <w:p w14:paraId="05D87CDF" w14:textId="77777777" w:rsidR="00A2530C" w:rsidRPr="00724F6D" w:rsidRDefault="00A2530C" w:rsidP="00C31D90">
            <w:pPr>
              <w:pStyle w:val="Compact"/>
              <w:rPr>
                <w:lang w:val="en-GB"/>
              </w:rPr>
            </w:pPr>
            <w:r w:rsidRPr="00724F6D">
              <w:rPr>
                <w:lang w:val="en-GB"/>
              </w:rPr>
              <w:t>nephelometer</w:t>
            </w:r>
          </w:p>
        </w:tc>
        <w:tc>
          <w:tcPr>
            <w:tcW w:w="0" w:type="auto"/>
          </w:tcPr>
          <w:p w14:paraId="5D3B2B16"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41F0CE0C" w14:textId="77777777" w:rsidR="00A2530C" w:rsidRPr="00724F6D" w:rsidRDefault="00A2530C" w:rsidP="00C31D90">
            <w:pPr>
              <w:pStyle w:val="Compact"/>
              <w:rPr>
                <w:lang w:val="en-GB"/>
              </w:rPr>
            </w:pPr>
          </w:p>
        </w:tc>
        <w:tc>
          <w:tcPr>
            <w:tcW w:w="0" w:type="auto"/>
          </w:tcPr>
          <w:p w14:paraId="4E1D8125" w14:textId="77777777" w:rsidR="00A2530C" w:rsidRPr="00724F6D" w:rsidRDefault="00A2530C" w:rsidP="00C31D90">
            <w:pPr>
              <w:pStyle w:val="Compact"/>
              <w:rPr>
                <w:lang w:val="en-GB"/>
              </w:rPr>
            </w:pPr>
          </w:p>
        </w:tc>
        <w:tc>
          <w:tcPr>
            <w:tcW w:w="0" w:type="auto"/>
          </w:tcPr>
          <w:p w14:paraId="5CF039AA" w14:textId="77777777" w:rsidR="00A2530C" w:rsidRPr="00724F6D" w:rsidRDefault="00A2530C" w:rsidP="00C31D90">
            <w:pPr>
              <w:pStyle w:val="Compact"/>
              <w:rPr>
                <w:lang w:val="en-GB"/>
              </w:rPr>
            </w:pPr>
            <w:r w:rsidRPr="00724F6D">
              <w:rPr>
                <w:lang w:val="en-GB"/>
              </w:rPr>
              <w:t>Borghi[8], Jiao[31]</w:t>
            </w:r>
          </w:p>
        </w:tc>
      </w:tr>
      <w:tr w:rsidR="00A2530C" w:rsidRPr="00724F6D" w14:paraId="284B0E6F" w14:textId="77777777" w:rsidTr="00C31D90">
        <w:tc>
          <w:tcPr>
            <w:tcW w:w="0" w:type="auto"/>
          </w:tcPr>
          <w:p w14:paraId="017E2DFC" w14:textId="77777777" w:rsidR="00A2530C" w:rsidRPr="00724F6D" w:rsidRDefault="00A2530C" w:rsidP="00C31D90">
            <w:pPr>
              <w:pStyle w:val="Compact"/>
              <w:jc w:val="center"/>
              <w:rPr>
                <w:lang w:val="en-GB"/>
              </w:rPr>
            </w:pPr>
            <w:r w:rsidRPr="00724F6D">
              <w:rPr>
                <w:lang w:val="en-GB"/>
              </w:rPr>
              <w:t>4</w:t>
            </w:r>
          </w:p>
        </w:tc>
        <w:tc>
          <w:tcPr>
            <w:tcW w:w="0" w:type="auto"/>
          </w:tcPr>
          <w:p w14:paraId="60B6BFB0" w14:textId="77777777" w:rsidR="00A2530C" w:rsidRPr="00724F6D" w:rsidRDefault="00A2530C" w:rsidP="00C31D90">
            <w:pPr>
              <w:pStyle w:val="Compact"/>
              <w:rPr>
                <w:lang w:val="en-GB"/>
              </w:rPr>
            </w:pPr>
            <w:r w:rsidRPr="00724F6D">
              <w:rPr>
                <w:b/>
                <w:lang w:val="en-GB"/>
              </w:rPr>
              <w:t>AirBeam</w:t>
            </w:r>
          </w:p>
        </w:tc>
        <w:tc>
          <w:tcPr>
            <w:tcW w:w="0" w:type="auto"/>
          </w:tcPr>
          <w:p w14:paraId="5DE4A40B" w14:textId="77777777" w:rsidR="00A2530C" w:rsidRPr="00724F6D" w:rsidRDefault="00A2530C" w:rsidP="00C31D90">
            <w:pPr>
              <w:pStyle w:val="Compact"/>
              <w:rPr>
                <w:lang w:val="en-GB"/>
              </w:rPr>
            </w:pPr>
            <w:r w:rsidRPr="00724F6D">
              <w:rPr>
                <w:lang w:val="en-GB"/>
              </w:rPr>
              <w:t>OPC</w:t>
            </w:r>
          </w:p>
        </w:tc>
        <w:tc>
          <w:tcPr>
            <w:tcW w:w="0" w:type="auto"/>
          </w:tcPr>
          <w:p w14:paraId="27762EE3"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7BF17BB9" w14:textId="77777777" w:rsidR="00A2530C" w:rsidRPr="00724F6D" w:rsidRDefault="00A2530C" w:rsidP="00C31D90">
            <w:pPr>
              <w:pStyle w:val="Compact"/>
              <w:rPr>
                <w:lang w:val="en-GB"/>
              </w:rPr>
            </w:pPr>
          </w:p>
        </w:tc>
        <w:tc>
          <w:tcPr>
            <w:tcW w:w="0" w:type="auto"/>
          </w:tcPr>
          <w:p w14:paraId="7A24706C" w14:textId="77777777" w:rsidR="00A2530C" w:rsidRPr="00724F6D" w:rsidRDefault="00A2530C" w:rsidP="00C31D90">
            <w:pPr>
              <w:pStyle w:val="Compact"/>
              <w:rPr>
                <w:lang w:val="en-GB"/>
              </w:rPr>
            </w:pPr>
          </w:p>
        </w:tc>
        <w:tc>
          <w:tcPr>
            <w:tcW w:w="0" w:type="auto"/>
          </w:tcPr>
          <w:p w14:paraId="62F9E820" w14:textId="77777777" w:rsidR="00A2530C" w:rsidRPr="00724F6D" w:rsidRDefault="00A2530C" w:rsidP="00C31D90">
            <w:pPr>
              <w:pStyle w:val="Compact"/>
              <w:rPr>
                <w:lang w:val="en-GB"/>
              </w:rPr>
            </w:pPr>
            <w:r w:rsidRPr="00724F6D">
              <w:rPr>
                <w:lang w:val="en-GB"/>
              </w:rPr>
              <w:t>AQ-SPEC[2], Mukherjee[48], Feinberg[24]</w:t>
            </w:r>
          </w:p>
        </w:tc>
      </w:tr>
      <w:tr w:rsidR="00A2530C" w:rsidRPr="00724F6D" w14:paraId="54907B4F" w14:textId="77777777" w:rsidTr="00C31D90">
        <w:tc>
          <w:tcPr>
            <w:tcW w:w="0" w:type="auto"/>
          </w:tcPr>
          <w:p w14:paraId="627586FF" w14:textId="77777777" w:rsidR="00A2530C" w:rsidRPr="00724F6D" w:rsidRDefault="00A2530C" w:rsidP="00C31D90">
            <w:pPr>
              <w:pStyle w:val="Compact"/>
              <w:jc w:val="center"/>
              <w:rPr>
                <w:lang w:val="en-GB"/>
              </w:rPr>
            </w:pPr>
            <w:r w:rsidRPr="00724F6D">
              <w:rPr>
                <w:lang w:val="en-GB"/>
              </w:rPr>
              <w:t>5</w:t>
            </w:r>
          </w:p>
        </w:tc>
        <w:tc>
          <w:tcPr>
            <w:tcW w:w="0" w:type="auto"/>
          </w:tcPr>
          <w:p w14:paraId="51C8DA33" w14:textId="77777777" w:rsidR="00A2530C" w:rsidRPr="00724F6D" w:rsidRDefault="00A2530C" w:rsidP="00C31D90">
            <w:pPr>
              <w:pStyle w:val="Compact"/>
              <w:rPr>
                <w:lang w:val="en-GB"/>
              </w:rPr>
            </w:pPr>
            <w:r w:rsidRPr="00724F6D">
              <w:rPr>
                <w:b/>
                <w:lang w:val="en-GB"/>
              </w:rPr>
              <w:t>AirNut</w:t>
            </w:r>
          </w:p>
        </w:tc>
        <w:tc>
          <w:tcPr>
            <w:tcW w:w="0" w:type="auto"/>
          </w:tcPr>
          <w:p w14:paraId="2167B025" w14:textId="77777777" w:rsidR="00A2530C" w:rsidRPr="00724F6D" w:rsidRDefault="00A2530C" w:rsidP="00C31D90">
            <w:pPr>
              <w:pStyle w:val="Compact"/>
              <w:rPr>
                <w:lang w:val="en-GB"/>
              </w:rPr>
            </w:pPr>
            <w:r w:rsidRPr="00724F6D">
              <w:rPr>
                <w:lang w:val="en-GB"/>
              </w:rPr>
              <w:t>nephelometer</w:t>
            </w:r>
          </w:p>
        </w:tc>
        <w:tc>
          <w:tcPr>
            <w:tcW w:w="0" w:type="auto"/>
          </w:tcPr>
          <w:p w14:paraId="21DD3836"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EC22F02" w14:textId="77777777" w:rsidR="00A2530C" w:rsidRPr="00724F6D" w:rsidRDefault="00A2530C" w:rsidP="00C31D90">
            <w:pPr>
              <w:pStyle w:val="Compact"/>
              <w:rPr>
                <w:lang w:val="en-GB"/>
              </w:rPr>
            </w:pPr>
          </w:p>
        </w:tc>
        <w:tc>
          <w:tcPr>
            <w:tcW w:w="0" w:type="auto"/>
          </w:tcPr>
          <w:p w14:paraId="3A922CD4" w14:textId="77777777" w:rsidR="00A2530C" w:rsidRPr="00724F6D" w:rsidRDefault="00A2530C" w:rsidP="00C31D90">
            <w:pPr>
              <w:pStyle w:val="Compact"/>
              <w:rPr>
                <w:lang w:val="en-GB"/>
              </w:rPr>
            </w:pPr>
          </w:p>
        </w:tc>
        <w:tc>
          <w:tcPr>
            <w:tcW w:w="0" w:type="auto"/>
          </w:tcPr>
          <w:p w14:paraId="14CE9756" w14:textId="77777777" w:rsidR="00A2530C" w:rsidRPr="00724F6D" w:rsidRDefault="00A2530C" w:rsidP="00C31D90">
            <w:pPr>
              <w:pStyle w:val="Compact"/>
              <w:rPr>
                <w:lang w:val="en-GB"/>
              </w:rPr>
            </w:pPr>
            <w:r w:rsidRPr="00724F6D">
              <w:rPr>
                <w:lang w:val="en-GB"/>
              </w:rPr>
              <w:t>AQ-SPEC[2]</w:t>
            </w:r>
          </w:p>
        </w:tc>
      </w:tr>
      <w:tr w:rsidR="00A2530C" w:rsidRPr="00724F6D" w14:paraId="58D022EA" w14:textId="77777777" w:rsidTr="00C31D90">
        <w:tc>
          <w:tcPr>
            <w:tcW w:w="0" w:type="auto"/>
          </w:tcPr>
          <w:p w14:paraId="45D760F6" w14:textId="77777777" w:rsidR="00A2530C" w:rsidRPr="00724F6D" w:rsidRDefault="00A2530C" w:rsidP="00C31D90">
            <w:pPr>
              <w:pStyle w:val="Compact"/>
              <w:jc w:val="center"/>
              <w:rPr>
                <w:lang w:val="en-GB"/>
              </w:rPr>
            </w:pPr>
            <w:r w:rsidRPr="00724F6D">
              <w:rPr>
                <w:lang w:val="en-GB"/>
              </w:rPr>
              <w:t>6</w:t>
            </w:r>
          </w:p>
        </w:tc>
        <w:tc>
          <w:tcPr>
            <w:tcW w:w="0" w:type="auto"/>
          </w:tcPr>
          <w:p w14:paraId="72AFA058" w14:textId="77777777" w:rsidR="00A2530C" w:rsidRPr="00724F6D" w:rsidRDefault="00A2530C" w:rsidP="00C31D90">
            <w:pPr>
              <w:pStyle w:val="Compact"/>
              <w:rPr>
                <w:lang w:val="en-GB"/>
              </w:rPr>
            </w:pPr>
            <w:r w:rsidRPr="00724F6D">
              <w:rPr>
                <w:b/>
                <w:lang w:val="en-GB"/>
              </w:rPr>
              <w:t>AIRQino</w:t>
            </w:r>
          </w:p>
        </w:tc>
        <w:tc>
          <w:tcPr>
            <w:tcW w:w="0" w:type="auto"/>
          </w:tcPr>
          <w:p w14:paraId="56A74E26" w14:textId="77777777" w:rsidR="00A2530C" w:rsidRPr="00724F6D" w:rsidRDefault="00A2530C" w:rsidP="00C31D90">
            <w:pPr>
              <w:pStyle w:val="Compact"/>
              <w:rPr>
                <w:lang w:val="en-GB"/>
              </w:rPr>
            </w:pPr>
            <w:r w:rsidRPr="00724F6D">
              <w:rPr>
                <w:lang w:val="en-GB"/>
              </w:rPr>
              <w:t>OPC</w:t>
            </w:r>
          </w:p>
        </w:tc>
        <w:tc>
          <w:tcPr>
            <w:tcW w:w="0" w:type="auto"/>
          </w:tcPr>
          <w:p w14:paraId="6B6DDD25"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70C9D05F"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094BB723" w14:textId="77777777" w:rsidR="00A2530C" w:rsidRPr="00724F6D" w:rsidRDefault="00A2530C" w:rsidP="00C31D90">
            <w:pPr>
              <w:pStyle w:val="Compact"/>
              <w:rPr>
                <w:lang w:val="en-GB"/>
              </w:rPr>
            </w:pPr>
          </w:p>
        </w:tc>
        <w:tc>
          <w:tcPr>
            <w:tcW w:w="0" w:type="auto"/>
          </w:tcPr>
          <w:p w14:paraId="38BD7F79" w14:textId="77777777" w:rsidR="00A2530C" w:rsidRPr="00724F6D" w:rsidRDefault="00A2530C" w:rsidP="00C31D90">
            <w:pPr>
              <w:pStyle w:val="Compact"/>
              <w:rPr>
                <w:lang w:val="en-GB"/>
              </w:rPr>
            </w:pPr>
            <w:r w:rsidRPr="00724F6D">
              <w:rPr>
                <w:lang w:val="en-GB"/>
              </w:rPr>
              <w:t>Cavaliere[12]</w:t>
            </w:r>
          </w:p>
        </w:tc>
      </w:tr>
      <w:tr w:rsidR="00A2530C" w:rsidRPr="00724F6D" w14:paraId="07CBA1AE" w14:textId="77777777" w:rsidTr="00C31D90">
        <w:tc>
          <w:tcPr>
            <w:tcW w:w="0" w:type="auto"/>
          </w:tcPr>
          <w:p w14:paraId="43D862AB" w14:textId="77777777" w:rsidR="00A2530C" w:rsidRPr="00724F6D" w:rsidRDefault="00A2530C" w:rsidP="00C31D90">
            <w:pPr>
              <w:pStyle w:val="Compact"/>
              <w:jc w:val="center"/>
              <w:rPr>
                <w:lang w:val="en-GB"/>
              </w:rPr>
            </w:pPr>
            <w:r w:rsidRPr="00724F6D">
              <w:rPr>
                <w:lang w:val="en-GB"/>
              </w:rPr>
              <w:t>36</w:t>
            </w:r>
          </w:p>
        </w:tc>
        <w:tc>
          <w:tcPr>
            <w:tcW w:w="0" w:type="auto"/>
          </w:tcPr>
          <w:p w14:paraId="5F4E1708" w14:textId="77777777" w:rsidR="00A2530C" w:rsidRPr="00724F6D" w:rsidRDefault="00A2530C" w:rsidP="00C31D90">
            <w:pPr>
              <w:pStyle w:val="Compact"/>
              <w:rPr>
                <w:lang w:val="en-GB"/>
              </w:rPr>
            </w:pPr>
            <w:r w:rsidRPr="00724F6D">
              <w:rPr>
                <w:b/>
                <w:lang w:val="en-GB"/>
              </w:rPr>
              <w:t>AirSensorBox</w:t>
            </w:r>
          </w:p>
        </w:tc>
        <w:tc>
          <w:tcPr>
            <w:tcW w:w="0" w:type="auto"/>
          </w:tcPr>
          <w:p w14:paraId="51D670BC" w14:textId="77777777" w:rsidR="00A2530C" w:rsidRPr="00724F6D" w:rsidRDefault="00A2530C" w:rsidP="00C31D90">
            <w:pPr>
              <w:pStyle w:val="Compact"/>
              <w:rPr>
                <w:lang w:val="en-GB"/>
              </w:rPr>
            </w:pPr>
            <w:r w:rsidRPr="00724F6D">
              <w:rPr>
                <w:lang w:val="en-GB"/>
              </w:rPr>
              <w:t>OPC</w:t>
            </w:r>
          </w:p>
        </w:tc>
        <w:tc>
          <w:tcPr>
            <w:tcW w:w="0" w:type="auto"/>
          </w:tcPr>
          <w:p w14:paraId="2AAFCC8B" w14:textId="77777777" w:rsidR="00A2530C" w:rsidRPr="00724F6D" w:rsidRDefault="00A2530C" w:rsidP="00C31D90">
            <w:pPr>
              <w:pStyle w:val="Compact"/>
              <w:rPr>
                <w:lang w:val="en-GB"/>
              </w:rPr>
            </w:pPr>
          </w:p>
        </w:tc>
        <w:tc>
          <w:tcPr>
            <w:tcW w:w="0" w:type="auto"/>
          </w:tcPr>
          <w:p w14:paraId="3546A7B8"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729D12A9" w14:textId="77777777" w:rsidR="00A2530C" w:rsidRPr="00724F6D" w:rsidRDefault="00A2530C" w:rsidP="00C31D90">
            <w:pPr>
              <w:pStyle w:val="Compact"/>
              <w:rPr>
                <w:lang w:val="en-GB"/>
              </w:rPr>
            </w:pPr>
          </w:p>
        </w:tc>
        <w:tc>
          <w:tcPr>
            <w:tcW w:w="0" w:type="auto"/>
          </w:tcPr>
          <w:p w14:paraId="0EE1CEEA" w14:textId="77777777" w:rsidR="00A2530C" w:rsidRPr="00724F6D" w:rsidRDefault="00A2530C" w:rsidP="00C31D90">
            <w:pPr>
              <w:pStyle w:val="Compact"/>
              <w:rPr>
                <w:lang w:val="en-GB"/>
              </w:rPr>
            </w:pPr>
            <w:r w:rsidRPr="00724F6D">
              <w:rPr>
                <w:lang w:val="en-GB"/>
              </w:rPr>
              <w:t>Borrego[9]</w:t>
            </w:r>
          </w:p>
        </w:tc>
      </w:tr>
      <w:tr w:rsidR="00A2530C" w:rsidRPr="00724F6D" w14:paraId="7EAE0933" w14:textId="77777777" w:rsidTr="00C31D90">
        <w:tc>
          <w:tcPr>
            <w:tcW w:w="0" w:type="auto"/>
          </w:tcPr>
          <w:p w14:paraId="2A064C4E" w14:textId="77777777" w:rsidR="00A2530C" w:rsidRPr="00724F6D" w:rsidRDefault="00A2530C" w:rsidP="00C31D90">
            <w:pPr>
              <w:pStyle w:val="Compact"/>
              <w:jc w:val="center"/>
              <w:rPr>
                <w:lang w:val="en-GB"/>
              </w:rPr>
            </w:pPr>
            <w:r w:rsidRPr="00724F6D">
              <w:rPr>
                <w:lang w:val="en-GB"/>
              </w:rPr>
              <w:t>7</w:t>
            </w:r>
          </w:p>
        </w:tc>
        <w:tc>
          <w:tcPr>
            <w:tcW w:w="0" w:type="auto"/>
          </w:tcPr>
          <w:p w14:paraId="4EAA19BC" w14:textId="77777777" w:rsidR="00A2530C" w:rsidRPr="00724F6D" w:rsidRDefault="00A2530C" w:rsidP="00C31D90">
            <w:pPr>
              <w:pStyle w:val="Compact"/>
              <w:rPr>
                <w:lang w:val="en-GB"/>
              </w:rPr>
            </w:pPr>
            <w:r w:rsidRPr="00724F6D">
              <w:rPr>
                <w:b/>
                <w:lang w:val="en-GB"/>
              </w:rPr>
              <w:t>AirThinx</w:t>
            </w:r>
          </w:p>
        </w:tc>
        <w:tc>
          <w:tcPr>
            <w:tcW w:w="0" w:type="auto"/>
          </w:tcPr>
          <w:p w14:paraId="6EAA337C" w14:textId="77777777" w:rsidR="00A2530C" w:rsidRPr="00724F6D" w:rsidRDefault="00A2530C" w:rsidP="00C31D90">
            <w:pPr>
              <w:pStyle w:val="Compact"/>
              <w:rPr>
                <w:lang w:val="en-GB"/>
              </w:rPr>
            </w:pPr>
            <w:r w:rsidRPr="00724F6D">
              <w:rPr>
                <w:lang w:val="en-GB"/>
              </w:rPr>
              <w:t>OPC</w:t>
            </w:r>
          </w:p>
        </w:tc>
        <w:tc>
          <w:tcPr>
            <w:tcW w:w="0" w:type="auto"/>
          </w:tcPr>
          <w:p w14:paraId="1286155C"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CEE20E5"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1670CD0E"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00776017" w14:textId="77777777" w:rsidR="00A2530C" w:rsidRPr="00724F6D" w:rsidRDefault="00A2530C" w:rsidP="00C31D90">
            <w:pPr>
              <w:pStyle w:val="Compact"/>
              <w:rPr>
                <w:lang w:val="en-GB"/>
              </w:rPr>
            </w:pPr>
            <w:r w:rsidRPr="00724F6D">
              <w:rPr>
                <w:lang w:val="en-GB"/>
              </w:rPr>
              <w:t>AQ-SPEC[2]</w:t>
            </w:r>
          </w:p>
        </w:tc>
      </w:tr>
      <w:tr w:rsidR="00A2530C" w:rsidRPr="00724F6D" w14:paraId="56C02721" w14:textId="77777777" w:rsidTr="00C31D90">
        <w:tc>
          <w:tcPr>
            <w:tcW w:w="0" w:type="auto"/>
          </w:tcPr>
          <w:p w14:paraId="75A3E83B" w14:textId="77777777" w:rsidR="00A2530C" w:rsidRPr="00724F6D" w:rsidRDefault="00A2530C" w:rsidP="00C31D90">
            <w:pPr>
              <w:pStyle w:val="Compact"/>
              <w:jc w:val="center"/>
              <w:rPr>
                <w:lang w:val="en-GB"/>
              </w:rPr>
            </w:pPr>
            <w:r w:rsidRPr="00724F6D">
              <w:rPr>
                <w:lang w:val="en-GB"/>
              </w:rPr>
              <w:t>8</w:t>
            </w:r>
          </w:p>
        </w:tc>
        <w:tc>
          <w:tcPr>
            <w:tcW w:w="0" w:type="auto"/>
          </w:tcPr>
          <w:p w14:paraId="2C110ACF" w14:textId="77777777" w:rsidR="00A2530C" w:rsidRPr="00724F6D" w:rsidRDefault="00A2530C" w:rsidP="00C31D90">
            <w:pPr>
              <w:pStyle w:val="Compact"/>
              <w:rPr>
                <w:lang w:val="en-GB"/>
              </w:rPr>
            </w:pPr>
            <w:r w:rsidRPr="00724F6D">
              <w:rPr>
                <w:b/>
                <w:lang w:val="en-GB"/>
              </w:rPr>
              <w:t>AirVisual Pro</w:t>
            </w:r>
          </w:p>
        </w:tc>
        <w:tc>
          <w:tcPr>
            <w:tcW w:w="0" w:type="auto"/>
          </w:tcPr>
          <w:p w14:paraId="24D865EB" w14:textId="77777777" w:rsidR="00A2530C" w:rsidRPr="00724F6D" w:rsidRDefault="00A2530C" w:rsidP="00C31D90">
            <w:pPr>
              <w:pStyle w:val="Compact"/>
              <w:rPr>
                <w:lang w:val="en-GB"/>
              </w:rPr>
            </w:pPr>
            <w:r w:rsidRPr="00724F6D">
              <w:rPr>
                <w:lang w:val="en-GB"/>
              </w:rPr>
              <w:t>nephelometer</w:t>
            </w:r>
          </w:p>
        </w:tc>
        <w:tc>
          <w:tcPr>
            <w:tcW w:w="0" w:type="auto"/>
          </w:tcPr>
          <w:p w14:paraId="1CCA9D20"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23FA834F"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5C8C2765" w14:textId="77777777" w:rsidR="00A2530C" w:rsidRPr="00724F6D" w:rsidRDefault="00A2530C" w:rsidP="00C31D90">
            <w:pPr>
              <w:pStyle w:val="Compact"/>
              <w:rPr>
                <w:lang w:val="en-GB"/>
              </w:rPr>
            </w:pPr>
          </w:p>
        </w:tc>
        <w:tc>
          <w:tcPr>
            <w:tcW w:w="0" w:type="auto"/>
          </w:tcPr>
          <w:p w14:paraId="07D0224A" w14:textId="77777777" w:rsidR="00A2530C" w:rsidRPr="00724F6D" w:rsidRDefault="00A2530C" w:rsidP="00C31D90">
            <w:pPr>
              <w:pStyle w:val="Compact"/>
              <w:rPr>
                <w:lang w:val="en-GB"/>
              </w:rPr>
            </w:pPr>
            <w:r w:rsidRPr="00724F6D">
              <w:rPr>
                <w:lang w:val="en-GB"/>
              </w:rPr>
              <w:t>AQ-SPEC[2]</w:t>
            </w:r>
          </w:p>
        </w:tc>
      </w:tr>
      <w:tr w:rsidR="00A2530C" w:rsidRPr="00724F6D" w14:paraId="68F878CD" w14:textId="77777777" w:rsidTr="00C31D90">
        <w:tc>
          <w:tcPr>
            <w:tcW w:w="0" w:type="auto"/>
          </w:tcPr>
          <w:p w14:paraId="24AA0A50" w14:textId="77777777" w:rsidR="00A2530C" w:rsidRPr="00724F6D" w:rsidRDefault="00A2530C" w:rsidP="00C31D90">
            <w:pPr>
              <w:pStyle w:val="Compact"/>
              <w:jc w:val="center"/>
              <w:rPr>
                <w:lang w:val="en-GB"/>
              </w:rPr>
            </w:pPr>
            <w:r w:rsidRPr="00724F6D">
              <w:rPr>
                <w:lang w:val="en-GB"/>
              </w:rPr>
              <w:t>9</w:t>
            </w:r>
          </w:p>
        </w:tc>
        <w:tc>
          <w:tcPr>
            <w:tcW w:w="0" w:type="auto"/>
          </w:tcPr>
          <w:p w14:paraId="2A5A5310" w14:textId="77777777" w:rsidR="00A2530C" w:rsidRPr="00724F6D" w:rsidRDefault="00A2530C" w:rsidP="00C31D90">
            <w:pPr>
              <w:pStyle w:val="Compact"/>
              <w:rPr>
                <w:lang w:val="en-GB"/>
              </w:rPr>
            </w:pPr>
            <w:r w:rsidRPr="00724F6D">
              <w:rPr>
                <w:b/>
                <w:lang w:val="en-GB"/>
              </w:rPr>
              <w:t>AQY v0.5</w:t>
            </w:r>
          </w:p>
        </w:tc>
        <w:tc>
          <w:tcPr>
            <w:tcW w:w="0" w:type="auto"/>
          </w:tcPr>
          <w:p w14:paraId="663168E6" w14:textId="77777777" w:rsidR="00A2530C" w:rsidRPr="00724F6D" w:rsidRDefault="00A2530C" w:rsidP="00C31D90">
            <w:pPr>
              <w:pStyle w:val="Compact"/>
              <w:rPr>
                <w:lang w:val="en-GB"/>
              </w:rPr>
            </w:pPr>
            <w:r w:rsidRPr="00724F6D">
              <w:rPr>
                <w:lang w:val="en-GB"/>
              </w:rPr>
              <w:t>OPC</w:t>
            </w:r>
          </w:p>
        </w:tc>
        <w:tc>
          <w:tcPr>
            <w:tcW w:w="0" w:type="auto"/>
          </w:tcPr>
          <w:p w14:paraId="1092227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5140D9B7" w14:textId="77777777" w:rsidR="00A2530C" w:rsidRPr="00724F6D" w:rsidRDefault="00A2530C" w:rsidP="00C31D90">
            <w:pPr>
              <w:pStyle w:val="Compact"/>
              <w:rPr>
                <w:lang w:val="en-GB"/>
              </w:rPr>
            </w:pPr>
          </w:p>
        </w:tc>
        <w:tc>
          <w:tcPr>
            <w:tcW w:w="0" w:type="auto"/>
          </w:tcPr>
          <w:p w14:paraId="3FED1AF2" w14:textId="77777777" w:rsidR="00A2530C" w:rsidRPr="00724F6D" w:rsidRDefault="00A2530C" w:rsidP="00C31D90">
            <w:pPr>
              <w:pStyle w:val="Compact"/>
              <w:rPr>
                <w:lang w:val="en-GB"/>
              </w:rPr>
            </w:pPr>
          </w:p>
        </w:tc>
        <w:tc>
          <w:tcPr>
            <w:tcW w:w="0" w:type="auto"/>
          </w:tcPr>
          <w:p w14:paraId="062F8B1D" w14:textId="77777777" w:rsidR="00A2530C" w:rsidRPr="00724F6D" w:rsidRDefault="00A2530C" w:rsidP="00C31D90">
            <w:pPr>
              <w:pStyle w:val="Compact"/>
              <w:rPr>
                <w:lang w:val="en-GB"/>
              </w:rPr>
            </w:pPr>
            <w:r w:rsidRPr="00724F6D">
              <w:rPr>
                <w:lang w:val="en-GB"/>
              </w:rPr>
              <w:t>AQ-SPEC[2]</w:t>
            </w:r>
          </w:p>
        </w:tc>
      </w:tr>
      <w:tr w:rsidR="00A2530C" w:rsidRPr="00724F6D" w14:paraId="38819870" w14:textId="77777777" w:rsidTr="00C31D90">
        <w:tc>
          <w:tcPr>
            <w:tcW w:w="0" w:type="auto"/>
          </w:tcPr>
          <w:p w14:paraId="1F3F4331" w14:textId="77777777" w:rsidR="00A2530C" w:rsidRPr="00724F6D" w:rsidRDefault="00A2530C" w:rsidP="00C31D90">
            <w:pPr>
              <w:pStyle w:val="Compact"/>
              <w:jc w:val="center"/>
              <w:rPr>
                <w:lang w:val="en-GB"/>
              </w:rPr>
            </w:pPr>
            <w:r w:rsidRPr="00724F6D">
              <w:rPr>
                <w:lang w:val="en-GB"/>
              </w:rPr>
              <w:t>10</w:t>
            </w:r>
          </w:p>
        </w:tc>
        <w:tc>
          <w:tcPr>
            <w:tcW w:w="0" w:type="auto"/>
          </w:tcPr>
          <w:p w14:paraId="590165CC" w14:textId="77777777" w:rsidR="00A2530C" w:rsidRPr="00724F6D" w:rsidRDefault="00A2530C" w:rsidP="00C31D90">
            <w:pPr>
              <w:pStyle w:val="Compact"/>
              <w:rPr>
                <w:lang w:val="en-GB"/>
              </w:rPr>
            </w:pPr>
            <w:r w:rsidRPr="00724F6D">
              <w:rPr>
                <w:b/>
                <w:lang w:val="en-GB"/>
              </w:rPr>
              <w:t>Cair</w:t>
            </w:r>
          </w:p>
        </w:tc>
        <w:tc>
          <w:tcPr>
            <w:tcW w:w="0" w:type="auto"/>
          </w:tcPr>
          <w:p w14:paraId="25AB2963" w14:textId="77777777" w:rsidR="00A2530C" w:rsidRPr="00724F6D" w:rsidRDefault="00A2530C" w:rsidP="00C31D90">
            <w:pPr>
              <w:pStyle w:val="Compact"/>
              <w:rPr>
                <w:lang w:val="en-GB"/>
              </w:rPr>
            </w:pPr>
            <w:r w:rsidRPr="00724F6D">
              <w:rPr>
                <w:lang w:val="en-GB"/>
              </w:rPr>
              <w:t>OPC</w:t>
            </w:r>
          </w:p>
        </w:tc>
        <w:tc>
          <w:tcPr>
            <w:tcW w:w="0" w:type="auto"/>
          </w:tcPr>
          <w:p w14:paraId="325F927B"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17835885"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24E7A602" w14:textId="77777777" w:rsidR="00A2530C" w:rsidRPr="00724F6D" w:rsidRDefault="00A2530C" w:rsidP="00C31D90">
            <w:pPr>
              <w:pStyle w:val="Compact"/>
              <w:rPr>
                <w:lang w:val="en-GB"/>
              </w:rPr>
            </w:pPr>
          </w:p>
        </w:tc>
        <w:tc>
          <w:tcPr>
            <w:tcW w:w="0" w:type="auto"/>
          </w:tcPr>
          <w:p w14:paraId="65D85D56" w14:textId="77777777" w:rsidR="00A2530C" w:rsidRPr="00724F6D" w:rsidRDefault="00A2530C" w:rsidP="00C31D90">
            <w:pPr>
              <w:pStyle w:val="Compact"/>
              <w:rPr>
                <w:lang w:val="en-GB"/>
              </w:rPr>
            </w:pPr>
            <w:r w:rsidRPr="00724F6D">
              <w:rPr>
                <w:lang w:val="en-GB"/>
              </w:rPr>
              <w:t>AQ-SPEC[2]</w:t>
            </w:r>
          </w:p>
        </w:tc>
      </w:tr>
      <w:tr w:rsidR="00A2530C" w:rsidRPr="00724F6D" w14:paraId="281D25FE" w14:textId="77777777" w:rsidTr="00C31D90">
        <w:tc>
          <w:tcPr>
            <w:tcW w:w="0" w:type="auto"/>
          </w:tcPr>
          <w:p w14:paraId="5EC1E59D" w14:textId="77777777" w:rsidR="00A2530C" w:rsidRPr="00724F6D" w:rsidRDefault="00A2530C" w:rsidP="00C31D90">
            <w:pPr>
              <w:pStyle w:val="Compact"/>
              <w:jc w:val="center"/>
              <w:rPr>
                <w:lang w:val="en-GB"/>
              </w:rPr>
            </w:pPr>
            <w:r w:rsidRPr="00724F6D">
              <w:rPr>
                <w:lang w:val="en-GB"/>
              </w:rPr>
              <w:t>11</w:t>
            </w:r>
          </w:p>
        </w:tc>
        <w:tc>
          <w:tcPr>
            <w:tcW w:w="0" w:type="auto"/>
          </w:tcPr>
          <w:p w14:paraId="4F92AB93" w14:textId="77777777" w:rsidR="00A2530C" w:rsidRPr="00724F6D" w:rsidRDefault="00A2530C" w:rsidP="00C31D90">
            <w:pPr>
              <w:pStyle w:val="Compact"/>
              <w:rPr>
                <w:lang w:val="en-GB"/>
              </w:rPr>
            </w:pPr>
            <w:r w:rsidRPr="00724F6D">
              <w:rPr>
                <w:b/>
                <w:lang w:val="en-GB"/>
              </w:rPr>
              <w:t>CAM</w:t>
            </w:r>
          </w:p>
        </w:tc>
        <w:tc>
          <w:tcPr>
            <w:tcW w:w="0" w:type="auto"/>
          </w:tcPr>
          <w:p w14:paraId="48CD03B0" w14:textId="77777777" w:rsidR="00A2530C" w:rsidRPr="00724F6D" w:rsidRDefault="00A2530C" w:rsidP="00C31D90">
            <w:pPr>
              <w:pStyle w:val="Compact"/>
              <w:rPr>
                <w:lang w:val="en-GB"/>
              </w:rPr>
            </w:pPr>
            <w:r w:rsidRPr="00724F6D">
              <w:rPr>
                <w:lang w:val="en-GB"/>
              </w:rPr>
              <w:t>OPC</w:t>
            </w:r>
          </w:p>
        </w:tc>
        <w:tc>
          <w:tcPr>
            <w:tcW w:w="0" w:type="auto"/>
          </w:tcPr>
          <w:p w14:paraId="7C13563E"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0CE08A8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1D2F1637" w14:textId="77777777" w:rsidR="00A2530C" w:rsidRPr="00724F6D" w:rsidRDefault="00A2530C" w:rsidP="00C31D90">
            <w:pPr>
              <w:pStyle w:val="Compact"/>
              <w:rPr>
                <w:lang w:val="en-GB"/>
              </w:rPr>
            </w:pPr>
          </w:p>
        </w:tc>
        <w:tc>
          <w:tcPr>
            <w:tcW w:w="0" w:type="auto"/>
          </w:tcPr>
          <w:p w14:paraId="32740629" w14:textId="77777777" w:rsidR="00A2530C" w:rsidRPr="00724F6D" w:rsidRDefault="00A2530C" w:rsidP="00C31D90">
            <w:pPr>
              <w:pStyle w:val="Compact"/>
              <w:rPr>
                <w:lang w:val="en-GB"/>
              </w:rPr>
            </w:pPr>
            <w:r w:rsidRPr="00724F6D">
              <w:rPr>
                <w:lang w:val="en-GB"/>
              </w:rPr>
              <w:t>Borrego[9]</w:t>
            </w:r>
          </w:p>
        </w:tc>
      </w:tr>
      <w:tr w:rsidR="00A2530C" w:rsidRPr="00724F6D" w14:paraId="4539584D" w14:textId="77777777" w:rsidTr="00C31D90">
        <w:tc>
          <w:tcPr>
            <w:tcW w:w="0" w:type="auto"/>
          </w:tcPr>
          <w:p w14:paraId="0147459D" w14:textId="77777777" w:rsidR="00A2530C" w:rsidRPr="00724F6D" w:rsidRDefault="00A2530C" w:rsidP="00C31D90">
            <w:pPr>
              <w:pStyle w:val="Compact"/>
              <w:jc w:val="center"/>
              <w:rPr>
                <w:lang w:val="en-GB"/>
              </w:rPr>
            </w:pPr>
            <w:r w:rsidRPr="00724F6D">
              <w:rPr>
                <w:lang w:val="en-GB"/>
              </w:rPr>
              <w:t>37</w:t>
            </w:r>
          </w:p>
        </w:tc>
        <w:tc>
          <w:tcPr>
            <w:tcW w:w="0" w:type="auto"/>
          </w:tcPr>
          <w:p w14:paraId="26463E53" w14:textId="77777777" w:rsidR="00A2530C" w:rsidRPr="00724F6D" w:rsidRDefault="00A2530C" w:rsidP="00C31D90">
            <w:pPr>
              <w:pStyle w:val="Compact"/>
              <w:rPr>
                <w:lang w:val="en-GB"/>
              </w:rPr>
            </w:pPr>
            <w:r w:rsidRPr="00724F6D">
              <w:rPr>
                <w:b/>
                <w:lang w:val="en-GB"/>
              </w:rPr>
              <w:t>CAM</w:t>
            </w:r>
          </w:p>
        </w:tc>
        <w:tc>
          <w:tcPr>
            <w:tcW w:w="0" w:type="auto"/>
          </w:tcPr>
          <w:p w14:paraId="6FD1C906" w14:textId="77777777" w:rsidR="00A2530C" w:rsidRPr="00724F6D" w:rsidRDefault="00A2530C" w:rsidP="00C31D90">
            <w:pPr>
              <w:pStyle w:val="Compact"/>
              <w:rPr>
                <w:lang w:val="en-GB"/>
              </w:rPr>
            </w:pPr>
            <w:r w:rsidRPr="00724F6D">
              <w:rPr>
                <w:lang w:val="en-GB"/>
              </w:rPr>
              <w:t>nephelometer</w:t>
            </w:r>
          </w:p>
        </w:tc>
        <w:tc>
          <w:tcPr>
            <w:tcW w:w="0" w:type="auto"/>
          </w:tcPr>
          <w:p w14:paraId="5E19CC79" w14:textId="77777777" w:rsidR="00A2530C" w:rsidRPr="00724F6D" w:rsidRDefault="00A2530C" w:rsidP="00C31D90">
            <w:pPr>
              <w:pStyle w:val="Compact"/>
              <w:rPr>
                <w:lang w:val="en-GB"/>
              </w:rPr>
            </w:pPr>
          </w:p>
        </w:tc>
        <w:tc>
          <w:tcPr>
            <w:tcW w:w="0" w:type="auto"/>
          </w:tcPr>
          <w:p w14:paraId="1EC625BC"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32A266BA" w14:textId="77777777" w:rsidR="00A2530C" w:rsidRPr="00724F6D" w:rsidRDefault="00A2530C" w:rsidP="00C31D90">
            <w:pPr>
              <w:pStyle w:val="Compact"/>
              <w:rPr>
                <w:lang w:val="en-GB"/>
              </w:rPr>
            </w:pPr>
          </w:p>
        </w:tc>
        <w:tc>
          <w:tcPr>
            <w:tcW w:w="0" w:type="auto"/>
          </w:tcPr>
          <w:p w14:paraId="1B4BC7B6" w14:textId="77777777" w:rsidR="00A2530C" w:rsidRPr="00724F6D" w:rsidRDefault="00A2530C" w:rsidP="00C31D90">
            <w:pPr>
              <w:pStyle w:val="Compact"/>
              <w:rPr>
                <w:lang w:val="en-GB"/>
              </w:rPr>
            </w:pPr>
            <w:r w:rsidRPr="00724F6D">
              <w:rPr>
                <w:lang w:val="en-GB"/>
              </w:rPr>
              <w:t>Borrego[9]</w:t>
            </w:r>
          </w:p>
        </w:tc>
      </w:tr>
      <w:tr w:rsidR="00A2530C" w:rsidRPr="00724F6D" w14:paraId="17CFDD41" w14:textId="77777777" w:rsidTr="00C31D90">
        <w:tc>
          <w:tcPr>
            <w:tcW w:w="0" w:type="auto"/>
          </w:tcPr>
          <w:p w14:paraId="43FD4AE1" w14:textId="77777777" w:rsidR="00A2530C" w:rsidRPr="00724F6D" w:rsidRDefault="00A2530C" w:rsidP="00C31D90">
            <w:pPr>
              <w:pStyle w:val="Compact"/>
              <w:jc w:val="center"/>
              <w:rPr>
                <w:lang w:val="en-GB"/>
              </w:rPr>
            </w:pPr>
            <w:r w:rsidRPr="00724F6D">
              <w:rPr>
                <w:lang w:val="en-GB"/>
              </w:rPr>
              <w:t>12</w:t>
            </w:r>
          </w:p>
        </w:tc>
        <w:tc>
          <w:tcPr>
            <w:tcW w:w="0" w:type="auto"/>
          </w:tcPr>
          <w:p w14:paraId="672E6976" w14:textId="77777777" w:rsidR="00A2530C" w:rsidRPr="00724F6D" w:rsidRDefault="00A2530C" w:rsidP="00C31D90">
            <w:pPr>
              <w:pStyle w:val="Compact"/>
              <w:rPr>
                <w:lang w:val="en-GB"/>
              </w:rPr>
            </w:pPr>
            <w:r w:rsidRPr="00724F6D">
              <w:rPr>
                <w:b/>
                <w:lang w:val="en-GB"/>
              </w:rPr>
              <w:t>Clarity Node</w:t>
            </w:r>
          </w:p>
        </w:tc>
        <w:tc>
          <w:tcPr>
            <w:tcW w:w="0" w:type="auto"/>
          </w:tcPr>
          <w:p w14:paraId="7A90B7E5" w14:textId="77777777" w:rsidR="00A2530C" w:rsidRPr="00724F6D" w:rsidRDefault="00A2530C" w:rsidP="00C31D90">
            <w:pPr>
              <w:pStyle w:val="Compact"/>
              <w:rPr>
                <w:lang w:val="en-GB"/>
              </w:rPr>
            </w:pPr>
            <w:r w:rsidRPr="00724F6D">
              <w:rPr>
                <w:lang w:val="en-GB"/>
              </w:rPr>
              <w:t>nephelometer</w:t>
            </w:r>
          </w:p>
        </w:tc>
        <w:tc>
          <w:tcPr>
            <w:tcW w:w="0" w:type="auto"/>
          </w:tcPr>
          <w:p w14:paraId="1CEBB8D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1A1ED245" w14:textId="77777777" w:rsidR="00A2530C" w:rsidRPr="00724F6D" w:rsidRDefault="00A2530C" w:rsidP="00C31D90">
            <w:pPr>
              <w:pStyle w:val="Compact"/>
              <w:rPr>
                <w:lang w:val="en-GB"/>
              </w:rPr>
            </w:pPr>
          </w:p>
        </w:tc>
        <w:tc>
          <w:tcPr>
            <w:tcW w:w="0" w:type="auto"/>
          </w:tcPr>
          <w:p w14:paraId="2B756374" w14:textId="77777777" w:rsidR="00A2530C" w:rsidRPr="00724F6D" w:rsidRDefault="00A2530C" w:rsidP="00C31D90">
            <w:pPr>
              <w:pStyle w:val="Compact"/>
              <w:rPr>
                <w:lang w:val="en-GB"/>
              </w:rPr>
            </w:pPr>
          </w:p>
        </w:tc>
        <w:tc>
          <w:tcPr>
            <w:tcW w:w="0" w:type="auto"/>
          </w:tcPr>
          <w:p w14:paraId="5175306E" w14:textId="77777777" w:rsidR="00A2530C" w:rsidRPr="00724F6D" w:rsidRDefault="00A2530C" w:rsidP="00C31D90">
            <w:pPr>
              <w:pStyle w:val="Compact"/>
              <w:rPr>
                <w:lang w:val="en-GB"/>
              </w:rPr>
            </w:pPr>
            <w:r w:rsidRPr="00724F6D">
              <w:rPr>
                <w:lang w:val="en-GB"/>
              </w:rPr>
              <w:t>AQ-SPEC[2]</w:t>
            </w:r>
          </w:p>
        </w:tc>
      </w:tr>
      <w:tr w:rsidR="00A2530C" w:rsidRPr="00724F6D" w14:paraId="177524B0" w14:textId="77777777" w:rsidTr="00C31D90">
        <w:tc>
          <w:tcPr>
            <w:tcW w:w="0" w:type="auto"/>
          </w:tcPr>
          <w:p w14:paraId="1C67D2AB" w14:textId="77777777" w:rsidR="00A2530C" w:rsidRPr="00724F6D" w:rsidRDefault="00A2530C" w:rsidP="00C31D90">
            <w:pPr>
              <w:pStyle w:val="Compact"/>
              <w:jc w:val="center"/>
              <w:rPr>
                <w:lang w:val="en-GB"/>
              </w:rPr>
            </w:pPr>
            <w:r w:rsidRPr="00724F6D">
              <w:rPr>
                <w:lang w:val="en-GB"/>
              </w:rPr>
              <w:t>13</w:t>
            </w:r>
          </w:p>
        </w:tc>
        <w:tc>
          <w:tcPr>
            <w:tcW w:w="0" w:type="auto"/>
          </w:tcPr>
          <w:p w14:paraId="5609AB9B" w14:textId="77777777" w:rsidR="00A2530C" w:rsidRPr="00724F6D" w:rsidRDefault="00A2530C" w:rsidP="00C31D90">
            <w:pPr>
              <w:pStyle w:val="Compact"/>
              <w:rPr>
                <w:lang w:val="en-GB"/>
              </w:rPr>
            </w:pPr>
            <w:r w:rsidRPr="00724F6D">
              <w:rPr>
                <w:b/>
                <w:lang w:val="en-GB"/>
              </w:rPr>
              <w:t>DC1100 PRO</w:t>
            </w:r>
          </w:p>
        </w:tc>
        <w:tc>
          <w:tcPr>
            <w:tcW w:w="0" w:type="auto"/>
          </w:tcPr>
          <w:p w14:paraId="4C095012" w14:textId="77777777" w:rsidR="00A2530C" w:rsidRPr="00724F6D" w:rsidRDefault="00A2530C" w:rsidP="00C31D90">
            <w:pPr>
              <w:pStyle w:val="Compact"/>
              <w:rPr>
                <w:lang w:val="en-GB"/>
              </w:rPr>
            </w:pPr>
            <w:r w:rsidRPr="00724F6D">
              <w:rPr>
                <w:lang w:val="en-GB"/>
              </w:rPr>
              <w:t>OPC</w:t>
            </w:r>
          </w:p>
        </w:tc>
        <w:tc>
          <w:tcPr>
            <w:tcW w:w="0" w:type="auto"/>
          </w:tcPr>
          <w:p w14:paraId="1C51988F"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01566D83" w14:textId="77777777" w:rsidR="00A2530C" w:rsidRPr="00724F6D" w:rsidRDefault="00A2530C" w:rsidP="00C31D90">
            <w:pPr>
              <w:pStyle w:val="Compact"/>
              <w:rPr>
                <w:lang w:val="en-GB"/>
              </w:rPr>
            </w:pPr>
          </w:p>
        </w:tc>
        <w:tc>
          <w:tcPr>
            <w:tcW w:w="0" w:type="auto"/>
          </w:tcPr>
          <w:p w14:paraId="6BB3D99C" w14:textId="77777777" w:rsidR="00A2530C" w:rsidRPr="00724F6D" w:rsidRDefault="00A2530C" w:rsidP="00C31D90">
            <w:pPr>
              <w:pStyle w:val="Compact"/>
              <w:rPr>
                <w:lang w:val="en-GB"/>
              </w:rPr>
            </w:pPr>
          </w:p>
        </w:tc>
        <w:tc>
          <w:tcPr>
            <w:tcW w:w="0" w:type="auto"/>
          </w:tcPr>
          <w:p w14:paraId="6DB01727" w14:textId="77777777" w:rsidR="00A2530C" w:rsidRPr="00724F6D" w:rsidRDefault="00A2530C" w:rsidP="00C31D90">
            <w:pPr>
              <w:pStyle w:val="Compact"/>
              <w:rPr>
                <w:lang w:val="en-GB"/>
              </w:rPr>
            </w:pPr>
            <w:r w:rsidRPr="00724F6D">
              <w:rPr>
                <w:lang w:val="en-GB"/>
              </w:rPr>
              <w:t>AQ-SPEC[2]</w:t>
            </w:r>
          </w:p>
        </w:tc>
      </w:tr>
      <w:tr w:rsidR="00A2530C" w:rsidRPr="00724F6D" w14:paraId="130EF7B9" w14:textId="77777777" w:rsidTr="00C31D90">
        <w:tc>
          <w:tcPr>
            <w:tcW w:w="0" w:type="auto"/>
          </w:tcPr>
          <w:p w14:paraId="040D2E9C" w14:textId="77777777" w:rsidR="00A2530C" w:rsidRPr="00724F6D" w:rsidRDefault="00A2530C" w:rsidP="00C31D90">
            <w:pPr>
              <w:pStyle w:val="Compact"/>
              <w:jc w:val="center"/>
              <w:rPr>
                <w:lang w:val="en-GB"/>
              </w:rPr>
            </w:pPr>
            <w:r w:rsidRPr="00724F6D">
              <w:rPr>
                <w:lang w:val="en-GB"/>
              </w:rPr>
              <w:lastRenderedPageBreak/>
              <w:t>14</w:t>
            </w:r>
          </w:p>
        </w:tc>
        <w:tc>
          <w:tcPr>
            <w:tcW w:w="0" w:type="auto"/>
          </w:tcPr>
          <w:p w14:paraId="08C1D2C5" w14:textId="77777777" w:rsidR="00A2530C" w:rsidRPr="00724F6D" w:rsidRDefault="00A2530C" w:rsidP="00C31D90">
            <w:pPr>
              <w:pStyle w:val="Compact"/>
              <w:rPr>
                <w:lang w:val="en-GB"/>
              </w:rPr>
            </w:pPr>
            <w:r w:rsidRPr="00724F6D">
              <w:rPr>
                <w:b/>
                <w:lang w:val="en-GB"/>
              </w:rPr>
              <w:t>E-Sampler</w:t>
            </w:r>
          </w:p>
        </w:tc>
        <w:tc>
          <w:tcPr>
            <w:tcW w:w="0" w:type="auto"/>
          </w:tcPr>
          <w:p w14:paraId="0EBF769B" w14:textId="77777777" w:rsidR="00A2530C" w:rsidRPr="00724F6D" w:rsidRDefault="00A2530C" w:rsidP="00C31D90">
            <w:pPr>
              <w:pStyle w:val="Compact"/>
              <w:rPr>
                <w:lang w:val="en-GB"/>
              </w:rPr>
            </w:pPr>
            <w:r w:rsidRPr="00724F6D">
              <w:rPr>
                <w:lang w:val="en-GB"/>
              </w:rPr>
              <w:t>OPC</w:t>
            </w:r>
          </w:p>
        </w:tc>
        <w:tc>
          <w:tcPr>
            <w:tcW w:w="0" w:type="auto"/>
          </w:tcPr>
          <w:p w14:paraId="6235E422"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487DE5A9" w14:textId="77777777" w:rsidR="00A2530C" w:rsidRPr="00724F6D" w:rsidRDefault="00A2530C" w:rsidP="00C31D90">
            <w:pPr>
              <w:pStyle w:val="Compact"/>
              <w:rPr>
                <w:lang w:val="en-GB"/>
              </w:rPr>
            </w:pPr>
          </w:p>
        </w:tc>
        <w:tc>
          <w:tcPr>
            <w:tcW w:w="0" w:type="auto"/>
          </w:tcPr>
          <w:p w14:paraId="20E06128" w14:textId="77777777" w:rsidR="00A2530C" w:rsidRPr="00724F6D" w:rsidRDefault="00A2530C" w:rsidP="00C31D90">
            <w:pPr>
              <w:pStyle w:val="Compact"/>
              <w:rPr>
                <w:lang w:val="en-GB"/>
              </w:rPr>
            </w:pPr>
          </w:p>
        </w:tc>
        <w:tc>
          <w:tcPr>
            <w:tcW w:w="0" w:type="auto"/>
          </w:tcPr>
          <w:p w14:paraId="5AFC106C" w14:textId="77777777" w:rsidR="00A2530C" w:rsidRPr="00724F6D" w:rsidRDefault="00A2530C" w:rsidP="00C31D90">
            <w:pPr>
              <w:pStyle w:val="Compact"/>
              <w:rPr>
                <w:lang w:val="en-GB"/>
              </w:rPr>
            </w:pPr>
            <w:r w:rsidRPr="00724F6D">
              <w:rPr>
                <w:lang w:val="en-GB"/>
              </w:rPr>
              <w:t>AQ-SPEC[2]</w:t>
            </w:r>
          </w:p>
        </w:tc>
      </w:tr>
      <w:tr w:rsidR="00A2530C" w:rsidRPr="00724F6D" w14:paraId="2295346E" w14:textId="77777777" w:rsidTr="00C31D90">
        <w:tc>
          <w:tcPr>
            <w:tcW w:w="0" w:type="auto"/>
          </w:tcPr>
          <w:p w14:paraId="40422AAE" w14:textId="77777777" w:rsidR="00A2530C" w:rsidRPr="00724F6D" w:rsidRDefault="00A2530C" w:rsidP="00C31D90">
            <w:pPr>
              <w:pStyle w:val="Compact"/>
              <w:jc w:val="center"/>
              <w:rPr>
                <w:lang w:val="en-GB"/>
              </w:rPr>
            </w:pPr>
            <w:r w:rsidRPr="00724F6D">
              <w:rPr>
                <w:lang w:val="en-GB"/>
              </w:rPr>
              <w:t>15</w:t>
            </w:r>
          </w:p>
        </w:tc>
        <w:tc>
          <w:tcPr>
            <w:tcW w:w="0" w:type="auto"/>
          </w:tcPr>
          <w:p w14:paraId="456C3113" w14:textId="77777777" w:rsidR="00A2530C" w:rsidRPr="00724F6D" w:rsidRDefault="00A2530C" w:rsidP="00C31D90">
            <w:pPr>
              <w:pStyle w:val="Compact"/>
              <w:rPr>
                <w:lang w:val="en-GB"/>
              </w:rPr>
            </w:pPr>
            <w:r w:rsidRPr="00724F6D">
              <w:rPr>
                <w:b/>
                <w:lang w:val="en-GB"/>
              </w:rPr>
              <w:t>ECN_Box</w:t>
            </w:r>
          </w:p>
        </w:tc>
        <w:tc>
          <w:tcPr>
            <w:tcW w:w="0" w:type="auto"/>
          </w:tcPr>
          <w:p w14:paraId="62A373E7" w14:textId="77777777" w:rsidR="00A2530C" w:rsidRPr="00724F6D" w:rsidRDefault="00A2530C" w:rsidP="00C31D90">
            <w:pPr>
              <w:pStyle w:val="Compact"/>
              <w:rPr>
                <w:lang w:val="en-GB"/>
              </w:rPr>
            </w:pPr>
            <w:r w:rsidRPr="00724F6D">
              <w:rPr>
                <w:lang w:val="en-GB"/>
              </w:rPr>
              <w:t>nephelometer</w:t>
            </w:r>
          </w:p>
        </w:tc>
        <w:tc>
          <w:tcPr>
            <w:tcW w:w="0" w:type="auto"/>
          </w:tcPr>
          <w:p w14:paraId="33A24221"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72CFC453"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27ABAA47" w14:textId="77777777" w:rsidR="00A2530C" w:rsidRPr="00724F6D" w:rsidRDefault="00A2530C" w:rsidP="00C31D90">
            <w:pPr>
              <w:pStyle w:val="Compact"/>
              <w:rPr>
                <w:lang w:val="en-GB"/>
              </w:rPr>
            </w:pPr>
          </w:p>
        </w:tc>
        <w:tc>
          <w:tcPr>
            <w:tcW w:w="0" w:type="auto"/>
          </w:tcPr>
          <w:p w14:paraId="7FB01EA9" w14:textId="77777777" w:rsidR="00A2530C" w:rsidRPr="00724F6D" w:rsidRDefault="00A2530C" w:rsidP="00C31D90">
            <w:pPr>
              <w:pStyle w:val="Compact"/>
              <w:rPr>
                <w:lang w:val="en-GB"/>
              </w:rPr>
            </w:pPr>
            <w:r w:rsidRPr="00724F6D">
              <w:rPr>
                <w:lang w:val="en-GB"/>
              </w:rPr>
              <w:t>Borrego[9]</w:t>
            </w:r>
          </w:p>
        </w:tc>
      </w:tr>
      <w:tr w:rsidR="00A2530C" w:rsidRPr="00724F6D" w14:paraId="1709F4D7" w14:textId="77777777" w:rsidTr="00C31D90">
        <w:tc>
          <w:tcPr>
            <w:tcW w:w="0" w:type="auto"/>
          </w:tcPr>
          <w:p w14:paraId="51091D54" w14:textId="77777777" w:rsidR="00A2530C" w:rsidRPr="00724F6D" w:rsidRDefault="00A2530C" w:rsidP="00C31D90">
            <w:pPr>
              <w:pStyle w:val="Compact"/>
              <w:jc w:val="center"/>
              <w:rPr>
                <w:lang w:val="en-GB"/>
              </w:rPr>
            </w:pPr>
            <w:r w:rsidRPr="00724F6D">
              <w:rPr>
                <w:lang w:val="en-GB"/>
              </w:rPr>
              <w:t>40</w:t>
            </w:r>
          </w:p>
        </w:tc>
        <w:tc>
          <w:tcPr>
            <w:tcW w:w="0" w:type="auto"/>
          </w:tcPr>
          <w:p w14:paraId="65B6F049" w14:textId="77777777" w:rsidR="00A2530C" w:rsidRPr="00724F6D" w:rsidRDefault="00A2530C" w:rsidP="00C31D90">
            <w:pPr>
              <w:pStyle w:val="Compact"/>
              <w:rPr>
                <w:lang w:val="en-GB"/>
              </w:rPr>
            </w:pPr>
            <w:r w:rsidRPr="00724F6D">
              <w:rPr>
                <w:b/>
                <w:lang w:val="en-GB"/>
              </w:rPr>
              <w:t>Eco PM</w:t>
            </w:r>
          </w:p>
        </w:tc>
        <w:tc>
          <w:tcPr>
            <w:tcW w:w="0" w:type="auto"/>
          </w:tcPr>
          <w:p w14:paraId="362D1961" w14:textId="77777777" w:rsidR="00A2530C" w:rsidRPr="00724F6D" w:rsidRDefault="00A2530C" w:rsidP="00C31D90">
            <w:pPr>
              <w:pStyle w:val="Compact"/>
              <w:rPr>
                <w:lang w:val="en-GB"/>
              </w:rPr>
            </w:pPr>
            <w:r w:rsidRPr="00724F6D">
              <w:rPr>
                <w:lang w:val="en-GB"/>
              </w:rPr>
              <w:t>OPC</w:t>
            </w:r>
          </w:p>
        </w:tc>
        <w:tc>
          <w:tcPr>
            <w:tcW w:w="0" w:type="auto"/>
          </w:tcPr>
          <w:p w14:paraId="7B33778D" w14:textId="77777777" w:rsidR="00A2530C" w:rsidRPr="00724F6D" w:rsidRDefault="00A2530C" w:rsidP="00C31D90">
            <w:pPr>
              <w:pStyle w:val="Compact"/>
              <w:rPr>
                <w:lang w:val="en-GB"/>
              </w:rPr>
            </w:pPr>
          </w:p>
        </w:tc>
        <w:tc>
          <w:tcPr>
            <w:tcW w:w="0" w:type="auto"/>
          </w:tcPr>
          <w:p w14:paraId="007E49D9" w14:textId="77777777" w:rsidR="00A2530C" w:rsidRPr="00724F6D" w:rsidRDefault="00A2530C" w:rsidP="00C31D90">
            <w:pPr>
              <w:pStyle w:val="Compact"/>
              <w:rPr>
                <w:lang w:val="en-GB"/>
              </w:rPr>
            </w:pPr>
          </w:p>
        </w:tc>
        <w:tc>
          <w:tcPr>
            <w:tcW w:w="0" w:type="auto"/>
          </w:tcPr>
          <w:p w14:paraId="07E3B36C"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4566E271" w14:textId="77777777" w:rsidR="00A2530C" w:rsidRPr="00724F6D" w:rsidRDefault="00A2530C" w:rsidP="00C31D90">
            <w:pPr>
              <w:pStyle w:val="Compact"/>
              <w:rPr>
                <w:lang w:val="en-GB"/>
              </w:rPr>
            </w:pPr>
            <w:r w:rsidRPr="00724F6D">
              <w:rPr>
                <w:lang w:val="en-GB"/>
              </w:rPr>
              <w:t>Williams[73]</w:t>
            </w:r>
          </w:p>
        </w:tc>
      </w:tr>
      <w:tr w:rsidR="00A2530C" w:rsidRPr="00724F6D" w14:paraId="38CDEBC3" w14:textId="77777777" w:rsidTr="00C31D90">
        <w:tc>
          <w:tcPr>
            <w:tcW w:w="0" w:type="auto"/>
          </w:tcPr>
          <w:p w14:paraId="74028790" w14:textId="77777777" w:rsidR="00A2530C" w:rsidRPr="00724F6D" w:rsidRDefault="00A2530C" w:rsidP="00C31D90">
            <w:pPr>
              <w:pStyle w:val="Compact"/>
              <w:jc w:val="center"/>
              <w:rPr>
                <w:lang w:val="en-GB"/>
              </w:rPr>
            </w:pPr>
            <w:r w:rsidRPr="00724F6D">
              <w:rPr>
                <w:lang w:val="en-GB"/>
              </w:rPr>
              <w:t>16</w:t>
            </w:r>
          </w:p>
        </w:tc>
        <w:tc>
          <w:tcPr>
            <w:tcW w:w="0" w:type="auto"/>
          </w:tcPr>
          <w:p w14:paraId="201786A4" w14:textId="77777777" w:rsidR="00A2530C" w:rsidRPr="00724F6D" w:rsidRDefault="00A2530C" w:rsidP="00C31D90">
            <w:pPr>
              <w:pStyle w:val="Compact"/>
              <w:rPr>
                <w:lang w:val="en-GB"/>
              </w:rPr>
            </w:pPr>
            <w:r w:rsidRPr="00724F6D">
              <w:rPr>
                <w:b/>
                <w:lang w:val="en-GB"/>
              </w:rPr>
              <w:t>Egg (2018)</w:t>
            </w:r>
          </w:p>
        </w:tc>
        <w:tc>
          <w:tcPr>
            <w:tcW w:w="0" w:type="auto"/>
          </w:tcPr>
          <w:p w14:paraId="419507A3" w14:textId="77777777" w:rsidR="00A2530C" w:rsidRPr="00724F6D" w:rsidRDefault="00A2530C" w:rsidP="00C31D90">
            <w:pPr>
              <w:pStyle w:val="Compact"/>
              <w:rPr>
                <w:lang w:val="en-GB"/>
              </w:rPr>
            </w:pPr>
            <w:r w:rsidRPr="00724F6D">
              <w:rPr>
                <w:lang w:val="en-GB"/>
              </w:rPr>
              <w:t>OPC</w:t>
            </w:r>
          </w:p>
        </w:tc>
        <w:tc>
          <w:tcPr>
            <w:tcW w:w="0" w:type="auto"/>
          </w:tcPr>
          <w:p w14:paraId="0D52CBB0"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C5CDFC0"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5200A729"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7E19A4A3" w14:textId="77777777" w:rsidR="00A2530C" w:rsidRPr="00724F6D" w:rsidRDefault="00A2530C" w:rsidP="00C31D90">
            <w:pPr>
              <w:pStyle w:val="Compact"/>
              <w:rPr>
                <w:lang w:val="en-GB"/>
              </w:rPr>
            </w:pPr>
            <w:r w:rsidRPr="00724F6D">
              <w:rPr>
                <w:lang w:val="en-GB"/>
              </w:rPr>
              <w:t>AQ-SPEC[2]</w:t>
            </w:r>
          </w:p>
        </w:tc>
      </w:tr>
      <w:tr w:rsidR="00A2530C" w:rsidRPr="00724F6D" w14:paraId="013EDEFF" w14:textId="77777777" w:rsidTr="00C31D90">
        <w:tc>
          <w:tcPr>
            <w:tcW w:w="0" w:type="auto"/>
          </w:tcPr>
          <w:p w14:paraId="4EDA7D11" w14:textId="77777777" w:rsidR="00A2530C" w:rsidRPr="00724F6D" w:rsidRDefault="00A2530C" w:rsidP="00C31D90">
            <w:pPr>
              <w:pStyle w:val="Compact"/>
              <w:jc w:val="center"/>
              <w:rPr>
                <w:lang w:val="en-GB"/>
              </w:rPr>
            </w:pPr>
            <w:r w:rsidRPr="00724F6D">
              <w:rPr>
                <w:lang w:val="en-GB"/>
              </w:rPr>
              <w:t>17</w:t>
            </w:r>
          </w:p>
        </w:tc>
        <w:tc>
          <w:tcPr>
            <w:tcW w:w="0" w:type="auto"/>
          </w:tcPr>
          <w:p w14:paraId="2EFCDE3A" w14:textId="77777777" w:rsidR="00A2530C" w:rsidRPr="00724F6D" w:rsidRDefault="00A2530C" w:rsidP="00C31D90">
            <w:pPr>
              <w:pStyle w:val="Compact"/>
              <w:rPr>
                <w:lang w:val="en-GB"/>
              </w:rPr>
            </w:pPr>
            <w:r w:rsidRPr="00724F6D">
              <w:rPr>
                <w:b/>
                <w:lang w:val="en-GB"/>
              </w:rPr>
              <w:t>Egg v.2 (PM)</w:t>
            </w:r>
          </w:p>
        </w:tc>
        <w:tc>
          <w:tcPr>
            <w:tcW w:w="0" w:type="auto"/>
          </w:tcPr>
          <w:p w14:paraId="35E623DF" w14:textId="77777777" w:rsidR="00A2530C" w:rsidRPr="00724F6D" w:rsidRDefault="00A2530C" w:rsidP="00C31D90">
            <w:pPr>
              <w:pStyle w:val="Compact"/>
              <w:rPr>
                <w:lang w:val="en-GB"/>
              </w:rPr>
            </w:pPr>
            <w:r w:rsidRPr="00724F6D">
              <w:rPr>
                <w:lang w:val="en-GB"/>
              </w:rPr>
              <w:t>nephelometer</w:t>
            </w:r>
          </w:p>
        </w:tc>
        <w:tc>
          <w:tcPr>
            <w:tcW w:w="0" w:type="auto"/>
          </w:tcPr>
          <w:p w14:paraId="58FB02D1"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0A7FFD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380EB4DF" w14:textId="77777777" w:rsidR="00A2530C" w:rsidRPr="00724F6D" w:rsidRDefault="00A2530C" w:rsidP="00C31D90">
            <w:pPr>
              <w:pStyle w:val="Compact"/>
              <w:rPr>
                <w:lang w:val="en-GB"/>
              </w:rPr>
            </w:pPr>
          </w:p>
        </w:tc>
        <w:tc>
          <w:tcPr>
            <w:tcW w:w="0" w:type="auto"/>
          </w:tcPr>
          <w:p w14:paraId="273D99B8" w14:textId="77777777" w:rsidR="00A2530C" w:rsidRPr="00724F6D" w:rsidRDefault="00A2530C" w:rsidP="00C31D90">
            <w:pPr>
              <w:pStyle w:val="Compact"/>
              <w:rPr>
                <w:lang w:val="en-GB"/>
              </w:rPr>
            </w:pPr>
            <w:r w:rsidRPr="00724F6D">
              <w:rPr>
                <w:lang w:val="en-GB"/>
              </w:rPr>
              <w:t>AQ-SPEC[2]</w:t>
            </w:r>
          </w:p>
        </w:tc>
      </w:tr>
      <w:tr w:rsidR="00A2530C" w:rsidRPr="00724F6D" w14:paraId="5C07DBC6" w14:textId="77777777" w:rsidTr="00C31D90">
        <w:tc>
          <w:tcPr>
            <w:tcW w:w="0" w:type="auto"/>
          </w:tcPr>
          <w:p w14:paraId="63FD841F" w14:textId="77777777" w:rsidR="00A2530C" w:rsidRPr="00724F6D" w:rsidRDefault="00A2530C" w:rsidP="00C31D90">
            <w:pPr>
              <w:pStyle w:val="Compact"/>
              <w:jc w:val="center"/>
              <w:rPr>
                <w:lang w:val="en-GB"/>
              </w:rPr>
            </w:pPr>
            <w:r w:rsidRPr="00724F6D">
              <w:rPr>
                <w:lang w:val="en-GB"/>
              </w:rPr>
              <w:t>38</w:t>
            </w:r>
          </w:p>
        </w:tc>
        <w:tc>
          <w:tcPr>
            <w:tcW w:w="0" w:type="auto"/>
          </w:tcPr>
          <w:p w14:paraId="0FC28EE7" w14:textId="77777777" w:rsidR="00A2530C" w:rsidRPr="00724F6D" w:rsidRDefault="00A2530C" w:rsidP="00C31D90">
            <w:pPr>
              <w:pStyle w:val="Compact"/>
              <w:rPr>
                <w:lang w:val="en-GB"/>
              </w:rPr>
            </w:pPr>
            <w:r w:rsidRPr="00724F6D">
              <w:rPr>
                <w:b/>
                <w:lang w:val="en-GB"/>
              </w:rPr>
              <w:t>ELM</w:t>
            </w:r>
          </w:p>
        </w:tc>
        <w:tc>
          <w:tcPr>
            <w:tcW w:w="0" w:type="auto"/>
          </w:tcPr>
          <w:p w14:paraId="35F0F99A" w14:textId="77777777" w:rsidR="00A2530C" w:rsidRPr="00724F6D" w:rsidRDefault="00A2530C" w:rsidP="00C31D90">
            <w:pPr>
              <w:pStyle w:val="Compact"/>
              <w:rPr>
                <w:lang w:val="en-GB"/>
              </w:rPr>
            </w:pPr>
            <w:r w:rsidRPr="00724F6D">
              <w:rPr>
                <w:lang w:val="en-GB"/>
              </w:rPr>
              <w:t>nephelometer</w:t>
            </w:r>
          </w:p>
        </w:tc>
        <w:tc>
          <w:tcPr>
            <w:tcW w:w="0" w:type="auto"/>
          </w:tcPr>
          <w:p w14:paraId="78A45FEF" w14:textId="77777777" w:rsidR="00A2530C" w:rsidRPr="00724F6D" w:rsidRDefault="00A2530C" w:rsidP="00C31D90">
            <w:pPr>
              <w:pStyle w:val="Compact"/>
              <w:rPr>
                <w:lang w:val="en-GB"/>
              </w:rPr>
            </w:pPr>
          </w:p>
        </w:tc>
        <w:tc>
          <w:tcPr>
            <w:tcW w:w="0" w:type="auto"/>
          </w:tcPr>
          <w:p w14:paraId="55014F9B"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2E57C9D9" w14:textId="77777777" w:rsidR="00A2530C" w:rsidRPr="00724F6D" w:rsidRDefault="00A2530C" w:rsidP="00C31D90">
            <w:pPr>
              <w:pStyle w:val="Compact"/>
              <w:rPr>
                <w:lang w:val="en-GB"/>
              </w:rPr>
            </w:pPr>
          </w:p>
        </w:tc>
        <w:tc>
          <w:tcPr>
            <w:tcW w:w="0" w:type="auto"/>
          </w:tcPr>
          <w:p w14:paraId="78E749D1" w14:textId="77777777" w:rsidR="00A2530C" w:rsidRPr="00724F6D" w:rsidRDefault="00A2530C" w:rsidP="00C31D90">
            <w:pPr>
              <w:pStyle w:val="Compact"/>
              <w:rPr>
                <w:lang w:val="en-GB"/>
              </w:rPr>
            </w:pPr>
            <w:r w:rsidRPr="00724F6D">
              <w:rPr>
                <w:lang w:val="en-GB"/>
              </w:rPr>
              <w:t>AQ-SPEC[2]</w:t>
            </w:r>
          </w:p>
        </w:tc>
      </w:tr>
      <w:tr w:rsidR="00A2530C" w:rsidRPr="00724F6D" w14:paraId="67853C91" w14:textId="77777777" w:rsidTr="00C31D90">
        <w:tc>
          <w:tcPr>
            <w:tcW w:w="0" w:type="auto"/>
          </w:tcPr>
          <w:p w14:paraId="348716B8" w14:textId="77777777" w:rsidR="00A2530C" w:rsidRPr="00724F6D" w:rsidRDefault="00A2530C" w:rsidP="00C31D90">
            <w:pPr>
              <w:pStyle w:val="Compact"/>
              <w:jc w:val="center"/>
              <w:rPr>
                <w:lang w:val="en-GB"/>
              </w:rPr>
            </w:pPr>
            <w:r w:rsidRPr="00724F6D">
              <w:rPr>
                <w:lang w:val="en-GB"/>
              </w:rPr>
              <w:t>18</w:t>
            </w:r>
          </w:p>
        </w:tc>
        <w:tc>
          <w:tcPr>
            <w:tcW w:w="0" w:type="auto"/>
          </w:tcPr>
          <w:p w14:paraId="3D7F57E0" w14:textId="77777777" w:rsidR="00A2530C" w:rsidRPr="00724F6D" w:rsidRDefault="00A2530C" w:rsidP="00C31D90">
            <w:pPr>
              <w:pStyle w:val="Compact"/>
              <w:rPr>
                <w:lang w:val="en-GB"/>
              </w:rPr>
            </w:pPr>
            <w:r w:rsidRPr="00724F6D">
              <w:rPr>
                <w:b/>
                <w:lang w:val="en-GB"/>
              </w:rPr>
              <w:t>EMMA</w:t>
            </w:r>
          </w:p>
        </w:tc>
        <w:tc>
          <w:tcPr>
            <w:tcW w:w="0" w:type="auto"/>
          </w:tcPr>
          <w:p w14:paraId="595B0DB5" w14:textId="77777777" w:rsidR="00A2530C" w:rsidRPr="00724F6D" w:rsidRDefault="00A2530C" w:rsidP="00C31D90">
            <w:pPr>
              <w:pStyle w:val="Compact"/>
              <w:rPr>
                <w:lang w:val="en-GB"/>
              </w:rPr>
            </w:pPr>
            <w:r w:rsidRPr="00724F6D">
              <w:rPr>
                <w:lang w:val="en-GB"/>
              </w:rPr>
              <w:t>OPC</w:t>
            </w:r>
          </w:p>
        </w:tc>
        <w:tc>
          <w:tcPr>
            <w:tcW w:w="0" w:type="auto"/>
          </w:tcPr>
          <w:p w14:paraId="1529B0B9"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7B6D661F" w14:textId="77777777" w:rsidR="00A2530C" w:rsidRPr="00724F6D" w:rsidRDefault="00A2530C" w:rsidP="00C31D90">
            <w:pPr>
              <w:pStyle w:val="Compact"/>
              <w:rPr>
                <w:lang w:val="en-GB"/>
              </w:rPr>
            </w:pPr>
          </w:p>
        </w:tc>
        <w:tc>
          <w:tcPr>
            <w:tcW w:w="0" w:type="auto"/>
          </w:tcPr>
          <w:p w14:paraId="2EF3A6F4" w14:textId="77777777" w:rsidR="00A2530C" w:rsidRPr="00724F6D" w:rsidRDefault="00A2530C" w:rsidP="00C31D90">
            <w:pPr>
              <w:pStyle w:val="Compact"/>
              <w:rPr>
                <w:lang w:val="en-GB"/>
              </w:rPr>
            </w:pPr>
          </w:p>
        </w:tc>
        <w:tc>
          <w:tcPr>
            <w:tcW w:w="0" w:type="auto"/>
          </w:tcPr>
          <w:p w14:paraId="5458A380" w14:textId="77777777" w:rsidR="00A2530C" w:rsidRPr="00724F6D" w:rsidRDefault="00A2530C" w:rsidP="00C31D90">
            <w:pPr>
              <w:pStyle w:val="Compact"/>
              <w:rPr>
                <w:lang w:val="en-GB"/>
              </w:rPr>
            </w:pPr>
            <w:r w:rsidRPr="00724F6D">
              <w:rPr>
                <w:lang w:val="en-GB"/>
              </w:rPr>
              <w:t>Gillooly[28]</w:t>
            </w:r>
          </w:p>
        </w:tc>
      </w:tr>
      <w:tr w:rsidR="00A2530C" w:rsidRPr="00724F6D" w14:paraId="739EF9DE" w14:textId="77777777" w:rsidTr="00C31D90">
        <w:tc>
          <w:tcPr>
            <w:tcW w:w="0" w:type="auto"/>
          </w:tcPr>
          <w:p w14:paraId="7D71630F" w14:textId="77777777" w:rsidR="00A2530C" w:rsidRPr="00724F6D" w:rsidRDefault="00A2530C" w:rsidP="00C31D90">
            <w:pPr>
              <w:pStyle w:val="Compact"/>
              <w:jc w:val="center"/>
              <w:rPr>
                <w:lang w:val="en-GB"/>
              </w:rPr>
            </w:pPr>
            <w:r w:rsidRPr="00724F6D">
              <w:rPr>
                <w:lang w:val="en-GB"/>
              </w:rPr>
              <w:t>19</w:t>
            </w:r>
          </w:p>
        </w:tc>
        <w:tc>
          <w:tcPr>
            <w:tcW w:w="0" w:type="auto"/>
          </w:tcPr>
          <w:p w14:paraId="01F2353B" w14:textId="77777777" w:rsidR="00A2530C" w:rsidRPr="00724F6D" w:rsidRDefault="00A2530C" w:rsidP="00C31D90">
            <w:pPr>
              <w:pStyle w:val="Compact"/>
              <w:rPr>
                <w:lang w:val="en-GB"/>
              </w:rPr>
            </w:pPr>
            <w:r w:rsidRPr="00724F6D">
              <w:rPr>
                <w:b/>
                <w:lang w:val="en-GB"/>
              </w:rPr>
              <w:t>Foobot</w:t>
            </w:r>
          </w:p>
        </w:tc>
        <w:tc>
          <w:tcPr>
            <w:tcW w:w="0" w:type="auto"/>
          </w:tcPr>
          <w:p w14:paraId="43F0D8CC" w14:textId="77777777" w:rsidR="00A2530C" w:rsidRPr="00724F6D" w:rsidRDefault="00A2530C" w:rsidP="00C31D90">
            <w:pPr>
              <w:pStyle w:val="Compact"/>
              <w:rPr>
                <w:lang w:val="en-GB"/>
              </w:rPr>
            </w:pPr>
            <w:r w:rsidRPr="00724F6D">
              <w:rPr>
                <w:lang w:val="en-GB"/>
              </w:rPr>
              <w:t>OPC</w:t>
            </w:r>
          </w:p>
        </w:tc>
        <w:tc>
          <w:tcPr>
            <w:tcW w:w="0" w:type="auto"/>
          </w:tcPr>
          <w:p w14:paraId="09B9E514"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B95E803" w14:textId="77777777" w:rsidR="00A2530C" w:rsidRPr="00724F6D" w:rsidRDefault="00A2530C" w:rsidP="00C31D90">
            <w:pPr>
              <w:pStyle w:val="Compact"/>
              <w:rPr>
                <w:lang w:val="en-GB"/>
              </w:rPr>
            </w:pPr>
          </w:p>
        </w:tc>
        <w:tc>
          <w:tcPr>
            <w:tcW w:w="0" w:type="auto"/>
          </w:tcPr>
          <w:p w14:paraId="00F29A54" w14:textId="77777777" w:rsidR="00A2530C" w:rsidRPr="00724F6D" w:rsidRDefault="00A2530C" w:rsidP="00C31D90">
            <w:pPr>
              <w:pStyle w:val="Compact"/>
              <w:rPr>
                <w:lang w:val="en-GB"/>
              </w:rPr>
            </w:pPr>
          </w:p>
        </w:tc>
        <w:tc>
          <w:tcPr>
            <w:tcW w:w="0" w:type="auto"/>
          </w:tcPr>
          <w:p w14:paraId="761736D1" w14:textId="77777777" w:rsidR="00A2530C" w:rsidRPr="00724F6D" w:rsidRDefault="00A2530C" w:rsidP="00C31D90">
            <w:pPr>
              <w:pStyle w:val="Compact"/>
              <w:rPr>
                <w:lang w:val="en-GB"/>
              </w:rPr>
            </w:pPr>
            <w:r w:rsidRPr="00724F6D">
              <w:rPr>
                <w:lang w:val="en-GB"/>
              </w:rPr>
              <w:t>AQ-SPEC[2]</w:t>
            </w:r>
          </w:p>
        </w:tc>
      </w:tr>
      <w:tr w:rsidR="00A2530C" w:rsidRPr="00724F6D" w14:paraId="06D3DD21" w14:textId="77777777" w:rsidTr="00C31D90">
        <w:tc>
          <w:tcPr>
            <w:tcW w:w="0" w:type="auto"/>
          </w:tcPr>
          <w:p w14:paraId="34E4AE76" w14:textId="77777777" w:rsidR="00A2530C" w:rsidRPr="00724F6D" w:rsidRDefault="00A2530C" w:rsidP="00C31D90">
            <w:pPr>
              <w:pStyle w:val="Compact"/>
              <w:jc w:val="center"/>
              <w:rPr>
                <w:lang w:val="en-GB"/>
              </w:rPr>
            </w:pPr>
            <w:r w:rsidRPr="00724F6D">
              <w:rPr>
                <w:lang w:val="en-GB"/>
              </w:rPr>
              <w:t>20</w:t>
            </w:r>
          </w:p>
        </w:tc>
        <w:tc>
          <w:tcPr>
            <w:tcW w:w="0" w:type="auto"/>
          </w:tcPr>
          <w:p w14:paraId="4405C59A" w14:textId="77777777" w:rsidR="00A2530C" w:rsidRPr="00724F6D" w:rsidRDefault="00A2530C" w:rsidP="00C31D90">
            <w:pPr>
              <w:pStyle w:val="Compact"/>
              <w:rPr>
                <w:lang w:val="en-GB"/>
              </w:rPr>
            </w:pPr>
            <w:r w:rsidRPr="00724F6D">
              <w:rPr>
                <w:b/>
                <w:lang w:val="en-GB"/>
              </w:rPr>
              <w:t>Hanvon N1</w:t>
            </w:r>
          </w:p>
        </w:tc>
        <w:tc>
          <w:tcPr>
            <w:tcW w:w="0" w:type="auto"/>
          </w:tcPr>
          <w:p w14:paraId="2C7A6B87" w14:textId="77777777" w:rsidR="00A2530C" w:rsidRPr="00724F6D" w:rsidRDefault="00A2530C" w:rsidP="00C31D90">
            <w:pPr>
              <w:pStyle w:val="Compact"/>
              <w:rPr>
                <w:lang w:val="en-GB"/>
              </w:rPr>
            </w:pPr>
            <w:r w:rsidRPr="00724F6D">
              <w:rPr>
                <w:lang w:val="en-GB"/>
              </w:rPr>
              <w:t>nephelometer</w:t>
            </w:r>
          </w:p>
        </w:tc>
        <w:tc>
          <w:tcPr>
            <w:tcW w:w="0" w:type="auto"/>
          </w:tcPr>
          <w:p w14:paraId="6F7BF7ED"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01E32FCB" w14:textId="77777777" w:rsidR="00A2530C" w:rsidRPr="00724F6D" w:rsidRDefault="00A2530C" w:rsidP="00C31D90">
            <w:pPr>
              <w:pStyle w:val="Compact"/>
              <w:rPr>
                <w:lang w:val="en-GB"/>
              </w:rPr>
            </w:pPr>
          </w:p>
        </w:tc>
        <w:tc>
          <w:tcPr>
            <w:tcW w:w="0" w:type="auto"/>
          </w:tcPr>
          <w:p w14:paraId="03AD396B" w14:textId="77777777" w:rsidR="00A2530C" w:rsidRPr="00724F6D" w:rsidRDefault="00A2530C" w:rsidP="00C31D90">
            <w:pPr>
              <w:pStyle w:val="Compact"/>
              <w:rPr>
                <w:lang w:val="en-GB"/>
              </w:rPr>
            </w:pPr>
          </w:p>
        </w:tc>
        <w:tc>
          <w:tcPr>
            <w:tcW w:w="0" w:type="auto"/>
          </w:tcPr>
          <w:p w14:paraId="278079F8" w14:textId="77777777" w:rsidR="00A2530C" w:rsidRPr="00724F6D" w:rsidRDefault="00A2530C" w:rsidP="00C31D90">
            <w:pPr>
              <w:pStyle w:val="Compact"/>
              <w:rPr>
                <w:lang w:val="en-GB"/>
              </w:rPr>
            </w:pPr>
            <w:r w:rsidRPr="00724F6D">
              <w:rPr>
                <w:lang w:val="en-GB"/>
              </w:rPr>
              <w:t>AQ-SPEC[2]</w:t>
            </w:r>
          </w:p>
        </w:tc>
      </w:tr>
      <w:tr w:rsidR="00A2530C" w:rsidRPr="00724F6D" w14:paraId="13DFE0F3" w14:textId="77777777" w:rsidTr="00C31D90">
        <w:tc>
          <w:tcPr>
            <w:tcW w:w="0" w:type="auto"/>
          </w:tcPr>
          <w:p w14:paraId="08D6EE81" w14:textId="77777777" w:rsidR="00A2530C" w:rsidRPr="00724F6D" w:rsidRDefault="00A2530C" w:rsidP="00C31D90">
            <w:pPr>
              <w:pStyle w:val="Compact"/>
              <w:jc w:val="center"/>
              <w:rPr>
                <w:lang w:val="en-GB"/>
              </w:rPr>
            </w:pPr>
            <w:r w:rsidRPr="00724F6D">
              <w:rPr>
                <w:lang w:val="en-GB"/>
              </w:rPr>
              <w:t>21</w:t>
            </w:r>
          </w:p>
        </w:tc>
        <w:tc>
          <w:tcPr>
            <w:tcW w:w="0" w:type="auto"/>
          </w:tcPr>
          <w:p w14:paraId="38888CD7" w14:textId="77777777" w:rsidR="00A2530C" w:rsidRPr="00724F6D" w:rsidRDefault="00A2530C" w:rsidP="00C31D90">
            <w:pPr>
              <w:pStyle w:val="Compact"/>
              <w:rPr>
                <w:lang w:val="en-GB"/>
              </w:rPr>
            </w:pPr>
            <w:r w:rsidRPr="00724F6D">
              <w:rPr>
                <w:b/>
                <w:lang w:val="en-GB"/>
              </w:rPr>
              <w:t>Laser Egg</w:t>
            </w:r>
          </w:p>
        </w:tc>
        <w:tc>
          <w:tcPr>
            <w:tcW w:w="0" w:type="auto"/>
          </w:tcPr>
          <w:p w14:paraId="698FD840" w14:textId="77777777" w:rsidR="00A2530C" w:rsidRPr="00724F6D" w:rsidRDefault="00A2530C" w:rsidP="00C31D90">
            <w:pPr>
              <w:pStyle w:val="Compact"/>
              <w:rPr>
                <w:lang w:val="en-GB"/>
              </w:rPr>
            </w:pPr>
            <w:r w:rsidRPr="00724F6D">
              <w:rPr>
                <w:lang w:val="en-GB"/>
              </w:rPr>
              <w:t>nephelometer</w:t>
            </w:r>
          </w:p>
        </w:tc>
        <w:tc>
          <w:tcPr>
            <w:tcW w:w="0" w:type="auto"/>
          </w:tcPr>
          <w:p w14:paraId="4E6803FD"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076DDA9A"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1C6809AF" w14:textId="77777777" w:rsidR="00A2530C" w:rsidRPr="00724F6D" w:rsidRDefault="00A2530C" w:rsidP="00C31D90">
            <w:pPr>
              <w:pStyle w:val="Compact"/>
              <w:rPr>
                <w:lang w:val="en-GB"/>
              </w:rPr>
            </w:pPr>
          </w:p>
        </w:tc>
        <w:tc>
          <w:tcPr>
            <w:tcW w:w="0" w:type="auto"/>
          </w:tcPr>
          <w:p w14:paraId="5E4839D7" w14:textId="77777777" w:rsidR="00A2530C" w:rsidRPr="00724F6D" w:rsidRDefault="00A2530C" w:rsidP="00C31D90">
            <w:pPr>
              <w:pStyle w:val="Compact"/>
              <w:rPr>
                <w:lang w:val="en-GB"/>
              </w:rPr>
            </w:pPr>
            <w:r w:rsidRPr="00724F6D">
              <w:rPr>
                <w:lang w:val="en-GB"/>
              </w:rPr>
              <w:t>AQ-SPEC[2]</w:t>
            </w:r>
          </w:p>
        </w:tc>
      </w:tr>
      <w:tr w:rsidR="00A2530C" w:rsidRPr="00724F6D" w14:paraId="3BB08E8B" w14:textId="77777777" w:rsidTr="00C31D90">
        <w:tc>
          <w:tcPr>
            <w:tcW w:w="0" w:type="auto"/>
          </w:tcPr>
          <w:p w14:paraId="0EC576B7" w14:textId="77777777" w:rsidR="00A2530C" w:rsidRPr="00724F6D" w:rsidRDefault="00A2530C" w:rsidP="00C31D90">
            <w:pPr>
              <w:pStyle w:val="Compact"/>
              <w:jc w:val="center"/>
              <w:rPr>
                <w:lang w:val="en-GB"/>
              </w:rPr>
            </w:pPr>
            <w:r w:rsidRPr="00724F6D">
              <w:rPr>
                <w:lang w:val="en-GB"/>
              </w:rPr>
              <w:t>22</w:t>
            </w:r>
          </w:p>
        </w:tc>
        <w:tc>
          <w:tcPr>
            <w:tcW w:w="0" w:type="auto"/>
          </w:tcPr>
          <w:p w14:paraId="4867F2F1" w14:textId="77777777" w:rsidR="00A2530C" w:rsidRPr="00724F6D" w:rsidRDefault="00A2530C" w:rsidP="00C31D90">
            <w:pPr>
              <w:pStyle w:val="Compact"/>
              <w:rPr>
                <w:lang w:val="en-GB"/>
              </w:rPr>
            </w:pPr>
            <w:r w:rsidRPr="00724F6D">
              <w:rPr>
                <w:b/>
                <w:lang w:val="en-GB"/>
              </w:rPr>
              <w:t>Met One-ES642</w:t>
            </w:r>
          </w:p>
        </w:tc>
        <w:tc>
          <w:tcPr>
            <w:tcW w:w="0" w:type="auto"/>
          </w:tcPr>
          <w:p w14:paraId="56DFE4B0" w14:textId="77777777" w:rsidR="00A2530C" w:rsidRPr="00724F6D" w:rsidRDefault="00A2530C" w:rsidP="00C31D90">
            <w:pPr>
              <w:pStyle w:val="Compact"/>
              <w:rPr>
                <w:lang w:val="en-GB"/>
              </w:rPr>
            </w:pPr>
            <w:r w:rsidRPr="00724F6D">
              <w:rPr>
                <w:lang w:val="en-GB"/>
              </w:rPr>
              <w:t>nephelometer</w:t>
            </w:r>
          </w:p>
        </w:tc>
        <w:tc>
          <w:tcPr>
            <w:tcW w:w="0" w:type="auto"/>
          </w:tcPr>
          <w:p w14:paraId="6655054F"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66B98B94" w14:textId="77777777" w:rsidR="00A2530C" w:rsidRPr="00724F6D" w:rsidRDefault="00A2530C" w:rsidP="00C31D90">
            <w:pPr>
              <w:pStyle w:val="Compact"/>
              <w:rPr>
                <w:lang w:val="en-GB"/>
              </w:rPr>
            </w:pPr>
          </w:p>
        </w:tc>
        <w:tc>
          <w:tcPr>
            <w:tcW w:w="0" w:type="auto"/>
          </w:tcPr>
          <w:p w14:paraId="772C8B79" w14:textId="77777777" w:rsidR="00A2530C" w:rsidRPr="00724F6D" w:rsidRDefault="00A2530C" w:rsidP="00C31D90">
            <w:pPr>
              <w:pStyle w:val="Compact"/>
              <w:rPr>
                <w:lang w:val="en-GB"/>
              </w:rPr>
            </w:pPr>
          </w:p>
        </w:tc>
        <w:tc>
          <w:tcPr>
            <w:tcW w:w="0" w:type="auto"/>
          </w:tcPr>
          <w:p w14:paraId="02EF9194" w14:textId="77777777" w:rsidR="00A2530C" w:rsidRPr="00724F6D" w:rsidRDefault="00A2530C" w:rsidP="00C31D90">
            <w:pPr>
              <w:pStyle w:val="Compact"/>
              <w:rPr>
                <w:lang w:val="en-GB"/>
              </w:rPr>
            </w:pPr>
            <w:r w:rsidRPr="00724F6D">
              <w:rPr>
                <w:lang w:val="en-GB"/>
              </w:rPr>
              <w:t>Sun[65]</w:t>
            </w:r>
          </w:p>
        </w:tc>
      </w:tr>
      <w:tr w:rsidR="00A2530C" w:rsidRPr="00724F6D" w14:paraId="4F42F9EB" w14:textId="77777777" w:rsidTr="00C31D90">
        <w:tc>
          <w:tcPr>
            <w:tcW w:w="0" w:type="auto"/>
          </w:tcPr>
          <w:p w14:paraId="7F5931AD" w14:textId="77777777" w:rsidR="00A2530C" w:rsidRPr="00724F6D" w:rsidRDefault="00A2530C" w:rsidP="00C31D90">
            <w:pPr>
              <w:pStyle w:val="Compact"/>
              <w:jc w:val="center"/>
              <w:rPr>
                <w:lang w:val="en-GB"/>
              </w:rPr>
            </w:pPr>
            <w:r w:rsidRPr="00724F6D">
              <w:rPr>
                <w:lang w:val="en-GB"/>
              </w:rPr>
              <w:t>39</w:t>
            </w:r>
          </w:p>
        </w:tc>
        <w:tc>
          <w:tcPr>
            <w:tcW w:w="0" w:type="auto"/>
          </w:tcPr>
          <w:p w14:paraId="1BD3C01F" w14:textId="77777777" w:rsidR="00A2530C" w:rsidRPr="00724F6D" w:rsidRDefault="00A2530C" w:rsidP="00C31D90">
            <w:pPr>
              <w:pStyle w:val="Compact"/>
              <w:rPr>
                <w:lang w:val="en-GB"/>
              </w:rPr>
            </w:pPr>
            <w:r w:rsidRPr="00724F6D">
              <w:rPr>
                <w:b/>
                <w:lang w:val="en-GB"/>
              </w:rPr>
              <w:t>Met One - 831</w:t>
            </w:r>
          </w:p>
        </w:tc>
        <w:tc>
          <w:tcPr>
            <w:tcW w:w="0" w:type="auto"/>
          </w:tcPr>
          <w:p w14:paraId="257E2BEC" w14:textId="77777777" w:rsidR="00A2530C" w:rsidRPr="00724F6D" w:rsidRDefault="00A2530C" w:rsidP="00C31D90">
            <w:pPr>
              <w:pStyle w:val="Compact"/>
              <w:rPr>
                <w:lang w:val="en-GB"/>
              </w:rPr>
            </w:pPr>
            <w:r w:rsidRPr="00724F6D">
              <w:rPr>
                <w:lang w:val="en-GB"/>
              </w:rPr>
              <w:t>OPC</w:t>
            </w:r>
          </w:p>
        </w:tc>
        <w:tc>
          <w:tcPr>
            <w:tcW w:w="0" w:type="auto"/>
          </w:tcPr>
          <w:p w14:paraId="7467BB39" w14:textId="77777777" w:rsidR="00A2530C" w:rsidRPr="00724F6D" w:rsidRDefault="00A2530C" w:rsidP="00C31D90">
            <w:pPr>
              <w:pStyle w:val="Compact"/>
              <w:rPr>
                <w:lang w:val="en-GB"/>
              </w:rPr>
            </w:pPr>
          </w:p>
        </w:tc>
        <w:tc>
          <w:tcPr>
            <w:tcW w:w="0" w:type="auto"/>
          </w:tcPr>
          <w:p w14:paraId="4A86664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210E9347" w14:textId="77777777" w:rsidR="00A2530C" w:rsidRPr="00724F6D" w:rsidRDefault="00A2530C" w:rsidP="00C31D90">
            <w:pPr>
              <w:pStyle w:val="Compact"/>
              <w:rPr>
                <w:lang w:val="en-GB"/>
              </w:rPr>
            </w:pPr>
          </w:p>
        </w:tc>
        <w:tc>
          <w:tcPr>
            <w:tcW w:w="0" w:type="auto"/>
          </w:tcPr>
          <w:p w14:paraId="4734CA55" w14:textId="77777777" w:rsidR="00A2530C" w:rsidRPr="00724F6D" w:rsidRDefault="00A2530C" w:rsidP="00C31D90">
            <w:pPr>
              <w:pStyle w:val="Compact"/>
              <w:rPr>
                <w:lang w:val="en-GB"/>
              </w:rPr>
            </w:pPr>
            <w:r w:rsidRPr="00724F6D">
              <w:rPr>
                <w:lang w:val="en-GB"/>
              </w:rPr>
              <w:t>Williams[73]</w:t>
            </w:r>
          </w:p>
        </w:tc>
      </w:tr>
      <w:tr w:rsidR="00A2530C" w:rsidRPr="00724F6D" w14:paraId="0ECACCE9" w14:textId="77777777" w:rsidTr="00C31D90">
        <w:tc>
          <w:tcPr>
            <w:tcW w:w="0" w:type="auto"/>
          </w:tcPr>
          <w:p w14:paraId="577A7A72" w14:textId="77777777" w:rsidR="00A2530C" w:rsidRPr="00724F6D" w:rsidRDefault="00A2530C" w:rsidP="00C31D90">
            <w:pPr>
              <w:pStyle w:val="Compact"/>
              <w:jc w:val="center"/>
              <w:rPr>
                <w:lang w:val="en-GB"/>
              </w:rPr>
            </w:pPr>
            <w:r w:rsidRPr="00724F6D">
              <w:rPr>
                <w:lang w:val="en-GB"/>
              </w:rPr>
              <w:t>23</w:t>
            </w:r>
          </w:p>
        </w:tc>
        <w:tc>
          <w:tcPr>
            <w:tcW w:w="0" w:type="auto"/>
          </w:tcPr>
          <w:p w14:paraId="10B84B99" w14:textId="77777777" w:rsidR="00A2530C" w:rsidRPr="00724F6D" w:rsidRDefault="00A2530C" w:rsidP="00C31D90">
            <w:pPr>
              <w:pStyle w:val="Compact"/>
              <w:rPr>
                <w:lang w:val="en-GB"/>
              </w:rPr>
            </w:pPr>
            <w:r w:rsidRPr="00724F6D">
              <w:rPr>
                <w:b/>
                <w:lang w:val="en-GB"/>
              </w:rPr>
              <w:t>Met One (NM)</w:t>
            </w:r>
          </w:p>
        </w:tc>
        <w:tc>
          <w:tcPr>
            <w:tcW w:w="0" w:type="auto"/>
          </w:tcPr>
          <w:p w14:paraId="0938DA71" w14:textId="77777777" w:rsidR="00A2530C" w:rsidRPr="00724F6D" w:rsidRDefault="00A2530C" w:rsidP="00C31D90">
            <w:pPr>
              <w:pStyle w:val="Compact"/>
              <w:rPr>
                <w:lang w:val="en-GB"/>
              </w:rPr>
            </w:pPr>
            <w:r w:rsidRPr="00724F6D">
              <w:rPr>
                <w:lang w:val="en-GB"/>
              </w:rPr>
              <w:t>OPC</w:t>
            </w:r>
          </w:p>
        </w:tc>
        <w:tc>
          <w:tcPr>
            <w:tcW w:w="0" w:type="auto"/>
          </w:tcPr>
          <w:p w14:paraId="6520DAD2"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87785DA" w14:textId="77777777" w:rsidR="00A2530C" w:rsidRPr="00724F6D" w:rsidRDefault="00A2530C" w:rsidP="00C31D90">
            <w:pPr>
              <w:pStyle w:val="Compact"/>
              <w:rPr>
                <w:lang w:val="en-GB"/>
              </w:rPr>
            </w:pPr>
          </w:p>
        </w:tc>
        <w:tc>
          <w:tcPr>
            <w:tcW w:w="0" w:type="auto"/>
          </w:tcPr>
          <w:p w14:paraId="5C56D4AF" w14:textId="77777777" w:rsidR="00A2530C" w:rsidRPr="00724F6D" w:rsidRDefault="00A2530C" w:rsidP="00C31D90">
            <w:pPr>
              <w:pStyle w:val="Compact"/>
              <w:rPr>
                <w:lang w:val="en-GB"/>
              </w:rPr>
            </w:pPr>
          </w:p>
        </w:tc>
        <w:tc>
          <w:tcPr>
            <w:tcW w:w="0" w:type="auto"/>
          </w:tcPr>
          <w:p w14:paraId="0A2A2B46" w14:textId="77777777" w:rsidR="00A2530C" w:rsidRPr="00724F6D" w:rsidRDefault="00A2530C" w:rsidP="00C31D90">
            <w:pPr>
              <w:pStyle w:val="Compact"/>
              <w:rPr>
                <w:lang w:val="en-GB"/>
              </w:rPr>
            </w:pPr>
            <w:r w:rsidRPr="00724F6D">
              <w:rPr>
                <w:lang w:val="en-GB"/>
              </w:rPr>
              <w:t>AQ-SPEC[2]</w:t>
            </w:r>
          </w:p>
        </w:tc>
      </w:tr>
      <w:tr w:rsidR="00A2530C" w:rsidRPr="00724F6D" w14:paraId="48B43133" w14:textId="77777777" w:rsidTr="00C31D90">
        <w:tc>
          <w:tcPr>
            <w:tcW w:w="0" w:type="auto"/>
          </w:tcPr>
          <w:p w14:paraId="1523CE21" w14:textId="77777777" w:rsidR="00A2530C" w:rsidRPr="00724F6D" w:rsidRDefault="00A2530C" w:rsidP="00C31D90">
            <w:pPr>
              <w:pStyle w:val="Compact"/>
              <w:jc w:val="center"/>
              <w:rPr>
                <w:lang w:val="en-GB"/>
              </w:rPr>
            </w:pPr>
            <w:r w:rsidRPr="00724F6D">
              <w:rPr>
                <w:lang w:val="en-GB"/>
              </w:rPr>
              <w:t>24</w:t>
            </w:r>
          </w:p>
        </w:tc>
        <w:tc>
          <w:tcPr>
            <w:tcW w:w="0" w:type="auto"/>
          </w:tcPr>
          <w:p w14:paraId="19A78668" w14:textId="77777777" w:rsidR="00A2530C" w:rsidRPr="00724F6D" w:rsidRDefault="00A2530C" w:rsidP="00C31D90">
            <w:pPr>
              <w:pStyle w:val="Compact"/>
              <w:rPr>
                <w:lang w:val="en-GB"/>
              </w:rPr>
            </w:pPr>
            <w:r w:rsidRPr="00724F6D">
              <w:rPr>
                <w:b/>
                <w:lang w:val="en-GB"/>
              </w:rPr>
              <w:t>MicroPEM</w:t>
            </w:r>
          </w:p>
        </w:tc>
        <w:tc>
          <w:tcPr>
            <w:tcW w:w="0" w:type="auto"/>
          </w:tcPr>
          <w:p w14:paraId="4ADC0305" w14:textId="77777777" w:rsidR="00A2530C" w:rsidRPr="00724F6D" w:rsidRDefault="00A2530C" w:rsidP="00C31D90">
            <w:pPr>
              <w:pStyle w:val="Compact"/>
              <w:rPr>
                <w:lang w:val="en-GB"/>
              </w:rPr>
            </w:pPr>
            <w:r w:rsidRPr="00724F6D">
              <w:rPr>
                <w:lang w:val="en-GB"/>
              </w:rPr>
              <w:t>nephelometer</w:t>
            </w:r>
          </w:p>
        </w:tc>
        <w:tc>
          <w:tcPr>
            <w:tcW w:w="0" w:type="auto"/>
          </w:tcPr>
          <w:p w14:paraId="756CBC5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67825A87" w14:textId="77777777" w:rsidR="00A2530C" w:rsidRPr="00724F6D" w:rsidRDefault="00A2530C" w:rsidP="00C31D90">
            <w:pPr>
              <w:pStyle w:val="Compact"/>
              <w:rPr>
                <w:lang w:val="en-GB"/>
              </w:rPr>
            </w:pPr>
          </w:p>
        </w:tc>
        <w:tc>
          <w:tcPr>
            <w:tcW w:w="0" w:type="auto"/>
          </w:tcPr>
          <w:p w14:paraId="0ED7CFE0" w14:textId="77777777" w:rsidR="00A2530C" w:rsidRPr="00724F6D" w:rsidRDefault="00A2530C" w:rsidP="00C31D90">
            <w:pPr>
              <w:pStyle w:val="Compact"/>
              <w:rPr>
                <w:lang w:val="en-GB"/>
              </w:rPr>
            </w:pPr>
          </w:p>
        </w:tc>
        <w:tc>
          <w:tcPr>
            <w:tcW w:w="0" w:type="auto"/>
          </w:tcPr>
          <w:p w14:paraId="084E8E42" w14:textId="77777777" w:rsidR="00A2530C" w:rsidRPr="00724F6D" w:rsidRDefault="00A2530C" w:rsidP="00C31D90">
            <w:pPr>
              <w:pStyle w:val="Compact"/>
              <w:rPr>
                <w:lang w:val="en-GB"/>
              </w:rPr>
            </w:pPr>
            <w:r w:rsidRPr="00724F6D">
              <w:rPr>
                <w:lang w:val="en-GB"/>
              </w:rPr>
              <w:t>AQ-SPEC[2], Williams[73]</w:t>
            </w:r>
          </w:p>
        </w:tc>
      </w:tr>
      <w:tr w:rsidR="00A2530C" w:rsidRPr="00724F6D" w14:paraId="4930FC24" w14:textId="77777777" w:rsidTr="00C31D90">
        <w:tc>
          <w:tcPr>
            <w:tcW w:w="0" w:type="auto"/>
          </w:tcPr>
          <w:p w14:paraId="43D04659" w14:textId="77777777" w:rsidR="00A2530C" w:rsidRPr="00724F6D" w:rsidRDefault="00A2530C" w:rsidP="00C31D90">
            <w:pPr>
              <w:pStyle w:val="Compact"/>
              <w:jc w:val="center"/>
              <w:rPr>
                <w:lang w:val="en-GB"/>
              </w:rPr>
            </w:pPr>
            <w:r w:rsidRPr="00724F6D">
              <w:rPr>
                <w:lang w:val="en-GB"/>
              </w:rPr>
              <w:t>25</w:t>
            </w:r>
          </w:p>
        </w:tc>
        <w:tc>
          <w:tcPr>
            <w:tcW w:w="0" w:type="auto"/>
          </w:tcPr>
          <w:p w14:paraId="28278F7D" w14:textId="77777777" w:rsidR="00A2530C" w:rsidRPr="00724F6D" w:rsidRDefault="00A2530C" w:rsidP="00C31D90">
            <w:pPr>
              <w:pStyle w:val="Compact"/>
              <w:rPr>
                <w:lang w:val="en-GB"/>
              </w:rPr>
            </w:pPr>
            <w:r w:rsidRPr="00724F6D">
              <w:rPr>
                <w:b/>
                <w:lang w:val="en-GB"/>
              </w:rPr>
              <w:t>PA-I</w:t>
            </w:r>
          </w:p>
        </w:tc>
        <w:tc>
          <w:tcPr>
            <w:tcW w:w="0" w:type="auto"/>
          </w:tcPr>
          <w:p w14:paraId="10B86902" w14:textId="77777777" w:rsidR="00A2530C" w:rsidRPr="00724F6D" w:rsidRDefault="00A2530C" w:rsidP="00C31D90">
            <w:pPr>
              <w:pStyle w:val="Compact"/>
              <w:rPr>
                <w:lang w:val="en-GB"/>
              </w:rPr>
            </w:pPr>
            <w:r w:rsidRPr="00724F6D">
              <w:rPr>
                <w:lang w:val="en-GB"/>
              </w:rPr>
              <w:t>OPC</w:t>
            </w:r>
          </w:p>
        </w:tc>
        <w:tc>
          <w:tcPr>
            <w:tcW w:w="0" w:type="auto"/>
          </w:tcPr>
          <w:p w14:paraId="0DA126DB"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7A5C4AB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41AB404C"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61CE7A26" w14:textId="77777777" w:rsidR="00A2530C" w:rsidRPr="00724F6D" w:rsidRDefault="00A2530C" w:rsidP="00C31D90">
            <w:pPr>
              <w:pStyle w:val="Compact"/>
              <w:rPr>
                <w:lang w:val="en-GB"/>
              </w:rPr>
            </w:pPr>
            <w:r w:rsidRPr="00724F6D">
              <w:rPr>
                <w:lang w:val="en-GB"/>
              </w:rPr>
              <w:t>AQ-SPEC[2]</w:t>
            </w:r>
          </w:p>
        </w:tc>
      </w:tr>
      <w:tr w:rsidR="00A2530C" w:rsidRPr="00724F6D" w14:paraId="75D7B8E8" w14:textId="77777777" w:rsidTr="00C31D90">
        <w:tc>
          <w:tcPr>
            <w:tcW w:w="0" w:type="auto"/>
          </w:tcPr>
          <w:p w14:paraId="7745BFF9" w14:textId="77777777" w:rsidR="00A2530C" w:rsidRPr="00724F6D" w:rsidRDefault="00A2530C" w:rsidP="00C31D90">
            <w:pPr>
              <w:pStyle w:val="Compact"/>
              <w:jc w:val="center"/>
              <w:rPr>
                <w:lang w:val="en-GB"/>
              </w:rPr>
            </w:pPr>
            <w:r w:rsidRPr="00724F6D">
              <w:rPr>
                <w:lang w:val="en-GB"/>
              </w:rPr>
              <w:t>26</w:t>
            </w:r>
          </w:p>
        </w:tc>
        <w:tc>
          <w:tcPr>
            <w:tcW w:w="0" w:type="auto"/>
          </w:tcPr>
          <w:p w14:paraId="49E2BDED" w14:textId="77777777" w:rsidR="00A2530C" w:rsidRPr="00724F6D" w:rsidRDefault="00A2530C" w:rsidP="00C31D90">
            <w:pPr>
              <w:pStyle w:val="Compact"/>
              <w:rPr>
                <w:lang w:val="en-GB"/>
              </w:rPr>
            </w:pPr>
            <w:r w:rsidRPr="00724F6D">
              <w:rPr>
                <w:b/>
                <w:lang w:val="en-GB"/>
              </w:rPr>
              <w:t>PA-I-Indoor</w:t>
            </w:r>
          </w:p>
        </w:tc>
        <w:tc>
          <w:tcPr>
            <w:tcW w:w="0" w:type="auto"/>
          </w:tcPr>
          <w:p w14:paraId="1A9CFA5A" w14:textId="77777777" w:rsidR="00A2530C" w:rsidRPr="00724F6D" w:rsidRDefault="00A2530C" w:rsidP="00C31D90">
            <w:pPr>
              <w:pStyle w:val="Compact"/>
              <w:rPr>
                <w:lang w:val="en-GB"/>
              </w:rPr>
            </w:pPr>
            <w:r w:rsidRPr="00724F6D">
              <w:rPr>
                <w:lang w:val="en-GB"/>
              </w:rPr>
              <w:t>OPC</w:t>
            </w:r>
          </w:p>
        </w:tc>
        <w:tc>
          <w:tcPr>
            <w:tcW w:w="0" w:type="auto"/>
          </w:tcPr>
          <w:p w14:paraId="133D0C9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2818B1AF"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56653C39" w14:textId="77777777" w:rsidR="00A2530C" w:rsidRPr="00724F6D" w:rsidRDefault="00A2530C" w:rsidP="00C31D90">
            <w:pPr>
              <w:pStyle w:val="Compact"/>
              <w:rPr>
                <w:lang w:val="en-GB"/>
              </w:rPr>
            </w:pPr>
          </w:p>
        </w:tc>
        <w:tc>
          <w:tcPr>
            <w:tcW w:w="0" w:type="auto"/>
          </w:tcPr>
          <w:p w14:paraId="04C432A6" w14:textId="77777777" w:rsidR="00A2530C" w:rsidRPr="00724F6D" w:rsidRDefault="00A2530C" w:rsidP="00C31D90">
            <w:pPr>
              <w:pStyle w:val="Compact"/>
              <w:rPr>
                <w:lang w:val="en-GB"/>
              </w:rPr>
            </w:pPr>
            <w:r w:rsidRPr="00724F6D">
              <w:rPr>
                <w:lang w:val="en-GB"/>
              </w:rPr>
              <w:t>AQ-SPEC[2]</w:t>
            </w:r>
          </w:p>
        </w:tc>
      </w:tr>
      <w:tr w:rsidR="00A2530C" w:rsidRPr="00724F6D" w14:paraId="59468968" w14:textId="77777777" w:rsidTr="00C31D90">
        <w:tc>
          <w:tcPr>
            <w:tcW w:w="0" w:type="auto"/>
          </w:tcPr>
          <w:p w14:paraId="6FDD9BBB" w14:textId="77777777" w:rsidR="00A2530C" w:rsidRPr="00724F6D" w:rsidRDefault="00A2530C" w:rsidP="00C31D90">
            <w:pPr>
              <w:pStyle w:val="Compact"/>
              <w:jc w:val="center"/>
              <w:rPr>
                <w:lang w:val="en-GB"/>
              </w:rPr>
            </w:pPr>
            <w:r w:rsidRPr="00724F6D">
              <w:rPr>
                <w:lang w:val="en-GB"/>
              </w:rPr>
              <w:t>27</w:t>
            </w:r>
          </w:p>
        </w:tc>
        <w:tc>
          <w:tcPr>
            <w:tcW w:w="0" w:type="auto"/>
          </w:tcPr>
          <w:p w14:paraId="23AC5417" w14:textId="77777777" w:rsidR="00A2530C" w:rsidRPr="00724F6D" w:rsidRDefault="00A2530C" w:rsidP="00C31D90">
            <w:pPr>
              <w:pStyle w:val="Compact"/>
              <w:rPr>
                <w:lang w:val="en-GB"/>
              </w:rPr>
            </w:pPr>
            <w:r w:rsidRPr="00724F6D">
              <w:rPr>
                <w:b/>
                <w:lang w:val="en-GB"/>
              </w:rPr>
              <w:t>PA-II</w:t>
            </w:r>
          </w:p>
        </w:tc>
        <w:tc>
          <w:tcPr>
            <w:tcW w:w="0" w:type="auto"/>
          </w:tcPr>
          <w:p w14:paraId="2522B346" w14:textId="77777777" w:rsidR="00A2530C" w:rsidRPr="00724F6D" w:rsidRDefault="00A2530C" w:rsidP="00C31D90">
            <w:pPr>
              <w:pStyle w:val="Compact"/>
              <w:rPr>
                <w:lang w:val="en-GB"/>
              </w:rPr>
            </w:pPr>
            <w:r w:rsidRPr="00724F6D">
              <w:rPr>
                <w:lang w:val="en-GB"/>
              </w:rPr>
              <w:t>OPC</w:t>
            </w:r>
          </w:p>
        </w:tc>
        <w:tc>
          <w:tcPr>
            <w:tcW w:w="0" w:type="auto"/>
          </w:tcPr>
          <w:p w14:paraId="3F4451C2"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B014456"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3AA76E4F"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443FA916" w14:textId="77777777" w:rsidR="00A2530C" w:rsidRPr="00724F6D" w:rsidRDefault="00A2530C" w:rsidP="00C31D90">
            <w:pPr>
              <w:pStyle w:val="Compact"/>
              <w:rPr>
                <w:lang w:val="en-GB"/>
              </w:rPr>
            </w:pPr>
            <w:r w:rsidRPr="00724F6D">
              <w:rPr>
                <w:lang w:val="en-GB"/>
              </w:rPr>
              <w:t>AQ-SPEC[2]</w:t>
            </w:r>
          </w:p>
        </w:tc>
      </w:tr>
      <w:tr w:rsidR="00A2530C" w:rsidRPr="00724F6D" w14:paraId="4B960481" w14:textId="77777777" w:rsidTr="00C31D90">
        <w:tc>
          <w:tcPr>
            <w:tcW w:w="0" w:type="auto"/>
          </w:tcPr>
          <w:p w14:paraId="02124183" w14:textId="77777777" w:rsidR="00A2530C" w:rsidRPr="00724F6D" w:rsidRDefault="00A2530C" w:rsidP="00C31D90">
            <w:pPr>
              <w:pStyle w:val="Compact"/>
              <w:jc w:val="center"/>
              <w:rPr>
                <w:lang w:val="en-GB"/>
              </w:rPr>
            </w:pPr>
            <w:r w:rsidRPr="00724F6D">
              <w:rPr>
                <w:lang w:val="en-GB"/>
              </w:rPr>
              <w:t>28</w:t>
            </w:r>
          </w:p>
        </w:tc>
        <w:tc>
          <w:tcPr>
            <w:tcW w:w="0" w:type="auto"/>
          </w:tcPr>
          <w:p w14:paraId="1167F331" w14:textId="77777777" w:rsidR="00A2530C" w:rsidRPr="00724F6D" w:rsidRDefault="00A2530C" w:rsidP="00C31D90">
            <w:pPr>
              <w:pStyle w:val="Compact"/>
              <w:rPr>
                <w:lang w:val="en-GB"/>
              </w:rPr>
            </w:pPr>
            <w:r w:rsidRPr="00724F6D">
              <w:rPr>
                <w:b/>
                <w:lang w:val="en-GB"/>
              </w:rPr>
              <w:t>Partector</w:t>
            </w:r>
          </w:p>
        </w:tc>
        <w:tc>
          <w:tcPr>
            <w:tcW w:w="0" w:type="auto"/>
          </w:tcPr>
          <w:p w14:paraId="5BE965E9" w14:textId="77777777" w:rsidR="00A2530C" w:rsidRPr="00724F6D" w:rsidRDefault="00A2530C" w:rsidP="00C31D90">
            <w:pPr>
              <w:pStyle w:val="Compact"/>
              <w:rPr>
                <w:lang w:val="en-GB"/>
              </w:rPr>
            </w:pPr>
            <w:r w:rsidRPr="00724F6D">
              <w:rPr>
                <w:lang w:val="en-GB"/>
              </w:rPr>
              <w:t>Electrical</w:t>
            </w:r>
          </w:p>
        </w:tc>
        <w:tc>
          <w:tcPr>
            <w:tcW w:w="0" w:type="auto"/>
          </w:tcPr>
          <w:p w14:paraId="23F77496"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67406945" w14:textId="77777777" w:rsidR="00A2530C" w:rsidRPr="00724F6D" w:rsidRDefault="00A2530C" w:rsidP="00C31D90">
            <w:pPr>
              <w:pStyle w:val="Compact"/>
              <w:rPr>
                <w:lang w:val="en-GB"/>
              </w:rPr>
            </w:pPr>
          </w:p>
        </w:tc>
        <w:tc>
          <w:tcPr>
            <w:tcW w:w="0" w:type="auto"/>
          </w:tcPr>
          <w:p w14:paraId="2D13608C"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5B6BA496" w14:textId="77777777" w:rsidR="00A2530C" w:rsidRPr="00724F6D" w:rsidRDefault="00A2530C" w:rsidP="00C31D90">
            <w:pPr>
              <w:pStyle w:val="Compact"/>
              <w:rPr>
                <w:lang w:val="en-GB"/>
              </w:rPr>
            </w:pPr>
            <w:r w:rsidRPr="00724F6D">
              <w:rPr>
                <w:lang w:val="en-GB"/>
              </w:rPr>
              <w:t>AQ-SPEC[2]</w:t>
            </w:r>
          </w:p>
        </w:tc>
      </w:tr>
      <w:tr w:rsidR="00A2530C" w:rsidRPr="00724F6D" w14:paraId="4C581DDD" w14:textId="77777777" w:rsidTr="00C31D90">
        <w:tc>
          <w:tcPr>
            <w:tcW w:w="0" w:type="auto"/>
          </w:tcPr>
          <w:p w14:paraId="5537A5EC" w14:textId="77777777" w:rsidR="00A2530C" w:rsidRPr="00724F6D" w:rsidRDefault="00A2530C" w:rsidP="00C31D90">
            <w:pPr>
              <w:pStyle w:val="Compact"/>
              <w:jc w:val="center"/>
              <w:rPr>
                <w:lang w:val="en-GB"/>
              </w:rPr>
            </w:pPr>
            <w:r w:rsidRPr="00724F6D">
              <w:rPr>
                <w:lang w:val="en-GB"/>
              </w:rPr>
              <w:t>29</w:t>
            </w:r>
          </w:p>
        </w:tc>
        <w:tc>
          <w:tcPr>
            <w:tcW w:w="0" w:type="auto"/>
          </w:tcPr>
          <w:p w14:paraId="52E53F80" w14:textId="77777777" w:rsidR="00A2530C" w:rsidRPr="00724F6D" w:rsidRDefault="00A2530C" w:rsidP="00C31D90">
            <w:pPr>
              <w:pStyle w:val="Compact"/>
              <w:rPr>
                <w:lang w:val="en-GB"/>
              </w:rPr>
            </w:pPr>
            <w:r w:rsidRPr="00724F6D">
              <w:rPr>
                <w:b/>
                <w:lang w:val="en-GB"/>
              </w:rPr>
              <w:t>PATS+</w:t>
            </w:r>
          </w:p>
        </w:tc>
        <w:tc>
          <w:tcPr>
            <w:tcW w:w="0" w:type="auto"/>
          </w:tcPr>
          <w:p w14:paraId="3FC1F980" w14:textId="77777777" w:rsidR="00A2530C" w:rsidRPr="00724F6D" w:rsidRDefault="00A2530C" w:rsidP="00C31D90">
            <w:pPr>
              <w:pStyle w:val="Compact"/>
              <w:rPr>
                <w:lang w:val="en-GB"/>
              </w:rPr>
            </w:pPr>
            <w:r w:rsidRPr="00724F6D">
              <w:rPr>
                <w:lang w:val="en-GB"/>
              </w:rPr>
              <w:t>nephelometer</w:t>
            </w:r>
          </w:p>
        </w:tc>
        <w:tc>
          <w:tcPr>
            <w:tcW w:w="0" w:type="auto"/>
          </w:tcPr>
          <w:p w14:paraId="0F8D81D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42BABC85" w14:textId="77777777" w:rsidR="00A2530C" w:rsidRPr="00724F6D" w:rsidRDefault="00A2530C" w:rsidP="00C31D90">
            <w:pPr>
              <w:pStyle w:val="Compact"/>
              <w:rPr>
                <w:lang w:val="en-GB"/>
              </w:rPr>
            </w:pPr>
          </w:p>
        </w:tc>
        <w:tc>
          <w:tcPr>
            <w:tcW w:w="0" w:type="auto"/>
          </w:tcPr>
          <w:p w14:paraId="10DF02A0" w14:textId="77777777" w:rsidR="00A2530C" w:rsidRPr="00724F6D" w:rsidRDefault="00A2530C" w:rsidP="00C31D90">
            <w:pPr>
              <w:pStyle w:val="Compact"/>
              <w:rPr>
                <w:lang w:val="en-GB"/>
              </w:rPr>
            </w:pPr>
          </w:p>
        </w:tc>
        <w:tc>
          <w:tcPr>
            <w:tcW w:w="0" w:type="auto"/>
          </w:tcPr>
          <w:p w14:paraId="56747277" w14:textId="77777777" w:rsidR="00A2530C" w:rsidRPr="00724F6D" w:rsidRDefault="00A2530C" w:rsidP="00C31D90">
            <w:pPr>
              <w:pStyle w:val="Compact"/>
              <w:rPr>
                <w:lang w:val="en-GB"/>
              </w:rPr>
            </w:pPr>
            <w:r w:rsidRPr="00724F6D">
              <w:rPr>
                <w:lang w:val="en-GB"/>
              </w:rPr>
              <w:t>Pillarisetti[52]</w:t>
            </w:r>
          </w:p>
        </w:tc>
      </w:tr>
      <w:tr w:rsidR="00A2530C" w:rsidRPr="00724F6D" w14:paraId="15689649" w14:textId="77777777" w:rsidTr="00C31D90">
        <w:tc>
          <w:tcPr>
            <w:tcW w:w="0" w:type="auto"/>
          </w:tcPr>
          <w:p w14:paraId="6B7E90EF" w14:textId="77777777" w:rsidR="00A2530C" w:rsidRPr="00724F6D" w:rsidRDefault="00A2530C" w:rsidP="00C31D90">
            <w:pPr>
              <w:pStyle w:val="Compact"/>
              <w:jc w:val="center"/>
              <w:rPr>
                <w:lang w:val="en-GB"/>
              </w:rPr>
            </w:pPr>
            <w:r w:rsidRPr="00724F6D">
              <w:rPr>
                <w:lang w:val="en-GB"/>
              </w:rPr>
              <w:t>30</w:t>
            </w:r>
          </w:p>
        </w:tc>
        <w:tc>
          <w:tcPr>
            <w:tcW w:w="0" w:type="auto"/>
          </w:tcPr>
          <w:p w14:paraId="718AFF02" w14:textId="77777777" w:rsidR="00A2530C" w:rsidRPr="00724F6D" w:rsidRDefault="00A2530C" w:rsidP="00C31D90">
            <w:pPr>
              <w:pStyle w:val="Compact"/>
              <w:rPr>
                <w:lang w:val="en-GB"/>
              </w:rPr>
            </w:pPr>
            <w:r w:rsidRPr="00724F6D">
              <w:rPr>
                <w:b/>
                <w:lang w:val="en-GB"/>
              </w:rPr>
              <w:t>PMS-SYS-1</w:t>
            </w:r>
          </w:p>
        </w:tc>
        <w:tc>
          <w:tcPr>
            <w:tcW w:w="0" w:type="auto"/>
          </w:tcPr>
          <w:p w14:paraId="7C65D600" w14:textId="77777777" w:rsidR="00A2530C" w:rsidRPr="00724F6D" w:rsidRDefault="00A2530C" w:rsidP="00C31D90">
            <w:pPr>
              <w:pStyle w:val="Compact"/>
              <w:rPr>
                <w:lang w:val="en-GB"/>
              </w:rPr>
            </w:pPr>
            <w:r w:rsidRPr="00724F6D">
              <w:rPr>
                <w:lang w:val="en-GB"/>
              </w:rPr>
              <w:t>nephelometer</w:t>
            </w:r>
          </w:p>
        </w:tc>
        <w:tc>
          <w:tcPr>
            <w:tcW w:w="0" w:type="auto"/>
          </w:tcPr>
          <w:p w14:paraId="69CFBBF4"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616A6684" w14:textId="77777777" w:rsidR="00A2530C" w:rsidRPr="00724F6D" w:rsidRDefault="00A2530C" w:rsidP="00C31D90">
            <w:pPr>
              <w:pStyle w:val="Compact"/>
              <w:rPr>
                <w:lang w:val="en-GB"/>
              </w:rPr>
            </w:pPr>
          </w:p>
        </w:tc>
        <w:tc>
          <w:tcPr>
            <w:tcW w:w="0" w:type="auto"/>
          </w:tcPr>
          <w:p w14:paraId="49EBBEDA" w14:textId="77777777" w:rsidR="00A2530C" w:rsidRPr="00724F6D" w:rsidRDefault="00A2530C" w:rsidP="00C31D90">
            <w:pPr>
              <w:pStyle w:val="Compact"/>
              <w:rPr>
                <w:lang w:val="en-GB"/>
              </w:rPr>
            </w:pPr>
          </w:p>
        </w:tc>
        <w:tc>
          <w:tcPr>
            <w:tcW w:w="0" w:type="auto"/>
          </w:tcPr>
          <w:p w14:paraId="7405966C" w14:textId="77777777" w:rsidR="00A2530C" w:rsidRPr="00724F6D" w:rsidRDefault="00A2530C" w:rsidP="00C31D90">
            <w:pPr>
              <w:pStyle w:val="Compact"/>
              <w:rPr>
                <w:lang w:val="en-GB"/>
              </w:rPr>
            </w:pPr>
            <w:r w:rsidRPr="00724F6D">
              <w:rPr>
                <w:lang w:val="en-GB"/>
              </w:rPr>
              <w:t>Jiao[31], AQ-SPEC[2], Williams[73], Feinberg[24]</w:t>
            </w:r>
          </w:p>
        </w:tc>
      </w:tr>
      <w:tr w:rsidR="00A2530C" w:rsidRPr="00724F6D" w14:paraId="4124522E" w14:textId="77777777" w:rsidTr="00C31D90">
        <w:tc>
          <w:tcPr>
            <w:tcW w:w="0" w:type="auto"/>
          </w:tcPr>
          <w:p w14:paraId="685A3B78" w14:textId="77777777" w:rsidR="00A2530C" w:rsidRPr="00724F6D" w:rsidRDefault="00A2530C" w:rsidP="00C31D90">
            <w:pPr>
              <w:pStyle w:val="Compact"/>
              <w:jc w:val="center"/>
              <w:rPr>
                <w:lang w:val="en-GB"/>
              </w:rPr>
            </w:pPr>
            <w:r w:rsidRPr="00724F6D">
              <w:rPr>
                <w:lang w:val="en-GB"/>
              </w:rPr>
              <w:t>31</w:t>
            </w:r>
          </w:p>
        </w:tc>
        <w:tc>
          <w:tcPr>
            <w:tcW w:w="0" w:type="auto"/>
          </w:tcPr>
          <w:p w14:paraId="68A85956" w14:textId="77777777" w:rsidR="00A2530C" w:rsidRPr="00724F6D" w:rsidRDefault="00A2530C" w:rsidP="00C31D90">
            <w:pPr>
              <w:pStyle w:val="Compact"/>
              <w:rPr>
                <w:lang w:val="en-GB"/>
              </w:rPr>
            </w:pPr>
            <w:r w:rsidRPr="00724F6D">
              <w:rPr>
                <w:b/>
                <w:lang w:val="en-GB"/>
              </w:rPr>
              <w:t>Portable AS-LUNG</w:t>
            </w:r>
          </w:p>
        </w:tc>
        <w:tc>
          <w:tcPr>
            <w:tcW w:w="0" w:type="auto"/>
          </w:tcPr>
          <w:p w14:paraId="1D7823EB" w14:textId="77777777" w:rsidR="00A2530C" w:rsidRPr="00724F6D" w:rsidRDefault="00A2530C" w:rsidP="00C31D90">
            <w:pPr>
              <w:pStyle w:val="Compact"/>
              <w:rPr>
                <w:lang w:val="en-GB"/>
              </w:rPr>
            </w:pPr>
            <w:r w:rsidRPr="00724F6D">
              <w:rPr>
                <w:lang w:val="en-GB"/>
              </w:rPr>
              <w:t>OPC</w:t>
            </w:r>
          </w:p>
        </w:tc>
        <w:tc>
          <w:tcPr>
            <w:tcW w:w="0" w:type="auto"/>
          </w:tcPr>
          <w:p w14:paraId="2506A286"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0A95B258"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m:oMathPara>
          </w:p>
        </w:tc>
        <w:tc>
          <w:tcPr>
            <w:tcW w:w="0" w:type="auto"/>
          </w:tcPr>
          <w:p w14:paraId="2BE78E45"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6D49BEA9" w14:textId="77777777" w:rsidR="00A2530C" w:rsidRPr="00724F6D" w:rsidRDefault="00A2530C" w:rsidP="00C31D90">
            <w:pPr>
              <w:pStyle w:val="Compact"/>
              <w:rPr>
                <w:lang w:val="en-GB"/>
              </w:rPr>
            </w:pPr>
            <w:r w:rsidRPr="00724F6D">
              <w:rPr>
                <w:lang w:val="en-GB"/>
              </w:rPr>
              <w:t>AQ-SPEC[2]</w:t>
            </w:r>
          </w:p>
        </w:tc>
      </w:tr>
      <w:tr w:rsidR="00A2530C" w:rsidRPr="00724F6D" w14:paraId="474885E9" w14:textId="77777777" w:rsidTr="00C31D90">
        <w:tc>
          <w:tcPr>
            <w:tcW w:w="0" w:type="auto"/>
          </w:tcPr>
          <w:p w14:paraId="2971810F" w14:textId="77777777" w:rsidR="00A2530C" w:rsidRPr="00724F6D" w:rsidRDefault="00A2530C" w:rsidP="00C31D90">
            <w:pPr>
              <w:pStyle w:val="Compact"/>
              <w:jc w:val="center"/>
              <w:rPr>
                <w:lang w:val="en-GB"/>
              </w:rPr>
            </w:pPr>
            <w:r w:rsidRPr="00724F6D">
              <w:rPr>
                <w:lang w:val="en-GB"/>
              </w:rPr>
              <w:t>32</w:t>
            </w:r>
          </w:p>
        </w:tc>
        <w:tc>
          <w:tcPr>
            <w:tcW w:w="0" w:type="auto"/>
          </w:tcPr>
          <w:p w14:paraId="0270E7D5" w14:textId="77777777" w:rsidR="00A2530C" w:rsidRPr="00724F6D" w:rsidRDefault="00A2530C" w:rsidP="00C31D90">
            <w:pPr>
              <w:pStyle w:val="Compact"/>
              <w:rPr>
                <w:lang w:val="en-GB"/>
              </w:rPr>
            </w:pPr>
            <w:r w:rsidRPr="00724F6D">
              <w:rPr>
                <w:b/>
                <w:lang w:val="en-GB"/>
              </w:rPr>
              <w:t>Pure Morning P3</w:t>
            </w:r>
          </w:p>
        </w:tc>
        <w:tc>
          <w:tcPr>
            <w:tcW w:w="0" w:type="auto"/>
          </w:tcPr>
          <w:p w14:paraId="407A7F84" w14:textId="77777777" w:rsidR="00A2530C" w:rsidRPr="00724F6D" w:rsidRDefault="00A2530C" w:rsidP="00C31D90">
            <w:pPr>
              <w:pStyle w:val="Compact"/>
              <w:rPr>
                <w:lang w:val="en-GB"/>
              </w:rPr>
            </w:pPr>
            <w:r w:rsidRPr="00724F6D">
              <w:rPr>
                <w:lang w:val="en-GB"/>
              </w:rPr>
              <w:t>OPC</w:t>
            </w:r>
          </w:p>
        </w:tc>
        <w:tc>
          <w:tcPr>
            <w:tcW w:w="0" w:type="auto"/>
          </w:tcPr>
          <w:p w14:paraId="367ABA15"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1D417AEB" w14:textId="77777777" w:rsidR="00A2530C" w:rsidRPr="00724F6D" w:rsidRDefault="00A2530C" w:rsidP="00C31D90">
            <w:pPr>
              <w:pStyle w:val="Compact"/>
              <w:rPr>
                <w:lang w:val="en-GB"/>
              </w:rPr>
            </w:pPr>
          </w:p>
        </w:tc>
        <w:tc>
          <w:tcPr>
            <w:tcW w:w="0" w:type="auto"/>
          </w:tcPr>
          <w:p w14:paraId="74154131" w14:textId="77777777" w:rsidR="00A2530C" w:rsidRPr="00724F6D" w:rsidRDefault="00A2530C" w:rsidP="00C31D90">
            <w:pPr>
              <w:pStyle w:val="Compact"/>
              <w:rPr>
                <w:lang w:val="en-GB"/>
              </w:rPr>
            </w:pPr>
          </w:p>
        </w:tc>
        <w:tc>
          <w:tcPr>
            <w:tcW w:w="0" w:type="auto"/>
          </w:tcPr>
          <w:p w14:paraId="6E72DB00" w14:textId="77777777" w:rsidR="00A2530C" w:rsidRPr="00724F6D" w:rsidRDefault="00A2530C" w:rsidP="00C31D90">
            <w:pPr>
              <w:pStyle w:val="Compact"/>
              <w:rPr>
                <w:lang w:val="en-GB"/>
              </w:rPr>
            </w:pPr>
            <w:r w:rsidRPr="00724F6D">
              <w:rPr>
                <w:lang w:val="en-GB"/>
              </w:rPr>
              <w:t>AQ-SPEC[2]</w:t>
            </w:r>
          </w:p>
        </w:tc>
      </w:tr>
      <w:tr w:rsidR="00A2530C" w:rsidRPr="00724F6D" w14:paraId="0EA51220" w14:textId="77777777" w:rsidTr="00C31D90">
        <w:tc>
          <w:tcPr>
            <w:tcW w:w="0" w:type="auto"/>
          </w:tcPr>
          <w:p w14:paraId="44461FAD" w14:textId="77777777" w:rsidR="00A2530C" w:rsidRPr="00724F6D" w:rsidRDefault="00A2530C" w:rsidP="00C31D90">
            <w:pPr>
              <w:pStyle w:val="Compact"/>
              <w:jc w:val="center"/>
              <w:rPr>
                <w:lang w:val="en-GB"/>
              </w:rPr>
            </w:pPr>
            <w:r w:rsidRPr="00724F6D">
              <w:rPr>
                <w:lang w:val="en-GB"/>
              </w:rPr>
              <w:t>33</w:t>
            </w:r>
          </w:p>
        </w:tc>
        <w:tc>
          <w:tcPr>
            <w:tcW w:w="0" w:type="auto"/>
          </w:tcPr>
          <w:p w14:paraId="5139F621" w14:textId="77777777" w:rsidR="00A2530C" w:rsidRPr="00724F6D" w:rsidRDefault="00A2530C" w:rsidP="00C31D90">
            <w:pPr>
              <w:pStyle w:val="Compact"/>
              <w:rPr>
                <w:lang w:val="en-GB"/>
              </w:rPr>
            </w:pPr>
            <w:r w:rsidRPr="00724F6D">
              <w:rPr>
                <w:b/>
                <w:lang w:val="en-GB"/>
              </w:rPr>
              <w:t>Speck</w:t>
            </w:r>
          </w:p>
        </w:tc>
        <w:tc>
          <w:tcPr>
            <w:tcW w:w="0" w:type="auto"/>
          </w:tcPr>
          <w:p w14:paraId="37A4385D" w14:textId="77777777" w:rsidR="00A2530C" w:rsidRPr="00724F6D" w:rsidRDefault="00A2530C" w:rsidP="00C31D90">
            <w:pPr>
              <w:pStyle w:val="Compact"/>
              <w:rPr>
                <w:lang w:val="en-GB"/>
              </w:rPr>
            </w:pPr>
            <w:r w:rsidRPr="00724F6D">
              <w:rPr>
                <w:lang w:val="en-GB"/>
              </w:rPr>
              <w:t>nephelometer</w:t>
            </w:r>
          </w:p>
        </w:tc>
        <w:tc>
          <w:tcPr>
            <w:tcW w:w="0" w:type="auto"/>
          </w:tcPr>
          <w:p w14:paraId="32132299"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2323271E" w14:textId="77777777" w:rsidR="00A2530C" w:rsidRPr="00724F6D" w:rsidRDefault="00A2530C" w:rsidP="00C31D90">
            <w:pPr>
              <w:pStyle w:val="Compact"/>
              <w:rPr>
                <w:lang w:val="en-GB"/>
              </w:rPr>
            </w:pPr>
          </w:p>
        </w:tc>
        <w:tc>
          <w:tcPr>
            <w:tcW w:w="0" w:type="auto"/>
          </w:tcPr>
          <w:p w14:paraId="16A07415" w14:textId="77777777" w:rsidR="00A2530C" w:rsidRPr="00724F6D" w:rsidRDefault="00A2530C" w:rsidP="00C31D90">
            <w:pPr>
              <w:pStyle w:val="Compact"/>
              <w:rPr>
                <w:lang w:val="en-GB"/>
              </w:rPr>
            </w:pPr>
          </w:p>
        </w:tc>
        <w:tc>
          <w:tcPr>
            <w:tcW w:w="0" w:type="auto"/>
          </w:tcPr>
          <w:p w14:paraId="2491F65D" w14:textId="77777777" w:rsidR="00A2530C" w:rsidRPr="00724F6D" w:rsidRDefault="00A2530C" w:rsidP="00C31D90">
            <w:pPr>
              <w:pStyle w:val="Compact"/>
              <w:rPr>
                <w:lang w:val="en-GB"/>
              </w:rPr>
            </w:pPr>
            <w:r w:rsidRPr="00724F6D">
              <w:rPr>
                <w:lang w:val="en-GB"/>
              </w:rPr>
              <w:t>Feinberg[24], US-EPA[68], Williams[73], AQ-SPEC[2], Manikonda[43], Zikova[76]</w:t>
            </w:r>
          </w:p>
        </w:tc>
      </w:tr>
      <w:tr w:rsidR="00A2530C" w:rsidRPr="00724F6D" w14:paraId="649E95E2" w14:textId="77777777" w:rsidTr="00C31D90">
        <w:tc>
          <w:tcPr>
            <w:tcW w:w="0" w:type="auto"/>
          </w:tcPr>
          <w:p w14:paraId="6DB4FBE9" w14:textId="77777777" w:rsidR="00A2530C" w:rsidRPr="00724F6D" w:rsidRDefault="00A2530C" w:rsidP="00C31D90">
            <w:pPr>
              <w:pStyle w:val="Compact"/>
              <w:jc w:val="center"/>
              <w:rPr>
                <w:lang w:val="en-GB"/>
              </w:rPr>
            </w:pPr>
            <w:r w:rsidRPr="00724F6D">
              <w:rPr>
                <w:lang w:val="en-GB"/>
              </w:rPr>
              <w:t>34</w:t>
            </w:r>
          </w:p>
        </w:tc>
        <w:tc>
          <w:tcPr>
            <w:tcW w:w="0" w:type="auto"/>
          </w:tcPr>
          <w:p w14:paraId="533112E1" w14:textId="77777777" w:rsidR="00A2530C" w:rsidRPr="00724F6D" w:rsidRDefault="00A2530C" w:rsidP="00C31D90">
            <w:pPr>
              <w:pStyle w:val="Compact"/>
              <w:rPr>
                <w:lang w:val="en-GB"/>
              </w:rPr>
            </w:pPr>
            <w:r w:rsidRPr="00724F6D">
              <w:rPr>
                <w:b/>
                <w:lang w:val="en-GB"/>
              </w:rPr>
              <w:t>UBAS</w:t>
            </w:r>
          </w:p>
        </w:tc>
        <w:tc>
          <w:tcPr>
            <w:tcW w:w="0" w:type="auto"/>
          </w:tcPr>
          <w:p w14:paraId="1CAE17AF" w14:textId="77777777" w:rsidR="00A2530C" w:rsidRPr="00724F6D" w:rsidRDefault="00A2530C" w:rsidP="00C31D90">
            <w:pPr>
              <w:pStyle w:val="Compact"/>
              <w:rPr>
                <w:lang w:val="en-GB"/>
              </w:rPr>
            </w:pPr>
            <w:r w:rsidRPr="00724F6D">
              <w:rPr>
                <w:lang w:val="en-GB"/>
              </w:rPr>
              <w:t>nephelometer</w:t>
            </w:r>
          </w:p>
        </w:tc>
        <w:tc>
          <w:tcPr>
            <w:tcW w:w="0" w:type="auto"/>
          </w:tcPr>
          <w:p w14:paraId="5DCF5529"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7602F5C2" w14:textId="77777777" w:rsidR="00A2530C" w:rsidRPr="00724F6D" w:rsidRDefault="00A2530C" w:rsidP="00C31D90">
            <w:pPr>
              <w:pStyle w:val="Compact"/>
              <w:rPr>
                <w:lang w:val="en-GB"/>
              </w:rPr>
            </w:pPr>
          </w:p>
        </w:tc>
        <w:tc>
          <w:tcPr>
            <w:tcW w:w="0" w:type="auto"/>
          </w:tcPr>
          <w:p w14:paraId="6A9B1AF2" w14:textId="77777777" w:rsidR="00A2530C" w:rsidRPr="00724F6D" w:rsidRDefault="00A2530C" w:rsidP="00C31D90">
            <w:pPr>
              <w:pStyle w:val="Compact"/>
              <w:rPr>
                <w:lang w:val="en-GB"/>
              </w:rPr>
            </w:pPr>
          </w:p>
        </w:tc>
        <w:tc>
          <w:tcPr>
            <w:tcW w:w="0" w:type="auto"/>
          </w:tcPr>
          <w:p w14:paraId="5B659F56" w14:textId="77777777" w:rsidR="00A2530C" w:rsidRPr="00724F6D" w:rsidRDefault="00A2530C" w:rsidP="00C31D90">
            <w:pPr>
              <w:pStyle w:val="Compact"/>
              <w:rPr>
                <w:lang w:val="en-GB"/>
              </w:rPr>
            </w:pPr>
            <w:r w:rsidRPr="00724F6D">
              <w:rPr>
                <w:lang w:val="en-GB"/>
              </w:rPr>
              <w:t>Manikonda[43]</w:t>
            </w:r>
          </w:p>
        </w:tc>
      </w:tr>
      <w:tr w:rsidR="00A2530C" w:rsidRPr="00724F6D" w14:paraId="3C49E148" w14:textId="77777777" w:rsidTr="00C31D90">
        <w:tc>
          <w:tcPr>
            <w:tcW w:w="0" w:type="auto"/>
          </w:tcPr>
          <w:p w14:paraId="32E8F1AB" w14:textId="77777777" w:rsidR="00A2530C" w:rsidRPr="00724F6D" w:rsidRDefault="00A2530C" w:rsidP="00C31D90">
            <w:pPr>
              <w:pStyle w:val="Compact"/>
              <w:jc w:val="center"/>
              <w:rPr>
                <w:lang w:val="en-GB"/>
              </w:rPr>
            </w:pPr>
            <w:r w:rsidRPr="00724F6D">
              <w:rPr>
                <w:lang w:val="en-GB"/>
              </w:rPr>
              <w:t>35</w:t>
            </w:r>
          </w:p>
        </w:tc>
        <w:tc>
          <w:tcPr>
            <w:tcW w:w="0" w:type="auto"/>
          </w:tcPr>
          <w:p w14:paraId="2D8BFC8C" w14:textId="77777777" w:rsidR="00A2530C" w:rsidRPr="00724F6D" w:rsidRDefault="00A2530C" w:rsidP="00C31D90">
            <w:pPr>
              <w:pStyle w:val="Compact"/>
              <w:rPr>
                <w:lang w:val="en-GB"/>
              </w:rPr>
            </w:pPr>
            <w:r w:rsidRPr="00724F6D">
              <w:rPr>
                <w:b/>
                <w:lang w:val="en-GB"/>
              </w:rPr>
              <w:t>uHoo</w:t>
            </w:r>
          </w:p>
        </w:tc>
        <w:tc>
          <w:tcPr>
            <w:tcW w:w="0" w:type="auto"/>
          </w:tcPr>
          <w:p w14:paraId="6E644F03" w14:textId="77777777" w:rsidR="00A2530C" w:rsidRPr="00724F6D" w:rsidRDefault="00A2530C" w:rsidP="00C31D90">
            <w:pPr>
              <w:pStyle w:val="Compact"/>
              <w:rPr>
                <w:lang w:val="en-GB"/>
              </w:rPr>
            </w:pPr>
            <w:r w:rsidRPr="00724F6D">
              <w:rPr>
                <w:lang w:val="en-GB"/>
              </w:rPr>
              <w:t>nephelometer</w:t>
            </w:r>
          </w:p>
        </w:tc>
        <w:tc>
          <w:tcPr>
            <w:tcW w:w="0" w:type="auto"/>
          </w:tcPr>
          <w:p w14:paraId="19382339"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19AC025F" w14:textId="77777777" w:rsidR="00A2530C" w:rsidRPr="00724F6D" w:rsidRDefault="00A2530C" w:rsidP="00C31D90">
            <w:pPr>
              <w:pStyle w:val="Compact"/>
              <w:rPr>
                <w:lang w:val="en-GB"/>
              </w:rPr>
            </w:pPr>
          </w:p>
        </w:tc>
        <w:tc>
          <w:tcPr>
            <w:tcW w:w="0" w:type="auto"/>
          </w:tcPr>
          <w:p w14:paraId="76E3C6FB" w14:textId="77777777" w:rsidR="00A2530C" w:rsidRPr="00724F6D" w:rsidRDefault="00A2530C" w:rsidP="00C31D90">
            <w:pPr>
              <w:pStyle w:val="Compact"/>
              <w:rPr>
                <w:lang w:val="en-GB"/>
              </w:rPr>
            </w:pPr>
          </w:p>
        </w:tc>
        <w:tc>
          <w:tcPr>
            <w:tcW w:w="0" w:type="auto"/>
          </w:tcPr>
          <w:p w14:paraId="1B558E89" w14:textId="77777777" w:rsidR="00A2530C" w:rsidRPr="00724F6D" w:rsidRDefault="00A2530C" w:rsidP="00C31D90">
            <w:pPr>
              <w:pStyle w:val="Compact"/>
              <w:rPr>
                <w:lang w:val="en-GB"/>
              </w:rPr>
            </w:pPr>
            <w:r w:rsidRPr="00724F6D">
              <w:rPr>
                <w:lang w:val="en-GB"/>
              </w:rPr>
              <w:t>AQ-SPEC[2]</w:t>
            </w:r>
          </w:p>
        </w:tc>
      </w:tr>
    </w:tbl>
    <w:p w14:paraId="795453E1" w14:textId="77777777" w:rsidR="00A2530C" w:rsidRPr="00724F6D" w:rsidRDefault="00A2530C" w:rsidP="00A2530C">
      <w:pPr>
        <w:pStyle w:val="BodyText"/>
        <w:rPr>
          <w:lang w:val="en-GB"/>
        </w:rPr>
      </w:pPr>
    </w:p>
    <w:p w14:paraId="3322DEF1" w14:textId="77777777" w:rsidR="00A2530C" w:rsidRPr="00724F6D" w:rsidRDefault="00A2530C" w:rsidP="00A2530C">
      <w:pPr>
        <w:pStyle w:val="TableCaption"/>
      </w:pPr>
      <w:r w:rsidRPr="00724F6D">
        <w:rPr>
          <w:b w:val="0"/>
        </w:rPr>
        <w:t>Table S5</w:t>
      </w:r>
      <w:r w:rsidRPr="00724F6D">
        <w:t xml:space="preserve">. Model of OEMs for the detection of </w:t>
      </w:r>
      <m:oMath>
        <m:r>
          <m:rPr>
            <m:sty m:val="bi"/>
          </m:rPr>
          <w:rPr>
            <w:rFonts w:ascii="Cambria Math" w:hAnsi="Cambria Math"/>
          </w:rPr>
          <m:t>N</m:t>
        </m:r>
        <m:sSub>
          <m:sSubPr>
            <m:ctrlPr>
              <w:rPr>
                <w:rFonts w:ascii="Cambria Math" w:hAnsi="Cambria Math"/>
              </w:rPr>
            </m:ctrlPr>
          </m:sSubPr>
          <m:e>
            <m:r>
              <m:rPr>
                <m:sty m:val="bi"/>
              </m:rPr>
              <w:rPr>
                <w:rFonts w:ascii="Cambria Math" w:hAnsi="Cambria Math"/>
              </w:rPr>
              <m:t>O</m:t>
            </m:r>
          </m:e>
          <m:sub>
            <m:r>
              <m:rPr>
                <m:sty m:val="bi"/>
              </m:rPr>
              <w:rPr>
                <w:rFonts w:ascii="Cambria Math" w:hAnsi="Cambria Math"/>
              </w:rPr>
              <m:t>2</m:t>
            </m:r>
          </m:sub>
        </m:sSub>
      </m:oMath>
      <w:r w:rsidRPr="00724F6D">
        <w:t xml:space="preserve">, </w:t>
      </w:r>
      <m:oMath>
        <m:r>
          <m:rPr>
            <m:sty m:val="bi"/>
          </m:rPr>
          <w:rPr>
            <w:rFonts w:ascii="Cambria Math" w:hAnsi="Cambria Math"/>
          </w:rPr>
          <m:t>CO</m:t>
        </m:r>
      </m:oMath>
      <w:r w:rsidRPr="00724F6D">
        <w:t xml:space="preserve">, </w:t>
      </w:r>
      <m:oMath>
        <m:r>
          <m:rPr>
            <m:sty m:val="bi"/>
          </m:rPr>
          <w:rPr>
            <w:rFonts w:ascii="Cambria Math" w:hAnsi="Cambria Math"/>
          </w:rPr>
          <m:t>NO</m:t>
        </m:r>
      </m:oMath>
      <w:r w:rsidRPr="00724F6D">
        <w:t xml:space="preserve"> and </w:t>
      </w:r>
      <m:oMath>
        <m:sSub>
          <m:sSubPr>
            <m:ctrlPr>
              <w:rPr>
                <w:rFonts w:ascii="Cambria Math" w:hAnsi="Cambria Math"/>
              </w:rPr>
            </m:ctrlPr>
          </m:sSubPr>
          <m:e>
            <m:r>
              <m:rPr>
                <m:sty m:val="bi"/>
              </m:rPr>
              <w:rPr>
                <w:rFonts w:ascii="Cambria Math" w:hAnsi="Cambria Math"/>
              </w:rPr>
              <m:t>O</m:t>
            </m:r>
          </m:e>
          <m:sub>
            <m:r>
              <m:rPr>
                <m:sty m:val="bi"/>
              </m:rPr>
              <w:rPr>
                <w:rFonts w:ascii="Cambria Math" w:hAnsi="Cambria Math"/>
              </w:rPr>
              <m:t>3</m:t>
            </m:r>
          </m:sub>
        </m:sSub>
      </m:oMath>
      <w:r w:rsidRPr="00724F6D">
        <w:t>.</w:t>
      </w:r>
    </w:p>
    <w:tbl>
      <w:tblPr>
        <w:tblW w:w="5000" w:type="pct"/>
        <w:tblLook w:val="07E0" w:firstRow="1" w:lastRow="1" w:firstColumn="1" w:lastColumn="1" w:noHBand="1" w:noVBand="1"/>
      </w:tblPr>
      <w:tblGrid>
        <w:gridCol w:w="409"/>
        <w:gridCol w:w="1444"/>
        <w:gridCol w:w="1445"/>
        <w:gridCol w:w="922"/>
        <w:gridCol w:w="463"/>
        <w:gridCol w:w="489"/>
        <w:gridCol w:w="420"/>
        <w:gridCol w:w="3480"/>
      </w:tblGrid>
      <w:tr w:rsidR="00A2530C" w:rsidRPr="00724F6D" w14:paraId="64FC2E26" w14:textId="77777777" w:rsidTr="00C31D90">
        <w:tc>
          <w:tcPr>
            <w:tcW w:w="0" w:type="auto"/>
            <w:tcBorders>
              <w:bottom w:val="single" w:sz="0" w:space="0" w:color="auto"/>
            </w:tcBorders>
            <w:vAlign w:val="bottom"/>
          </w:tcPr>
          <w:p w14:paraId="5BCF954C" w14:textId="77777777" w:rsidR="00A2530C" w:rsidRPr="00724F6D" w:rsidRDefault="00A2530C" w:rsidP="00C31D90">
            <w:pPr>
              <w:pStyle w:val="Compact"/>
              <w:jc w:val="center"/>
              <w:rPr>
                <w:lang w:val="en-GB"/>
              </w:rPr>
            </w:pPr>
            <w:r w:rsidRPr="00724F6D">
              <w:rPr>
                <w:lang w:val="en-GB"/>
              </w:rPr>
              <w:t> </w:t>
            </w:r>
          </w:p>
        </w:tc>
        <w:tc>
          <w:tcPr>
            <w:tcW w:w="0" w:type="auto"/>
            <w:tcBorders>
              <w:bottom w:val="single" w:sz="0" w:space="0" w:color="auto"/>
            </w:tcBorders>
            <w:vAlign w:val="bottom"/>
          </w:tcPr>
          <w:p w14:paraId="459F64F8" w14:textId="77777777" w:rsidR="00A2530C" w:rsidRPr="00724F6D" w:rsidRDefault="00A2530C" w:rsidP="00C31D90">
            <w:pPr>
              <w:pStyle w:val="Compact"/>
              <w:rPr>
                <w:lang w:val="en-GB"/>
              </w:rPr>
            </w:pPr>
            <w:r w:rsidRPr="00724F6D">
              <w:rPr>
                <w:lang w:val="en-GB"/>
              </w:rPr>
              <w:t>model</w:t>
            </w:r>
          </w:p>
        </w:tc>
        <w:tc>
          <w:tcPr>
            <w:tcW w:w="0" w:type="auto"/>
            <w:tcBorders>
              <w:bottom w:val="single" w:sz="0" w:space="0" w:color="auto"/>
            </w:tcBorders>
            <w:vAlign w:val="bottom"/>
          </w:tcPr>
          <w:p w14:paraId="0EF14833" w14:textId="77777777" w:rsidR="00A2530C" w:rsidRPr="00724F6D" w:rsidRDefault="00A2530C" w:rsidP="00C31D90">
            <w:pPr>
              <w:pStyle w:val="Compact"/>
              <w:rPr>
                <w:lang w:val="en-GB"/>
              </w:rPr>
            </w:pPr>
            <w:r w:rsidRPr="00724F6D">
              <w:rPr>
                <w:lang w:val="en-GB"/>
              </w:rPr>
              <w:t>type</w:t>
            </w:r>
          </w:p>
        </w:tc>
        <w:tc>
          <w:tcPr>
            <w:tcW w:w="0" w:type="auto"/>
            <w:tcBorders>
              <w:bottom w:val="single" w:sz="0" w:space="0" w:color="auto"/>
            </w:tcBorders>
            <w:vAlign w:val="bottom"/>
          </w:tcPr>
          <w:p w14:paraId="596B98A7" w14:textId="77777777" w:rsidR="00A2530C" w:rsidRPr="00724F6D" w:rsidRDefault="00A2530C" w:rsidP="00C31D90">
            <w:pPr>
              <w:pStyle w:val="Compact"/>
              <w:rPr>
                <w:lang w:val="en-GB"/>
              </w:rPr>
            </w:pPr>
            <w:r w:rsidRPr="00724F6D">
              <w:rPr>
                <w:lang w:val="en-GB"/>
              </w:rPr>
              <w:t>pollutant</w:t>
            </w:r>
          </w:p>
        </w:tc>
        <w:tc>
          <w:tcPr>
            <w:tcW w:w="0" w:type="auto"/>
            <w:tcBorders>
              <w:bottom w:val="single" w:sz="0" w:space="0" w:color="auto"/>
            </w:tcBorders>
            <w:vAlign w:val="bottom"/>
          </w:tcPr>
          <w:p w14:paraId="0FCC2D7D" w14:textId="77777777" w:rsidR="00A2530C" w:rsidRPr="00724F6D" w:rsidRDefault="00A2530C" w:rsidP="00C31D90">
            <w:pPr>
              <w:pStyle w:val="Compact"/>
              <w:rPr>
                <w:lang w:val="en-GB"/>
              </w:rPr>
            </w:pPr>
            <w:r w:rsidRPr="00724F6D">
              <w:rPr>
                <w:lang w:val="en-GB"/>
              </w:rPr>
              <w:t> </w:t>
            </w:r>
          </w:p>
        </w:tc>
        <w:tc>
          <w:tcPr>
            <w:tcW w:w="0" w:type="auto"/>
            <w:tcBorders>
              <w:bottom w:val="single" w:sz="0" w:space="0" w:color="auto"/>
            </w:tcBorders>
            <w:vAlign w:val="bottom"/>
          </w:tcPr>
          <w:p w14:paraId="26F9E0B0" w14:textId="77777777" w:rsidR="00A2530C" w:rsidRPr="00724F6D" w:rsidRDefault="00A2530C" w:rsidP="00C31D90">
            <w:pPr>
              <w:pStyle w:val="Compact"/>
              <w:rPr>
                <w:lang w:val="en-GB"/>
              </w:rPr>
            </w:pPr>
            <w:r w:rsidRPr="00724F6D">
              <w:rPr>
                <w:lang w:val="en-GB"/>
              </w:rPr>
              <w:t> </w:t>
            </w:r>
          </w:p>
        </w:tc>
        <w:tc>
          <w:tcPr>
            <w:tcW w:w="0" w:type="auto"/>
            <w:tcBorders>
              <w:bottom w:val="single" w:sz="0" w:space="0" w:color="auto"/>
            </w:tcBorders>
            <w:vAlign w:val="bottom"/>
          </w:tcPr>
          <w:p w14:paraId="5B2D9654" w14:textId="77777777" w:rsidR="00A2530C" w:rsidRPr="00724F6D" w:rsidRDefault="00A2530C" w:rsidP="00C31D90">
            <w:pPr>
              <w:pStyle w:val="Compact"/>
              <w:rPr>
                <w:lang w:val="en-GB"/>
              </w:rPr>
            </w:pPr>
            <w:r w:rsidRPr="00724F6D">
              <w:rPr>
                <w:lang w:val="en-GB"/>
              </w:rPr>
              <w:t> </w:t>
            </w:r>
          </w:p>
        </w:tc>
        <w:tc>
          <w:tcPr>
            <w:tcW w:w="0" w:type="auto"/>
            <w:tcBorders>
              <w:bottom w:val="single" w:sz="0" w:space="0" w:color="auto"/>
            </w:tcBorders>
            <w:vAlign w:val="bottom"/>
          </w:tcPr>
          <w:p w14:paraId="7EECFEE9" w14:textId="77777777" w:rsidR="00A2530C" w:rsidRPr="00724F6D" w:rsidRDefault="00A2530C" w:rsidP="00C31D90">
            <w:pPr>
              <w:pStyle w:val="Compact"/>
              <w:rPr>
                <w:lang w:val="en-GB"/>
              </w:rPr>
            </w:pPr>
            <w:r w:rsidRPr="00724F6D">
              <w:rPr>
                <w:lang w:val="en-GB"/>
              </w:rPr>
              <w:t>references</w:t>
            </w:r>
          </w:p>
        </w:tc>
      </w:tr>
      <w:tr w:rsidR="00A2530C" w:rsidRPr="00724F6D" w14:paraId="1D306E3A" w14:textId="77777777" w:rsidTr="00C31D90">
        <w:tc>
          <w:tcPr>
            <w:tcW w:w="0" w:type="auto"/>
          </w:tcPr>
          <w:p w14:paraId="39834B3C" w14:textId="77777777" w:rsidR="00A2530C" w:rsidRPr="00724F6D" w:rsidRDefault="00A2530C" w:rsidP="00C31D90">
            <w:pPr>
              <w:pStyle w:val="Compact"/>
              <w:jc w:val="center"/>
              <w:rPr>
                <w:lang w:val="en-GB"/>
              </w:rPr>
            </w:pPr>
            <w:r w:rsidRPr="00724F6D">
              <w:rPr>
                <w:lang w:val="en-GB"/>
              </w:rPr>
              <w:t>1</w:t>
            </w:r>
          </w:p>
        </w:tc>
        <w:tc>
          <w:tcPr>
            <w:tcW w:w="0" w:type="auto"/>
          </w:tcPr>
          <w:p w14:paraId="7CEA180E" w14:textId="77777777" w:rsidR="00A2530C" w:rsidRPr="00724F6D" w:rsidRDefault="00A2530C" w:rsidP="00C31D90">
            <w:pPr>
              <w:pStyle w:val="Compact"/>
              <w:rPr>
                <w:lang w:val="en-GB"/>
              </w:rPr>
            </w:pPr>
            <w:r w:rsidRPr="00724F6D">
              <w:rPr>
                <w:b/>
                <w:lang w:val="en-GB"/>
              </w:rPr>
              <w:t>CairClip NO2-F</w:t>
            </w:r>
          </w:p>
        </w:tc>
        <w:tc>
          <w:tcPr>
            <w:tcW w:w="0" w:type="auto"/>
          </w:tcPr>
          <w:p w14:paraId="3BA9DA6E" w14:textId="77777777" w:rsidR="00A2530C" w:rsidRPr="00724F6D" w:rsidRDefault="00A2530C" w:rsidP="00C31D90">
            <w:pPr>
              <w:pStyle w:val="Compact"/>
              <w:rPr>
                <w:lang w:val="en-GB"/>
              </w:rPr>
            </w:pPr>
            <w:r w:rsidRPr="00724F6D">
              <w:rPr>
                <w:lang w:val="en-GB"/>
              </w:rPr>
              <w:t>electrochemical</w:t>
            </w:r>
          </w:p>
        </w:tc>
        <w:tc>
          <w:tcPr>
            <w:tcW w:w="0" w:type="auto"/>
          </w:tcPr>
          <w:p w14:paraId="7E2D85D9"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3374D882" w14:textId="77777777" w:rsidR="00A2530C" w:rsidRPr="00724F6D" w:rsidRDefault="00A2530C" w:rsidP="00C31D90">
            <w:pPr>
              <w:pStyle w:val="Compact"/>
              <w:rPr>
                <w:lang w:val="en-GB"/>
              </w:rPr>
            </w:pPr>
          </w:p>
        </w:tc>
        <w:tc>
          <w:tcPr>
            <w:tcW w:w="0" w:type="auto"/>
          </w:tcPr>
          <w:p w14:paraId="24A2C4AD" w14:textId="77777777" w:rsidR="00A2530C" w:rsidRPr="00724F6D" w:rsidRDefault="00A2530C" w:rsidP="00C31D90">
            <w:pPr>
              <w:pStyle w:val="Compact"/>
              <w:rPr>
                <w:lang w:val="en-GB"/>
              </w:rPr>
            </w:pPr>
          </w:p>
        </w:tc>
        <w:tc>
          <w:tcPr>
            <w:tcW w:w="0" w:type="auto"/>
          </w:tcPr>
          <w:p w14:paraId="135FE556" w14:textId="77777777" w:rsidR="00A2530C" w:rsidRPr="00724F6D" w:rsidRDefault="00A2530C" w:rsidP="00C31D90">
            <w:pPr>
              <w:pStyle w:val="Compact"/>
              <w:rPr>
                <w:lang w:val="en-GB"/>
              </w:rPr>
            </w:pPr>
          </w:p>
        </w:tc>
        <w:tc>
          <w:tcPr>
            <w:tcW w:w="0" w:type="auto"/>
          </w:tcPr>
          <w:p w14:paraId="60EDC877" w14:textId="77777777" w:rsidR="00A2530C" w:rsidRPr="00724F6D" w:rsidRDefault="00A2530C" w:rsidP="00C31D90">
            <w:pPr>
              <w:pStyle w:val="Compact"/>
              <w:rPr>
                <w:lang w:val="en-GB"/>
              </w:rPr>
            </w:pPr>
            <w:r w:rsidRPr="00724F6D">
              <w:rPr>
                <w:lang w:val="en-GB"/>
              </w:rPr>
              <w:t>Spinelle[56], Spinelle[58], Duvall[23]</w:t>
            </w:r>
          </w:p>
        </w:tc>
      </w:tr>
      <w:tr w:rsidR="00A2530C" w:rsidRPr="00724F6D" w14:paraId="28AC325B" w14:textId="77777777" w:rsidTr="00C31D90">
        <w:tc>
          <w:tcPr>
            <w:tcW w:w="0" w:type="auto"/>
          </w:tcPr>
          <w:p w14:paraId="6601573F" w14:textId="77777777" w:rsidR="00A2530C" w:rsidRPr="00724F6D" w:rsidRDefault="00A2530C" w:rsidP="00C31D90">
            <w:pPr>
              <w:pStyle w:val="Compact"/>
              <w:jc w:val="center"/>
              <w:rPr>
                <w:lang w:val="en-GB"/>
              </w:rPr>
            </w:pPr>
            <w:r w:rsidRPr="00724F6D">
              <w:rPr>
                <w:lang w:val="en-GB"/>
              </w:rPr>
              <w:t>2</w:t>
            </w:r>
          </w:p>
        </w:tc>
        <w:tc>
          <w:tcPr>
            <w:tcW w:w="0" w:type="auto"/>
          </w:tcPr>
          <w:p w14:paraId="5C7D0438" w14:textId="77777777" w:rsidR="00A2530C" w:rsidRPr="00724F6D" w:rsidRDefault="00A2530C" w:rsidP="00C31D90">
            <w:pPr>
              <w:pStyle w:val="Compact"/>
              <w:rPr>
                <w:lang w:val="en-GB"/>
              </w:rPr>
            </w:pPr>
            <w:r w:rsidRPr="00724F6D">
              <w:rPr>
                <w:b/>
                <w:lang w:val="en-GB"/>
              </w:rPr>
              <w:t>CairClip O3/NO2</w:t>
            </w:r>
          </w:p>
        </w:tc>
        <w:tc>
          <w:tcPr>
            <w:tcW w:w="0" w:type="auto"/>
          </w:tcPr>
          <w:p w14:paraId="4317CD9B" w14:textId="77777777" w:rsidR="00A2530C" w:rsidRPr="00724F6D" w:rsidRDefault="00A2530C" w:rsidP="00C31D90">
            <w:pPr>
              <w:pStyle w:val="Compact"/>
              <w:rPr>
                <w:lang w:val="en-GB"/>
              </w:rPr>
            </w:pPr>
            <w:r w:rsidRPr="00724F6D">
              <w:rPr>
                <w:lang w:val="en-GB"/>
              </w:rPr>
              <w:t>electrochemical</w:t>
            </w:r>
          </w:p>
        </w:tc>
        <w:tc>
          <w:tcPr>
            <w:tcW w:w="0" w:type="auto"/>
          </w:tcPr>
          <w:p w14:paraId="0337976B"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06B88AC3" w14:textId="77777777" w:rsidR="00A2530C" w:rsidRPr="00724F6D" w:rsidRDefault="00A2530C" w:rsidP="00C31D90">
            <w:pPr>
              <w:pStyle w:val="Compact"/>
              <w:rPr>
                <w:lang w:val="en-GB"/>
              </w:rPr>
            </w:pPr>
          </w:p>
        </w:tc>
        <w:tc>
          <w:tcPr>
            <w:tcW w:w="0" w:type="auto"/>
          </w:tcPr>
          <w:p w14:paraId="70B018BB" w14:textId="77777777" w:rsidR="00A2530C" w:rsidRPr="00724F6D" w:rsidRDefault="00A2530C" w:rsidP="00C31D90">
            <w:pPr>
              <w:pStyle w:val="Compact"/>
              <w:rPr>
                <w:lang w:val="en-GB"/>
              </w:rPr>
            </w:pPr>
          </w:p>
        </w:tc>
        <w:tc>
          <w:tcPr>
            <w:tcW w:w="0" w:type="auto"/>
          </w:tcPr>
          <w:p w14:paraId="2EB1B01E" w14:textId="77777777" w:rsidR="00A2530C" w:rsidRPr="00724F6D" w:rsidRDefault="00A2530C" w:rsidP="00C31D90">
            <w:pPr>
              <w:pStyle w:val="Compact"/>
              <w:rPr>
                <w:lang w:val="en-GB"/>
              </w:rPr>
            </w:pPr>
          </w:p>
        </w:tc>
        <w:tc>
          <w:tcPr>
            <w:tcW w:w="0" w:type="auto"/>
          </w:tcPr>
          <w:p w14:paraId="71BE32B5" w14:textId="77777777" w:rsidR="00A2530C" w:rsidRPr="00724F6D" w:rsidRDefault="00A2530C" w:rsidP="00C31D90">
            <w:pPr>
              <w:pStyle w:val="Compact"/>
              <w:rPr>
                <w:lang w:val="en-GB"/>
              </w:rPr>
            </w:pPr>
            <w:r w:rsidRPr="00724F6D">
              <w:rPr>
                <w:lang w:val="en-GB"/>
              </w:rPr>
              <w:t>Jiao[31], Williams[74]</w:t>
            </w:r>
          </w:p>
        </w:tc>
      </w:tr>
      <w:tr w:rsidR="00A2530C" w:rsidRPr="00724F6D" w14:paraId="5F23CFDC" w14:textId="77777777" w:rsidTr="00C31D90">
        <w:tc>
          <w:tcPr>
            <w:tcW w:w="0" w:type="auto"/>
          </w:tcPr>
          <w:p w14:paraId="71149669" w14:textId="77777777" w:rsidR="00A2530C" w:rsidRPr="00724F6D" w:rsidRDefault="00A2530C" w:rsidP="00C31D90">
            <w:pPr>
              <w:pStyle w:val="Compact"/>
              <w:jc w:val="center"/>
              <w:rPr>
                <w:lang w:val="en-GB"/>
              </w:rPr>
            </w:pPr>
            <w:r w:rsidRPr="00724F6D">
              <w:rPr>
                <w:lang w:val="en-GB"/>
              </w:rPr>
              <w:t>16</w:t>
            </w:r>
          </w:p>
        </w:tc>
        <w:tc>
          <w:tcPr>
            <w:tcW w:w="0" w:type="auto"/>
          </w:tcPr>
          <w:p w14:paraId="3DDB33AE" w14:textId="77777777" w:rsidR="00A2530C" w:rsidRPr="00724F6D" w:rsidRDefault="00A2530C" w:rsidP="00C31D90">
            <w:pPr>
              <w:pStyle w:val="Compact"/>
              <w:rPr>
                <w:lang w:val="en-GB"/>
              </w:rPr>
            </w:pPr>
            <w:r w:rsidRPr="00724F6D">
              <w:rPr>
                <w:b/>
                <w:lang w:val="en-GB"/>
              </w:rPr>
              <w:t>CairClip O3/NO2</w:t>
            </w:r>
          </w:p>
        </w:tc>
        <w:tc>
          <w:tcPr>
            <w:tcW w:w="0" w:type="auto"/>
          </w:tcPr>
          <w:p w14:paraId="1D5A65AB" w14:textId="77777777" w:rsidR="00A2530C" w:rsidRPr="00724F6D" w:rsidRDefault="00A2530C" w:rsidP="00C31D90">
            <w:pPr>
              <w:pStyle w:val="Compact"/>
              <w:rPr>
                <w:lang w:val="en-GB"/>
              </w:rPr>
            </w:pPr>
            <w:r w:rsidRPr="00724F6D">
              <w:rPr>
                <w:lang w:val="en-GB"/>
              </w:rPr>
              <w:t>electrochemical</w:t>
            </w:r>
          </w:p>
        </w:tc>
        <w:tc>
          <w:tcPr>
            <w:tcW w:w="0" w:type="auto"/>
          </w:tcPr>
          <w:p w14:paraId="2FFB013A" w14:textId="77777777" w:rsidR="00A2530C" w:rsidRPr="00724F6D" w:rsidRDefault="00A2530C" w:rsidP="00C31D90">
            <w:pPr>
              <w:pStyle w:val="Compact"/>
              <w:rPr>
                <w:lang w:val="en-GB"/>
              </w:rPr>
            </w:pPr>
          </w:p>
        </w:tc>
        <w:tc>
          <w:tcPr>
            <w:tcW w:w="0" w:type="auto"/>
          </w:tcPr>
          <w:p w14:paraId="4B6AD913" w14:textId="77777777" w:rsidR="00A2530C" w:rsidRPr="00724F6D" w:rsidRDefault="00A2530C" w:rsidP="00C31D90">
            <w:pPr>
              <w:pStyle w:val="Compact"/>
              <w:rPr>
                <w:lang w:val="en-GB"/>
              </w:rPr>
            </w:pPr>
          </w:p>
        </w:tc>
        <w:tc>
          <w:tcPr>
            <w:tcW w:w="0" w:type="auto"/>
          </w:tcPr>
          <w:p w14:paraId="5D1680EC" w14:textId="77777777" w:rsidR="00A2530C" w:rsidRPr="00724F6D" w:rsidRDefault="00A2530C" w:rsidP="00C31D90">
            <w:pPr>
              <w:pStyle w:val="Compact"/>
              <w:rPr>
                <w:lang w:val="en-GB"/>
              </w:rPr>
            </w:pPr>
          </w:p>
        </w:tc>
        <w:tc>
          <w:tcPr>
            <w:tcW w:w="0" w:type="auto"/>
          </w:tcPr>
          <w:p w14:paraId="435CC177"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5876C301" w14:textId="77777777" w:rsidR="00A2530C" w:rsidRPr="00724F6D" w:rsidRDefault="00A2530C" w:rsidP="00C31D90">
            <w:pPr>
              <w:pStyle w:val="Compact"/>
              <w:rPr>
                <w:lang w:val="en-GB"/>
              </w:rPr>
            </w:pPr>
            <w:r w:rsidRPr="00724F6D">
              <w:rPr>
                <w:lang w:val="en-GB"/>
              </w:rPr>
              <w:t>Jiao[31], Spinelle[56], Duvall[23], Feinberg[24]</w:t>
            </w:r>
          </w:p>
        </w:tc>
      </w:tr>
      <w:tr w:rsidR="00A2530C" w:rsidRPr="00724F6D" w14:paraId="6591C2C7" w14:textId="77777777" w:rsidTr="00C31D90">
        <w:tc>
          <w:tcPr>
            <w:tcW w:w="0" w:type="auto"/>
          </w:tcPr>
          <w:p w14:paraId="7BEA043C" w14:textId="77777777" w:rsidR="00A2530C" w:rsidRPr="00724F6D" w:rsidRDefault="00A2530C" w:rsidP="00C31D90">
            <w:pPr>
              <w:pStyle w:val="Compact"/>
              <w:jc w:val="center"/>
              <w:rPr>
                <w:lang w:val="en-GB"/>
              </w:rPr>
            </w:pPr>
            <w:r w:rsidRPr="00724F6D">
              <w:rPr>
                <w:lang w:val="en-GB"/>
              </w:rPr>
              <w:t>10</w:t>
            </w:r>
          </w:p>
        </w:tc>
        <w:tc>
          <w:tcPr>
            <w:tcW w:w="0" w:type="auto"/>
          </w:tcPr>
          <w:p w14:paraId="5BB15F6A" w14:textId="77777777" w:rsidR="00A2530C" w:rsidRPr="00724F6D" w:rsidRDefault="00A2530C" w:rsidP="00C31D90">
            <w:pPr>
              <w:pStyle w:val="Compact"/>
              <w:rPr>
                <w:lang w:val="en-GB"/>
              </w:rPr>
            </w:pPr>
            <w:r w:rsidRPr="00724F6D">
              <w:rPr>
                <w:b/>
                <w:lang w:val="en-GB"/>
              </w:rPr>
              <w:t>CO-B4</w:t>
            </w:r>
          </w:p>
        </w:tc>
        <w:tc>
          <w:tcPr>
            <w:tcW w:w="0" w:type="auto"/>
          </w:tcPr>
          <w:p w14:paraId="3EA65BD2" w14:textId="77777777" w:rsidR="00A2530C" w:rsidRPr="00724F6D" w:rsidRDefault="00A2530C" w:rsidP="00C31D90">
            <w:pPr>
              <w:pStyle w:val="Compact"/>
              <w:rPr>
                <w:lang w:val="en-GB"/>
              </w:rPr>
            </w:pPr>
            <w:r w:rsidRPr="00724F6D">
              <w:rPr>
                <w:lang w:val="en-GB"/>
              </w:rPr>
              <w:t>electrochemical</w:t>
            </w:r>
          </w:p>
        </w:tc>
        <w:tc>
          <w:tcPr>
            <w:tcW w:w="0" w:type="auto"/>
          </w:tcPr>
          <w:p w14:paraId="0F1D59DD" w14:textId="77777777" w:rsidR="00A2530C" w:rsidRPr="00724F6D" w:rsidRDefault="00A2530C" w:rsidP="00C31D90">
            <w:pPr>
              <w:pStyle w:val="Compact"/>
              <w:rPr>
                <w:lang w:val="en-GB"/>
              </w:rPr>
            </w:pPr>
          </w:p>
        </w:tc>
        <w:tc>
          <w:tcPr>
            <w:tcW w:w="0" w:type="auto"/>
          </w:tcPr>
          <w:p w14:paraId="740D2D34"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388C0D64" w14:textId="77777777" w:rsidR="00A2530C" w:rsidRPr="00724F6D" w:rsidRDefault="00A2530C" w:rsidP="00C31D90">
            <w:pPr>
              <w:pStyle w:val="Compact"/>
              <w:rPr>
                <w:lang w:val="en-GB"/>
              </w:rPr>
            </w:pPr>
          </w:p>
        </w:tc>
        <w:tc>
          <w:tcPr>
            <w:tcW w:w="0" w:type="auto"/>
          </w:tcPr>
          <w:p w14:paraId="6FEA8593" w14:textId="77777777" w:rsidR="00A2530C" w:rsidRPr="00724F6D" w:rsidRDefault="00A2530C" w:rsidP="00C31D90">
            <w:pPr>
              <w:pStyle w:val="Compact"/>
              <w:rPr>
                <w:lang w:val="en-GB"/>
              </w:rPr>
            </w:pPr>
          </w:p>
        </w:tc>
        <w:tc>
          <w:tcPr>
            <w:tcW w:w="0" w:type="auto"/>
          </w:tcPr>
          <w:p w14:paraId="131346DA" w14:textId="77777777" w:rsidR="00A2530C" w:rsidRPr="00724F6D" w:rsidRDefault="00A2530C" w:rsidP="00C31D90">
            <w:pPr>
              <w:pStyle w:val="Compact"/>
              <w:rPr>
                <w:lang w:val="en-GB"/>
              </w:rPr>
            </w:pPr>
            <w:r w:rsidRPr="00724F6D">
              <w:rPr>
                <w:lang w:val="en-GB"/>
              </w:rPr>
              <w:t>Wei[72]</w:t>
            </w:r>
          </w:p>
        </w:tc>
      </w:tr>
      <w:tr w:rsidR="00A2530C" w:rsidRPr="00724F6D" w14:paraId="612D3FAA" w14:textId="77777777" w:rsidTr="00C31D90">
        <w:tc>
          <w:tcPr>
            <w:tcW w:w="0" w:type="auto"/>
          </w:tcPr>
          <w:p w14:paraId="23EA453B" w14:textId="77777777" w:rsidR="00A2530C" w:rsidRPr="00724F6D" w:rsidRDefault="00A2530C" w:rsidP="00C31D90">
            <w:pPr>
              <w:pStyle w:val="Compact"/>
              <w:jc w:val="center"/>
              <w:rPr>
                <w:lang w:val="en-GB"/>
              </w:rPr>
            </w:pPr>
            <w:r w:rsidRPr="00724F6D">
              <w:rPr>
                <w:lang w:val="en-GB"/>
              </w:rPr>
              <w:t>11</w:t>
            </w:r>
          </w:p>
        </w:tc>
        <w:tc>
          <w:tcPr>
            <w:tcW w:w="0" w:type="auto"/>
          </w:tcPr>
          <w:p w14:paraId="6D6EA25A" w14:textId="77777777" w:rsidR="00A2530C" w:rsidRPr="00724F6D" w:rsidRDefault="00A2530C" w:rsidP="00C31D90">
            <w:pPr>
              <w:pStyle w:val="Compact"/>
              <w:rPr>
                <w:lang w:val="en-GB"/>
              </w:rPr>
            </w:pPr>
            <w:r w:rsidRPr="00724F6D">
              <w:rPr>
                <w:b/>
                <w:lang w:val="en-GB"/>
              </w:rPr>
              <w:t>CO 3E300</w:t>
            </w:r>
          </w:p>
        </w:tc>
        <w:tc>
          <w:tcPr>
            <w:tcW w:w="0" w:type="auto"/>
          </w:tcPr>
          <w:p w14:paraId="48574032" w14:textId="77777777" w:rsidR="00A2530C" w:rsidRPr="00724F6D" w:rsidRDefault="00A2530C" w:rsidP="00C31D90">
            <w:pPr>
              <w:pStyle w:val="Compact"/>
              <w:rPr>
                <w:lang w:val="en-GB"/>
              </w:rPr>
            </w:pPr>
            <w:r w:rsidRPr="00724F6D">
              <w:rPr>
                <w:lang w:val="en-GB"/>
              </w:rPr>
              <w:t>electrochemical</w:t>
            </w:r>
          </w:p>
        </w:tc>
        <w:tc>
          <w:tcPr>
            <w:tcW w:w="0" w:type="auto"/>
          </w:tcPr>
          <w:p w14:paraId="56468E69" w14:textId="77777777" w:rsidR="00A2530C" w:rsidRPr="00724F6D" w:rsidRDefault="00A2530C" w:rsidP="00C31D90">
            <w:pPr>
              <w:pStyle w:val="Compact"/>
              <w:rPr>
                <w:lang w:val="en-GB"/>
              </w:rPr>
            </w:pPr>
          </w:p>
        </w:tc>
        <w:tc>
          <w:tcPr>
            <w:tcW w:w="0" w:type="auto"/>
          </w:tcPr>
          <w:p w14:paraId="6BD24096"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7C04B0A7" w14:textId="77777777" w:rsidR="00A2530C" w:rsidRPr="00724F6D" w:rsidRDefault="00A2530C" w:rsidP="00C31D90">
            <w:pPr>
              <w:pStyle w:val="Compact"/>
              <w:rPr>
                <w:lang w:val="en-GB"/>
              </w:rPr>
            </w:pPr>
          </w:p>
        </w:tc>
        <w:tc>
          <w:tcPr>
            <w:tcW w:w="0" w:type="auto"/>
          </w:tcPr>
          <w:p w14:paraId="5AF9E1BD" w14:textId="77777777" w:rsidR="00A2530C" w:rsidRPr="00724F6D" w:rsidRDefault="00A2530C" w:rsidP="00C31D90">
            <w:pPr>
              <w:pStyle w:val="Compact"/>
              <w:rPr>
                <w:lang w:val="en-GB"/>
              </w:rPr>
            </w:pPr>
          </w:p>
        </w:tc>
        <w:tc>
          <w:tcPr>
            <w:tcW w:w="0" w:type="auto"/>
          </w:tcPr>
          <w:p w14:paraId="3F55FF3B" w14:textId="77777777" w:rsidR="00A2530C" w:rsidRPr="00724F6D" w:rsidRDefault="00A2530C" w:rsidP="00C31D90">
            <w:pPr>
              <w:pStyle w:val="Compact"/>
              <w:rPr>
                <w:lang w:val="en-GB"/>
              </w:rPr>
            </w:pPr>
            <w:r w:rsidRPr="00724F6D">
              <w:rPr>
                <w:lang w:val="en-GB"/>
              </w:rPr>
              <w:t>Gerboles[26]</w:t>
            </w:r>
          </w:p>
        </w:tc>
      </w:tr>
      <w:tr w:rsidR="00A2530C" w:rsidRPr="00724F6D" w14:paraId="6FAF641D" w14:textId="77777777" w:rsidTr="00C31D90">
        <w:tc>
          <w:tcPr>
            <w:tcW w:w="0" w:type="auto"/>
          </w:tcPr>
          <w:p w14:paraId="1FF056AB" w14:textId="77777777" w:rsidR="00A2530C" w:rsidRPr="00724F6D" w:rsidRDefault="00A2530C" w:rsidP="00C31D90">
            <w:pPr>
              <w:pStyle w:val="Compact"/>
              <w:jc w:val="center"/>
              <w:rPr>
                <w:lang w:val="en-GB"/>
              </w:rPr>
            </w:pPr>
            <w:r w:rsidRPr="00724F6D">
              <w:rPr>
                <w:lang w:val="en-GB"/>
              </w:rPr>
              <w:t>17</w:t>
            </w:r>
          </w:p>
        </w:tc>
        <w:tc>
          <w:tcPr>
            <w:tcW w:w="0" w:type="auto"/>
          </w:tcPr>
          <w:p w14:paraId="6239A5E7" w14:textId="77777777" w:rsidR="00A2530C" w:rsidRPr="00724F6D" w:rsidRDefault="00A2530C" w:rsidP="00C31D90">
            <w:pPr>
              <w:pStyle w:val="Compact"/>
              <w:rPr>
                <w:lang w:val="en-GB"/>
              </w:rPr>
            </w:pPr>
            <w:r w:rsidRPr="00724F6D">
              <w:rPr>
                <w:b/>
                <w:lang w:val="en-GB"/>
              </w:rPr>
              <w:t>FIS SP-61</w:t>
            </w:r>
          </w:p>
        </w:tc>
        <w:tc>
          <w:tcPr>
            <w:tcW w:w="0" w:type="auto"/>
          </w:tcPr>
          <w:p w14:paraId="589E6935" w14:textId="77777777" w:rsidR="00A2530C" w:rsidRPr="00724F6D" w:rsidRDefault="00A2530C" w:rsidP="00C31D90">
            <w:pPr>
              <w:pStyle w:val="Compact"/>
              <w:rPr>
                <w:lang w:val="en-GB"/>
              </w:rPr>
            </w:pPr>
            <w:r w:rsidRPr="00724F6D">
              <w:rPr>
                <w:lang w:val="en-GB"/>
              </w:rPr>
              <w:t>MOs</w:t>
            </w:r>
          </w:p>
        </w:tc>
        <w:tc>
          <w:tcPr>
            <w:tcW w:w="0" w:type="auto"/>
          </w:tcPr>
          <w:p w14:paraId="5036EB5F" w14:textId="77777777" w:rsidR="00A2530C" w:rsidRPr="00724F6D" w:rsidRDefault="00A2530C" w:rsidP="00C31D90">
            <w:pPr>
              <w:pStyle w:val="Compact"/>
              <w:rPr>
                <w:lang w:val="en-GB"/>
              </w:rPr>
            </w:pPr>
          </w:p>
        </w:tc>
        <w:tc>
          <w:tcPr>
            <w:tcW w:w="0" w:type="auto"/>
          </w:tcPr>
          <w:p w14:paraId="65F08289" w14:textId="77777777" w:rsidR="00A2530C" w:rsidRPr="00724F6D" w:rsidRDefault="00A2530C" w:rsidP="00C31D90">
            <w:pPr>
              <w:pStyle w:val="Compact"/>
              <w:rPr>
                <w:lang w:val="en-GB"/>
              </w:rPr>
            </w:pPr>
          </w:p>
        </w:tc>
        <w:tc>
          <w:tcPr>
            <w:tcW w:w="0" w:type="auto"/>
          </w:tcPr>
          <w:p w14:paraId="56CCB89B" w14:textId="77777777" w:rsidR="00A2530C" w:rsidRPr="00724F6D" w:rsidRDefault="00A2530C" w:rsidP="00C31D90">
            <w:pPr>
              <w:pStyle w:val="Compact"/>
              <w:rPr>
                <w:lang w:val="en-GB"/>
              </w:rPr>
            </w:pPr>
          </w:p>
        </w:tc>
        <w:tc>
          <w:tcPr>
            <w:tcW w:w="0" w:type="auto"/>
          </w:tcPr>
          <w:p w14:paraId="06D2EF4C"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6532FA0B" w14:textId="77777777" w:rsidR="00A2530C" w:rsidRPr="00724F6D" w:rsidRDefault="00A2530C" w:rsidP="00C31D90">
            <w:pPr>
              <w:pStyle w:val="Compact"/>
              <w:rPr>
                <w:lang w:val="en-GB"/>
              </w:rPr>
            </w:pPr>
            <w:r w:rsidRPr="00724F6D">
              <w:rPr>
                <w:lang w:val="en-GB"/>
              </w:rPr>
              <w:t>Spinelle[57]</w:t>
            </w:r>
          </w:p>
        </w:tc>
      </w:tr>
      <w:tr w:rsidR="00A2530C" w:rsidRPr="00724F6D" w14:paraId="1FC87F30" w14:textId="77777777" w:rsidTr="00C31D90">
        <w:tc>
          <w:tcPr>
            <w:tcW w:w="0" w:type="auto"/>
          </w:tcPr>
          <w:p w14:paraId="36A0B0DC" w14:textId="77777777" w:rsidR="00A2530C" w:rsidRPr="00724F6D" w:rsidRDefault="00A2530C" w:rsidP="00C31D90">
            <w:pPr>
              <w:pStyle w:val="Compact"/>
              <w:jc w:val="center"/>
              <w:rPr>
                <w:lang w:val="en-GB"/>
              </w:rPr>
            </w:pPr>
            <w:r w:rsidRPr="00724F6D">
              <w:rPr>
                <w:lang w:val="en-GB"/>
              </w:rPr>
              <w:t>3</w:t>
            </w:r>
          </w:p>
        </w:tc>
        <w:tc>
          <w:tcPr>
            <w:tcW w:w="0" w:type="auto"/>
          </w:tcPr>
          <w:p w14:paraId="4DADB95E" w14:textId="77777777" w:rsidR="00A2530C" w:rsidRPr="00724F6D" w:rsidRDefault="00A2530C" w:rsidP="00C31D90">
            <w:pPr>
              <w:pStyle w:val="Compact"/>
              <w:rPr>
                <w:lang w:val="en-GB"/>
              </w:rPr>
            </w:pPr>
            <w:r w:rsidRPr="00724F6D">
              <w:rPr>
                <w:b/>
                <w:lang w:val="en-GB"/>
              </w:rPr>
              <w:t>MiCS-2710</w:t>
            </w:r>
          </w:p>
        </w:tc>
        <w:tc>
          <w:tcPr>
            <w:tcW w:w="0" w:type="auto"/>
          </w:tcPr>
          <w:p w14:paraId="1CAD3600" w14:textId="77777777" w:rsidR="00A2530C" w:rsidRPr="00724F6D" w:rsidRDefault="00A2530C" w:rsidP="00C31D90">
            <w:pPr>
              <w:pStyle w:val="Compact"/>
              <w:rPr>
                <w:lang w:val="en-GB"/>
              </w:rPr>
            </w:pPr>
            <w:r w:rsidRPr="00724F6D">
              <w:rPr>
                <w:lang w:val="en-GB"/>
              </w:rPr>
              <w:t>MOs</w:t>
            </w:r>
          </w:p>
        </w:tc>
        <w:tc>
          <w:tcPr>
            <w:tcW w:w="0" w:type="auto"/>
          </w:tcPr>
          <w:p w14:paraId="3BFD523A"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004845B4" w14:textId="77777777" w:rsidR="00A2530C" w:rsidRPr="00724F6D" w:rsidRDefault="00A2530C" w:rsidP="00C31D90">
            <w:pPr>
              <w:pStyle w:val="Compact"/>
              <w:rPr>
                <w:lang w:val="en-GB"/>
              </w:rPr>
            </w:pPr>
          </w:p>
        </w:tc>
        <w:tc>
          <w:tcPr>
            <w:tcW w:w="0" w:type="auto"/>
          </w:tcPr>
          <w:p w14:paraId="6FA6BA91" w14:textId="77777777" w:rsidR="00A2530C" w:rsidRPr="00724F6D" w:rsidRDefault="00A2530C" w:rsidP="00C31D90">
            <w:pPr>
              <w:pStyle w:val="Compact"/>
              <w:rPr>
                <w:lang w:val="en-GB"/>
              </w:rPr>
            </w:pPr>
          </w:p>
        </w:tc>
        <w:tc>
          <w:tcPr>
            <w:tcW w:w="0" w:type="auto"/>
          </w:tcPr>
          <w:p w14:paraId="6A504503" w14:textId="77777777" w:rsidR="00A2530C" w:rsidRPr="00724F6D" w:rsidRDefault="00A2530C" w:rsidP="00C31D90">
            <w:pPr>
              <w:pStyle w:val="Compact"/>
              <w:rPr>
                <w:lang w:val="en-GB"/>
              </w:rPr>
            </w:pPr>
          </w:p>
        </w:tc>
        <w:tc>
          <w:tcPr>
            <w:tcW w:w="0" w:type="auto"/>
          </w:tcPr>
          <w:p w14:paraId="24746161" w14:textId="77777777" w:rsidR="00A2530C" w:rsidRPr="00724F6D" w:rsidRDefault="00A2530C" w:rsidP="00C31D90">
            <w:pPr>
              <w:pStyle w:val="Compact"/>
              <w:rPr>
                <w:lang w:val="en-GB"/>
              </w:rPr>
            </w:pPr>
            <w:r w:rsidRPr="00724F6D">
              <w:rPr>
                <w:lang w:val="en-GB"/>
              </w:rPr>
              <w:t>Spinelle[58], Williams[74]</w:t>
            </w:r>
          </w:p>
        </w:tc>
      </w:tr>
      <w:tr w:rsidR="00A2530C" w:rsidRPr="00724F6D" w14:paraId="3810B9BD" w14:textId="77777777" w:rsidTr="00C31D90">
        <w:tc>
          <w:tcPr>
            <w:tcW w:w="0" w:type="auto"/>
          </w:tcPr>
          <w:p w14:paraId="69C409B6" w14:textId="77777777" w:rsidR="00A2530C" w:rsidRPr="00724F6D" w:rsidRDefault="00A2530C" w:rsidP="00C31D90">
            <w:pPr>
              <w:pStyle w:val="Compact"/>
              <w:jc w:val="center"/>
              <w:rPr>
                <w:lang w:val="en-GB"/>
              </w:rPr>
            </w:pPr>
            <w:r w:rsidRPr="00724F6D">
              <w:rPr>
                <w:lang w:val="en-GB"/>
              </w:rPr>
              <w:t>4</w:t>
            </w:r>
          </w:p>
        </w:tc>
        <w:tc>
          <w:tcPr>
            <w:tcW w:w="0" w:type="auto"/>
          </w:tcPr>
          <w:p w14:paraId="20B56A94" w14:textId="77777777" w:rsidR="00A2530C" w:rsidRPr="00724F6D" w:rsidRDefault="00A2530C" w:rsidP="00C31D90">
            <w:pPr>
              <w:pStyle w:val="Compact"/>
              <w:rPr>
                <w:lang w:val="en-GB"/>
              </w:rPr>
            </w:pPr>
            <w:r w:rsidRPr="00724F6D">
              <w:rPr>
                <w:b/>
                <w:lang w:val="en-GB"/>
              </w:rPr>
              <w:t>MICS-4514</w:t>
            </w:r>
          </w:p>
        </w:tc>
        <w:tc>
          <w:tcPr>
            <w:tcW w:w="0" w:type="auto"/>
          </w:tcPr>
          <w:p w14:paraId="6AC672F9" w14:textId="77777777" w:rsidR="00A2530C" w:rsidRPr="00724F6D" w:rsidRDefault="00A2530C" w:rsidP="00C31D90">
            <w:pPr>
              <w:pStyle w:val="Compact"/>
              <w:rPr>
                <w:lang w:val="en-GB"/>
              </w:rPr>
            </w:pPr>
            <w:r w:rsidRPr="00724F6D">
              <w:rPr>
                <w:lang w:val="en-GB"/>
              </w:rPr>
              <w:t>MOs</w:t>
            </w:r>
          </w:p>
        </w:tc>
        <w:tc>
          <w:tcPr>
            <w:tcW w:w="0" w:type="auto"/>
          </w:tcPr>
          <w:p w14:paraId="5A35B809"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59E21B97" w14:textId="77777777" w:rsidR="00A2530C" w:rsidRPr="00724F6D" w:rsidRDefault="00A2530C" w:rsidP="00C31D90">
            <w:pPr>
              <w:pStyle w:val="Compact"/>
              <w:rPr>
                <w:lang w:val="en-GB"/>
              </w:rPr>
            </w:pPr>
          </w:p>
        </w:tc>
        <w:tc>
          <w:tcPr>
            <w:tcW w:w="0" w:type="auto"/>
          </w:tcPr>
          <w:p w14:paraId="52496664" w14:textId="77777777" w:rsidR="00A2530C" w:rsidRPr="00724F6D" w:rsidRDefault="00A2530C" w:rsidP="00C31D90">
            <w:pPr>
              <w:pStyle w:val="Compact"/>
              <w:rPr>
                <w:lang w:val="en-GB"/>
              </w:rPr>
            </w:pPr>
          </w:p>
        </w:tc>
        <w:tc>
          <w:tcPr>
            <w:tcW w:w="0" w:type="auto"/>
          </w:tcPr>
          <w:p w14:paraId="64E9F1CD" w14:textId="77777777" w:rsidR="00A2530C" w:rsidRPr="00724F6D" w:rsidRDefault="00A2530C" w:rsidP="00C31D90">
            <w:pPr>
              <w:pStyle w:val="Compact"/>
              <w:rPr>
                <w:lang w:val="en-GB"/>
              </w:rPr>
            </w:pPr>
          </w:p>
        </w:tc>
        <w:tc>
          <w:tcPr>
            <w:tcW w:w="0" w:type="auto"/>
          </w:tcPr>
          <w:p w14:paraId="7DEE3FC1" w14:textId="77777777" w:rsidR="00A2530C" w:rsidRPr="00724F6D" w:rsidRDefault="00A2530C" w:rsidP="00C31D90">
            <w:pPr>
              <w:pStyle w:val="Compact"/>
              <w:rPr>
                <w:lang w:val="en-GB"/>
              </w:rPr>
            </w:pPr>
            <w:r w:rsidRPr="00724F6D">
              <w:rPr>
                <w:lang w:val="en-GB"/>
              </w:rPr>
              <w:t>Spinelle[58]</w:t>
            </w:r>
          </w:p>
        </w:tc>
      </w:tr>
      <w:tr w:rsidR="00A2530C" w:rsidRPr="00724F6D" w14:paraId="7DEE1EB0" w14:textId="77777777" w:rsidTr="00C31D90">
        <w:tc>
          <w:tcPr>
            <w:tcW w:w="0" w:type="auto"/>
          </w:tcPr>
          <w:p w14:paraId="74B24D6A" w14:textId="77777777" w:rsidR="00A2530C" w:rsidRPr="00724F6D" w:rsidRDefault="00A2530C" w:rsidP="00C31D90">
            <w:pPr>
              <w:pStyle w:val="Compact"/>
              <w:jc w:val="center"/>
              <w:rPr>
                <w:lang w:val="en-GB"/>
              </w:rPr>
            </w:pPr>
            <w:r w:rsidRPr="00724F6D">
              <w:rPr>
                <w:lang w:val="en-GB"/>
              </w:rPr>
              <w:t>12</w:t>
            </w:r>
          </w:p>
        </w:tc>
        <w:tc>
          <w:tcPr>
            <w:tcW w:w="0" w:type="auto"/>
          </w:tcPr>
          <w:p w14:paraId="7750DFD4" w14:textId="77777777" w:rsidR="00A2530C" w:rsidRPr="00724F6D" w:rsidRDefault="00A2530C" w:rsidP="00C31D90">
            <w:pPr>
              <w:pStyle w:val="Compact"/>
              <w:rPr>
                <w:lang w:val="en-GB"/>
              </w:rPr>
            </w:pPr>
            <w:r w:rsidRPr="00724F6D">
              <w:rPr>
                <w:b/>
                <w:lang w:val="en-GB"/>
              </w:rPr>
              <w:t>MICS-4514</w:t>
            </w:r>
          </w:p>
        </w:tc>
        <w:tc>
          <w:tcPr>
            <w:tcW w:w="0" w:type="auto"/>
          </w:tcPr>
          <w:p w14:paraId="74A7BFD3" w14:textId="77777777" w:rsidR="00A2530C" w:rsidRPr="00724F6D" w:rsidRDefault="00A2530C" w:rsidP="00C31D90">
            <w:pPr>
              <w:pStyle w:val="Compact"/>
              <w:rPr>
                <w:lang w:val="en-GB"/>
              </w:rPr>
            </w:pPr>
            <w:r w:rsidRPr="00724F6D">
              <w:rPr>
                <w:lang w:val="en-GB"/>
              </w:rPr>
              <w:t>MOs</w:t>
            </w:r>
          </w:p>
        </w:tc>
        <w:tc>
          <w:tcPr>
            <w:tcW w:w="0" w:type="auto"/>
          </w:tcPr>
          <w:p w14:paraId="6276EC93" w14:textId="77777777" w:rsidR="00A2530C" w:rsidRPr="00724F6D" w:rsidRDefault="00A2530C" w:rsidP="00C31D90">
            <w:pPr>
              <w:pStyle w:val="Compact"/>
              <w:rPr>
                <w:lang w:val="en-GB"/>
              </w:rPr>
            </w:pPr>
          </w:p>
        </w:tc>
        <w:tc>
          <w:tcPr>
            <w:tcW w:w="0" w:type="auto"/>
          </w:tcPr>
          <w:p w14:paraId="075EA50A"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54EE17BF" w14:textId="77777777" w:rsidR="00A2530C" w:rsidRPr="00724F6D" w:rsidRDefault="00A2530C" w:rsidP="00C31D90">
            <w:pPr>
              <w:pStyle w:val="Compact"/>
              <w:rPr>
                <w:lang w:val="en-GB"/>
              </w:rPr>
            </w:pPr>
          </w:p>
        </w:tc>
        <w:tc>
          <w:tcPr>
            <w:tcW w:w="0" w:type="auto"/>
          </w:tcPr>
          <w:p w14:paraId="4D11CD2F" w14:textId="77777777" w:rsidR="00A2530C" w:rsidRPr="00724F6D" w:rsidRDefault="00A2530C" w:rsidP="00C31D90">
            <w:pPr>
              <w:pStyle w:val="Compact"/>
              <w:rPr>
                <w:lang w:val="en-GB"/>
              </w:rPr>
            </w:pPr>
          </w:p>
        </w:tc>
        <w:tc>
          <w:tcPr>
            <w:tcW w:w="0" w:type="auto"/>
          </w:tcPr>
          <w:p w14:paraId="3EF952E6" w14:textId="77777777" w:rsidR="00A2530C" w:rsidRPr="00724F6D" w:rsidRDefault="00A2530C" w:rsidP="00C31D90">
            <w:pPr>
              <w:pStyle w:val="Compact"/>
              <w:rPr>
                <w:lang w:val="en-GB"/>
              </w:rPr>
            </w:pPr>
            <w:r w:rsidRPr="00724F6D">
              <w:rPr>
                <w:lang w:val="en-GB"/>
              </w:rPr>
              <w:t>Spinelle[59]</w:t>
            </w:r>
          </w:p>
        </w:tc>
      </w:tr>
      <w:tr w:rsidR="00A2530C" w:rsidRPr="00724F6D" w14:paraId="01A32BD6" w14:textId="77777777" w:rsidTr="00C31D90">
        <w:tc>
          <w:tcPr>
            <w:tcW w:w="0" w:type="auto"/>
          </w:tcPr>
          <w:p w14:paraId="331C3DAD" w14:textId="77777777" w:rsidR="00A2530C" w:rsidRPr="00724F6D" w:rsidRDefault="00A2530C" w:rsidP="00C31D90">
            <w:pPr>
              <w:pStyle w:val="Compact"/>
              <w:jc w:val="center"/>
              <w:rPr>
                <w:lang w:val="en-GB"/>
              </w:rPr>
            </w:pPr>
            <w:r w:rsidRPr="00724F6D">
              <w:rPr>
                <w:lang w:val="en-GB"/>
              </w:rPr>
              <w:t>14</w:t>
            </w:r>
          </w:p>
        </w:tc>
        <w:tc>
          <w:tcPr>
            <w:tcW w:w="0" w:type="auto"/>
          </w:tcPr>
          <w:p w14:paraId="5D76D383" w14:textId="77777777" w:rsidR="00A2530C" w:rsidRPr="00724F6D" w:rsidRDefault="00A2530C" w:rsidP="00C31D90">
            <w:pPr>
              <w:pStyle w:val="Compact"/>
              <w:rPr>
                <w:lang w:val="en-GB"/>
              </w:rPr>
            </w:pPr>
            <w:r w:rsidRPr="00724F6D">
              <w:rPr>
                <w:b/>
                <w:lang w:val="en-GB"/>
              </w:rPr>
              <w:t>NO-3E100</w:t>
            </w:r>
          </w:p>
        </w:tc>
        <w:tc>
          <w:tcPr>
            <w:tcW w:w="0" w:type="auto"/>
          </w:tcPr>
          <w:p w14:paraId="329D353D" w14:textId="77777777" w:rsidR="00A2530C" w:rsidRPr="00724F6D" w:rsidRDefault="00A2530C" w:rsidP="00C31D90">
            <w:pPr>
              <w:pStyle w:val="Compact"/>
              <w:rPr>
                <w:lang w:val="en-GB"/>
              </w:rPr>
            </w:pPr>
            <w:r w:rsidRPr="00724F6D">
              <w:rPr>
                <w:lang w:val="en-GB"/>
              </w:rPr>
              <w:t>electrochemical</w:t>
            </w:r>
          </w:p>
        </w:tc>
        <w:tc>
          <w:tcPr>
            <w:tcW w:w="0" w:type="auto"/>
          </w:tcPr>
          <w:p w14:paraId="5410272C" w14:textId="77777777" w:rsidR="00A2530C" w:rsidRPr="00724F6D" w:rsidRDefault="00A2530C" w:rsidP="00C31D90">
            <w:pPr>
              <w:pStyle w:val="Compact"/>
              <w:rPr>
                <w:lang w:val="en-GB"/>
              </w:rPr>
            </w:pPr>
          </w:p>
        </w:tc>
        <w:tc>
          <w:tcPr>
            <w:tcW w:w="0" w:type="auto"/>
          </w:tcPr>
          <w:p w14:paraId="0ABB9DCD" w14:textId="77777777" w:rsidR="00A2530C" w:rsidRPr="00724F6D" w:rsidRDefault="00A2530C" w:rsidP="00C31D90">
            <w:pPr>
              <w:pStyle w:val="Compact"/>
              <w:rPr>
                <w:lang w:val="en-GB"/>
              </w:rPr>
            </w:pPr>
          </w:p>
        </w:tc>
        <w:tc>
          <w:tcPr>
            <w:tcW w:w="0" w:type="auto"/>
          </w:tcPr>
          <w:p w14:paraId="5AA17AA4" w14:textId="77777777" w:rsidR="00A2530C" w:rsidRPr="00724F6D" w:rsidRDefault="00A2530C" w:rsidP="00C31D90">
            <w:pPr>
              <w:pStyle w:val="Compact"/>
              <w:rPr>
                <w:lang w:val="en-GB"/>
              </w:rPr>
            </w:pPr>
            <m:oMathPara>
              <m:oMath>
                <m:r>
                  <w:rPr>
                    <w:rFonts w:ascii="Cambria Math" w:hAnsi="Cambria Math"/>
                    <w:lang w:val="en-GB"/>
                  </w:rPr>
                  <m:t>NO</m:t>
                </m:r>
              </m:oMath>
            </m:oMathPara>
          </w:p>
        </w:tc>
        <w:tc>
          <w:tcPr>
            <w:tcW w:w="0" w:type="auto"/>
          </w:tcPr>
          <w:p w14:paraId="7FEAD61E" w14:textId="77777777" w:rsidR="00A2530C" w:rsidRPr="00724F6D" w:rsidRDefault="00A2530C" w:rsidP="00C31D90">
            <w:pPr>
              <w:pStyle w:val="Compact"/>
              <w:rPr>
                <w:lang w:val="en-GB"/>
              </w:rPr>
            </w:pPr>
          </w:p>
        </w:tc>
        <w:tc>
          <w:tcPr>
            <w:tcW w:w="0" w:type="auto"/>
          </w:tcPr>
          <w:p w14:paraId="6F25365B" w14:textId="77777777" w:rsidR="00A2530C" w:rsidRPr="00724F6D" w:rsidRDefault="00A2530C" w:rsidP="00C31D90">
            <w:pPr>
              <w:pStyle w:val="Compact"/>
              <w:rPr>
                <w:lang w:val="en-GB"/>
              </w:rPr>
            </w:pPr>
            <w:r w:rsidRPr="00724F6D">
              <w:rPr>
                <w:lang w:val="en-GB"/>
              </w:rPr>
              <w:t>Spinelle[60], Gerboles[26]</w:t>
            </w:r>
          </w:p>
        </w:tc>
      </w:tr>
      <w:tr w:rsidR="00A2530C" w:rsidRPr="00724F6D" w14:paraId="706C0AA7" w14:textId="77777777" w:rsidTr="00C31D90">
        <w:tc>
          <w:tcPr>
            <w:tcW w:w="0" w:type="auto"/>
          </w:tcPr>
          <w:p w14:paraId="6BD55E12" w14:textId="77777777" w:rsidR="00A2530C" w:rsidRPr="00724F6D" w:rsidRDefault="00A2530C" w:rsidP="00C31D90">
            <w:pPr>
              <w:pStyle w:val="Compact"/>
              <w:jc w:val="center"/>
              <w:rPr>
                <w:lang w:val="en-GB"/>
              </w:rPr>
            </w:pPr>
            <w:r w:rsidRPr="00724F6D">
              <w:rPr>
                <w:lang w:val="en-GB"/>
              </w:rPr>
              <w:t>15</w:t>
            </w:r>
          </w:p>
        </w:tc>
        <w:tc>
          <w:tcPr>
            <w:tcW w:w="0" w:type="auto"/>
          </w:tcPr>
          <w:p w14:paraId="7386D49E" w14:textId="77777777" w:rsidR="00A2530C" w:rsidRPr="00724F6D" w:rsidRDefault="00A2530C" w:rsidP="00C31D90">
            <w:pPr>
              <w:pStyle w:val="Compact"/>
              <w:rPr>
                <w:lang w:val="en-GB"/>
              </w:rPr>
            </w:pPr>
            <w:r w:rsidRPr="00724F6D">
              <w:rPr>
                <w:b/>
                <w:lang w:val="en-GB"/>
              </w:rPr>
              <w:t>NO-B4</w:t>
            </w:r>
          </w:p>
        </w:tc>
        <w:tc>
          <w:tcPr>
            <w:tcW w:w="0" w:type="auto"/>
          </w:tcPr>
          <w:p w14:paraId="1697B55A" w14:textId="77777777" w:rsidR="00A2530C" w:rsidRPr="00724F6D" w:rsidRDefault="00A2530C" w:rsidP="00C31D90">
            <w:pPr>
              <w:pStyle w:val="Compact"/>
              <w:rPr>
                <w:lang w:val="en-GB"/>
              </w:rPr>
            </w:pPr>
            <w:r w:rsidRPr="00724F6D">
              <w:rPr>
                <w:lang w:val="en-GB"/>
              </w:rPr>
              <w:t>electrochemical</w:t>
            </w:r>
          </w:p>
        </w:tc>
        <w:tc>
          <w:tcPr>
            <w:tcW w:w="0" w:type="auto"/>
          </w:tcPr>
          <w:p w14:paraId="5514EC3A" w14:textId="77777777" w:rsidR="00A2530C" w:rsidRPr="00724F6D" w:rsidRDefault="00A2530C" w:rsidP="00C31D90">
            <w:pPr>
              <w:pStyle w:val="Compact"/>
              <w:rPr>
                <w:lang w:val="en-GB"/>
              </w:rPr>
            </w:pPr>
          </w:p>
        </w:tc>
        <w:tc>
          <w:tcPr>
            <w:tcW w:w="0" w:type="auto"/>
          </w:tcPr>
          <w:p w14:paraId="1EB73F32" w14:textId="77777777" w:rsidR="00A2530C" w:rsidRPr="00724F6D" w:rsidRDefault="00A2530C" w:rsidP="00C31D90">
            <w:pPr>
              <w:pStyle w:val="Compact"/>
              <w:rPr>
                <w:lang w:val="en-GB"/>
              </w:rPr>
            </w:pPr>
          </w:p>
        </w:tc>
        <w:tc>
          <w:tcPr>
            <w:tcW w:w="0" w:type="auto"/>
          </w:tcPr>
          <w:p w14:paraId="770017A2" w14:textId="77777777" w:rsidR="00A2530C" w:rsidRPr="00724F6D" w:rsidRDefault="00A2530C" w:rsidP="00C31D90">
            <w:pPr>
              <w:pStyle w:val="Compact"/>
              <w:rPr>
                <w:lang w:val="en-GB"/>
              </w:rPr>
            </w:pPr>
            <m:oMathPara>
              <m:oMath>
                <m:r>
                  <w:rPr>
                    <w:rFonts w:ascii="Cambria Math" w:hAnsi="Cambria Math"/>
                    <w:lang w:val="en-GB"/>
                  </w:rPr>
                  <m:t>NO</m:t>
                </m:r>
              </m:oMath>
            </m:oMathPara>
          </w:p>
        </w:tc>
        <w:tc>
          <w:tcPr>
            <w:tcW w:w="0" w:type="auto"/>
          </w:tcPr>
          <w:p w14:paraId="5997A413" w14:textId="77777777" w:rsidR="00A2530C" w:rsidRPr="00724F6D" w:rsidRDefault="00A2530C" w:rsidP="00C31D90">
            <w:pPr>
              <w:pStyle w:val="Compact"/>
              <w:rPr>
                <w:lang w:val="en-GB"/>
              </w:rPr>
            </w:pPr>
          </w:p>
        </w:tc>
        <w:tc>
          <w:tcPr>
            <w:tcW w:w="0" w:type="auto"/>
          </w:tcPr>
          <w:p w14:paraId="297E616B" w14:textId="77777777" w:rsidR="00A2530C" w:rsidRPr="00724F6D" w:rsidRDefault="00A2530C" w:rsidP="00C31D90">
            <w:pPr>
              <w:pStyle w:val="Compact"/>
              <w:rPr>
                <w:lang w:val="en-GB"/>
              </w:rPr>
            </w:pPr>
            <w:r w:rsidRPr="00724F6D">
              <w:rPr>
                <w:lang w:val="en-GB"/>
              </w:rPr>
              <w:t>Wei[72]</w:t>
            </w:r>
          </w:p>
        </w:tc>
      </w:tr>
      <w:tr w:rsidR="00A2530C" w:rsidRPr="00724F6D" w14:paraId="5E42EBF9" w14:textId="77777777" w:rsidTr="00C31D90">
        <w:tc>
          <w:tcPr>
            <w:tcW w:w="0" w:type="auto"/>
          </w:tcPr>
          <w:p w14:paraId="7BE19F20" w14:textId="77777777" w:rsidR="00A2530C" w:rsidRPr="00724F6D" w:rsidRDefault="00A2530C" w:rsidP="00C31D90">
            <w:pPr>
              <w:pStyle w:val="Compact"/>
              <w:jc w:val="center"/>
              <w:rPr>
                <w:lang w:val="en-GB"/>
              </w:rPr>
            </w:pPr>
            <w:r w:rsidRPr="00724F6D">
              <w:rPr>
                <w:lang w:val="en-GB"/>
              </w:rPr>
              <w:t>5</w:t>
            </w:r>
          </w:p>
        </w:tc>
        <w:tc>
          <w:tcPr>
            <w:tcW w:w="0" w:type="auto"/>
          </w:tcPr>
          <w:p w14:paraId="19A29593" w14:textId="77777777" w:rsidR="00A2530C" w:rsidRPr="00724F6D" w:rsidRDefault="00A2530C" w:rsidP="00C31D90">
            <w:pPr>
              <w:pStyle w:val="Compact"/>
              <w:rPr>
                <w:lang w:val="en-GB"/>
              </w:rPr>
            </w:pPr>
            <w:r w:rsidRPr="00724F6D">
              <w:rPr>
                <w:b/>
                <w:lang w:val="en-GB"/>
              </w:rPr>
              <w:t>NO2-3E50</w:t>
            </w:r>
          </w:p>
        </w:tc>
        <w:tc>
          <w:tcPr>
            <w:tcW w:w="0" w:type="auto"/>
          </w:tcPr>
          <w:p w14:paraId="0D50E120" w14:textId="77777777" w:rsidR="00A2530C" w:rsidRPr="00724F6D" w:rsidRDefault="00A2530C" w:rsidP="00C31D90">
            <w:pPr>
              <w:pStyle w:val="Compact"/>
              <w:rPr>
                <w:lang w:val="en-GB"/>
              </w:rPr>
            </w:pPr>
            <w:r w:rsidRPr="00724F6D">
              <w:rPr>
                <w:lang w:val="en-GB"/>
              </w:rPr>
              <w:t>electrochemical</w:t>
            </w:r>
          </w:p>
        </w:tc>
        <w:tc>
          <w:tcPr>
            <w:tcW w:w="0" w:type="auto"/>
          </w:tcPr>
          <w:p w14:paraId="72D94F5B"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15C641E2" w14:textId="77777777" w:rsidR="00A2530C" w:rsidRPr="00724F6D" w:rsidRDefault="00A2530C" w:rsidP="00C31D90">
            <w:pPr>
              <w:pStyle w:val="Compact"/>
              <w:rPr>
                <w:lang w:val="en-GB"/>
              </w:rPr>
            </w:pPr>
          </w:p>
        </w:tc>
        <w:tc>
          <w:tcPr>
            <w:tcW w:w="0" w:type="auto"/>
          </w:tcPr>
          <w:p w14:paraId="71DA3D43" w14:textId="77777777" w:rsidR="00A2530C" w:rsidRPr="00724F6D" w:rsidRDefault="00A2530C" w:rsidP="00C31D90">
            <w:pPr>
              <w:pStyle w:val="Compact"/>
              <w:rPr>
                <w:lang w:val="en-GB"/>
              </w:rPr>
            </w:pPr>
          </w:p>
        </w:tc>
        <w:tc>
          <w:tcPr>
            <w:tcW w:w="0" w:type="auto"/>
          </w:tcPr>
          <w:p w14:paraId="5C6D1C17" w14:textId="77777777" w:rsidR="00A2530C" w:rsidRPr="00724F6D" w:rsidRDefault="00A2530C" w:rsidP="00C31D90">
            <w:pPr>
              <w:pStyle w:val="Compact"/>
              <w:rPr>
                <w:lang w:val="en-GB"/>
              </w:rPr>
            </w:pPr>
          </w:p>
        </w:tc>
        <w:tc>
          <w:tcPr>
            <w:tcW w:w="0" w:type="auto"/>
          </w:tcPr>
          <w:p w14:paraId="60DB75CC" w14:textId="77777777" w:rsidR="00A2530C" w:rsidRPr="00724F6D" w:rsidRDefault="00A2530C" w:rsidP="00C31D90">
            <w:pPr>
              <w:pStyle w:val="Compact"/>
              <w:rPr>
                <w:lang w:val="en-GB"/>
              </w:rPr>
            </w:pPr>
            <w:r w:rsidRPr="00724F6D">
              <w:rPr>
                <w:lang w:val="en-GB"/>
              </w:rPr>
              <w:t>Spinelle[58], Spinelle[56], Gerboles[26]</w:t>
            </w:r>
          </w:p>
        </w:tc>
      </w:tr>
      <w:tr w:rsidR="00A2530C" w:rsidRPr="00724F6D" w14:paraId="2C459BE3" w14:textId="77777777" w:rsidTr="00C31D90">
        <w:tc>
          <w:tcPr>
            <w:tcW w:w="0" w:type="auto"/>
          </w:tcPr>
          <w:p w14:paraId="486399A1" w14:textId="77777777" w:rsidR="00A2530C" w:rsidRPr="00724F6D" w:rsidRDefault="00A2530C" w:rsidP="00C31D90">
            <w:pPr>
              <w:pStyle w:val="Compact"/>
              <w:jc w:val="center"/>
              <w:rPr>
                <w:lang w:val="en-GB"/>
              </w:rPr>
            </w:pPr>
            <w:r w:rsidRPr="00724F6D">
              <w:rPr>
                <w:lang w:val="en-GB"/>
              </w:rPr>
              <w:lastRenderedPageBreak/>
              <w:t>6</w:t>
            </w:r>
          </w:p>
        </w:tc>
        <w:tc>
          <w:tcPr>
            <w:tcW w:w="0" w:type="auto"/>
          </w:tcPr>
          <w:p w14:paraId="30099E17" w14:textId="77777777" w:rsidR="00A2530C" w:rsidRPr="00724F6D" w:rsidRDefault="00A2530C" w:rsidP="00C31D90">
            <w:pPr>
              <w:pStyle w:val="Compact"/>
              <w:rPr>
                <w:lang w:val="en-GB"/>
              </w:rPr>
            </w:pPr>
            <w:r w:rsidRPr="00724F6D">
              <w:rPr>
                <w:b/>
                <w:lang w:val="en-GB"/>
              </w:rPr>
              <w:t>NO2-A1</w:t>
            </w:r>
          </w:p>
        </w:tc>
        <w:tc>
          <w:tcPr>
            <w:tcW w:w="0" w:type="auto"/>
          </w:tcPr>
          <w:p w14:paraId="7C02A1B5" w14:textId="77777777" w:rsidR="00A2530C" w:rsidRPr="00724F6D" w:rsidRDefault="00A2530C" w:rsidP="00C31D90">
            <w:pPr>
              <w:pStyle w:val="Compact"/>
              <w:rPr>
                <w:lang w:val="en-GB"/>
              </w:rPr>
            </w:pPr>
            <w:r w:rsidRPr="00724F6D">
              <w:rPr>
                <w:lang w:val="en-GB"/>
              </w:rPr>
              <w:t>electrochemical</w:t>
            </w:r>
          </w:p>
        </w:tc>
        <w:tc>
          <w:tcPr>
            <w:tcW w:w="0" w:type="auto"/>
          </w:tcPr>
          <w:p w14:paraId="0C02964B"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5A4C6056" w14:textId="77777777" w:rsidR="00A2530C" w:rsidRPr="00724F6D" w:rsidRDefault="00A2530C" w:rsidP="00C31D90">
            <w:pPr>
              <w:pStyle w:val="Compact"/>
              <w:rPr>
                <w:lang w:val="en-GB"/>
              </w:rPr>
            </w:pPr>
          </w:p>
        </w:tc>
        <w:tc>
          <w:tcPr>
            <w:tcW w:w="0" w:type="auto"/>
          </w:tcPr>
          <w:p w14:paraId="3F1899B6" w14:textId="77777777" w:rsidR="00A2530C" w:rsidRPr="00724F6D" w:rsidRDefault="00A2530C" w:rsidP="00C31D90">
            <w:pPr>
              <w:pStyle w:val="Compact"/>
              <w:rPr>
                <w:lang w:val="en-GB"/>
              </w:rPr>
            </w:pPr>
          </w:p>
        </w:tc>
        <w:tc>
          <w:tcPr>
            <w:tcW w:w="0" w:type="auto"/>
          </w:tcPr>
          <w:p w14:paraId="2DCDA61F" w14:textId="77777777" w:rsidR="00A2530C" w:rsidRPr="00724F6D" w:rsidRDefault="00A2530C" w:rsidP="00C31D90">
            <w:pPr>
              <w:pStyle w:val="Compact"/>
              <w:rPr>
                <w:lang w:val="en-GB"/>
              </w:rPr>
            </w:pPr>
          </w:p>
        </w:tc>
        <w:tc>
          <w:tcPr>
            <w:tcW w:w="0" w:type="auto"/>
          </w:tcPr>
          <w:p w14:paraId="456AC648" w14:textId="77777777" w:rsidR="00A2530C" w:rsidRPr="00724F6D" w:rsidRDefault="00A2530C" w:rsidP="00C31D90">
            <w:pPr>
              <w:pStyle w:val="Compact"/>
              <w:rPr>
                <w:lang w:val="en-GB"/>
              </w:rPr>
            </w:pPr>
            <w:r w:rsidRPr="00724F6D">
              <w:rPr>
                <w:lang w:val="en-GB"/>
              </w:rPr>
              <w:t>Williams[74]</w:t>
            </w:r>
          </w:p>
        </w:tc>
      </w:tr>
      <w:tr w:rsidR="00A2530C" w:rsidRPr="00724F6D" w14:paraId="24507505" w14:textId="77777777" w:rsidTr="00C31D90">
        <w:tc>
          <w:tcPr>
            <w:tcW w:w="0" w:type="auto"/>
          </w:tcPr>
          <w:p w14:paraId="057A243E" w14:textId="77777777" w:rsidR="00A2530C" w:rsidRPr="00724F6D" w:rsidRDefault="00A2530C" w:rsidP="00C31D90">
            <w:pPr>
              <w:pStyle w:val="Compact"/>
              <w:jc w:val="center"/>
              <w:rPr>
                <w:lang w:val="en-GB"/>
              </w:rPr>
            </w:pPr>
            <w:r w:rsidRPr="00724F6D">
              <w:rPr>
                <w:lang w:val="en-GB"/>
              </w:rPr>
              <w:t>7</w:t>
            </w:r>
          </w:p>
        </w:tc>
        <w:tc>
          <w:tcPr>
            <w:tcW w:w="0" w:type="auto"/>
          </w:tcPr>
          <w:p w14:paraId="39CD0AA8" w14:textId="77777777" w:rsidR="00A2530C" w:rsidRPr="00724F6D" w:rsidRDefault="00A2530C" w:rsidP="00C31D90">
            <w:pPr>
              <w:pStyle w:val="Compact"/>
              <w:rPr>
                <w:lang w:val="en-GB"/>
              </w:rPr>
            </w:pPr>
            <w:r w:rsidRPr="00724F6D">
              <w:rPr>
                <w:b/>
                <w:lang w:val="en-GB"/>
              </w:rPr>
              <w:t>NO2-B4</w:t>
            </w:r>
          </w:p>
        </w:tc>
        <w:tc>
          <w:tcPr>
            <w:tcW w:w="0" w:type="auto"/>
          </w:tcPr>
          <w:p w14:paraId="0A1EA859" w14:textId="77777777" w:rsidR="00A2530C" w:rsidRPr="00724F6D" w:rsidRDefault="00A2530C" w:rsidP="00C31D90">
            <w:pPr>
              <w:pStyle w:val="Compact"/>
              <w:rPr>
                <w:lang w:val="en-GB"/>
              </w:rPr>
            </w:pPr>
            <w:r w:rsidRPr="00724F6D">
              <w:rPr>
                <w:lang w:val="en-GB"/>
              </w:rPr>
              <w:t>electrochemical</w:t>
            </w:r>
          </w:p>
        </w:tc>
        <w:tc>
          <w:tcPr>
            <w:tcW w:w="0" w:type="auto"/>
          </w:tcPr>
          <w:p w14:paraId="552D2596"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4007E1BB" w14:textId="77777777" w:rsidR="00A2530C" w:rsidRPr="00724F6D" w:rsidRDefault="00A2530C" w:rsidP="00C31D90">
            <w:pPr>
              <w:pStyle w:val="Compact"/>
              <w:rPr>
                <w:lang w:val="en-GB"/>
              </w:rPr>
            </w:pPr>
          </w:p>
        </w:tc>
        <w:tc>
          <w:tcPr>
            <w:tcW w:w="0" w:type="auto"/>
          </w:tcPr>
          <w:p w14:paraId="096B8E8A" w14:textId="77777777" w:rsidR="00A2530C" w:rsidRPr="00724F6D" w:rsidRDefault="00A2530C" w:rsidP="00C31D90">
            <w:pPr>
              <w:pStyle w:val="Compact"/>
              <w:rPr>
                <w:lang w:val="en-GB"/>
              </w:rPr>
            </w:pPr>
          </w:p>
        </w:tc>
        <w:tc>
          <w:tcPr>
            <w:tcW w:w="0" w:type="auto"/>
          </w:tcPr>
          <w:p w14:paraId="7E48022C" w14:textId="77777777" w:rsidR="00A2530C" w:rsidRPr="00724F6D" w:rsidRDefault="00A2530C" w:rsidP="00C31D90">
            <w:pPr>
              <w:pStyle w:val="Compact"/>
              <w:rPr>
                <w:lang w:val="en-GB"/>
              </w:rPr>
            </w:pPr>
          </w:p>
        </w:tc>
        <w:tc>
          <w:tcPr>
            <w:tcW w:w="0" w:type="auto"/>
          </w:tcPr>
          <w:p w14:paraId="2B883B1C" w14:textId="77777777" w:rsidR="00A2530C" w:rsidRPr="00724F6D" w:rsidRDefault="00A2530C" w:rsidP="00C31D90">
            <w:pPr>
              <w:pStyle w:val="Compact"/>
              <w:rPr>
                <w:lang w:val="en-GB"/>
              </w:rPr>
            </w:pPr>
            <w:r w:rsidRPr="00724F6D">
              <w:rPr>
                <w:lang w:val="en-GB"/>
              </w:rPr>
              <w:t>Spinelle[56], Spinelle[58]</w:t>
            </w:r>
          </w:p>
        </w:tc>
      </w:tr>
      <w:tr w:rsidR="00A2530C" w:rsidRPr="00724F6D" w14:paraId="3AC8FE59" w14:textId="77777777" w:rsidTr="00C31D90">
        <w:tc>
          <w:tcPr>
            <w:tcW w:w="0" w:type="auto"/>
          </w:tcPr>
          <w:p w14:paraId="3DA5FE1C" w14:textId="77777777" w:rsidR="00A2530C" w:rsidRPr="00724F6D" w:rsidRDefault="00A2530C" w:rsidP="00C31D90">
            <w:pPr>
              <w:pStyle w:val="Compact"/>
              <w:jc w:val="center"/>
              <w:rPr>
                <w:lang w:val="en-GB"/>
              </w:rPr>
            </w:pPr>
            <w:r w:rsidRPr="00724F6D">
              <w:rPr>
                <w:lang w:val="en-GB"/>
              </w:rPr>
              <w:t>8</w:t>
            </w:r>
          </w:p>
        </w:tc>
        <w:tc>
          <w:tcPr>
            <w:tcW w:w="0" w:type="auto"/>
          </w:tcPr>
          <w:p w14:paraId="241241FA" w14:textId="77777777" w:rsidR="00A2530C" w:rsidRPr="00724F6D" w:rsidRDefault="00A2530C" w:rsidP="00C31D90">
            <w:pPr>
              <w:pStyle w:val="Compact"/>
              <w:rPr>
                <w:lang w:val="en-GB"/>
              </w:rPr>
            </w:pPr>
            <w:r w:rsidRPr="00724F6D">
              <w:rPr>
                <w:b/>
                <w:lang w:val="en-GB"/>
              </w:rPr>
              <w:t>NO2-B42F</w:t>
            </w:r>
          </w:p>
        </w:tc>
        <w:tc>
          <w:tcPr>
            <w:tcW w:w="0" w:type="auto"/>
          </w:tcPr>
          <w:p w14:paraId="6B79EA6F" w14:textId="77777777" w:rsidR="00A2530C" w:rsidRPr="00724F6D" w:rsidRDefault="00A2530C" w:rsidP="00C31D90">
            <w:pPr>
              <w:pStyle w:val="Compact"/>
              <w:rPr>
                <w:lang w:val="en-GB"/>
              </w:rPr>
            </w:pPr>
            <w:r w:rsidRPr="00724F6D">
              <w:rPr>
                <w:lang w:val="en-GB"/>
              </w:rPr>
              <w:t>electrochemical</w:t>
            </w:r>
          </w:p>
        </w:tc>
        <w:tc>
          <w:tcPr>
            <w:tcW w:w="0" w:type="auto"/>
          </w:tcPr>
          <w:p w14:paraId="3F23A3A1"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55492257" w14:textId="77777777" w:rsidR="00A2530C" w:rsidRPr="00724F6D" w:rsidRDefault="00A2530C" w:rsidP="00C31D90">
            <w:pPr>
              <w:pStyle w:val="Compact"/>
              <w:rPr>
                <w:lang w:val="en-GB"/>
              </w:rPr>
            </w:pPr>
          </w:p>
        </w:tc>
        <w:tc>
          <w:tcPr>
            <w:tcW w:w="0" w:type="auto"/>
          </w:tcPr>
          <w:p w14:paraId="71B74F0D" w14:textId="77777777" w:rsidR="00A2530C" w:rsidRPr="00724F6D" w:rsidRDefault="00A2530C" w:rsidP="00C31D90">
            <w:pPr>
              <w:pStyle w:val="Compact"/>
              <w:rPr>
                <w:lang w:val="en-GB"/>
              </w:rPr>
            </w:pPr>
          </w:p>
        </w:tc>
        <w:tc>
          <w:tcPr>
            <w:tcW w:w="0" w:type="auto"/>
          </w:tcPr>
          <w:p w14:paraId="206091B2" w14:textId="77777777" w:rsidR="00A2530C" w:rsidRPr="00724F6D" w:rsidRDefault="00A2530C" w:rsidP="00C31D90">
            <w:pPr>
              <w:pStyle w:val="Compact"/>
              <w:rPr>
                <w:lang w:val="en-GB"/>
              </w:rPr>
            </w:pPr>
          </w:p>
        </w:tc>
        <w:tc>
          <w:tcPr>
            <w:tcW w:w="0" w:type="auto"/>
          </w:tcPr>
          <w:p w14:paraId="33C229C3" w14:textId="77777777" w:rsidR="00A2530C" w:rsidRPr="00724F6D" w:rsidRDefault="00A2530C" w:rsidP="00C31D90">
            <w:pPr>
              <w:pStyle w:val="Compact"/>
              <w:rPr>
                <w:lang w:val="en-GB"/>
              </w:rPr>
            </w:pPr>
            <w:r w:rsidRPr="00724F6D">
              <w:rPr>
                <w:lang w:val="en-GB"/>
              </w:rPr>
              <w:t>Wei[72]</w:t>
            </w:r>
          </w:p>
        </w:tc>
      </w:tr>
      <w:tr w:rsidR="00A2530C" w:rsidRPr="00724F6D" w14:paraId="51B2AAF3" w14:textId="77777777" w:rsidTr="00C31D90">
        <w:tc>
          <w:tcPr>
            <w:tcW w:w="0" w:type="auto"/>
          </w:tcPr>
          <w:p w14:paraId="4BD2745F" w14:textId="77777777" w:rsidR="00A2530C" w:rsidRPr="00724F6D" w:rsidRDefault="00A2530C" w:rsidP="00C31D90">
            <w:pPr>
              <w:pStyle w:val="Compact"/>
              <w:jc w:val="center"/>
              <w:rPr>
                <w:lang w:val="en-GB"/>
              </w:rPr>
            </w:pPr>
            <w:r w:rsidRPr="00724F6D">
              <w:rPr>
                <w:lang w:val="en-GB"/>
              </w:rPr>
              <w:t>9</w:t>
            </w:r>
          </w:p>
        </w:tc>
        <w:tc>
          <w:tcPr>
            <w:tcW w:w="0" w:type="auto"/>
          </w:tcPr>
          <w:p w14:paraId="63C74AC2" w14:textId="77777777" w:rsidR="00A2530C" w:rsidRPr="00724F6D" w:rsidRDefault="00A2530C" w:rsidP="00C31D90">
            <w:pPr>
              <w:pStyle w:val="Compact"/>
              <w:rPr>
                <w:lang w:val="en-GB"/>
              </w:rPr>
            </w:pPr>
            <w:r w:rsidRPr="00724F6D">
              <w:rPr>
                <w:b/>
                <w:lang w:val="en-GB"/>
              </w:rPr>
              <w:t>NO2-B43F</w:t>
            </w:r>
          </w:p>
        </w:tc>
        <w:tc>
          <w:tcPr>
            <w:tcW w:w="0" w:type="auto"/>
          </w:tcPr>
          <w:p w14:paraId="6F8BE40B" w14:textId="77777777" w:rsidR="00A2530C" w:rsidRPr="00724F6D" w:rsidRDefault="00A2530C" w:rsidP="00C31D90">
            <w:pPr>
              <w:pStyle w:val="Compact"/>
              <w:rPr>
                <w:lang w:val="en-GB"/>
              </w:rPr>
            </w:pPr>
            <w:r w:rsidRPr="00724F6D">
              <w:rPr>
                <w:lang w:val="en-GB"/>
              </w:rPr>
              <w:t>electrochemical</w:t>
            </w:r>
          </w:p>
        </w:tc>
        <w:tc>
          <w:tcPr>
            <w:tcW w:w="0" w:type="auto"/>
          </w:tcPr>
          <w:p w14:paraId="64B86597"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111E4BC4" w14:textId="77777777" w:rsidR="00A2530C" w:rsidRPr="00724F6D" w:rsidRDefault="00A2530C" w:rsidP="00C31D90">
            <w:pPr>
              <w:pStyle w:val="Compact"/>
              <w:rPr>
                <w:lang w:val="en-GB"/>
              </w:rPr>
            </w:pPr>
          </w:p>
        </w:tc>
        <w:tc>
          <w:tcPr>
            <w:tcW w:w="0" w:type="auto"/>
          </w:tcPr>
          <w:p w14:paraId="524D65FC" w14:textId="77777777" w:rsidR="00A2530C" w:rsidRPr="00724F6D" w:rsidRDefault="00A2530C" w:rsidP="00C31D90">
            <w:pPr>
              <w:pStyle w:val="Compact"/>
              <w:rPr>
                <w:lang w:val="en-GB"/>
              </w:rPr>
            </w:pPr>
          </w:p>
        </w:tc>
        <w:tc>
          <w:tcPr>
            <w:tcW w:w="0" w:type="auto"/>
          </w:tcPr>
          <w:p w14:paraId="7E4E4ED5" w14:textId="77777777" w:rsidR="00A2530C" w:rsidRPr="00724F6D" w:rsidRDefault="00A2530C" w:rsidP="00C31D90">
            <w:pPr>
              <w:pStyle w:val="Compact"/>
              <w:rPr>
                <w:lang w:val="en-GB"/>
              </w:rPr>
            </w:pPr>
          </w:p>
        </w:tc>
        <w:tc>
          <w:tcPr>
            <w:tcW w:w="0" w:type="auto"/>
          </w:tcPr>
          <w:p w14:paraId="1D333CDD" w14:textId="77777777" w:rsidR="00A2530C" w:rsidRPr="00724F6D" w:rsidRDefault="00A2530C" w:rsidP="00C31D90">
            <w:pPr>
              <w:pStyle w:val="Compact"/>
              <w:rPr>
                <w:lang w:val="en-GB"/>
              </w:rPr>
            </w:pPr>
            <w:r w:rsidRPr="00724F6D">
              <w:rPr>
                <w:lang w:val="en-GB"/>
              </w:rPr>
              <w:t>Sun[66]</w:t>
            </w:r>
          </w:p>
        </w:tc>
      </w:tr>
      <w:tr w:rsidR="00A2530C" w:rsidRPr="00724F6D" w14:paraId="4BBEB890" w14:textId="77777777" w:rsidTr="00C31D90">
        <w:tc>
          <w:tcPr>
            <w:tcW w:w="0" w:type="auto"/>
          </w:tcPr>
          <w:p w14:paraId="4E54FCC0" w14:textId="77777777" w:rsidR="00A2530C" w:rsidRPr="00724F6D" w:rsidRDefault="00A2530C" w:rsidP="00C31D90">
            <w:pPr>
              <w:pStyle w:val="Compact"/>
              <w:jc w:val="center"/>
              <w:rPr>
                <w:lang w:val="en-GB"/>
              </w:rPr>
            </w:pPr>
            <w:r w:rsidRPr="00724F6D">
              <w:rPr>
                <w:lang w:val="en-GB"/>
              </w:rPr>
              <w:t>18</w:t>
            </w:r>
          </w:p>
        </w:tc>
        <w:tc>
          <w:tcPr>
            <w:tcW w:w="0" w:type="auto"/>
          </w:tcPr>
          <w:p w14:paraId="2D712EBD" w14:textId="77777777" w:rsidR="00A2530C" w:rsidRPr="00724F6D" w:rsidRDefault="00A2530C" w:rsidP="00C31D90">
            <w:pPr>
              <w:pStyle w:val="Compact"/>
              <w:rPr>
                <w:lang w:val="en-GB"/>
              </w:rPr>
            </w:pPr>
            <w:r w:rsidRPr="00724F6D">
              <w:rPr>
                <w:b/>
                <w:lang w:val="en-GB"/>
              </w:rPr>
              <w:t>O3-3E1F</w:t>
            </w:r>
          </w:p>
        </w:tc>
        <w:tc>
          <w:tcPr>
            <w:tcW w:w="0" w:type="auto"/>
          </w:tcPr>
          <w:p w14:paraId="6A1ACC18" w14:textId="77777777" w:rsidR="00A2530C" w:rsidRPr="00724F6D" w:rsidRDefault="00A2530C" w:rsidP="00C31D90">
            <w:pPr>
              <w:pStyle w:val="Compact"/>
              <w:rPr>
                <w:lang w:val="en-GB"/>
              </w:rPr>
            </w:pPr>
            <w:r w:rsidRPr="00724F6D">
              <w:rPr>
                <w:lang w:val="en-GB"/>
              </w:rPr>
              <w:t>electrochemical</w:t>
            </w:r>
          </w:p>
        </w:tc>
        <w:tc>
          <w:tcPr>
            <w:tcW w:w="0" w:type="auto"/>
          </w:tcPr>
          <w:p w14:paraId="2114A0D8" w14:textId="77777777" w:rsidR="00A2530C" w:rsidRPr="00724F6D" w:rsidRDefault="00A2530C" w:rsidP="00C31D90">
            <w:pPr>
              <w:pStyle w:val="Compact"/>
              <w:rPr>
                <w:lang w:val="en-GB"/>
              </w:rPr>
            </w:pPr>
          </w:p>
        </w:tc>
        <w:tc>
          <w:tcPr>
            <w:tcW w:w="0" w:type="auto"/>
          </w:tcPr>
          <w:p w14:paraId="2F6B3611" w14:textId="77777777" w:rsidR="00A2530C" w:rsidRPr="00724F6D" w:rsidRDefault="00A2530C" w:rsidP="00C31D90">
            <w:pPr>
              <w:pStyle w:val="Compact"/>
              <w:rPr>
                <w:lang w:val="en-GB"/>
              </w:rPr>
            </w:pPr>
          </w:p>
        </w:tc>
        <w:tc>
          <w:tcPr>
            <w:tcW w:w="0" w:type="auto"/>
          </w:tcPr>
          <w:p w14:paraId="3F05FB79" w14:textId="77777777" w:rsidR="00A2530C" w:rsidRPr="00724F6D" w:rsidRDefault="00A2530C" w:rsidP="00C31D90">
            <w:pPr>
              <w:pStyle w:val="Compact"/>
              <w:rPr>
                <w:lang w:val="en-GB"/>
              </w:rPr>
            </w:pPr>
          </w:p>
        </w:tc>
        <w:tc>
          <w:tcPr>
            <w:tcW w:w="0" w:type="auto"/>
          </w:tcPr>
          <w:p w14:paraId="638D2DDE"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3A25807B" w14:textId="77777777" w:rsidR="00A2530C" w:rsidRPr="00724F6D" w:rsidRDefault="00A2530C" w:rsidP="00C31D90">
            <w:pPr>
              <w:pStyle w:val="Compact"/>
              <w:rPr>
                <w:lang w:val="en-GB"/>
              </w:rPr>
            </w:pPr>
            <w:r w:rsidRPr="00724F6D">
              <w:rPr>
                <w:lang w:val="en-GB"/>
              </w:rPr>
              <w:t>Spinelle[56], Spinelle[58], Gerboles[26]</w:t>
            </w:r>
          </w:p>
        </w:tc>
      </w:tr>
      <w:tr w:rsidR="00A2530C" w:rsidRPr="00724F6D" w14:paraId="73B6ACD7" w14:textId="77777777" w:rsidTr="00C31D90">
        <w:tc>
          <w:tcPr>
            <w:tcW w:w="0" w:type="auto"/>
          </w:tcPr>
          <w:p w14:paraId="6EBB49E5" w14:textId="77777777" w:rsidR="00A2530C" w:rsidRPr="00724F6D" w:rsidRDefault="00A2530C" w:rsidP="00C31D90">
            <w:pPr>
              <w:pStyle w:val="Compact"/>
              <w:jc w:val="center"/>
              <w:rPr>
                <w:lang w:val="en-GB"/>
              </w:rPr>
            </w:pPr>
            <w:r w:rsidRPr="00724F6D">
              <w:rPr>
                <w:lang w:val="en-GB"/>
              </w:rPr>
              <w:t>19</w:t>
            </w:r>
          </w:p>
        </w:tc>
        <w:tc>
          <w:tcPr>
            <w:tcW w:w="0" w:type="auto"/>
          </w:tcPr>
          <w:p w14:paraId="220ED160" w14:textId="77777777" w:rsidR="00A2530C" w:rsidRPr="00724F6D" w:rsidRDefault="00A2530C" w:rsidP="00C31D90">
            <w:pPr>
              <w:pStyle w:val="Compact"/>
              <w:rPr>
                <w:lang w:val="en-GB"/>
              </w:rPr>
            </w:pPr>
            <w:r w:rsidRPr="00724F6D">
              <w:rPr>
                <w:b/>
                <w:lang w:val="en-GB"/>
              </w:rPr>
              <w:t>O3-B4</w:t>
            </w:r>
          </w:p>
        </w:tc>
        <w:tc>
          <w:tcPr>
            <w:tcW w:w="0" w:type="auto"/>
          </w:tcPr>
          <w:p w14:paraId="2D831B08" w14:textId="77777777" w:rsidR="00A2530C" w:rsidRPr="00724F6D" w:rsidRDefault="00A2530C" w:rsidP="00C31D90">
            <w:pPr>
              <w:pStyle w:val="Compact"/>
              <w:rPr>
                <w:lang w:val="en-GB"/>
              </w:rPr>
            </w:pPr>
            <w:r w:rsidRPr="00724F6D">
              <w:rPr>
                <w:lang w:val="en-GB"/>
              </w:rPr>
              <w:t>electrochemical</w:t>
            </w:r>
          </w:p>
        </w:tc>
        <w:tc>
          <w:tcPr>
            <w:tcW w:w="0" w:type="auto"/>
          </w:tcPr>
          <w:p w14:paraId="19B0BC81" w14:textId="77777777" w:rsidR="00A2530C" w:rsidRPr="00724F6D" w:rsidRDefault="00A2530C" w:rsidP="00C31D90">
            <w:pPr>
              <w:pStyle w:val="Compact"/>
              <w:rPr>
                <w:lang w:val="en-GB"/>
              </w:rPr>
            </w:pPr>
          </w:p>
        </w:tc>
        <w:tc>
          <w:tcPr>
            <w:tcW w:w="0" w:type="auto"/>
          </w:tcPr>
          <w:p w14:paraId="2C3C55FD" w14:textId="77777777" w:rsidR="00A2530C" w:rsidRPr="00724F6D" w:rsidRDefault="00A2530C" w:rsidP="00C31D90">
            <w:pPr>
              <w:pStyle w:val="Compact"/>
              <w:rPr>
                <w:lang w:val="en-GB"/>
              </w:rPr>
            </w:pPr>
          </w:p>
        </w:tc>
        <w:tc>
          <w:tcPr>
            <w:tcW w:w="0" w:type="auto"/>
          </w:tcPr>
          <w:p w14:paraId="21BB9C6F" w14:textId="77777777" w:rsidR="00A2530C" w:rsidRPr="00724F6D" w:rsidRDefault="00A2530C" w:rsidP="00C31D90">
            <w:pPr>
              <w:pStyle w:val="Compact"/>
              <w:rPr>
                <w:lang w:val="en-GB"/>
              </w:rPr>
            </w:pPr>
          </w:p>
        </w:tc>
        <w:tc>
          <w:tcPr>
            <w:tcW w:w="0" w:type="auto"/>
          </w:tcPr>
          <w:p w14:paraId="356D19C7"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3582BDC3" w14:textId="77777777" w:rsidR="00A2530C" w:rsidRPr="00724F6D" w:rsidRDefault="00A2530C" w:rsidP="00C31D90">
            <w:pPr>
              <w:pStyle w:val="Compact"/>
              <w:rPr>
                <w:lang w:val="en-GB"/>
              </w:rPr>
            </w:pPr>
            <w:r w:rsidRPr="00724F6D">
              <w:rPr>
                <w:lang w:val="en-GB"/>
              </w:rPr>
              <w:t>Spinelle[56], Spinelle[58], Wei[72]</w:t>
            </w:r>
          </w:p>
        </w:tc>
      </w:tr>
      <w:tr w:rsidR="00A2530C" w:rsidRPr="00724F6D" w14:paraId="71078C65" w14:textId="77777777" w:rsidTr="00C31D90">
        <w:tc>
          <w:tcPr>
            <w:tcW w:w="0" w:type="auto"/>
          </w:tcPr>
          <w:p w14:paraId="4211AD7D" w14:textId="77777777" w:rsidR="00A2530C" w:rsidRPr="00724F6D" w:rsidRDefault="00A2530C" w:rsidP="00C31D90">
            <w:pPr>
              <w:pStyle w:val="Compact"/>
              <w:jc w:val="center"/>
              <w:rPr>
                <w:lang w:val="en-GB"/>
              </w:rPr>
            </w:pPr>
            <w:r w:rsidRPr="00724F6D">
              <w:rPr>
                <w:lang w:val="en-GB"/>
              </w:rPr>
              <w:t>20</w:t>
            </w:r>
          </w:p>
        </w:tc>
        <w:tc>
          <w:tcPr>
            <w:tcW w:w="0" w:type="auto"/>
          </w:tcPr>
          <w:p w14:paraId="3B397824" w14:textId="77777777" w:rsidR="00A2530C" w:rsidRPr="00724F6D" w:rsidRDefault="00A2530C" w:rsidP="00C31D90">
            <w:pPr>
              <w:pStyle w:val="Compact"/>
              <w:rPr>
                <w:lang w:val="en-GB"/>
              </w:rPr>
            </w:pPr>
            <w:r w:rsidRPr="00724F6D">
              <w:rPr>
                <w:b/>
                <w:lang w:val="en-GB"/>
              </w:rPr>
              <w:t>SM50</w:t>
            </w:r>
          </w:p>
        </w:tc>
        <w:tc>
          <w:tcPr>
            <w:tcW w:w="0" w:type="auto"/>
          </w:tcPr>
          <w:p w14:paraId="26C2CDDA" w14:textId="77777777" w:rsidR="00A2530C" w:rsidRPr="00724F6D" w:rsidRDefault="00A2530C" w:rsidP="00C31D90">
            <w:pPr>
              <w:pStyle w:val="Compact"/>
              <w:rPr>
                <w:lang w:val="en-GB"/>
              </w:rPr>
            </w:pPr>
            <w:r w:rsidRPr="00724F6D">
              <w:rPr>
                <w:lang w:val="en-GB"/>
              </w:rPr>
              <w:t>MOs</w:t>
            </w:r>
          </w:p>
        </w:tc>
        <w:tc>
          <w:tcPr>
            <w:tcW w:w="0" w:type="auto"/>
          </w:tcPr>
          <w:p w14:paraId="1A5FF6B2" w14:textId="77777777" w:rsidR="00A2530C" w:rsidRPr="00724F6D" w:rsidRDefault="00A2530C" w:rsidP="00C31D90">
            <w:pPr>
              <w:pStyle w:val="Compact"/>
              <w:rPr>
                <w:lang w:val="en-GB"/>
              </w:rPr>
            </w:pPr>
          </w:p>
        </w:tc>
        <w:tc>
          <w:tcPr>
            <w:tcW w:w="0" w:type="auto"/>
          </w:tcPr>
          <w:p w14:paraId="6E87BD9D" w14:textId="77777777" w:rsidR="00A2530C" w:rsidRPr="00724F6D" w:rsidRDefault="00A2530C" w:rsidP="00C31D90">
            <w:pPr>
              <w:pStyle w:val="Compact"/>
              <w:rPr>
                <w:lang w:val="en-GB"/>
              </w:rPr>
            </w:pPr>
          </w:p>
        </w:tc>
        <w:tc>
          <w:tcPr>
            <w:tcW w:w="0" w:type="auto"/>
          </w:tcPr>
          <w:p w14:paraId="68821DA7" w14:textId="77777777" w:rsidR="00A2530C" w:rsidRPr="00724F6D" w:rsidRDefault="00A2530C" w:rsidP="00C31D90">
            <w:pPr>
              <w:pStyle w:val="Compact"/>
              <w:rPr>
                <w:lang w:val="en-GB"/>
              </w:rPr>
            </w:pPr>
          </w:p>
        </w:tc>
        <w:tc>
          <w:tcPr>
            <w:tcW w:w="0" w:type="auto"/>
          </w:tcPr>
          <w:p w14:paraId="62B885FA"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5BF8C0C1" w14:textId="77777777" w:rsidR="00A2530C" w:rsidRPr="00724F6D" w:rsidRDefault="00A2530C" w:rsidP="00C31D90">
            <w:pPr>
              <w:pStyle w:val="Compact"/>
              <w:rPr>
                <w:lang w:val="en-GB"/>
              </w:rPr>
            </w:pPr>
            <w:r w:rsidRPr="00724F6D">
              <w:rPr>
                <w:lang w:val="en-GB"/>
              </w:rPr>
              <w:t>Feinberg[24]</w:t>
            </w:r>
          </w:p>
        </w:tc>
      </w:tr>
      <w:tr w:rsidR="00A2530C" w:rsidRPr="00724F6D" w14:paraId="6EA64DB3" w14:textId="77777777" w:rsidTr="00C31D90">
        <w:tc>
          <w:tcPr>
            <w:tcW w:w="0" w:type="auto"/>
          </w:tcPr>
          <w:p w14:paraId="49A1E831" w14:textId="77777777" w:rsidR="00A2530C" w:rsidRPr="00724F6D" w:rsidRDefault="00A2530C" w:rsidP="00C31D90">
            <w:pPr>
              <w:pStyle w:val="Compact"/>
              <w:jc w:val="center"/>
              <w:rPr>
                <w:lang w:val="en-GB"/>
              </w:rPr>
            </w:pPr>
            <w:r w:rsidRPr="00724F6D">
              <w:rPr>
                <w:lang w:val="en-GB"/>
              </w:rPr>
              <w:t>13</w:t>
            </w:r>
          </w:p>
        </w:tc>
        <w:tc>
          <w:tcPr>
            <w:tcW w:w="0" w:type="auto"/>
          </w:tcPr>
          <w:p w14:paraId="6355700C" w14:textId="77777777" w:rsidR="00A2530C" w:rsidRPr="00724F6D" w:rsidRDefault="00A2530C" w:rsidP="00C31D90">
            <w:pPr>
              <w:pStyle w:val="Compact"/>
              <w:rPr>
                <w:lang w:val="en-GB"/>
              </w:rPr>
            </w:pPr>
            <w:r w:rsidRPr="00724F6D">
              <w:rPr>
                <w:b/>
                <w:lang w:val="en-GB"/>
              </w:rPr>
              <w:t>TGS-5042</w:t>
            </w:r>
          </w:p>
        </w:tc>
        <w:tc>
          <w:tcPr>
            <w:tcW w:w="0" w:type="auto"/>
          </w:tcPr>
          <w:p w14:paraId="5FB86ACD" w14:textId="77777777" w:rsidR="00A2530C" w:rsidRPr="00724F6D" w:rsidRDefault="00A2530C" w:rsidP="00C31D90">
            <w:pPr>
              <w:pStyle w:val="Compact"/>
              <w:rPr>
                <w:lang w:val="en-GB"/>
              </w:rPr>
            </w:pPr>
            <w:r w:rsidRPr="00724F6D">
              <w:rPr>
                <w:lang w:val="en-GB"/>
              </w:rPr>
              <w:t>electrochemical</w:t>
            </w:r>
          </w:p>
        </w:tc>
        <w:tc>
          <w:tcPr>
            <w:tcW w:w="0" w:type="auto"/>
          </w:tcPr>
          <w:p w14:paraId="40E630A3" w14:textId="77777777" w:rsidR="00A2530C" w:rsidRPr="00724F6D" w:rsidRDefault="00A2530C" w:rsidP="00C31D90">
            <w:pPr>
              <w:pStyle w:val="Compact"/>
              <w:rPr>
                <w:lang w:val="en-GB"/>
              </w:rPr>
            </w:pPr>
          </w:p>
        </w:tc>
        <w:tc>
          <w:tcPr>
            <w:tcW w:w="0" w:type="auto"/>
          </w:tcPr>
          <w:p w14:paraId="59E4A1D9"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3321EA5C" w14:textId="77777777" w:rsidR="00A2530C" w:rsidRPr="00724F6D" w:rsidRDefault="00A2530C" w:rsidP="00C31D90">
            <w:pPr>
              <w:pStyle w:val="Compact"/>
              <w:rPr>
                <w:lang w:val="en-GB"/>
              </w:rPr>
            </w:pPr>
          </w:p>
        </w:tc>
        <w:tc>
          <w:tcPr>
            <w:tcW w:w="0" w:type="auto"/>
          </w:tcPr>
          <w:p w14:paraId="37288DCF" w14:textId="77777777" w:rsidR="00A2530C" w:rsidRPr="00724F6D" w:rsidRDefault="00A2530C" w:rsidP="00C31D90">
            <w:pPr>
              <w:pStyle w:val="Compact"/>
              <w:rPr>
                <w:lang w:val="en-GB"/>
              </w:rPr>
            </w:pPr>
          </w:p>
        </w:tc>
        <w:tc>
          <w:tcPr>
            <w:tcW w:w="0" w:type="auto"/>
          </w:tcPr>
          <w:p w14:paraId="29D5157E" w14:textId="77777777" w:rsidR="00A2530C" w:rsidRPr="00724F6D" w:rsidRDefault="00A2530C" w:rsidP="00C31D90">
            <w:pPr>
              <w:pStyle w:val="Compact"/>
              <w:rPr>
                <w:lang w:val="en-GB"/>
              </w:rPr>
            </w:pPr>
            <w:r w:rsidRPr="00724F6D">
              <w:rPr>
                <w:lang w:val="en-GB"/>
              </w:rPr>
              <w:t>Spinelle[59]</w:t>
            </w:r>
          </w:p>
        </w:tc>
      </w:tr>
    </w:tbl>
    <w:p w14:paraId="7CFFBE71" w14:textId="77777777" w:rsidR="00A2530C" w:rsidRPr="00724F6D" w:rsidRDefault="00A2530C" w:rsidP="00A2530C">
      <w:pPr>
        <w:pStyle w:val="BodyText"/>
        <w:rPr>
          <w:lang w:val="en-GB"/>
        </w:rPr>
      </w:pPr>
    </w:p>
    <w:p w14:paraId="7A39DCF9" w14:textId="77777777" w:rsidR="00A2530C" w:rsidRPr="00724F6D" w:rsidRDefault="00A2530C" w:rsidP="00A2530C">
      <w:pPr>
        <w:pStyle w:val="TableCaption"/>
      </w:pPr>
      <w:r w:rsidRPr="00724F6D">
        <w:rPr>
          <w:b w:val="0"/>
        </w:rPr>
        <w:t>Table S6</w:t>
      </w:r>
      <w:r w:rsidRPr="00724F6D">
        <w:t xml:space="preserve">. Model of Sensor Systems for the detection of </w:t>
      </w:r>
      <m:oMath>
        <m:r>
          <m:rPr>
            <m:sty m:val="bi"/>
          </m:rPr>
          <w:rPr>
            <w:rFonts w:ascii="Cambria Math" w:hAnsi="Cambria Math"/>
          </w:rPr>
          <m:t>N</m:t>
        </m:r>
        <m:sSub>
          <m:sSubPr>
            <m:ctrlPr>
              <w:rPr>
                <w:rFonts w:ascii="Cambria Math" w:hAnsi="Cambria Math"/>
              </w:rPr>
            </m:ctrlPr>
          </m:sSubPr>
          <m:e>
            <m:r>
              <m:rPr>
                <m:sty m:val="bi"/>
              </m:rPr>
              <w:rPr>
                <w:rFonts w:ascii="Cambria Math" w:hAnsi="Cambria Math"/>
              </w:rPr>
              <m:t>O</m:t>
            </m:r>
          </m:e>
          <m:sub>
            <m:r>
              <m:rPr>
                <m:sty m:val="bi"/>
              </m:rPr>
              <w:rPr>
                <w:rFonts w:ascii="Cambria Math" w:hAnsi="Cambria Math"/>
              </w:rPr>
              <m:t>2</m:t>
            </m:r>
          </m:sub>
        </m:sSub>
      </m:oMath>
      <w:r w:rsidRPr="00724F6D">
        <w:t xml:space="preserve">, </w:t>
      </w:r>
      <m:oMath>
        <m:r>
          <m:rPr>
            <m:sty m:val="bi"/>
          </m:rPr>
          <w:rPr>
            <w:rFonts w:ascii="Cambria Math" w:hAnsi="Cambria Math"/>
          </w:rPr>
          <m:t>CO</m:t>
        </m:r>
      </m:oMath>
      <w:r w:rsidRPr="00724F6D">
        <w:t xml:space="preserve">, </w:t>
      </w:r>
      <m:oMath>
        <m:r>
          <m:rPr>
            <m:sty m:val="bi"/>
          </m:rPr>
          <w:rPr>
            <w:rFonts w:ascii="Cambria Math" w:hAnsi="Cambria Math"/>
          </w:rPr>
          <m:t>NO</m:t>
        </m:r>
      </m:oMath>
      <w:r w:rsidRPr="00724F6D">
        <w:t xml:space="preserve"> and </w:t>
      </w:r>
      <m:oMath>
        <m:sSub>
          <m:sSubPr>
            <m:ctrlPr>
              <w:rPr>
                <w:rFonts w:ascii="Cambria Math" w:hAnsi="Cambria Math"/>
              </w:rPr>
            </m:ctrlPr>
          </m:sSubPr>
          <m:e>
            <m:r>
              <m:rPr>
                <m:sty m:val="bi"/>
              </m:rPr>
              <w:rPr>
                <w:rFonts w:ascii="Cambria Math" w:hAnsi="Cambria Math"/>
              </w:rPr>
              <m:t>O</m:t>
            </m:r>
          </m:e>
          <m:sub>
            <m:r>
              <m:rPr>
                <m:sty m:val="bi"/>
              </m:rPr>
              <w:rPr>
                <w:rFonts w:ascii="Cambria Math" w:hAnsi="Cambria Math"/>
              </w:rPr>
              <m:t>3</m:t>
            </m:r>
          </m:sub>
        </m:sSub>
      </m:oMath>
      <w:r w:rsidRPr="00724F6D">
        <w:t>.</w:t>
      </w:r>
    </w:p>
    <w:tbl>
      <w:tblPr>
        <w:tblW w:w="4999" w:type="pct"/>
        <w:tblLook w:val="07E0" w:firstRow="1" w:lastRow="1" w:firstColumn="1" w:lastColumn="1" w:noHBand="1" w:noVBand="1"/>
      </w:tblPr>
      <w:tblGrid>
        <w:gridCol w:w="409"/>
        <w:gridCol w:w="1622"/>
        <w:gridCol w:w="1445"/>
        <w:gridCol w:w="922"/>
        <w:gridCol w:w="1056"/>
        <w:gridCol w:w="489"/>
        <w:gridCol w:w="420"/>
        <w:gridCol w:w="2707"/>
      </w:tblGrid>
      <w:tr w:rsidR="00A2530C" w:rsidRPr="00724F6D" w14:paraId="41762D6B" w14:textId="77777777" w:rsidTr="00C31D90">
        <w:tc>
          <w:tcPr>
            <w:tcW w:w="0" w:type="auto"/>
            <w:tcBorders>
              <w:bottom w:val="single" w:sz="0" w:space="0" w:color="auto"/>
            </w:tcBorders>
            <w:vAlign w:val="bottom"/>
          </w:tcPr>
          <w:p w14:paraId="18DF3A44" w14:textId="77777777" w:rsidR="00A2530C" w:rsidRPr="00724F6D" w:rsidRDefault="00A2530C" w:rsidP="00C31D90">
            <w:pPr>
              <w:pStyle w:val="Compact"/>
              <w:jc w:val="center"/>
              <w:rPr>
                <w:lang w:val="en-GB"/>
              </w:rPr>
            </w:pPr>
            <w:r w:rsidRPr="00724F6D">
              <w:rPr>
                <w:lang w:val="en-GB"/>
              </w:rPr>
              <w:t> </w:t>
            </w:r>
          </w:p>
        </w:tc>
        <w:tc>
          <w:tcPr>
            <w:tcW w:w="0" w:type="auto"/>
            <w:tcBorders>
              <w:bottom w:val="single" w:sz="0" w:space="0" w:color="auto"/>
            </w:tcBorders>
            <w:vAlign w:val="bottom"/>
          </w:tcPr>
          <w:p w14:paraId="46CAF548" w14:textId="77777777" w:rsidR="00A2530C" w:rsidRPr="00724F6D" w:rsidRDefault="00A2530C" w:rsidP="00C31D90">
            <w:pPr>
              <w:pStyle w:val="Compact"/>
              <w:rPr>
                <w:lang w:val="en-GB"/>
              </w:rPr>
            </w:pPr>
            <w:r w:rsidRPr="00724F6D">
              <w:rPr>
                <w:lang w:val="en-GB"/>
              </w:rPr>
              <w:t>model</w:t>
            </w:r>
          </w:p>
        </w:tc>
        <w:tc>
          <w:tcPr>
            <w:tcW w:w="0" w:type="auto"/>
            <w:tcBorders>
              <w:bottom w:val="single" w:sz="0" w:space="0" w:color="auto"/>
            </w:tcBorders>
            <w:vAlign w:val="bottom"/>
          </w:tcPr>
          <w:p w14:paraId="733095EF" w14:textId="77777777" w:rsidR="00A2530C" w:rsidRPr="00724F6D" w:rsidRDefault="00A2530C" w:rsidP="00C31D90">
            <w:pPr>
              <w:pStyle w:val="Compact"/>
              <w:rPr>
                <w:lang w:val="en-GB"/>
              </w:rPr>
            </w:pPr>
            <w:r w:rsidRPr="00724F6D">
              <w:rPr>
                <w:lang w:val="en-GB"/>
              </w:rPr>
              <w:t>type</w:t>
            </w:r>
          </w:p>
        </w:tc>
        <w:tc>
          <w:tcPr>
            <w:tcW w:w="0" w:type="auto"/>
            <w:tcBorders>
              <w:bottom w:val="single" w:sz="0" w:space="0" w:color="auto"/>
            </w:tcBorders>
            <w:vAlign w:val="bottom"/>
          </w:tcPr>
          <w:p w14:paraId="29F4D64E" w14:textId="77777777" w:rsidR="00A2530C" w:rsidRPr="00724F6D" w:rsidRDefault="00A2530C" w:rsidP="00C31D90">
            <w:pPr>
              <w:pStyle w:val="Compact"/>
              <w:rPr>
                <w:lang w:val="en-GB"/>
              </w:rPr>
            </w:pPr>
            <w:r w:rsidRPr="00724F6D">
              <w:rPr>
                <w:lang w:val="en-GB"/>
              </w:rPr>
              <w:t>pollutant</w:t>
            </w:r>
          </w:p>
        </w:tc>
        <w:tc>
          <w:tcPr>
            <w:tcW w:w="0" w:type="auto"/>
            <w:tcBorders>
              <w:bottom w:val="single" w:sz="0" w:space="0" w:color="auto"/>
            </w:tcBorders>
            <w:vAlign w:val="bottom"/>
          </w:tcPr>
          <w:p w14:paraId="30CE3824" w14:textId="77777777" w:rsidR="00A2530C" w:rsidRPr="00724F6D" w:rsidRDefault="00A2530C" w:rsidP="00C31D90">
            <w:pPr>
              <w:pStyle w:val="Compact"/>
              <w:rPr>
                <w:lang w:val="en-GB"/>
              </w:rPr>
            </w:pPr>
            <w:r w:rsidRPr="00724F6D">
              <w:rPr>
                <w:lang w:val="en-GB"/>
              </w:rPr>
              <w:t>pollutant.y</w:t>
            </w:r>
          </w:p>
        </w:tc>
        <w:tc>
          <w:tcPr>
            <w:tcW w:w="0" w:type="auto"/>
            <w:tcBorders>
              <w:bottom w:val="single" w:sz="0" w:space="0" w:color="auto"/>
            </w:tcBorders>
            <w:vAlign w:val="bottom"/>
          </w:tcPr>
          <w:p w14:paraId="724C93B1" w14:textId="77777777" w:rsidR="00A2530C" w:rsidRPr="00724F6D" w:rsidRDefault="00A2530C" w:rsidP="00C31D90">
            <w:pPr>
              <w:pStyle w:val="Compact"/>
              <w:rPr>
                <w:lang w:val="en-GB"/>
              </w:rPr>
            </w:pPr>
            <w:r w:rsidRPr="00724F6D">
              <w:rPr>
                <w:lang w:val="en-GB"/>
              </w:rPr>
              <w:t> </w:t>
            </w:r>
          </w:p>
        </w:tc>
        <w:tc>
          <w:tcPr>
            <w:tcW w:w="0" w:type="auto"/>
            <w:tcBorders>
              <w:bottom w:val="single" w:sz="0" w:space="0" w:color="auto"/>
            </w:tcBorders>
            <w:vAlign w:val="bottom"/>
          </w:tcPr>
          <w:p w14:paraId="7ECAEC9A" w14:textId="77777777" w:rsidR="00A2530C" w:rsidRPr="00724F6D" w:rsidRDefault="00A2530C" w:rsidP="00C31D90">
            <w:pPr>
              <w:pStyle w:val="Compact"/>
              <w:rPr>
                <w:lang w:val="en-GB"/>
              </w:rPr>
            </w:pPr>
            <w:r w:rsidRPr="00724F6D">
              <w:rPr>
                <w:lang w:val="en-GB"/>
              </w:rPr>
              <w:t> </w:t>
            </w:r>
          </w:p>
        </w:tc>
        <w:tc>
          <w:tcPr>
            <w:tcW w:w="0" w:type="auto"/>
            <w:tcBorders>
              <w:bottom w:val="single" w:sz="0" w:space="0" w:color="auto"/>
            </w:tcBorders>
            <w:vAlign w:val="bottom"/>
          </w:tcPr>
          <w:p w14:paraId="49E3C129" w14:textId="77777777" w:rsidR="00A2530C" w:rsidRPr="00724F6D" w:rsidRDefault="00A2530C" w:rsidP="00C31D90">
            <w:pPr>
              <w:pStyle w:val="Compact"/>
              <w:rPr>
                <w:lang w:val="en-GB"/>
              </w:rPr>
            </w:pPr>
            <w:r w:rsidRPr="00724F6D">
              <w:rPr>
                <w:lang w:val="en-GB"/>
              </w:rPr>
              <w:t>references</w:t>
            </w:r>
          </w:p>
        </w:tc>
      </w:tr>
      <w:tr w:rsidR="00A2530C" w:rsidRPr="00724F6D" w14:paraId="5FB76C9F" w14:textId="77777777" w:rsidTr="00C31D90">
        <w:tc>
          <w:tcPr>
            <w:tcW w:w="0" w:type="auto"/>
          </w:tcPr>
          <w:p w14:paraId="6DB92E72" w14:textId="77777777" w:rsidR="00A2530C" w:rsidRPr="00724F6D" w:rsidRDefault="00A2530C" w:rsidP="00C31D90">
            <w:pPr>
              <w:pStyle w:val="Compact"/>
              <w:jc w:val="center"/>
              <w:rPr>
                <w:lang w:val="en-GB"/>
              </w:rPr>
            </w:pPr>
            <w:r w:rsidRPr="00724F6D">
              <w:rPr>
                <w:lang w:val="en-GB"/>
              </w:rPr>
              <w:t>35</w:t>
            </w:r>
          </w:p>
        </w:tc>
        <w:tc>
          <w:tcPr>
            <w:tcW w:w="0" w:type="auto"/>
          </w:tcPr>
          <w:p w14:paraId="7437BDAD" w14:textId="77777777" w:rsidR="00A2530C" w:rsidRPr="00724F6D" w:rsidRDefault="00A2530C" w:rsidP="00C31D90">
            <w:pPr>
              <w:pStyle w:val="Compact"/>
              <w:rPr>
                <w:lang w:val="en-GB"/>
              </w:rPr>
            </w:pPr>
            <w:r w:rsidRPr="00724F6D">
              <w:rPr>
                <w:b/>
                <w:lang w:val="en-GB"/>
              </w:rPr>
              <w:t>2B Tech. (POM)</w:t>
            </w:r>
          </w:p>
        </w:tc>
        <w:tc>
          <w:tcPr>
            <w:tcW w:w="0" w:type="auto"/>
          </w:tcPr>
          <w:p w14:paraId="19749634" w14:textId="77777777" w:rsidR="00A2530C" w:rsidRPr="00724F6D" w:rsidRDefault="00A2530C" w:rsidP="00C31D90">
            <w:pPr>
              <w:pStyle w:val="Compact"/>
              <w:rPr>
                <w:lang w:val="en-GB"/>
              </w:rPr>
            </w:pPr>
            <w:r w:rsidRPr="00724F6D">
              <w:rPr>
                <w:lang w:val="en-GB"/>
              </w:rPr>
              <w:t>UV</w:t>
            </w:r>
          </w:p>
        </w:tc>
        <w:tc>
          <w:tcPr>
            <w:tcW w:w="0" w:type="auto"/>
          </w:tcPr>
          <w:p w14:paraId="28B30236" w14:textId="77777777" w:rsidR="00A2530C" w:rsidRPr="00724F6D" w:rsidRDefault="00A2530C" w:rsidP="00C31D90">
            <w:pPr>
              <w:pStyle w:val="Compact"/>
              <w:rPr>
                <w:lang w:val="en-GB"/>
              </w:rPr>
            </w:pPr>
          </w:p>
        </w:tc>
        <w:tc>
          <w:tcPr>
            <w:tcW w:w="0" w:type="auto"/>
          </w:tcPr>
          <w:p w14:paraId="7668A9BB" w14:textId="77777777" w:rsidR="00A2530C" w:rsidRPr="00724F6D" w:rsidRDefault="00A2530C" w:rsidP="00C31D90">
            <w:pPr>
              <w:pStyle w:val="Compact"/>
              <w:rPr>
                <w:lang w:val="en-GB"/>
              </w:rPr>
            </w:pPr>
          </w:p>
        </w:tc>
        <w:tc>
          <w:tcPr>
            <w:tcW w:w="0" w:type="auto"/>
          </w:tcPr>
          <w:p w14:paraId="28445C27" w14:textId="77777777" w:rsidR="00A2530C" w:rsidRPr="00724F6D" w:rsidRDefault="00A2530C" w:rsidP="00C31D90">
            <w:pPr>
              <w:pStyle w:val="Compact"/>
              <w:rPr>
                <w:lang w:val="en-GB"/>
              </w:rPr>
            </w:pPr>
          </w:p>
        </w:tc>
        <w:tc>
          <w:tcPr>
            <w:tcW w:w="0" w:type="auto"/>
          </w:tcPr>
          <w:p w14:paraId="61900953"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6DC2A817" w14:textId="77777777" w:rsidR="00A2530C" w:rsidRPr="00724F6D" w:rsidRDefault="00A2530C" w:rsidP="00C31D90">
            <w:pPr>
              <w:pStyle w:val="Compact"/>
              <w:rPr>
                <w:lang w:val="en-GB"/>
              </w:rPr>
            </w:pPr>
            <w:r w:rsidRPr="00724F6D">
              <w:rPr>
                <w:lang w:val="en-GB"/>
              </w:rPr>
              <w:t>AQ-SPEC[2]</w:t>
            </w:r>
          </w:p>
        </w:tc>
      </w:tr>
      <w:tr w:rsidR="00A2530C" w:rsidRPr="00724F6D" w14:paraId="6C896A05" w14:textId="77777777" w:rsidTr="00C31D90">
        <w:tc>
          <w:tcPr>
            <w:tcW w:w="0" w:type="auto"/>
          </w:tcPr>
          <w:p w14:paraId="1ACEE9C1" w14:textId="77777777" w:rsidR="00A2530C" w:rsidRPr="00724F6D" w:rsidRDefault="00A2530C" w:rsidP="00C31D90">
            <w:pPr>
              <w:pStyle w:val="Compact"/>
              <w:jc w:val="center"/>
              <w:rPr>
                <w:lang w:val="en-GB"/>
              </w:rPr>
            </w:pPr>
            <w:r w:rsidRPr="00724F6D">
              <w:rPr>
                <w:lang w:val="en-GB"/>
              </w:rPr>
              <w:t>36</w:t>
            </w:r>
          </w:p>
        </w:tc>
        <w:tc>
          <w:tcPr>
            <w:tcW w:w="0" w:type="auto"/>
          </w:tcPr>
          <w:p w14:paraId="0EEA4A5D" w14:textId="77777777" w:rsidR="00A2530C" w:rsidRPr="00724F6D" w:rsidRDefault="00A2530C" w:rsidP="00C31D90">
            <w:pPr>
              <w:pStyle w:val="Compact"/>
              <w:rPr>
                <w:lang w:val="en-GB"/>
              </w:rPr>
            </w:pPr>
            <w:r w:rsidRPr="00724F6D">
              <w:rPr>
                <w:b/>
                <w:lang w:val="en-GB"/>
              </w:rPr>
              <w:t>Aeroqual-SM50</w:t>
            </w:r>
          </w:p>
        </w:tc>
        <w:tc>
          <w:tcPr>
            <w:tcW w:w="0" w:type="auto"/>
          </w:tcPr>
          <w:p w14:paraId="4D337C92" w14:textId="77777777" w:rsidR="00A2530C" w:rsidRPr="00724F6D" w:rsidRDefault="00A2530C" w:rsidP="00C31D90">
            <w:pPr>
              <w:pStyle w:val="Compact"/>
              <w:rPr>
                <w:lang w:val="en-GB"/>
              </w:rPr>
            </w:pPr>
            <w:r w:rsidRPr="00724F6D">
              <w:rPr>
                <w:lang w:val="en-GB"/>
              </w:rPr>
              <w:t>MOs</w:t>
            </w:r>
          </w:p>
        </w:tc>
        <w:tc>
          <w:tcPr>
            <w:tcW w:w="0" w:type="auto"/>
          </w:tcPr>
          <w:p w14:paraId="4B3EBC03" w14:textId="77777777" w:rsidR="00A2530C" w:rsidRPr="00724F6D" w:rsidRDefault="00A2530C" w:rsidP="00C31D90">
            <w:pPr>
              <w:pStyle w:val="Compact"/>
              <w:rPr>
                <w:lang w:val="en-GB"/>
              </w:rPr>
            </w:pPr>
          </w:p>
        </w:tc>
        <w:tc>
          <w:tcPr>
            <w:tcW w:w="0" w:type="auto"/>
          </w:tcPr>
          <w:p w14:paraId="40BFAA2A" w14:textId="77777777" w:rsidR="00A2530C" w:rsidRPr="00724F6D" w:rsidRDefault="00A2530C" w:rsidP="00C31D90">
            <w:pPr>
              <w:pStyle w:val="Compact"/>
              <w:rPr>
                <w:lang w:val="en-GB"/>
              </w:rPr>
            </w:pPr>
          </w:p>
        </w:tc>
        <w:tc>
          <w:tcPr>
            <w:tcW w:w="0" w:type="auto"/>
          </w:tcPr>
          <w:p w14:paraId="13EFD664" w14:textId="77777777" w:rsidR="00A2530C" w:rsidRPr="00724F6D" w:rsidRDefault="00A2530C" w:rsidP="00C31D90">
            <w:pPr>
              <w:pStyle w:val="Compact"/>
              <w:rPr>
                <w:lang w:val="en-GB"/>
              </w:rPr>
            </w:pPr>
          </w:p>
        </w:tc>
        <w:tc>
          <w:tcPr>
            <w:tcW w:w="0" w:type="auto"/>
          </w:tcPr>
          <w:p w14:paraId="73007897"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741F36E2" w14:textId="77777777" w:rsidR="00A2530C" w:rsidRPr="00724F6D" w:rsidRDefault="00A2530C" w:rsidP="00C31D90">
            <w:pPr>
              <w:pStyle w:val="Compact"/>
              <w:rPr>
                <w:lang w:val="en-GB"/>
              </w:rPr>
            </w:pPr>
            <w:r w:rsidRPr="00724F6D">
              <w:rPr>
                <w:lang w:val="en-GB"/>
              </w:rPr>
              <w:t>Jiao[31]</w:t>
            </w:r>
          </w:p>
        </w:tc>
      </w:tr>
      <w:tr w:rsidR="00A2530C" w:rsidRPr="00724F6D" w14:paraId="6FEAC5A2" w14:textId="77777777" w:rsidTr="00C31D90">
        <w:tc>
          <w:tcPr>
            <w:tcW w:w="0" w:type="auto"/>
          </w:tcPr>
          <w:p w14:paraId="6EB52DA3" w14:textId="77777777" w:rsidR="00A2530C" w:rsidRPr="00724F6D" w:rsidRDefault="00A2530C" w:rsidP="00C31D90">
            <w:pPr>
              <w:pStyle w:val="Compact"/>
              <w:jc w:val="center"/>
              <w:rPr>
                <w:lang w:val="en-GB"/>
              </w:rPr>
            </w:pPr>
            <w:r w:rsidRPr="00724F6D">
              <w:rPr>
                <w:lang w:val="en-GB"/>
              </w:rPr>
              <w:t>1</w:t>
            </w:r>
          </w:p>
        </w:tc>
        <w:tc>
          <w:tcPr>
            <w:tcW w:w="0" w:type="auto"/>
          </w:tcPr>
          <w:p w14:paraId="37A4AEBE" w14:textId="77777777" w:rsidR="00A2530C" w:rsidRPr="00724F6D" w:rsidRDefault="00A2530C" w:rsidP="00C31D90">
            <w:pPr>
              <w:pStyle w:val="Compact"/>
              <w:rPr>
                <w:lang w:val="en-GB"/>
              </w:rPr>
            </w:pPr>
            <w:r w:rsidRPr="00724F6D">
              <w:rPr>
                <w:b/>
                <w:lang w:val="en-GB"/>
              </w:rPr>
              <w:t>AGT ATS-35 NO2</w:t>
            </w:r>
          </w:p>
        </w:tc>
        <w:tc>
          <w:tcPr>
            <w:tcW w:w="0" w:type="auto"/>
          </w:tcPr>
          <w:p w14:paraId="43D0717C" w14:textId="77777777" w:rsidR="00A2530C" w:rsidRPr="00724F6D" w:rsidRDefault="00A2530C" w:rsidP="00C31D90">
            <w:pPr>
              <w:pStyle w:val="Compact"/>
              <w:rPr>
                <w:lang w:val="en-GB"/>
              </w:rPr>
            </w:pPr>
            <w:r w:rsidRPr="00724F6D">
              <w:rPr>
                <w:lang w:val="en-GB"/>
              </w:rPr>
              <w:t>MOs</w:t>
            </w:r>
          </w:p>
        </w:tc>
        <w:tc>
          <w:tcPr>
            <w:tcW w:w="0" w:type="auto"/>
          </w:tcPr>
          <w:p w14:paraId="2E9E804F"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11AD1D82" w14:textId="77777777" w:rsidR="00A2530C" w:rsidRPr="00724F6D" w:rsidRDefault="00A2530C" w:rsidP="00C31D90">
            <w:pPr>
              <w:pStyle w:val="Compact"/>
              <w:rPr>
                <w:lang w:val="en-GB"/>
              </w:rPr>
            </w:pPr>
          </w:p>
        </w:tc>
        <w:tc>
          <w:tcPr>
            <w:tcW w:w="0" w:type="auto"/>
          </w:tcPr>
          <w:p w14:paraId="3951D0A7" w14:textId="77777777" w:rsidR="00A2530C" w:rsidRPr="00724F6D" w:rsidRDefault="00A2530C" w:rsidP="00C31D90">
            <w:pPr>
              <w:pStyle w:val="Compact"/>
              <w:rPr>
                <w:lang w:val="en-GB"/>
              </w:rPr>
            </w:pPr>
          </w:p>
        </w:tc>
        <w:tc>
          <w:tcPr>
            <w:tcW w:w="0" w:type="auto"/>
          </w:tcPr>
          <w:p w14:paraId="12BE7B00" w14:textId="77777777" w:rsidR="00A2530C" w:rsidRPr="00724F6D" w:rsidRDefault="00A2530C" w:rsidP="00C31D90">
            <w:pPr>
              <w:pStyle w:val="Compact"/>
              <w:rPr>
                <w:lang w:val="en-GB"/>
              </w:rPr>
            </w:pPr>
          </w:p>
        </w:tc>
        <w:tc>
          <w:tcPr>
            <w:tcW w:w="0" w:type="auto"/>
          </w:tcPr>
          <w:p w14:paraId="30816ACB" w14:textId="77777777" w:rsidR="00A2530C" w:rsidRPr="00724F6D" w:rsidRDefault="00A2530C" w:rsidP="00C31D90">
            <w:pPr>
              <w:pStyle w:val="Compact"/>
              <w:rPr>
                <w:lang w:val="en-GB"/>
              </w:rPr>
            </w:pPr>
            <w:r w:rsidRPr="00724F6D">
              <w:rPr>
                <w:lang w:val="en-GB"/>
              </w:rPr>
              <w:t>Williams[74]</w:t>
            </w:r>
          </w:p>
        </w:tc>
      </w:tr>
      <w:tr w:rsidR="00A2530C" w:rsidRPr="00724F6D" w14:paraId="3FE2148F" w14:textId="77777777" w:rsidTr="00C31D90">
        <w:tc>
          <w:tcPr>
            <w:tcW w:w="0" w:type="auto"/>
          </w:tcPr>
          <w:p w14:paraId="1CACDA87" w14:textId="77777777" w:rsidR="00A2530C" w:rsidRPr="00724F6D" w:rsidRDefault="00A2530C" w:rsidP="00C31D90">
            <w:pPr>
              <w:pStyle w:val="Compact"/>
              <w:jc w:val="center"/>
              <w:rPr>
                <w:lang w:val="en-GB"/>
              </w:rPr>
            </w:pPr>
            <w:r w:rsidRPr="00724F6D">
              <w:rPr>
                <w:lang w:val="en-GB"/>
              </w:rPr>
              <w:t>2</w:t>
            </w:r>
          </w:p>
        </w:tc>
        <w:tc>
          <w:tcPr>
            <w:tcW w:w="0" w:type="auto"/>
          </w:tcPr>
          <w:p w14:paraId="2E483E7E" w14:textId="77777777" w:rsidR="00A2530C" w:rsidRPr="00724F6D" w:rsidRDefault="00A2530C" w:rsidP="00C31D90">
            <w:pPr>
              <w:pStyle w:val="Compact"/>
              <w:rPr>
                <w:lang w:val="en-GB"/>
              </w:rPr>
            </w:pPr>
            <w:r w:rsidRPr="00724F6D">
              <w:rPr>
                <w:b/>
                <w:lang w:val="en-GB"/>
              </w:rPr>
              <w:t>AirCube</w:t>
            </w:r>
          </w:p>
        </w:tc>
        <w:tc>
          <w:tcPr>
            <w:tcW w:w="0" w:type="auto"/>
          </w:tcPr>
          <w:p w14:paraId="24922C43" w14:textId="77777777" w:rsidR="00A2530C" w:rsidRPr="00724F6D" w:rsidRDefault="00A2530C" w:rsidP="00C31D90">
            <w:pPr>
              <w:pStyle w:val="Compact"/>
              <w:rPr>
                <w:lang w:val="en-GB"/>
              </w:rPr>
            </w:pPr>
            <w:r w:rsidRPr="00724F6D">
              <w:rPr>
                <w:lang w:val="en-GB"/>
              </w:rPr>
              <w:t>electrochemical</w:t>
            </w:r>
          </w:p>
        </w:tc>
        <w:tc>
          <w:tcPr>
            <w:tcW w:w="0" w:type="auto"/>
          </w:tcPr>
          <w:p w14:paraId="16B8BA91"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47DA174E" w14:textId="77777777" w:rsidR="00A2530C" w:rsidRPr="00724F6D" w:rsidRDefault="00A2530C" w:rsidP="00C31D90">
            <w:pPr>
              <w:pStyle w:val="Compact"/>
              <w:rPr>
                <w:lang w:val="en-GB"/>
              </w:rPr>
            </w:pPr>
          </w:p>
        </w:tc>
        <w:tc>
          <w:tcPr>
            <w:tcW w:w="0" w:type="auto"/>
          </w:tcPr>
          <w:p w14:paraId="14BCE1E2" w14:textId="77777777" w:rsidR="00A2530C" w:rsidRPr="00724F6D" w:rsidRDefault="00A2530C" w:rsidP="00C31D90">
            <w:pPr>
              <w:pStyle w:val="Compact"/>
              <w:rPr>
                <w:lang w:val="en-GB"/>
              </w:rPr>
            </w:pPr>
          </w:p>
        </w:tc>
        <w:tc>
          <w:tcPr>
            <w:tcW w:w="0" w:type="auto"/>
          </w:tcPr>
          <w:p w14:paraId="2D3246B6" w14:textId="77777777" w:rsidR="00A2530C" w:rsidRPr="00724F6D" w:rsidRDefault="00A2530C" w:rsidP="00C31D90">
            <w:pPr>
              <w:pStyle w:val="Compact"/>
              <w:rPr>
                <w:lang w:val="en-GB"/>
              </w:rPr>
            </w:pPr>
          </w:p>
        </w:tc>
        <w:tc>
          <w:tcPr>
            <w:tcW w:w="0" w:type="auto"/>
          </w:tcPr>
          <w:p w14:paraId="7CCF8303" w14:textId="77777777" w:rsidR="00A2530C" w:rsidRPr="00724F6D" w:rsidRDefault="00A2530C" w:rsidP="00C31D90">
            <w:pPr>
              <w:pStyle w:val="Compact"/>
              <w:rPr>
                <w:lang w:val="en-GB"/>
              </w:rPr>
            </w:pPr>
            <w:r w:rsidRPr="00724F6D">
              <w:rPr>
                <w:lang w:val="en-GB"/>
              </w:rPr>
              <w:t>Mueller[47], Bigi[7]</w:t>
            </w:r>
          </w:p>
        </w:tc>
      </w:tr>
      <w:tr w:rsidR="00A2530C" w:rsidRPr="00724F6D" w14:paraId="22B3506E" w14:textId="77777777" w:rsidTr="00C31D90">
        <w:tc>
          <w:tcPr>
            <w:tcW w:w="0" w:type="auto"/>
          </w:tcPr>
          <w:p w14:paraId="5F3B7F33" w14:textId="77777777" w:rsidR="00A2530C" w:rsidRPr="00724F6D" w:rsidRDefault="00A2530C" w:rsidP="00C31D90">
            <w:pPr>
              <w:pStyle w:val="Compact"/>
              <w:jc w:val="center"/>
              <w:rPr>
                <w:lang w:val="en-GB"/>
              </w:rPr>
            </w:pPr>
            <w:r w:rsidRPr="00724F6D">
              <w:rPr>
                <w:lang w:val="en-GB"/>
              </w:rPr>
              <w:t>34</w:t>
            </w:r>
          </w:p>
        </w:tc>
        <w:tc>
          <w:tcPr>
            <w:tcW w:w="0" w:type="auto"/>
          </w:tcPr>
          <w:p w14:paraId="088BABC9" w14:textId="77777777" w:rsidR="00A2530C" w:rsidRPr="00724F6D" w:rsidRDefault="00A2530C" w:rsidP="00C31D90">
            <w:pPr>
              <w:pStyle w:val="Compact"/>
              <w:rPr>
                <w:lang w:val="en-GB"/>
              </w:rPr>
            </w:pPr>
            <w:r w:rsidRPr="00724F6D">
              <w:rPr>
                <w:b/>
                <w:lang w:val="en-GB"/>
              </w:rPr>
              <w:t>AirCube</w:t>
            </w:r>
          </w:p>
        </w:tc>
        <w:tc>
          <w:tcPr>
            <w:tcW w:w="0" w:type="auto"/>
          </w:tcPr>
          <w:p w14:paraId="7149F2D7" w14:textId="77777777" w:rsidR="00A2530C" w:rsidRPr="00724F6D" w:rsidRDefault="00A2530C" w:rsidP="00C31D90">
            <w:pPr>
              <w:pStyle w:val="Compact"/>
              <w:rPr>
                <w:lang w:val="en-GB"/>
              </w:rPr>
            </w:pPr>
            <w:r w:rsidRPr="00724F6D">
              <w:rPr>
                <w:lang w:val="en-GB"/>
              </w:rPr>
              <w:t>electrochemical</w:t>
            </w:r>
          </w:p>
        </w:tc>
        <w:tc>
          <w:tcPr>
            <w:tcW w:w="0" w:type="auto"/>
          </w:tcPr>
          <w:p w14:paraId="3CF6247B" w14:textId="77777777" w:rsidR="00A2530C" w:rsidRPr="00724F6D" w:rsidRDefault="00A2530C" w:rsidP="00C31D90">
            <w:pPr>
              <w:pStyle w:val="Compact"/>
              <w:rPr>
                <w:lang w:val="en-GB"/>
              </w:rPr>
            </w:pPr>
          </w:p>
        </w:tc>
        <w:tc>
          <w:tcPr>
            <w:tcW w:w="0" w:type="auto"/>
          </w:tcPr>
          <w:p w14:paraId="49E25E9F" w14:textId="77777777" w:rsidR="00A2530C" w:rsidRPr="00724F6D" w:rsidRDefault="00A2530C" w:rsidP="00C31D90">
            <w:pPr>
              <w:pStyle w:val="Compact"/>
              <w:rPr>
                <w:lang w:val="en-GB"/>
              </w:rPr>
            </w:pPr>
          </w:p>
        </w:tc>
        <w:tc>
          <w:tcPr>
            <w:tcW w:w="0" w:type="auto"/>
          </w:tcPr>
          <w:p w14:paraId="0C54CEBC" w14:textId="77777777" w:rsidR="00A2530C" w:rsidRPr="00724F6D" w:rsidRDefault="00A2530C" w:rsidP="00C31D90">
            <w:pPr>
              <w:pStyle w:val="Compact"/>
              <w:rPr>
                <w:lang w:val="en-GB"/>
              </w:rPr>
            </w:pPr>
            <m:oMathPara>
              <m:oMath>
                <m:r>
                  <w:rPr>
                    <w:rFonts w:ascii="Cambria Math" w:hAnsi="Cambria Math"/>
                    <w:lang w:val="en-GB"/>
                  </w:rPr>
                  <m:t>NO</m:t>
                </m:r>
              </m:oMath>
            </m:oMathPara>
          </w:p>
        </w:tc>
        <w:tc>
          <w:tcPr>
            <w:tcW w:w="0" w:type="auto"/>
          </w:tcPr>
          <w:p w14:paraId="2C8BB506" w14:textId="77777777" w:rsidR="00A2530C" w:rsidRPr="00724F6D" w:rsidRDefault="00A2530C" w:rsidP="00C31D90">
            <w:pPr>
              <w:pStyle w:val="Compact"/>
              <w:rPr>
                <w:lang w:val="en-GB"/>
              </w:rPr>
            </w:pPr>
          </w:p>
        </w:tc>
        <w:tc>
          <w:tcPr>
            <w:tcW w:w="0" w:type="auto"/>
          </w:tcPr>
          <w:p w14:paraId="06AC7FE6" w14:textId="77777777" w:rsidR="00A2530C" w:rsidRPr="00724F6D" w:rsidRDefault="00A2530C" w:rsidP="00C31D90">
            <w:pPr>
              <w:pStyle w:val="Compact"/>
              <w:rPr>
                <w:lang w:val="en-GB"/>
              </w:rPr>
            </w:pPr>
            <w:r w:rsidRPr="00724F6D">
              <w:rPr>
                <w:lang w:val="en-GB"/>
              </w:rPr>
              <w:t>Bigi[7]</w:t>
            </w:r>
          </w:p>
        </w:tc>
      </w:tr>
      <w:tr w:rsidR="00A2530C" w:rsidRPr="00724F6D" w14:paraId="406A5E33" w14:textId="77777777" w:rsidTr="00C31D90">
        <w:tc>
          <w:tcPr>
            <w:tcW w:w="0" w:type="auto"/>
          </w:tcPr>
          <w:p w14:paraId="54215670" w14:textId="77777777" w:rsidR="00A2530C" w:rsidRPr="00724F6D" w:rsidRDefault="00A2530C" w:rsidP="00C31D90">
            <w:pPr>
              <w:pStyle w:val="Compact"/>
              <w:jc w:val="center"/>
              <w:rPr>
                <w:lang w:val="en-GB"/>
              </w:rPr>
            </w:pPr>
            <w:r w:rsidRPr="00724F6D">
              <w:rPr>
                <w:lang w:val="en-GB"/>
              </w:rPr>
              <w:t>37</w:t>
            </w:r>
          </w:p>
        </w:tc>
        <w:tc>
          <w:tcPr>
            <w:tcW w:w="0" w:type="auto"/>
          </w:tcPr>
          <w:p w14:paraId="1DFDF5A9" w14:textId="77777777" w:rsidR="00A2530C" w:rsidRPr="00724F6D" w:rsidRDefault="00A2530C" w:rsidP="00C31D90">
            <w:pPr>
              <w:pStyle w:val="Compact"/>
              <w:rPr>
                <w:lang w:val="en-GB"/>
              </w:rPr>
            </w:pPr>
            <w:r w:rsidRPr="00724F6D">
              <w:rPr>
                <w:b/>
                <w:lang w:val="en-GB"/>
              </w:rPr>
              <w:t>AirCube</w:t>
            </w:r>
          </w:p>
        </w:tc>
        <w:tc>
          <w:tcPr>
            <w:tcW w:w="0" w:type="auto"/>
          </w:tcPr>
          <w:p w14:paraId="32C6083F" w14:textId="77777777" w:rsidR="00A2530C" w:rsidRPr="00724F6D" w:rsidRDefault="00A2530C" w:rsidP="00C31D90">
            <w:pPr>
              <w:pStyle w:val="Compact"/>
              <w:rPr>
                <w:lang w:val="en-GB"/>
              </w:rPr>
            </w:pPr>
            <w:r w:rsidRPr="00724F6D">
              <w:rPr>
                <w:lang w:val="en-GB"/>
              </w:rPr>
              <w:t>electrochemical</w:t>
            </w:r>
          </w:p>
        </w:tc>
        <w:tc>
          <w:tcPr>
            <w:tcW w:w="0" w:type="auto"/>
          </w:tcPr>
          <w:p w14:paraId="72372709" w14:textId="77777777" w:rsidR="00A2530C" w:rsidRPr="00724F6D" w:rsidRDefault="00A2530C" w:rsidP="00C31D90">
            <w:pPr>
              <w:pStyle w:val="Compact"/>
              <w:rPr>
                <w:lang w:val="en-GB"/>
              </w:rPr>
            </w:pPr>
          </w:p>
        </w:tc>
        <w:tc>
          <w:tcPr>
            <w:tcW w:w="0" w:type="auto"/>
          </w:tcPr>
          <w:p w14:paraId="48E16F6B" w14:textId="77777777" w:rsidR="00A2530C" w:rsidRPr="00724F6D" w:rsidRDefault="00A2530C" w:rsidP="00C31D90">
            <w:pPr>
              <w:pStyle w:val="Compact"/>
              <w:rPr>
                <w:lang w:val="en-GB"/>
              </w:rPr>
            </w:pPr>
          </w:p>
        </w:tc>
        <w:tc>
          <w:tcPr>
            <w:tcW w:w="0" w:type="auto"/>
          </w:tcPr>
          <w:p w14:paraId="0B7C2C1F" w14:textId="77777777" w:rsidR="00A2530C" w:rsidRPr="00724F6D" w:rsidRDefault="00A2530C" w:rsidP="00C31D90">
            <w:pPr>
              <w:pStyle w:val="Compact"/>
              <w:rPr>
                <w:lang w:val="en-GB"/>
              </w:rPr>
            </w:pPr>
          </w:p>
        </w:tc>
        <w:tc>
          <w:tcPr>
            <w:tcW w:w="0" w:type="auto"/>
          </w:tcPr>
          <w:p w14:paraId="35B56958"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0B9724C5" w14:textId="77777777" w:rsidR="00A2530C" w:rsidRPr="00724F6D" w:rsidRDefault="00A2530C" w:rsidP="00C31D90">
            <w:pPr>
              <w:pStyle w:val="Compact"/>
              <w:rPr>
                <w:lang w:val="en-GB"/>
              </w:rPr>
            </w:pPr>
            <w:r w:rsidRPr="00724F6D">
              <w:rPr>
                <w:lang w:val="en-GB"/>
              </w:rPr>
              <w:t>Mueller[47]</w:t>
            </w:r>
          </w:p>
        </w:tc>
      </w:tr>
      <w:tr w:rsidR="00A2530C" w:rsidRPr="00724F6D" w14:paraId="3AA837B3" w14:textId="77777777" w:rsidTr="00C31D90">
        <w:tc>
          <w:tcPr>
            <w:tcW w:w="0" w:type="auto"/>
          </w:tcPr>
          <w:p w14:paraId="4BACB30D" w14:textId="77777777" w:rsidR="00A2530C" w:rsidRPr="00724F6D" w:rsidRDefault="00A2530C" w:rsidP="00C31D90">
            <w:pPr>
              <w:pStyle w:val="Compact"/>
              <w:jc w:val="center"/>
              <w:rPr>
                <w:lang w:val="en-GB"/>
              </w:rPr>
            </w:pPr>
            <w:r w:rsidRPr="00724F6D">
              <w:rPr>
                <w:lang w:val="en-GB"/>
              </w:rPr>
              <w:t>3</w:t>
            </w:r>
          </w:p>
        </w:tc>
        <w:tc>
          <w:tcPr>
            <w:tcW w:w="0" w:type="auto"/>
          </w:tcPr>
          <w:p w14:paraId="3B5DE279" w14:textId="77777777" w:rsidR="00A2530C" w:rsidRPr="00724F6D" w:rsidRDefault="00A2530C" w:rsidP="00C31D90">
            <w:pPr>
              <w:pStyle w:val="Compact"/>
              <w:rPr>
                <w:lang w:val="en-GB"/>
              </w:rPr>
            </w:pPr>
            <w:r w:rsidRPr="00724F6D">
              <w:rPr>
                <w:b/>
                <w:lang w:val="en-GB"/>
              </w:rPr>
              <w:t>AirSensEUR (v.2)</w:t>
            </w:r>
          </w:p>
        </w:tc>
        <w:tc>
          <w:tcPr>
            <w:tcW w:w="0" w:type="auto"/>
          </w:tcPr>
          <w:p w14:paraId="1BC61340" w14:textId="77777777" w:rsidR="00A2530C" w:rsidRPr="00724F6D" w:rsidRDefault="00A2530C" w:rsidP="00C31D90">
            <w:pPr>
              <w:pStyle w:val="Compact"/>
              <w:rPr>
                <w:lang w:val="en-GB"/>
              </w:rPr>
            </w:pPr>
            <w:r w:rsidRPr="00724F6D">
              <w:rPr>
                <w:lang w:val="en-GB"/>
              </w:rPr>
              <w:t>electrochemical</w:t>
            </w:r>
          </w:p>
        </w:tc>
        <w:tc>
          <w:tcPr>
            <w:tcW w:w="0" w:type="auto"/>
          </w:tcPr>
          <w:p w14:paraId="18DD492E"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7C4D35C3"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391461B1" w14:textId="77777777" w:rsidR="00A2530C" w:rsidRPr="00724F6D" w:rsidRDefault="00A2530C" w:rsidP="00C31D90">
            <w:pPr>
              <w:pStyle w:val="Compact"/>
              <w:rPr>
                <w:lang w:val="en-GB"/>
              </w:rPr>
            </w:pPr>
            <m:oMathPara>
              <m:oMath>
                <m:r>
                  <w:rPr>
                    <w:rFonts w:ascii="Cambria Math" w:hAnsi="Cambria Math"/>
                    <w:lang w:val="en-GB"/>
                  </w:rPr>
                  <m:t>NO</m:t>
                </m:r>
              </m:oMath>
            </m:oMathPara>
          </w:p>
        </w:tc>
        <w:tc>
          <w:tcPr>
            <w:tcW w:w="0" w:type="auto"/>
          </w:tcPr>
          <w:p w14:paraId="5DF493D9"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0AD8CFCA" w14:textId="77777777" w:rsidR="00A2530C" w:rsidRPr="00724F6D" w:rsidRDefault="00A2530C" w:rsidP="00C31D90">
            <w:pPr>
              <w:pStyle w:val="Compact"/>
              <w:rPr>
                <w:lang w:val="en-GB"/>
              </w:rPr>
            </w:pPr>
            <w:r w:rsidRPr="00724F6D">
              <w:rPr>
                <w:lang w:val="en-GB"/>
              </w:rPr>
              <w:t>Gerboles[27]</w:t>
            </w:r>
          </w:p>
        </w:tc>
      </w:tr>
      <w:tr w:rsidR="00A2530C" w:rsidRPr="00724F6D" w14:paraId="11629237" w14:textId="77777777" w:rsidTr="00C31D90">
        <w:tc>
          <w:tcPr>
            <w:tcW w:w="0" w:type="auto"/>
          </w:tcPr>
          <w:p w14:paraId="626D9429" w14:textId="77777777" w:rsidR="00A2530C" w:rsidRPr="00724F6D" w:rsidRDefault="00A2530C" w:rsidP="00C31D90">
            <w:pPr>
              <w:pStyle w:val="Compact"/>
              <w:jc w:val="center"/>
              <w:rPr>
                <w:lang w:val="en-GB"/>
              </w:rPr>
            </w:pPr>
            <w:r w:rsidRPr="00724F6D">
              <w:rPr>
                <w:lang w:val="en-GB"/>
              </w:rPr>
              <w:t>4</w:t>
            </w:r>
          </w:p>
        </w:tc>
        <w:tc>
          <w:tcPr>
            <w:tcW w:w="0" w:type="auto"/>
          </w:tcPr>
          <w:p w14:paraId="20D9C356" w14:textId="77777777" w:rsidR="00A2530C" w:rsidRPr="00724F6D" w:rsidRDefault="00A2530C" w:rsidP="00C31D90">
            <w:pPr>
              <w:pStyle w:val="Compact"/>
              <w:rPr>
                <w:lang w:val="en-GB"/>
              </w:rPr>
            </w:pPr>
            <w:r w:rsidRPr="00724F6D">
              <w:rPr>
                <w:b/>
                <w:lang w:val="en-GB"/>
              </w:rPr>
              <w:t>AirSensorBox</w:t>
            </w:r>
          </w:p>
        </w:tc>
        <w:tc>
          <w:tcPr>
            <w:tcW w:w="0" w:type="auto"/>
          </w:tcPr>
          <w:p w14:paraId="5D2776EF" w14:textId="77777777" w:rsidR="00A2530C" w:rsidRPr="00724F6D" w:rsidRDefault="00A2530C" w:rsidP="00C31D90">
            <w:pPr>
              <w:pStyle w:val="Compact"/>
              <w:rPr>
                <w:lang w:val="en-GB"/>
              </w:rPr>
            </w:pPr>
            <w:r w:rsidRPr="00724F6D">
              <w:rPr>
                <w:lang w:val="en-GB"/>
              </w:rPr>
              <w:t>electrochemical</w:t>
            </w:r>
          </w:p>
        </w:tc>
        <w:tc>
          <w:tcPr>
            <w:tcW w:w="0" w:type="auto"/>
          </w:tcPr>
          <w:p w14:paraId="4E0A8D9C"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05E76AE6"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19FCA923" w14:textId="77777777" w:rsidR="00A2530C" w:rsidRPr="00724F6D" w:rsidRDefault="00A2530C" w:rsidP="00C31D90">
            <w:pPr>
              <w:pStyle w:val="Compact"/>
              <w:rPr>
                <w:lang w:val="en-GB"/>
              </w:rPr>
            </w:pPr>
          </w:p>
        </w:tc>
        <w:tc>
          <w:tcPr>
            <w:tcW w:w="0" w:type="auto"/>
          </w:tcPr>
          <w:p w14:paraId="0CF1644E"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23A1CDD8" w14:textId="77777777" w:rsidR="00A2530C" w:rsidRPr="00724F6D" w:rsidRDefault="00A2530C" w:rsidP="00C31D90">
            <w:pPr>
              <w:pStyle w:val="Compact"/>
              <w:rPr>
                <w:lang w:val="en-GB"/>
              </w:rPr>
            </w:pPr>
            <w:r w:rsidRPr="00724F6D">
              <w:rPr>
                <w:lang w:val="en-GB"/>
              </w:rPr>
              <w:t>Borrego[9]</w:t>
            </w:r>
          </w:p>
        </w:tc>
      </w:tr>
      <w:tr w:rsidR="00A2530C" w:rsidRPr="00724F6D" w14:paraId="125B5364" w14:textId="77777777" w:rsidTr="00C31D90">
        <w:tc>
          <w:tcPr>
            <w:tcW w:w="0" w:type="auto"/>
          </w:tcPr>
          <w:p w14:paraId="0D900B0B" w14:textId="77777777" w:rsidR="00A2530C" w:rsidRPr="00724F6D" w:rsidRDefault="00A2530C" w:rsidP="00C31D90">
            <w:pPr>
              <w:pStyle w:val="Compact"/>
              <w:jc w:val="center"/>
              <w:rPr>
                <w:lang w:val="en-GB"/>
              </w:rPr>
            </w:pPr>
            <w:r w:rsidRPr="00724F6D">
              <w:rPr>
                <w:lang w:val="en-GB"/>
              </w:rPr>
              <w:t>5</w:t>
            </w:r>
          </w:p>
        </w:tc>
        <w:tc>
          <w:tcPr>
            <w:tcW w:w="0" w:type="auto"/>
          </w:tcPr>
          <w:p w14:paraId="6A046E46" w14:textId="77777777" w:rsidR="00A2530C" w:rsidRPr="00724F6D" w:rsidRDefault="00A2530C" w:rsidP="00C31D90">
            <w:pPr>
              <w:pStyle w:val="Compact"/>
              <w:rPr>
                <w:lang w:val="en-GB"/>
              </w:rPr>
            </w:pPr>
            <w:r w:rsidRPr="00724F6D">
              <w:rPr>
                <w:b/>
                <w:lang w:val="en-GB"/>
              </w:rPr>
              <w:t>AirVeraCity</w:t>
            </w:r>
          </w:p>
        </w:tc>
        <w:tc>
          <w:tcPr>
            <w:tcW w:w="0" w:type="auto"/>
          </w:tcPr>
          <w:p w14:paraId="470765FF" w14:textId="77777777" w:rsidR="00A2530C" w:rsidRPr="00724F6D" w:rsidRDefault="00A2530C" w:rsidP="00C31D90">
            <w:pPr>
              <w:pStyle w:val="Compact"/>
              <w:rPr>
                <w:lang w:val="en-GB"/>
              </w:rPr>
            </w:pPr>
            <w:r w:rsidRPr="00724F6D">
              <w:rPr>
                <w:lang w:val="en-GB"/>
              </w:rPr>
              <w:t>electrochemical</w:t>
            </w:r>
          </w:p>
        </w:tc>
        <w:tc>
          <w:tcPr>
            <w:tcW w:w="0" w:type="auto"/>
          </w:tcPr>
          <w:p w14:paraId="01E0B711"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24DBA8F8"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19EE08DE" w14:textId="77777777" w:rsidR="00A2530C" w:rsidRPr="00724F6D" w:rsidRDefault="00A2530C" w:rsidP="00C31D90">
            <w:pPr>
              <w:pStyle w:val="Compact"/>
              <w:rPr>
                <w:lang w:val="en-GB"/>
              </w:rPr>
            </w:pPr>
          </w:p>
        </w:tc>
        <w:tc>
          <w:tcPr>
            <w:tcW w:w="0" w:type="auto"/>
          </w:tcPr>
          <w:p w14:paraId="5BD6DDCD"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5D07E14E" w14:textId="77777777" w:rsidR="00A2530C" w:rsidRPr="00724F6D" w:rsidRDefault="00A2530C" w:rsidP="00C31D90">
            <w:pPr>
              <w:pStyle w:val="Compact"/>
              <w:rPr>
                <w:lang w:val="en-GB"/>
              </w:rPr>
            </w:pPr>
            <w:r w:rsidRPr="00724F6D">
              <w:rPr>
                <w:lang w:val="en-GB"/>
              </w:rPr>
              <w:t>Marjovi[44]</w:t>
            </w:r>
          </w:p>
        </w:tc>
      </w:tr>
      <w:tr w:rsidR="00A2530C" w:rsidRPr="00724F6D" w14:paraId="2194FF24" w14:textId="77777777" w:rsidTr="00C31D90">
        <w:tc>
          <w:tcPr>
            <w:tcW w:w="0" w:type="auto"/>
          </w:tcPr>
          <w:p w14:paraId="549AE5F0" w14:textId="77777777" w:rsidR="00A2530C" w:rsidRPr="00724F6D" w:rsidRDefault="00A2530C" w:rsidP="00C31D90">
            <w:pPr>
              <w:pStyle w:val="Compact"/>
              <w:jc w:val="center"/>
              <w:rPr>
                <w:lang w:val="en-GB"/>
              </w:rPr>
            </w:pPr>
            <w:r w:rsidRPr="00724F6D">
              <w:rPr>
                <w:lang w:val="en-GB"/>
              </w:rPr>
              <w:t>31</w:t>
            </w:r>
          </w:p>
        </w:tc>
        <w:tc>
          <w:tcPr>
            <w:tcW w:w="0" w:type="auto"/>
          </w:tcPr>
          <w:p w14:paraId="55741462" w14:textId="77777777" w:rsidR="00A2530C" w:rsidRPr="00724F6D" w:rsidRDefault="00A2530C" w:rsidP="00C31D90">
            <w:pPr>
              <w:pStyle w:val="Compact"/>
              <w:rPr>
                <w:lang w:val="en-GB"/>
              </w:rPr>
            </w:pPr>
            <w:r w:rsidRPr="00724F6D">
              <w:rPr>
                <w:b/>
                <w:lang w:val="en-GB"/>
              </w:rPr>
              <w:t>AQMesh v.3.0</w:t>
            </w:r>
          </w:p>
        </w:tc>
        <w:tc>
          <w:tcPr>
            <w:tcW w:w="0" w:type="auto"/>
          </w:tcPr>
          <w:p w14:paraId="613ED887" w14:textId="77777777" w:rsidR="00A2530C" w:rsidRPr="00724F6D" w:rsidRDefault="00A2530C" w:rsidP="00C31D90">
            <w:pPr>
              <w:pStyle w:val="Compact"/>
              <w:rPr>
                <w:lang w:val="en-GB"/>
              </w:rPr>
            </w:pPr>
            <w:r w:rsidRPr="00724F6D">
              <w:rPr>
                <w:lang w:val="en-GB"/>
              </w:rPr>
              <w:t>electrochemical</w:t>
            </w:r>
          </w:p>
        </w:tc>
        <w:tc>
          <w:tcPr>
            <w:tcW w:w="0" w:type="auto"/>
          </w:tcPr>
          <w:p w14:paraId="4305A695" w14:textId="77777777" w:rsidR="00A2530C" w:rsidRPr="00724F6D" w:rsidRDefault="00A2530C" w:rsidP="00C31D90">
            <w:pPr>
              <w:pStyle w:val="Compact"/>
              <w:rPr>
                <w:lang w:val="en-GB"/>
              </w:rPr>
            </w:pPr>
          </w:p>
        </w:tc>
        <w:tc>
          <w:tcPr>
            <w:tcW w:w="0" w:type="auto"/>
          </w:tcPr>
          <w:p w14:paraId="4AD47F6A"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5528E4D1" w14:textId="77777777" w:rsidR="00A2530C" w:rsidRPr="00724F6D" w:rsidRDefault="00A2530C" w:rsidP="00C31D90">
            <w:pPr>
              <w:pStyle w:val="Compact"/>
              <w:rPr>
                <w:lang w:val="en-GB"/>
              </w:rPr>
            </w:pPr>
            <m:oMathPara>
              <m:oMath>
                <m:r>
                  <w:rPr>
                    <w:rFonts w:ascii="Cambria Math" w:hAnsi="Cambria Math"/>
                    <w:lang w:val="en-GB"/>
                  </w:rPr>
                  <m:t>NO</m:t>
                </m:r>
              </m:oMath>
            </m:oMathPara>
          </w:p>
        </w:tc>
        <w:tc>
          <w:tcPr>
            <w:tcW w:w="0" w:type="auto"/>
          </w:tcPr>
          <w:p w14:paraId="1CDF0191" w14:textId="77777777" w:rsidR="00A2530C" w:rsidRPr="00724F6D" w:rsidRDefault="00A2530C" w:rsidP="00C31D90">
            <w:pPr>
              <w:pStyle w:val="Compact"/>
              <w:rPr>
                <w:lang w:val="en-GB"/>
              </w:rPr>
            </w:pPr>
          </w:p>
        </w:tc>
        <w:tc>
          <w:tcPr>
            <w:tcW w:w="0" w:type="auto"/>
          </w:tcPr>
          <w:p w14:paraId="324BD0C6" w14:textId="77777777" w:rsidR="00A2530C" w:rsidRPr="00724F6D" w:rsidRDefault="00A2530C" w:rsidP="00C31D90">
            <w:pPr>
              <w:pStyle w:val="Compact"/>
              <w:rPr>
                <w:lang w:val="en-GB"/>
              </w:rPr>
            </w:pPr>
            <w:r w:rsidRPr="00724F6D">
              <w:rPr>
                <w:lang w:val="en-GB"/>
              </w:rPr>
              <w:t>Jiao[31]</w:t>
            </w:r>
          </w:p>
        </w:tc>
      </w:tr>
      <w:tr w:rsidR="00A2530C" w:rsidRPr="00724F6D" w14:paraId="66D77672" w14:textId="77777777" w:rsidTr="00C31D90">
        <w:tc>
          <w:tcPr>
            <w:tcW w:w="0" w:type="auto"/>
          </w:tcPr>
          <w:p w14:paraId="6C0CDF4B" w14:textId="77777777" w:rsidR="00A2530C" w:rsidRPr="00724F6D" w:rsidRDefault="00A2530C" w:rsidP="00C31D90">
            <w:pPr>
              <w:pStyle w:val="Compact"/>
              <w:jc w:val="center"/>
              <w:rPr>
                <w:lang w:val="en-GB"/>
              </w:rPr>
            </w:pPr>
            <w:r w:rsidRPr="00724F6D">
              <w:rPr>
                <w:lang w:val="en-GB"/>
              </w:rPr>
              <w:t>6</w:t>
            </w:r>
          </w:p>
        </w:tc>
        <w:tc>
          <w:tcPr>
            <w:tcW w:w="0" w:type="auto"/>
          </w:tcPr>
          <w:p w14:paraId="44DF2A92" w14:textId="77777777" w:rsidR="00A2530C" w:rsidRPr="00724F6D" w:rsidRDefault="00A2530C" w:rsidP="00C31D90">
            <w:pPr>
              <w:pStyle w:val="Compact"/>
              <w:rPr>
                <w:lang w:val="en-GB"/>
              </w:rPr>
            </w:pPr>
            <w:r w:rsidRPr="00724F6D">
              <w:rPr>
                <w:b/>
                <w:lang w:val="en-GB"/>
              </w:rPr>
              <w:t>AQMesh v.4.0</w:t>
            </w:r>
          </w:p>
        </w:tc>
        <w:tc>
          <w:tcPr>
            <w:tcW w:w="0" w:type="auto"/>
          </w:tcPr>
          <w:p w14:paraId="4070F34A" w14:textId="77777777" w:rsidR="00A2530C" w:rsidRPr="00724F6D" w:rsidRDefault="00A2530C" w:rsidP="00C31D90">
            <w:pPr>
              <w:pStyle w:val="Compact"/>
              <w:rPr>
                <w:lang w:val="en-GB"/>
              </w:rPr>
            </w:pPr>
            <w:r w:rsidRPr="00724F6D">
              <w:rPr>
                <w:lang w:val="en-GB"/>
              </w:rPr>
              <w:t>electrochemical</w:t>
            </w:r>
          </w:p>
        </w:tc>
        <w:tc>
          <w:tcPr>
            <w:tcW w:w="0" w:type="auto"/>
          </w:tcPr>
          <w:p w14:paraId="483225F7"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46E74487" w14:textId="77777777" w:rsidR="00A2530C" w:rsidRPr="00724F6D" w:rsidRDefault="00A2530C" w:rsidP="00C31D90">
            <w:pPr>
              <w:pStyle w:val="Compact"/>
              <w:rPr>
                <w:lang w:val="en-GB"/>
              </w:rPr>
            </w:pPr>
          </w:p>
        </w:tc>
        <w:tc>
          <w:tcPr>
            <w:tcW w:w="0" w:type="auto"/>
          </w:tcPr>
          <w:p w14:paraId="313CDA0B" w14:textId="77777777" w:rsidR="00A2530C" w:rsidRPr="00724F6D" w:rsidRDefault="00A2530C" w:rsidP="00C31D90">
            <w:pPr>
              <w:pStyle w:val="Compact"/>
              <w:rPr>
                <w:lang w:val="en-GB"/>
              </w:rPr>
            </w:pPr>
          </w:p>
        </w:tc>
        <w:tc>
          <w:tcPr>
            <w:tcW w:w="0" w:type="auto"/>
          </w:tcPr>
          <w:p w14:paraId="06859A29" w14:textId="77777777" w:rsidR="00A2530C" w:rsidRPr="00724F6D" w:rsidRDefault="00A2530C" w:rsidP="00C31D90">
            <w:pPr>
              <w:pStyle w:val="Compact"/>
              <w:rPr>
                <w:lang w:val="en-GB"/>
              </w:rPr>
            </w:pPr>
          </w:p>
        </w:tc>
        <w:tc>
          <w:tcPr>
            <w:tcW w:w="0" w:type="auto"/>
          </w:tcPr>
          <w:p w14:paraId="4E77D948" w14:textId="77777777" w:rsidR="00A2530C" w:rsidRPr="00724F6D" w:rsidRDefault="00A2530C" w:rsidP="00C31D90">
            <w:pPr>
              <w:pStyle w:val="Compact"/>
              <w:rPr>
                <w:lang w:val="en-GB"/>
              </w:rPr>
            </w:pPr>
            <w:r w:rsidRPr="00724F6D">
              <w:rPr>
                <w:lang w:val="en-GB"/>
              </w:rPr>
              <w:t>Cordero[19], AQ-SPEC[2], Castell[11], Borrego[9]</w:t>
            </w:r>
          </w:p>
        </w:tc>
      </w:tr>
      <w:tr w:rsidR="00A2530C" w:rsidRPr="00724F6D" w14:paraId="56D2681E" w14:textId="77777777" w:rsidTr="00C31D90">
        <w:tc>
          <w:tcPr>
            <w:tcW w:w="0" w:type="auto"/>
          </w:tcPr>
          <w:p w14:paraId="72E7E4B4" w14:textId="77777777" w:rsidR="00A2530C" w:rsidRPr="00724F6D" w:rsidRDefault="00A2530C" w:rsidP="00C31D90">
            <w:pPr>
              <w:pStyle w:val="Compact"/>
              <w:jc w:val="center"/>
              <w:rPr>
                <w:lang w:val="en-GB"/>
              </w:rPr>
            </w:pPr>
            <w:r w:rsidRPr="00724F6D">
              <w:rPr>
                <w:lang w:val="en-GB"/>
              </w:rPr>
              <w:t>32</w:t>
            </w:r>
          </w:p>
        </w:tc>
        <w:tc>
          <w:tcPr>
            <w:tcW w:w="0" w:type="auto"/>
          </w:tcPr>
          <w:p w14:paraId="453DBFCE" w14:textId="77777777" w:rsidR="00A2530C" w:rsidRPr="00724F6D" w:rsidRDefault="00A2530C" w:rsidP="00C31D90">
            <w:pPr>
              <w:pStyle w:val="Compact"/>
              <w:rPr>
                <w:lang w:val="en-GB"/>
              </w:rPr>
            </w:pPr>
            <w:r w:rsidRPr="00724F6D">
              <w:rPr>
                <w:b/>
                <w:lang w:val="en-GB"/>
              </w:rPr>
              <w:t>AQMesh v.4.0</w:t>
            </w:r>
          </w:p>
        </w:tc>
        <w:tc>
          <w:tcPr>
            <w:tcW w:w="0" w:type="auto"/>
          </w:tcPr>
          <w:p w14:paraId="6CF429C2" w14:textId="77777777" w:rsidR="00A2530C" w:rsidRPr="00724F6D" w:rsidRDefault="00A2530C" w:rsidP="00C31D90">
            <w:pPr>
              <w:pStyle w:val="Compact"/>
              <w:rPr>
                <w:lang w:val="en-GB"/>
              </w:rPr>
            </w:pPr>
            <w:r w:rsidRPr="00724F6D">
              <w:rPr>
                <w:lang w:val="en-GB"/>
              </w:rPr>
              <w:t>electrochemical</w:t>
            </w:r>
          </w:p>
        </w:tc>
        <w:tc>
          <w:tcPr>
            <w:tcW w:w="0" w:type="auto"/>
          </w:tcPr>
          <w:p w14:paraId="6DF2F534" w14:textId="77777777" w:rsidR="00A2530C" w:rsidRPr="00724F6D" w:rsidRDefault="00A2530C" w:rsidP="00C31D90">
            <w:pPr>
              <w:pStyle w:val="Compact"/>
              <w:rPr>
                <w:lang w:val="en-GB"/>
              </w:rPr>
            </w:pPr>
          </w:p>
        </w:tc>
        <w:tc>
          <w:tcPr>
            <w:tcW w:w="0" w:type="auto"/>
          </w:tcPr>
          <w:p w14:paraId="1CB5C44E"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043893EB" w14:textId="77777777" w:rsidR="00A2530C" w:rsidRPr="00724F6D" w:rsidRDefault="00A2530C" w:rsidP="00C31D90">
            <w:pPr>
              <w:pStyle w:val="Compact"/>
              <w:rPr>
                <w:lang w:val="en-GB"/>
              </w:rPr>
            </w:pPr>
            <m:oMathPara>
              <m:oMath>
                <m:r>
                  <w:rPr>
                    <w:rFonts w:ascii="Cambria Math" w:hAnsi="Cambria Math"/>
                    <w:lang w:val="en-GB"/>
                  </w:rPr>
                  <m:t>NO</m:t>
                </m:r>
              </m:oMath>
            </m:oMathPara>
          </w:p>
        </w:tc>
        <w:tc>
          <w:tcPr>
            <w:tcW w:w="0" w:type="auto"/>
          </w:tcPr>
          <w:p w14:paraId="098F5EF7" w14:textId="77777777" w:rsidR="00A2530C" w:rsidRPr="00724F6D" w:rsidRDefault="00A2530C" w:rsidP="00C31D90">
            <w:pPr>
              <w:pStyle w:val="Compact"/>
              <w:rPr>
                <w:lang w:val="en-GB"/>
              </w:rPr>
            </w:pPr>
          </w:p>
        </w:tc>
        <w:tc>
          <w:tcPr>
            <w:tcW w:w="0" w:type="auto"/>
          </w:tcPr>
          <w:p w14:paraId="5C3ACCDF" w14:textId="77777777" w:rsidR="00A2530C" w:rsidRPr="00724F6D" w:rsidRDefault="00A2530C" w:rsidP="00C31D90">
            <w:pPr>
              <w:pStyle w:val="Compact"/>
              <w:rPr>
                <w:lang w:val="en-GB"/>
              </w:rPr>
            </w:pPr>
            <w:r w:rsidRPr="00724F6D">
              <w:rPr>
                <w:lang w:val="en-GB"/>
              </w:rPr>
              <w:t>AQ-SPEC[2], Castell[11], Borrego[9]</w:t>
            </w:r>
          </w:p>
        </w:tc>
      </w:tr>
      <w:tr w:rsidR="00A2530C" w:rsidRPr="00724F6D" w14:paraId="697F893C" w14:textId="77777777" w:rsidTr="00C31D90">
        <w:tc>
          <w:tcPr>
            <w:tcW w:w="0" w:type="auto"/>
          </w:tcPr>
          <w:p w14:paraId="60F13052" w14:textId="77777777" w:rsidR="00A2530C" w:rsidRPr="00724F6D" w:rsidRDefault="00A2530C" w:rsidP="00C31D90">
            <w:pPr>
              <w:pStyle w:val="Compact"/>
              <w:jc w:val="center"/>
              <w:rPr>
                <w:lang w:val="en-GB"/>
              </w:rPr>
            </w:pPr>
            <w:r w:rsidRPr="00724F6D">
              <w:rPr>
                <w:lang w:val="en-GB"/>
              </w:rPr>
              <w:t>38</w:t>
            </w:r>
          </w:p>
        </w:tc>
        <w:tc>
          <w:tcPr>
            <w:tcW w:w="0" w:type="auto"/>
          </w:tcPr>
          <w:p w14:paraId="1FD7A96F" w14:textId="77777777" w:rsidR="00A2530C" w:rsidRPr="00724F6D" w:rsidRDefault="00A2530C" w:rsidP="00C31D90">
            <w:pPr>
              <w:pStyle w:val="Compact"/>
              <w:rPr>
                <w:lang w:val="en-GB"/>
              </w:rPr>
            </w:pPr>
            <w:r w:rsidRPr="00724F6D">
              <w:rPr>
                <w:b/>
                <w:lang w:val="en-GB"/>
              </w:rPr>
              <w:t>AQMesh v.4.0</w:t>
            </w:r>
          </w:p>
        </w:tc>
        <w:tc>
          <w:tcPr>
            <w:tcW w:w="0" w:type="auto"/>
          </w:tcPr>
          <w:p w14:paraId="2F8BD387" w14:textId="77777777" w:rsidR="00A2530C" w:rsidRPr="00724F6D" w:rsidRDefault="00A2530C" w:rsidP="00C31D90">
            <w:pPr>
              <w:pStyle w:val="Compact"/>
              <w:rPr>
                <w:lang w:val="en-GB"/>
              </w:rPr>
            </w:pPr>
            <w:r w:rsidRPr="00724F6D">
              <w:rPr>
                <w:lang w:val="en-GB"/>
              </w:rPr>
              <w:t>electrochemical</w:t>
            </w:r>
          </w:p>
        </w:tc>
        <w:tc>
          <w:tcPr>
            <w:tcW w:w="0" w:type="auto"/>
          </w:tcPr>
          <w:p w14:paraId="223EB178" w14:textId="77777777" w:rsidR="00A2530C" w:rsidRPr="00724F6D" w:rsidRDefault="00A2530C" w:rsidP="00C31D90">
            <w:pPr>
              <w:pStyle w:val="Compact"/>
              <w:rPr>
                <w:lang w:val="en-GB"/>
              </w:rPr>
            </w:pPr>
          </w:p>
        </w:tc>
        <w:tc>
          <w:tcPr>
            <w:tcW w:w="0" w:type="auto"/>
          </w:tcPr>
          <w:p w14:paraId="5A2B10C0" w14:textId="77777777" w:rsidR="00A2530C" w:rsidRPr="00724F6D" w:rsidRDefault="00A2530C" w:rsidP="00C31D90">
            <w:pPr>
              <w:pStyle w:val="Compact"/>
              <w:rPr>
                <w:lang w:val="en-GB"/>
              </w:rPr>
            </w:pPr>
          </w:p>
        </w:tc>
        <w:tc>
          <w:tcPr>
            <w:tcW w:w="0" w:type="auto"/>
          </w:tcPr>
          <w:p w14:paraId="412E6C84" w14:textId="77777777" w:rsidR="00A2530C" w:rsidRPr="00724F6D" w:rsidRDefault="00A2530C" w:rsidP="00C31D90">
            <w:pPr>
              <w:pStyle w:val="Compact"/>
              <w:rPr>
                <w:lang w:val="en-GB"/>
              </w:rPr>
            </w:pPr>
          </w:p>
        </w:tc>
        <w:tc>
          <w:tcPr>
            <w:tcW w:w="0" w:type="auto"/>
          </w:tcPr>
          <w:p w14:paraId="2D05EAD5"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570EAFEA" w14:textId="77777777" w:rsidR="00A2530C" w:rsidRPr="00724F6D" w:rsidRDefault="00A2530C" w:rsidP="00C31D90">
            <w:pPr>
              <w:pStyle w:val="Compact"/>
              <w:rPr>
                <w:lang w:val="en-GB"/>
              </w:rPr>
            </w:pPr>
            <w:r w:rsidRPr="00724F6D">
              <w:rPr>
                <w:lang w:val="en-GB"/>
              </w:rPr>
              <w:t>Castell[11], Borrego[9]</w:t>
            </w:r>
          </w:p>
        </w:tc>
      </w:tr>
      <w:tr w:rsidR="00A2530C" w:rsidRPr="00724F6D" w14:paraId="514A680B" w14:textId="77777777" w:rsidTr="00C31D90">
        <w:tc>
          <w:tcPr>
            <w:tcW w:w="0" w:type="auto"/>
          </w:tcPr>
          <w:p w14:paraId="5CC0ABD8" w14:textId="77777777" w:rsidR="00A2530C" w:rsidRPr="00724F6D" w:rsidRDefault="00A2530C" w:rsidP="00C31D90">
            <w:pPr>
              <w:pStyle w:val="Compact"/>
              <w:jc w:val="center"/>
              <w:rPr>
                <w:lang w:val="en-GB"/>
              </w:rPr>
            </w:pPr>
            <w:r w:rsidRPr="00724F6D">
              <w:rPr>
                <w:lang w:val="en-GB"/>
              </w:rPr>
              <w:t>39</w:t>
            </w:r>
          </w:p>
        </w:tc>
        <w:tc>
          <w:tcPr>
            <w:tcW w:w="0" w:type="auto"/>
          </w:tcPr>
          <w:p w14:paraId="668D70A2" w14:textId="77777777" w:rsidR="00A2530C" w:rsidRPr="00724F6D" w:rsidRDefault="00A2530C" w:rsidP="00C31D90">
            <w:pPr>
              <w:pStyle w:val="Compact"/>
              <w:rPr>
                <w:lang w:val="en-GB"/>
              </w:rPr>
            </w:pPr>
            <w:r w:rsidRPr="00724F6D">
              <w:rPr>
                <w:b/>
                <w:lang w:val="en-GB"/>
              </w:rPr>
              <w:t>AQT410 v.1.11</w:t>
            </w:r>
          </w:p>
        </w:tc>
        <w:tc>
          <w:tcPr>
            <w:tcW w:w="0" w:type="auto"/>
          </w:tcPr>
          <w:p w14:paraId="5B26D7A8" w14:textId="77777777" w:rsidR="00A2530C" w:rsidRPr="00724F6D" w:rsidRDefault="00A2530C" w:rsidP="00C31D90">
            <w:pPr>
              <w:pStyle w:val="Compact"/>
              <w:rPr>
                <w:lang w:val="en-GB"/>
              </w:rPr>
            </w:pPr>
            <w:r w:rsidRPr="00724F6D">
              <w:rPr>
                <w:lang w:val="en-GB"/>
              </w:rPr>
              <w:t>electrochemical</w:t>
            </w:r>
          </w:p>
        </w:tc>
        <w:tc>
          <w:tcPr>
            <w:tcW w:w="0" w:type="auto"/>
          </w:tcPr>
          <w:p w14:paraId="7C2C3BF1" w14:textId="77777777" w:rsidR="00A2530C" w:rsidRPr="00724F6D" w:rsidRDefault="00A2530C" w:rsidP="00C31D90">
            <w:pPr>
              <w:pStyle w:val="Compact"/>
              <w:rPr>
                <w:lang w:val="en-GB"/>
              </w:rPr>
            </w:pPr>
          </w:p>
        </w:tc>
        <w:tc>
          <w:tcPr>
            <w:tcW w:w="0" w:type="auto"/>
          </w:tcPr>
          <w:p w14:paraId="48048CAE" w14:textId="77777777" w:rsidR="00A2530C" w:rsidRPr="00724F6D" w:rsidRDefault="00A2530C" w:rsidP="00C31D90">
            <w:pPr>
              <w:pStyle w:val="Compact"/>
              <w:rPr>
                <w:lang w:val="en-GB"/>
              </w:rPr>
            </w:pPr>
          </w:p>
        </w:tc>
        <w:tc>
          <w:tcPr>
            <w:tcW w:w="0" w:type="auto"/>
          </w:tcPr>
          <w:p w14:paraId="7195BA10" w14:textId="77777777" w:rsidR="00A2530C" w:rsidRPr="00724F6D" w:rsidRDefault="00A2530C" w:rsidP="00C31D90">
            <w:pPr>
              <w:pStyle w:val="Compact"/>
              <w:rPr>
                <w:lang w:val="en-GB"/>
              </w:rPr>
            </w:pPr>
          </w:p>
        </w:tc>
        <w:tc>
          <w:tcPr>
            <w:tcW w:w="0" w:type="auto"/>
          </w:tcPr>
          <w:p w14:paraId="180FE343"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348E4719" w14:textId="77777777" w:rsidR="00A2530C" w:rsidRPr="00724F6D" w:rsidRDefault="00A2530C" w:rsidP="00C31D90">
            <w:pPr>
              <w:pStyle w:val="Compact"/>
              <w:rPr>
                <w:lang w:val="en-GB"/>
              </w:rPr>
            </w:pPr>
            <w:r w:rsidRPr="00724F6D">
              <w:rPr>
                <w:lang w:val="en-GB"/>
              </w:rPr>
              <w:t>AQ-SPEC[2]</w:t>
            </w:r>
          </w:p>
        </w:tc>
      </w:tr>
      <w:tr w:rsidR="00A2530C" w:rsidRPr="00724F6D" w14:paraId="5621105E" w14:textId="77777777" w:rsidTr="00C31D90">
        <w:tc>
          <w:tcPr>
            <w:tcW w:w="0" w:type="auto"/>
          </w:tcPr>
          <w:p w14:paraId="2E863F4B" w14:textId="77777777" w:rsidR="00A2530C" w:rsidRPr="00724F6D" w:rsidRDefault="00A2530C" w:rsidP="00C31D90">
            <w:pPr>
              <w:pStyle w:val="Compact"/>
              <w:jc w:val="center"/>
              <w:rPr>
                <w:lang w:val="en-GB"/>
              </w:rPr>
            </w:pPr>
            <w:r w:rsidRPr="00724F6D">
              <w:rPr>
                <w:lang w:val="en-GB"/>
              </w:rPr>
              <w:t>40</w:t>
            </w:r>
          </w:p>
        </w:tc>
        <w:tc>
          <w:tcPr>
            <w:tcW w:w="0" w:type="auto"/>
          </w:tcPr>
          <w:p w14:paraId="6F36FD28" w14:textId="77777777" w:rsidR="00A2530C" w:rsidRPr="00724F6D" w:rsidRDefault="00A2530C" w:rsidP="00C31D90">
            <w:pPr>
              <w:pStyle w:val="Compact"/>
              <w:rPr>
                <w:lang w:val="en-GB"/>
              </w:rPr>
            </w:pPr>
            <w:r w:rsidRPr="00724F6D">
              <w:rPr>
                <w:b/>
                <w:lang w:val="en-GB"/>
              </w:rPr>
              <w:t>AQT410 v.1.15</w:t>
            </w:r>
          </w:p>
        </w:tc>
        <w:tc>
          <w:tcPr>
            <w:tcW w:w="0" w:type="auto"/>
          </w:tcPr>
          <w:p w14:paraId="2B9ACA5D" w14:textId="77777777" w:rsidR="00A2530C" w:rsidRPr="00724F6D" w:rsidRDefault="00A2530C" w:rsidP="00C31D90">
            <w:pPr>
              <w:pStyle w:val="Compact"/>
              <w:rPr>
                <w:lang w:val="en-GB"/>
              </w:rPr>
            </w:pPr>
            <w:r w:rsidRPr="00724F6D">
              <w:rPr>
                <w:lang w:val="en-GB"/>
              </w:rPr>
              <w:t>electrochemical</w:t>
            </w:r>
          </w:p>
        </w:tc>
        <w:tc>
          <w:tcPr>
            <w:tcW w:w="0" w:type="auto"/>
          </w:tcPr>
          <w:p w14:paraId="6C521BBD" w14:textId="77777777" w:rsidR="00A2530C" w:rsidRPr="00724F6D" w:rsidRDefault="00A2530C" w:rsidP="00C31D90">
            <w:pPr>
              <w:pStyle w:val="Compact"/>
              <w:rPr>
                <w:lang w:val="en-GB"/>
              </w:rPr>
            </w:pPr>
          </w:p>
        </w:tc>
        <w:tc>
          <w:tcPr>
            <w:tcW w:w="0" w:type="auto"/>
          </w:tcPr>
          <w:p w14:paraId="24FF0637" w14:textId="77777777" w:rsidR="00A2530C" w:rsidRPr="00724F6D" w:rsidRDefault="00A2530C" w:rsidP="00C31D90">
            <w:pPr>
              <w:pStyle w:val="Compact"/>
              <w:rPr>
                <w:lang w:val="en-GB"/>
              </w:rPr>
            </w:pPr>
          </w:p>
        </w:tc>
        <w:tc>
          <w:tcPr>
            <w:tcW w:w="0" w:type="auto"/>
          </w:tcPr>
          <w:p w14:paraId="669E3CD3" w14:textId="77777777" w:rsidR="00A2530C" w:rsidRPr="00724F6D" w:rsidRDefault="00A2530C" w:rsidP="00C31D90">
            <w:pPr>
              <w:pStyle w:val="Compact"/>
              <w:rPr>
                <w:lang w:val="en-GB"/>
              </w:rPr>
            </w:pPr>
          </w:p>
        </w:tc>
        <w:tc>
          <w:tcPr>
            <w:tcW w:w="0" w:type="auto"/>
          </w:tcPr>
          <w:p w14:paraId="5F906A7A"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4251C5E1" w14:textId="77777777" w:rsidR="00A2530C" w:rsidRPr="00724F6D" w:rsidRDefault="00A2530C" w:rsidP="00C31D90">
            <w:pPr>
              <w:pStyle w:val="Compact"/>
              <w:rPr>
                <w:lang w:val="en-GB"/>
              </w:rPr>
            </w:pPr>
            <w:r w:rsidRPr="00724F6D">
              <w:rPr>
                <w:lang w:val="en-GB"/>
              </w:rPr>
              <w:t>AQ-SPEC[2]</w:t>
            </w:r>
          </w:p>
        </w:tc>
      </w:tr>
      <w:tr w:rsidR="00A2530C" w:rsidRPr="00724F6D" w14:paraId="06F34DCA" w14:textId="77777777" w:rsidTr="00C31D90">
        <w:tc>
          <w:tcPr>
            <w:tcW w:w="0" w:type="auto"/>
          </w:tcPr>
          <w:p w14:paraId="4D7DD8DD" w14:textId="77777777" w:rsidR="00A2530C" w:rsidRPr="00724F6D" w:rsidRDefault="00A2530C" w:rsidP="00C31D90">
            <w:pPr>
              <w:pStyle w:val="Compact"/>
              <w:jc w:val="center"/>
              <w:rPr>
                <w:lang w:val="en-GB"/>
              </w:rPr>
            </w:pPr>
            <w:r w:rsidRPr="00724F6D">
              <w:rPr>
                <w:lang w:val="en-GB"/>
              </w:rPr>
              <w:t>7</w:t>
            </w:r>
          </w:p>
        </w:tc>
        <w:tc>
          <w:tcPr>
            <w:tcW w:w="0" w:type="auto"/>
          </w:tcPr>
          <w:p w14:paraId="6FF573A5" w14:textId="77777777" w:rsidR="00A2530C" w:rsidRPr="00724F6D" w:rsidRDefault="00A2530C" w:rsidP="00C31D90">
            <w:pPr>
              <w:pStyle w:val="Compact"/>
              <w:rPr>
                <w:lang w:val="en-GB"/>
              </w:rPr>
            </w:pPr>
            <w:r w:rsidRPr="00724F6D">
              <w:rPr>
                <w:b/>
                <w:lang w:val="en-GB"/>
              </w:rPr>
              <w:t>AQY v0.5</w:t>
            </w:r>
          </w:p>
        </w:tc>
        <w:tc>
          <w:tcPr>
            <w:tcW w:w="0" w:type="auto"/>
          </w:tcPr>
          <w:p w14:paraId="36626738" w14:textId="77777777" w:rsidR="00A2530C" w:rsidRPr="00724F6D" w:rsidRDefault="00A2530C" w:rsidP="00C31D90">
            <w:pPr>
              <w:pStyle w:val="Compact"/>
              <w:rPr>
                <w:lang w:val="en-GB"/>
              </w:rPr>
            </w:pPr>
            <w:r w:rsidRPr="00724F6D">
              <w:rPr>
                <w:lang w:val="en-GB"/>
              </w:rPr>
              <w:t>electrochemical</w:t>
            </w:r>
          </w:p>
        </w:tc>
        <w:tc>
          <w:tcPr>
            <w:tcW w:w="0" w:type="auto"/>
          </w:tcPr>
          <w:p w14:paraId="781EA6EF"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4AF705A0" w14:textId="77777777" w:rsidR="00A2530C" w:rsidRPr="00724F6D" w:rsidRDefault="00A2530C" w:rsidP="00C31D90">
            <w:pPr>
              <w:pStyle w:val="Compact"/>
              <w:rPr>
                <w:lang w:val="en-GB"/>
              </w:rPr>
            </w:pPr>
          </w:p>
        </w:tc>
        <w:tc>
          <w:tcPr>
            <w:tcW w:w="0" w:type="auto"/>
          </w:tcPr>
          <w:p w14:paraId="019FAD0F" w14:textId="77777777" w:rsidR="00A2530C" w:rsidRPr="00724F6D" w:rsidRDefault="00A2530C" w:rsidP="00C31D90">
            <w:pPr>
              <w:pStyle w:val="Compact"/>
              <w:rPr>
                <w:lang w:val="en-GB"/>
              </w:rPr>
            </w:pPr>
          </w:p>
        </w:tc>
        <w:tc>
          <w:tcPr>
            <w:tcW w:w="0" w:type="auto"/>
          </w:tcPr>
          <w:p w14:paraId="65BEDB6F" w14:textId="77777777" w:rsidR="00A2530C" w:rsidRPr="00724F6D" w:rsidRDefault="00A2530C" w:rsidP="00C31D90">
            <w:pPr>
              <w:pStyle w:val="Compact"/>
              <w:rPr>
                <w:lang w:val="en-GB"/>
              </w:rPr>
            </w:pPr>
          </w:p>
        </w:tc>
        <w:tc>
          <w:tcPr>
            <w:tcW w:w="0" w:type="auto"/>
          </w:tcPr>
          <w:p w14:paraId="65F51A00" w14:textId="77777777" w:rsidR="00A2530C" w:rsidRPr="00724F6D" w:rsidRDefault="00A2530C" w:rsidP="00C31D90">
            <w:pPr>
              <w:pStyle w:val="Compact"/>
              <w:rPr>
                <w:lang w:val="en-GB"/>
              </w:rPr>
            </w:pPr>
            <w:r w:rsidRPr="00724F6D">
              <w:rPr>
                <w:lang w:val="en-GB"/>
              </w:rPr>
              <w:t>AQ-SPEC[2]</w:t>
            </w:r>
          </w:p>
        </w:tc>
      </w:tr>
      <w:tr w:rsidR="00A2530C" w:rsidRPr="00724F6D" w14:paraId="26F55A7B" w14:textId="77777777" w:rsidTr="00C31D90">
        <w:tc>
          <w:tcPr>
            <w:tcW w:w="0" w:type="auto"/>
          </w:tcPr>
          <w:p w14:paraId="3EFC056A" w14:textId="77777777" w:rsidR="00A2530C" w:rsidRPr="00724F6D" w:rsidRDefault="00A2530C" w:rsidP="00C31D90">
            <w:pPr>
              <w:pStyle w:val="Compact"/>
              <w:jc w:val="center"/>
              <w:rPr>
                <w:lang w:val="en-GB"/>
              </w:rPr>
            </w:pPr>
            <w:r w:rsidRPr="00724F6D">
              <w:rPr>
                <w:lang w:val="en-GB"/>
              </w:rPr>
              <w:t>41</w:t>
            </w:r>
          </w:p>
        </w:tc>
        <w:tc>
          <w:tcPr>
            <w:tcW w:w="0" w:type="auto"/>
          </w:tcPr>
          <w:p w14:paraId="656894D6" w14:textId="77777777" w:rsidR="00A2530C" w:rsidRPr="00724F6D" w:rsidRDefault="00A2530C" w:rsidP="00C31D90">
            <w:pPr>
              <w:pStyle w:val="Compact"/>
              <w:rPr>
                <w:lang w:val="en-GB"/>
              </w:rPr>
            </w:pPr>
            <w:r w:rsidRPr="00724F6D">
              <w:rPr>
                <w:b/>
                <w:lang w:val="en-GB"/>
              </w:rPr>
              <w:t>AQY v0.5</w:t>
            </w:r>
          </w:p>
        </w:tc>
        <w:tc>
          <w:tcPr>
            <w:tcW w:w="0" w:type="auto"/>
          </w:tcPr>
          <w:p w14:paraId="7822D411" w14:textId="77777777" w:rsidR="00A2530C" w:rsidRPr="00724F6D" w:rsidRDefault="00A2530C" w:rsidP="00C31D90">
            <w:pPr>
              <w:pStyle w:val="Compact"/>
              <w:rPr>
                <w:lang w:val="en-GB"/>
              </w:rPr>
            </w:pPr>
            <w:r w:rsidRPr="00724F6D">
              <w:rPr>
                <w:lang w:val="en-GB"/>
              </w:rPr>
              <w:t>MOs</w:t>
            </w:r>
          </w:p>
        </w:tc>
        <w:tc>
          <w:tcPr>
            <w:tcW w:w="0" w:type="auto"/>
          </w:tcPr>
          <w:p w14:paraId="6B2E99D1" w14:textId="77777777" w:rsidR="00A2530C" w:rsidRPr="00724F6D" w:rsidRDefault="00A2530C" w:rsidP="00C31D90">
            <w:pPr>
              <w:pStyle w:val="Compact"/>
              <w:rPr>
                <w:lang w:val="en-GB"/>
              </w:rPr>
            </w:pPr>
          </w:p>
        </w:tc>
        <w:tc>
          <w:tcPr>
            <w:tcW w:w="0" w:type="auto"/>
          </w:tcPr>
          <w:p w14:paraId="75CFDAB0" w14:textId="77777777" w:rsidR="00A2530C" w:rsidRPr="00724F6D" w:rsidRDefault="00A2530C" w:rsidP="00C31D90">
            <w:pPr>
              <w:pStyle w:val="Compact"/>
              <w:rPr>
                <w:lang w:val="en-GB"/>
              </w:rPr>
            </w:pPr>
          </w:p>
        </w:tc>
        <w:tc>
          <w:tcPr>
            <w:tcW w:w="0" w:type="auto"/>
          </w:tcPr>
          <w:p w14:paraId="42058434" w14:textId="77777777" w:rsidR="00A2530C" w:rsidRPr="00724F6D" w:rsidRDefault="00A2530C" w:rsidP="00C31D90">
            <w:pPr>
              <w:pStyle w:val="Compact"/>
              <w:rPr>
                <w:lang w:val="en-GB"/>
              </w:rPr>
            </w:pPr>
          </w:p>
        </w:tc>
        <w:tc>
          <w:tcPr>
            <w:tcW w:w="0" w:type="auto"/>
          </w:tcPr>
          <w:p w14:paraId="68AD98E1"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66CECF58" w14:textId="77777777" w:rsidR="00A2530C" w:rsidRPr="00724F6D" w:rsidRDefault="00A2530C" w:rsidP="00C31D90">
            <w:pPr>
              <w:pStyle w:val="Compact"/>
              <w:rPr>
                <w:lang w:val="en-GB"/>
              </w:rPr>
            </w:pPr>
            <w:r w:rsidRPr="00724F6D">
              <w:rPr>
                <w:lang w:val="en-GB"/>
              </w:rPr>
              <w:t>AQ-SPEC[2]</w:t>
            </w:r>
          </w:p>
        </w:tc>
      </w:tr>
      <w:tr w:rsidR="00A2530C" w:rsidRPr="00724F6D" w14:paraId="171D3A04" w14:textId="77777777" w:rsidTr="00C31D90">
        <w:tc>
          <w:tcPr>
            <w:tcW w:w="0" w:type="auto"/>
          </w:tcPr>
          <w:p w14:paraId="2D9CEFA9" w14:textId="77777777" w:rsidR="00A2530C" w:rsidRPr="00724F6D" w:rsidRDefault="00A2530C" w:rsidP="00C31D90">
            <w:pPr>
              <w:pStyle w:val="Compact"/>
              <w:jc w:val="center"/>
              <w:rPr>
                <w:lang w:val="en-GB"/>
              </w:rPr>
            </w:pPr>
            <w:r w:rsidRPr="00724F6D">
              <w:rPr>
                <w:lang w:val="en-GB"/>
              </w:rPr>
              <w:t>8</w:t>
            </w:r>
          </w:p>
        </w:tc>
        <w:tc>
          <w:tcPr>
            <w:tcW w:w="0" w:type="auto"/>
          </w:tcPr>
          <w:p w14:paraId="78A2EB1A" w14:textId="77777777" w:rsidR="00A2530C" w:rsidRPr="00724F6D" w:rsidRDefault="00A2530C" w:rsidP="00C31D90">
            <w:pPr>
              <w:pStyle w:val="Compact"/>
              <w:rPr>
                <w:lang w:val="en-GB"/>
              </w:rPr>
            </w:pPr>
            <w:r w:rsidRPr="00724F6D">
              <w:rPr>
                <w:b/>
                <w:lang w:val="en-GB"/>
              </w:rPr>
              <w:t>ARISense</w:t>
            </w:r>
          </w:p>
        </w:tc>
        <w:tc>
          <w:tcPr>
            <w:tcW w:w="0" w:type="auto"/>
          </w:tcPr>
          <w:p w14:paraId="1D2233F1" w14:textId="77777777" w:rsidR="00A2530C" w:rsidRPr="00724F6D" w:rsidRDefault="00A2530C" w:rsidP="00C31D90">
            <w:pPr>
              <w:pStyle w:val="Compact"/>
              <w:rPr>
                <w:lang w:val="en-GB"/>
              </w:rPr>
            </w:pPr>
            <w:r w:rsidRPr="00724F6D">
              <w:rPr>
                <w:lang w:val="en-GB"/>
              </w:rPr>
              <w:t>electrochemical</w:t>
            </w:r>
          </w:p>
        </w:tc>
        <w:tc>
          <w:tcPr>
            <w:tcW w:w="0" w:type="auto"/>
          </w:tcPr>
          <w:p w14:paraId="442F62D1"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68EEC397"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2AD265A1" w14:textId="77777777" w:rsidR="00A2530C" w:rsidRPr="00724F6D" w:rsidRDefault="00A2530C" w:rsidP="00C31D90">
            <w:pPr>
              <w:pStyle w:val="Compact"/>
              <w:rPr>
                <w:lang w:val="en-GB"/>
              </w:rPr>
            </w:pPr>
            <m:oMathPara>
              <m:oMath>
                <m:r>
                  <w:rPr>
                    <w:rFonts w:ascii="Cambria Math" w:hAnsi="Cambria Math"/>
                    <w:lang w:val="en-GB"/>
                  </w:rPr>
                  <m:t>NO</m:t>
                </m:r>
              </m:oMath>
            </m:oMathPara>
          </w:p>
        </w:tc>
        <w:tc>
          <w:tcPr>
            <w:tcW w:w="0" w:type="auto"/>
          </w:tcPr>
          <w:p w14:paraId="649188EF"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3E3F228C" w14:textId="77777777" w:rsidR="00A2530C" w:rsidRPr="00724F6D" w:rsidRDefault="00A2530C" w:rsidP="00C31D90">
            <w:pPr>
              <w:pStyle w:val="Compact"/>
              <w:rPr>
                <w:lang w:val="en-GB"/>
              </w:rPr>
            </w:pPr>
            <w:r w:rsidRPr="00724F6D">
              <w:rPr>
                <w:lang w:val="en-GB"/>
              </w:rPr>
              <w:t>Cross[21]</w:t>
            </w:r>
          </w:p>
        </w:tc>
      </w:tr>
      <w:tr w:rsidR="00A2530C" w:rsidRPr="00724F6D" w14:paraId="54AF05DD" w14:textId="77777777" w:rsidTr="00C31D90">
        <w:tc>
          <w:tcPr>
            <w:tcW w:w="0" w:type="auto"/>
          </w:tcPr>
          <w:p w14:paraId="5747672B" w14:textId="77777777" w:rsidR="00A2530C" w:rsidRPr="00724F6D" w:rsidRDefault="00A2530C" w:rsidP="00C31D90">
            <w:pPr>
              <w:pStyle w:val="Compact"/>
              <w:jc w:val="center"/>
              <w:rPr>
                <w:lang w:val="en-GB"/>
              </w:rPr>
            </w:pPr>
            <w:r w:rsidRPr="00724F6D">
              <w:rPr>
                <w:lang w:val="en-GB"/>
              </w:rPr>
              <w:t>9</w:t>
            </w:r>
          </w:p>
        </w:tc>
        <w:tc>
          <w:tcPr>
            <w:tcW w:w="0" w:type="auto"/>
          </w:tcPr>
          <w:p w14:paraId="694DD3E8" w14:textId="77777777" w:rsidR="00A2530C" w:rsidRPr="00724F6D" w:rsidRDefault="00A2530C" w:rsidP="00C31D90">
            <w:pPr>
              <w:pStyle w:val="Compact"/>
              <w:rPr>
                <w:lang w:val="en-GB"/>
              </w:rPr>
            </w:pPr>
            <w:r w:rsidRPr="00724F6D">
              <w:rPr>
                <w:b/>
                <w:lang w:val="en-GB"/>
              </w:rPr>
              <w:t>CAM</w:t>
            </w:r>
          </w:p>
        </w:tc>
        <w:tc>
          <w:tcPr>
            <w:tcW w:w="0" w:type="auto"/>
          </w:tcPr>
          <w:p w14:paraId="69C74BB6" w14:textId="77777777" w:rsidR="00A2530C" w:rsidRPr="00724F6D" w:rsidRDefault="00A2530C" w:rsidP="00C31D90">
            <w:pPr>
              <w:pStyle w:val="Compact"/>
              <w:rPr>
                <w:lang w:val="en-GB"/>
              </w:rPr>
            </w:pPr>
            <w:r w:rsidRPr="00724F6D">
              <w:rPr>
                <w:lang w:val="en-GB"/>
              </w:rPr>
              <w:t>electrochemical</w:t>
            </w:r>
          </w:p>
        </w:tc>
        <w:tc>
          <w:tcPr>
            <w:tcW w:w="0" w:type="auto"/>
          </w:tcPr>
          <w:p w14:paraId="1DB07C8E"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16A71B98"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23DA5F0D" w14:textId="77777777" w:rsidR="00A2530C" w:rsidRPr="00724F6D" w:rsidRDefault="00A2530C" w:rsidP="00C31D90">
            <w:pPr>
              <w:pStyle w:val="Compact"/>
              <w:rPr>
                <w:lang w:val="en-GB"/>
              </w:rPr>
            </w:pPr>
            <m:oMathPara>
              <m:oMath>
                <m:r>
                  <w:rPr>
                    <w:rFonts w:ascii="Cambria Math" w:hAnsi="Cambria Math"/>
                    <w:lang w:val="en-GB"/>
                  </w:rPr>
                  <m:t>NO</m:t>
                </m:r>
              </m:oMath>
            </m:oMathPara>
          </w:p>
        </w:tc>
        <w:tc>
          <w:tcPr>
            <w:tcW w:w="0" w:type="auto"/>
          </w:tcPr>
          <w:p w14:paraId="0B7D3E7B" w14:textId="77777777" w:rsidR="00A2530C" w:rsidRPr="00724F6D" w:rsidRDefault="00A2530C" w:rsidP="00C31D90">
            <w:pPr>
              <w:pStyle w:val="Compact"/>
              <w:rPr>
                <w:lang w:val="en-GB"/>
              </w:rPr>
            </w:pPr>
          </w:p>
        </w:tc>
        <w:tc>
          <w:tcPr>
            <w:tcW w:w="0" w:type="auto"/>
          </w:tcPr>
          <w:p w14:paraId="5ED2B678" w14:textId="77777777" w:rsidR="00A2530C" w:rsidRPr="00724F6D" w:rsidRDefault="00A2530C" w:rsidP="00C31D90">
            <w:pPr>
              <w:pStyle w:val="Compact"/>
              <w:rPr>
                <w:lang w:val="en-GB"/>
              </w:rPr>
            </w:pPr>
            <w:r w:rsidRPr="00724F6D">
              <w:rPr>
                <w:lang w:val="en-GB"/>
              </w:rPr>
              <w:t>Borrego[9]</w:t>
            </w:r>
          </w:p>
        </w:tc>
      </w:tr>
      <w:tr w:rsidR="00A2530C" w:rsidRPr="00724F6D" w14:paraId="0B9700B8" w14:textId="77777777" w:rsidTr="00C31D90">
        <w:tc>
          <w:tcPr>
            <w:tcW w:w="0" w:type="auto"/>
          </w:tcPr>
          <w:p w14:paraId="5980DB2E" w14:textId="77777777" w:rsidR="00A2530C" w:rsidRPr="00724F6D" w:rsidRDefault="00A2530C" w:rsidP="00C31D90">
            <w:pPr>
              <w:pStyle w:val="Compact"/>
              <w:jc w:val="center"/>
              <w:rPr>
                <w:lang w:val="en-GB"/>
              </w:rPr>
            </w:pPr>
            <w:r w:rsidRPr="00724F6D">
              <w:rPr>
                <w:lang w:val="en-GB"/>
              </w:rPr>
              <w:t>10</w:t>
            </w:r>
          </w:p>
        </w:tc>
        <w:tc>
          <w:tcPr>
            <w:tcW w:w="0" w:type="auto"/>
          </w:tcPr>
          <w:p w14:paraId="3F656321" w14:textId="77777777" w:rsidR="00A2530C" w:rsidRPr="00724F6D" w:rsidRDefault="00A2530C" w:rsidP="00C31D90">
            <w:pPr>
              <w:pStyle w:val="Compact"/>
              <w:rPr>
                <w:lang w:val="en-GB"/>
              </w:rPr>
            </w:pPr>
            <w:r w:rsidRPr="00724F6D">
              <w:rPr>
                <w:b/>
                <w:lang w:val="en-GB"/>
              </w:rPr>
              <w:t>ECN_Box</w:t>
            </w:r>
          </w:p>
        </w:tc>
        <w:tc>
          <w:tcPr>
            <w:tcW w:w="0" w:type="auto"/>
          </w:tcPr>
          <w:p w14:paraId="2F98C6A6" w14:textId="77777777" w:rsidR="00A2530C" w:rsidRPr="00724F6D" w:rsidRDefault="00A2530C" w:rsidP="00C31D90">
            <w:pPr>
              <w:pStyle w:val="Compact"/>
              <w:rPr>
                <w:lang w:val="en-GB"/>
              </w:rPr>
            </w:pPr>
            <w:r w:rsidRPr="00724F6D">
              <w:rPr>
                <w:lang w:val="en-GB"/>
              </w:rPr>
              <w:t>electrochemical</w:t>
            </w:r>
          </w:p>
        </w:tc>
        <w:tc>
          <w:tcPr>
            <w:tcW w:w="0" w:type="auto"/>
          </w:tcPr>
          <w:p w14:paraId="1309AA18"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74CF21BF" w14:textId="77777777" w:rsidR="00A2530C" w:rsidRPr="00724F6D" w:rsidRDefault="00A2530C" w:rsidP="00C31D90">
            <w:pPr>
              <w:pStyle w:val="Compact"/>
              <w:rPr>
                <w:lang w:val="en-GB"/>
              </w:rPr>
            </w:pPr>
          </w:p>
        </w:tc>
        <w:tc>
          <w:tcPr>
            <w:tcW w:w="0" w:type="auto"/>
          </w:tcPr>
          <w:p w14:paraId="494EA415" w14:textId="77777777" w:rsidR="00A2530C" w:rsidRPr="00724F6D" w:rsidRDefault="00A2530C" w:rsidP="00C31D90">
            <w:pPr>
              <w:pStyle w:val="Compact"/>
              <w:rPr>
                <w:lang w:val="en-GB"/>
              </w:rPr>
            </w:pPr>
          </w:p>
        </w:tc>
        <w:tc>
          <w:tcPr>
            <w:tcW w:w="0" w:type="auto"/>
          </w:tcPr>
          <w:p w14:paraId="68F991AB"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4956375F" w14:textId="77777777" w:rsidR="00A2530C" w:rsidRPr="00724F6D" w:rsidRDefault="00A2530C" w:rsidP="00C31D90">
            <w:pPr>
              <w:pStyle w:val="Compact"/>
              <w:rPr>
                <w:lang w:val="en-GB"/>
              </w:rPr>
            </w:pPr>
            <w:r w:rsidRPr="00724F6D">
              <w:rPr>
                <w:lang w:val="en-GB"/>
              </w:rPr>
              <w:t>Borrego[9]</w:t>
            </w:r>
          </w:p>
        </w:tc>
      </w:tr>
      <w:tr w:rsidR="00A2530C" w:rsidRPr="00724F6D" w14:paraId="3CF1EC28" w14:textId="77777777" w:rsidTr="00C31D90">
        <w:tc>
          <w:tcPr>
            <w:tcW w:w="0" w:type="auto"/>
          </w:tcPr>
          <w:p w14:paraId="3B035814" w14:textId="77777777" w:rsidR="00A2530C" w:rsidRPr="00724F6D" w:rsidRDefault="00A2530C" w:rsidP="00C31D90">
            <w:pPr>
              <w:pStyle w:val="Compact"/>
              <w:jc w:val="center"/>
              <w:rPr>
                <w:lang w:val="en-GB"/>
              </w:rPr>
            </w:pPr>
            <w:r w:rsidRPr="00724F6D">
              <w:rPr>
                <w:lang w:val="en-GB"/>
              </w:rPr>
              <w:t>11</w:t>
            </w:r>
          </w:p>
        </w:tc>
        <w:tc>
          <w:tcPr>
            <w:tcW w:w="0" w:type="auto"/>
          </w:tcPr>
          <w:p w14:paraId="0A56CAD0" w14:textId="77777777" w:rsidR="00A2530C" w:rsidRPr="00724F6D" w:rsidRDefault="00A2530C" w:rsidP="00C31D90">
            <w:pPr>
              <w:pStyle w:val="Compact"/>
              <w:rPr>
                <w:lang w:val="en-GB"/>
              </w:rPr>
            </w:pPr>
            <w:r w:rsidRPr="00724F6D">
              <w:rPr>
                <w:b/>
                <w:lang w:val="en-GB"/>
              </w:rPr>
              <w:t>Egg v.1</w:t>
            </w:r>
          </w:p>
        </w:tc>
        <w:tc>
          <w:tcPr>
            <w:tcW w:w="0" w:type="auto"/>
          </w:tcPr>
          <w:p w14:paraId="3EAF5558" w14:textId="77777777" w:rsidR="00A2530C" w:rsidRPr="00724F6D" w:rsidRDefault="00A2530C" w:rsidP="00C31D90">
            <w:pPr>
              <w:pStyle w:val="Compact"/>
              <w:rPr>
                <w:lang w:val="en-GB"/>
              </w:rPr>
            </w:pPr>
            <w:r w:rsidRPr="00724F6D">
              <w:rPr>
                <w:lang w:val="en-GB"/>
              </w:rPr>
              <w:t>MOs</w:t>
            </w:r>
          </w:p>
        </w:tc>
        <w:tc>
          <w:tcPr>
            <w:tcW w:w="0" w:type="auto"/>
          </w:tcPr>
          <w:p w14:paraId="6769EB41"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65731818"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0B7037C0" w14:textId="77777777" w:rsidR="00A2530C" w:rsidRPr="00724F6D" w:rsidRDefault="00A2530C" w:rsidP="00C31D90">
            <w:pPr>
              <w:pStyle w:val="Compact"/>
              <w:rPr>
                <w:lang w:val="en-GB"/>
              </w:rPr>
            </w:pPr>
          </w:p>
        </w:tc>
        <w:tc>
          <w:tcPr>
            <w:tcW w:w="0" w:type="auto"/>
          </w:tcPr>
          <w:p w14:paraId="6B176ADB"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7C6B56E8" w14:textId="77777777" w:rsidR="00A2530C" w:rsidRPr="00724F6D" w:rsidRDefault="00A2530C" w:rsidP="00C31D90">
            <w:pPr>
              <w:pStyle w:val="Compact"/>
              <w:rPr>
                <w:lang w:val="en-GB"/>
              </w:rPr>
            </w:pPr>
            <w:r w:rsidRPr="00724F6D">
              <w:rPr>
                <w:lang w:val="en-GB"/>
              </w:rPr>
              <w:t>AQ-SPEC[2]</w:t>
            </w:r>
          </w:p>
        </w:tc>
      </w:tr>
      <w:tr w:rsidR="00A2530C" w:rsidRPr="00724F6D" w14:paraId="10980B5A" w14:textId="77777777" w:rsidTr="00C31D90">
        <w:tc>
          <w:tcPr>
            <w:tcW w:w="0" w:type="auto"/>
          </w:tcPr>
          <w:p w14:paraId="27FD8756" w14:textId="77777777" w:rsidR="00A2530C" w:rsidRPr="00724F6D" w:rsidRDefault="00A2530C" w:rsidP="00C31D90">
            <w:pPr>
              <w:pStyle w:val="Compact"/>
              <w:jc w:val="center"/>
              <w:rPr>
                <w:lang w:val="en-GB"/>
              </w:rPr>
            </w:pPr>
            <w:r w:rsidRPr="00724F6D">
              <w:rPr>
                <w:lang w:val="en-GB"/>
              </w:rPr>
              <w:t>12</w:t>
            </w:r>
          </w:p>
        </w:tc>
        <w:tc>
          <w:tcPr>
            <w:tcW w:w="0" w:type="auto"/>
          </w:tcPr>
          <w:p w14:paraId="443DA8B0" w14:textId="77777777" w:rsidR="00A2530C" w:rsidRPr="00724F6D" w:rsidRDefault="00A2530C" w:rsidP="00C31D90">
            <w:pPr>
              <w:pStyle w:val="Compact"/>
              <w:rPr>
                <w:lang w:val="en-GB"/>
              </w:rPr>
            </w:pPr>
            <w:r w:rsidRPr="00724F6D">
              <w:rPr>
                <w:b/>
                <w:lang w:val="en-GB"/>
              </w:rPr>
              <w:t>Egg v.2</w:t>
            </w:r>
          </w:p>
        </w:tc>
        <w:tc>
          <w:tcPr>
            <w:tcW w:w="0" w:type="auto"/>
          </w:tcPr>
          <w:p w14:paraId="0C7D357E" w14:textId="77777777" w:rsidR="00A2530C" w:rsidRPr="00724F6D" w:rsidRDefault="00A2530C" w:rsidP="00C31D90">
            <w:pPr>
              <w:pStyle w:val="Compact"/>
              <w:rPr>
                <w:lang w:val="en-GB"/>
              </w:rPr>
            </w:pPr>
            <w:r w:rsidRPr="00724F6D">
              <w:rPr>
                <w:lang w:val="en-GB"/>
              </w:rPr>
              <w:t>electrochemical</w:t>
            </w:r>
          </w:p>
        </w:tc>
        <w:tc>
          <w:tcPr>
            <w:tcW w:w="0" w:type="auto"/>
          </w:tcPr>
          <w:p w14:paraId="3A79D62D"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6F1A470C"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5E249B3B" w14:textId="77777777" w:rsidR="00A2530C" w:rsidRPr="00724F6D" w:rsidRDefault="00A2530C" w:rsidP="00C31D90">
            <w:pPr>
              <w:pStyle w:val="Compact"/>
              <w:rPr>
                <w:lang w:val="en-GB"/>
              </w:rPr>
            </w:pPr>
          </w:p>
        </w:tc>
        <w:tc>
          <w:tcPr>
            <w:tcW w:w="0" w:type="auto"/>
          </w:tcPr>
          <w:p w14:paraId="3D641AA6"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445F2194" w14:textId="77777777" w:rsidR="00A2530C" w:rsidRPr="00724F6D" w:rsidRDefault="00A2530C" w:rsidP="00C31D90">
            <w:pPr>
              <w:pStyle w:val="Compact"/>
              <w:rPr>
                <w:lang w:val="en-GB"/>
              </w:rPr>
            </w:pPr>
            <w:r w:rsidRPr="00724F6D">
              <w:rPr>
                <w:lang w:val="en-GB"/>
              </w:rPr>
              <w:t>AQ-SPEC[2]</w:t>
            </w:r>
          </w:p>
        </w:tc>
      </w:tr>
      <w:tr w:rsidR="00A2530C" w:rsidRPr="00724F6D" w14:paraId="50493EE3" w14:textId="77777777" w:rsidTr="00C31D90">
        <w:tc>
          <w:tcPr>
            <w:tcW w:w="0" w:type="auto"/>
          </w:tcPr>
          <w:p w14:paraId="33F83458" w14:textId="77777777" w:rsidR="00A2530C" w:rsidRPr="00724F6D" w:rsidRDefault="00A2530C" w:rsidP="00C31D90">
            <w:pPr>
              <w:pStyle w:val="Compact"/>
              <w:jc w:val="center"/>
              <w:rPr>
                <w:lang w:val="en-GB"/>
              </w:rPr>
            </w:pPr>
            <w:r w:rsidRPr="00724F6D">
              <w:rPr>
                <w:lang w:val="en-GB"/>
              </w:rPr>
              <w:t>13</w:t>
            </w:r>
          </w:p>
        </w:tc>
        <w:tc>
          <w:tcPr>
            <w:tcW w:w="0" w:type="auto"/>
          </w:tcPr>
          <w:p w14:paraId="53FCD3BB" w14:textId="77777777" w:rsidR="00A2530C" w:rsidRPr="00724F6D" w:rsidRDefault="00A2530C" w:rsidP="00C31D90">
            <w:pPr>
              <w:pStyle w:val="Compact"/>
              <w:rPr>
                <w:lang w:val="en-GB"/>
              </w:rPr>
            </w:pPr>
            <w:r w:rsidRPr="00724F6D">
              <w:rPr>
                <w:b/>
                <w:lang w:val="en-GB"/>
              </w:rPr>
              <w:t>ELM</w:t>
            </w:r>
          </w:p>
        </w:tc>
        <w:tc>
          <w:tcPr>
            <w:tcW w:w="0" w:type="auto"/>
          </w:tcPr>
          <w:p w14:paraId="25539CE1" w14:textId="77777777" w:rsidR="00A2530C" w:rsidRPr="00724F6D" w:rsidRDefault="00A2530C" w:rsidP="00C31D90">
            <w:pPr>
              <w:pStyle w:val="Compact"/>
              <w:rPr>
                <w:lang w:val="en-GB"/>
              </w:rPr>
            </w:pPr>
            <w:r w:rsidRPr="00724F6D">
              <w:rPr>
                <w:lang w:val="en-GB"/>
              </w:rPr>
              <w:t>MOs</w:t>
            </w:r>
          </w:p>
        </w:tc>
        <w:tc>
          <w:tcPr>
            <w:tcW w:w="0" w:type="auto"/>
          </w:tcPr>
          <w:p w14:paraId="13B62574"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4DC79214" w14:textId="77777777" w:rsidR="00A2530C" w:rsidRPr="00724F6D" w:rsidRDefault="00A2530C" w:rsidP="00C31D90">
            <w:pPr>
              <w:pStyle w:val="Compact"/>
              <w:rPr>
                <w:lang w:val="en-GB"/>
              </w:rPr>
            </w:pPr>
          </w:p>
        </w:tc>
        <w:tc>
          <w:tcPr>
            <w:tcW w:w="0" w:type="auto"/>
          </w:tcPr>
          <w:p w14:paraId="7C3BF948" w14:textId="77777777" w:rsidR="00A2530C" w:rsidRPr="00724F6D" w:rsidRDefault="00A2530C" w:rsidP="00C31D90">
            <w:pPr>
              <w:pStyle w:val="Compact"/>
              <w:rPr>
                <w:lang w:val="en-GB"/>
              </w:rPr>
            </w:pPr>
          </w:p>
        </w:tc>
        <w:tc>
          <w:tcPr>
            <w:tcW w:w="0" w:type="auto"/>
          </w:tcPr>
          <w:p w14:paraId="23D72E34" w14:textId="77777777" w:rsidR="00A2530C" w:rsidRPr="00724F6D" w:rsidRDefault="00A2530C" w:rsidP="00C31D90">
            <w:pPr>
              <w:pStyle w:val="Compact"/>
              <w:rPr>
                <w:lang w:val="en-GB"/>
              </w:rPr>
            </w:pPr>
          </w:p>
        </w:tc>
        <w:tc>
          <w:tcPr>
            <w:tcW w:w="0" w:type="auto"/>
          </w:tcPr>
          <w:p w14:paraId="11143BDD" w14:textId="77777777" w:rsidR="00A2530C" w:rsidRPr="00724F6D" w:rsidRDefault="00A2530C" w:rsidP="00C31D90">
            <w:pPr>
              <w:pStyle w:val="Compact"/>
              <w:rPr>
                <w:lang w:val="en-GB"/>
              </w:rPr>
            </w:pPr>
            <w:r w:rsidRPr="00724F6D">
              <w:rPr>
                <w:lang w:val="en-GB"/>
              </w:rPr>
              <w:t>AQ-SPEC[2], US-EPA[68]</w:t>
            </w:r>
          </w:p>
        </w:tc>
      </w:tr>
      <w:tr w:rsidR="00A2530C" w:rsidRPr="00724F6D" w14:paraId="2580C402" w14:textId="77777777" w:rsidTr="00C31D90">
        <w:tc>
          <w:tcPr>
            <w:tcW w:w="0" w:type="auto"/>
          </w:tcPr>
          <w:p w14:paraId="24FE6DBF" w14:textId="77777777" w:rsidR="00A2530C" w:rsidRPr="00724F6D" w:rsidRDefault="00A2530C" w:rsidP="00C31D90">
            <w:pPr>
              <w:pStyle w:val="Compact"/>
              <w:jc w:val="center"/>
              <w:rPr>
                <w:lang w:val="en-GB"/>
              </w:rPr>
            </w:pPr>
            <w:r w:rsidRPr="00724F6D">
              <w:rPr>
                <w:lang w:val="en-GB"/>
              </w:rPr>
              <w:t>42</w:t>
            </w:r>
          </w:p>
        </w:tc>
        <w:tc>
          <w:tcPr>
            <w:tcW w:w="0" w:type="auto"/>
          </w:tcPr>
          <w:p w14:paraId="4FC505B6" w14:textId="77777777" w:rsidR="00A2530C" w:rsidRPr="00724F6D" w:rsidRDefault="00A2530C" w:rsidP="00C31D90">
            <w:pPr>
              <w:pStyle w:val="Compact"/>
              <w:rPr>
                <w:lang w:val="en-GB"/>
              </w:rPr>
            </w:pPr>
            <w:r w:rsidRPr="00724F6D">
              <w:rPr>
                <w:b/>
                <w:lang w:val="en-GB"/>
              </w:rPr>
              <w:t>ELM</w:t>
            </w:r>
          </w:p>
        </w:tc>
        <w:tc>
          <w:tcPr>
            <w:tcW w:w="0" w:type="auto"/>
          </w:tcPr>
          <w:p w14:paraId="54790257" w14:textId="77777777" w:rsidR="00A2530C" w:rsidRPr="00724F6D" w:rsidRDefault="00A2530C" w:rsidP="00C31D90">
            <w:pPr>
              <w:pStyle w:val="Compact"/>
              <w:rPr>
                <w:lang w:val="en-GB"/>
              </w:rPr>
            </w:pPr>
            <w:r w:rsidRPr="00724F6D">
              <w:rPr>
                <w:lang w:val="en-GB"/>
              </w:rPr>
              <w:t>MOs</w:t>
            </w:r>
          </w:p>
        </w:tc>
        <w:tc>
          <w:tcPr>
            <w:tcW w:w="0" w:type="auto"/>
          </w:tcPr>
          <w:p w14:paraId="415B9AAC" w14:textId="77777777" w:rsidR="00A2530C" w:rsidRPr="00724F6D" w:rsidRDefault="00A2530C" w:rsidP="00C31D90">
            <w:pPr>
              <w:pStyle w:val="Compact"/>
              <w:rPr>
                <w:lang w:val="en-GB"/>
              </w:rPr>
            </w:pPr>
          </w:p>
        </w:tc>
        <w:tc>
          <w:tcPr>
            <w:tcW w:w="0" w:type="auto"/>
          </w:tcPr>
          <w:p w14:paraId="724994DE" w14:textId="77777777" w:rsidR="00A2530C" w:rsidRPr="00724F6D" w:rsidRDefault="00A2530C" w:rsidP="00C31D90">
            <w:pPr>
              <w:pStyle w:val="Compact"/>
              <w:rPr>
                <w:lang w:val="en-GB"/>
              </w:rPr>
            </w:pPr>
          </w:p>
        </w:tc>
        <w:tc>
          <w:tcPr>
            <w:tcW w:w="0" w:type="auto"/>
          </w:tcPr>
          <w:p w14:paraId="0BE1076E" w14:textId="77777777" w:rsidR="00A2530C" w:rsidRPr="00724F6D" w:rsidRDefault="00A2530C" w:rsidP="00C31D90">
            <w:pPr>
              <w:pStyle w:val="Compact"/>
              <w:rPr>
                <w:lang w:val="en-GB"/>
              </w:rPr>
            </w:pPr>
          </w:p>
        </w:tc>
        <w:tc>
          <w:tcPr>
            <w:tcW w:w="0" w:type="auto"/>
          </w:tcPr>
          <w:p w14:paraId="52E6C753"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7A79961D" w14:textId="77777777" w:rsidR="00A2530C" w:rsidRPr="00724F6D" w:rsidRDefault="00A2530C" w:rsidP="00C31D90">
            <w:pPr>
              <w:pStyle w:val="Compact"/>
              <w:rPr>
                <w:lang w:val="en-GB"/>
              </w:rPr>
            </w:pPr>
            <w:r w:rsidRPr="00724F6D">
              <w:rPr>
                <w:lang w:val="en-GB"/>
              </w:rPr>
              <w:t>AQ-SPEC[2]</w:t>
            </w:r>
          </w:p>
        </w:tc>
      </w:tr>
      <w:tr w:rsidR="00A2530C" w:rsidRPr="00724F6D" w14:paraId="6E1D9DE8" w14:textId="77777777" w:rsidTr="00C31D90">
        <w:tc>
          <w:tcPr>
            <w:tcW w:w="0" w:type="auto"/>
          </w:tcPr>
          <w:p w14:paraId="57EC42BD" w14:textId="77777777" w:rsidR="00A2530C" w:rsidRPr="00724F6D" w:rsidRDefault="00A2530C" w:rsidP="00C31D90">
            <w:pPr>
              <w:pStyle w:val="Compact"/>
              <w:jc w:val="center"/>
              <w:rPr>
                <w:lang w:val="en-GB"/>
              </w:rPr>
            </w:pPr>
            <w:r w:rsidRPr="00724F6D">
              <w:rPr>
                <w:lang w:val="en-GB"/>
              </w:rPr>
              <w:t>14</w:t>
            </w:r>
          </w:p>
        </w:tc>
        <w:tc>
          <w:tcPr>
            <w:tcW w:w="0" w:type="auto"/>
          </w:tcPr>
          <w:p w14:paraId="1DC9277A" w14:textId="77777777" w:rsidR="00A2530C" w:rsidRPr="00724F6D" w:rsidRDefault="00A2530C" w:rsidP="00C31D90">
            <w:pPr>
              <w:pStyle w:val="Compact"/>
              <w:rPr>
                <w:lang w:val="en-GB"/>
              </w:rPr>
            </w:pPr>
            <w:r w:rsidRPr="00724F6D">
              <w:rPr>
                <w:b/>
                <w:lang w:val="en-GB"/>
              </w:rPr>
              <w:t>EMMA</w:t>
            </w:r>
          </w:p>
        </w:tc>
        <w:tc>
          <w:tcPr>
            <w:tcW w:w="0" w:type="auto"/>
          </w:tcPr>
          <w:p w14:paraId="48FC2C7E" w14:textId="77777777" w:rsidR="00A2530C" w:rsidRPr="00724F6D" w:rsidRDefault="00A2530C" w:rsidP="00C31D90">
            <w:pPr>
              <w:pStyle w:val="Compact"/>
              <w:rPr>
                <w:lang w:val="en-GB"/>
              </w:rPr>
            </w:pPr>
            <w:r w:rsidRPr="00724F6D">
              <w:rPr>
                <w:lang w:val="en-GB"/>
              </w:rPr>
              <w:t>electrochemical</w:t>
            </w:r>
          </w:p>
        </w:tc>
        <w:tc>
          <w:tcPr>
            <w:tcW w:w="0" w:type="auto"/>
          </w:tcPr>
          <w:p w14:paraId="0D43A7F5"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778F0EBC"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46352CFF" w14:textId="77777777" w:rsidR="00A2530C" w:rsidRPr="00724F6D" w:rsidRDefault="00A2530C" w:rsidP="00C31D90">
            <w:pPr>
              <w:pStyle w:val="Compact"/>
              <w:rPr>
                <w:lang w:val="en-GB"/>
              </w:rPr>
            </w:pPr>
            <m:oMathPara>
              <m:oMath>
                <m:r>
                  <w:rPr>
                    <w:rFonts w:ascii="Cambria Math" w:hAnsi="Cambria Math"/>
                    <w:lang w:val="en-GB"/>
                  </w:rPr>
                  <m:t>NO</m:t>
                </m:r>
              </m:oMath>
            </m:oMathPara>
          </w:p>
        </w:tc>
        <w:tc>
          <w:tcPr>
            <w:tcW w:w="0" w:type="auto"/>
          </w:tcPr>
          <w:p w14:paraId="010BFF4B" w14:textId="77777777" w:rsidR="00A2530C" w:rsidRPr="00724F6D" w:rsidRDefault="00A2530C" w:rsidP="00C31D90">
            <w:pPr>
              <w:pStyle w:val="Compact"/>
              <w:rPr>
                <w:lang w:val="en-GB"/>
              </w:rPr>
            </w:pPr>
          </w:p>
        </w:tc>
        <w:tc>
          <w:tcPr>
            <w:tcW w:w="0" w:type="auto"/>
          </w:tcPr>
          <w:p w14:paraId="444D8CC1" w14:textId="77777777" w:rsidR="00A2530C" w:rsidRPr="00724F6D" w:rsidRDefault="00A2530C" w:rsidP="00C31D90">
            <w:pPr>
              <w:pStyle w:val="Compact"/>
              <w:rPr>
                <w:lang w:val="en-GB"/>
              </w:rPr>
            </w:pPr>
            <w:r w:rsidRPr="00724F6D">
              <w:rPr>
                <w:lang w:val="en-GB"/>
              </w:rPr>
              <w:t>Gillooly[28]</w:t>
            </w:r>
          </w:p>
        </w:tc>
      </w:tr>
      <w:tr w:rsidR="00A2530C" w:rsidRPr="00724F6D" w14:paraId="1C503F64" w14:textId="77777777" w:rsidTr="00C31D90">
        <w:tc>
          <w:tcPr>
            <w:tcW w:w="0" w:type="auto"/>
          </w:tcPr>
          <w:p w14:paraId="013FB1C4" w14:textId="77777777" w:rsidR="00A2530C" w:rsidRPr="00724F6D" w:rsidRDefault="00A2530C" w:rsidP="00C31D90">
            <w:pPr>
              <w:pStyle w:val="Compact"/>
              <w:jc w:val="center"/>
              <w:rPr>
                <w:lang w:val="en-GB"/>
              </w:rPr>
            </w:pPr>
            <w:r w:rsidRPr="00724F6D">
              <w:rPr>
                <w:lang w:val="en-GB"/>
              </w:rPr>
              <w:t>15</w:t>
            </w:r>
          </w:p>
        </w:tc>
        <w:tc>
          <w:tcPr>
            <w:tcW w:w="0" w:type="auto"/>
          </w:tcPr>
          <w:p w14:paraId="03934FA6" w14:textId="77777777" w:rsidR="00A2530C" w:rsidRPr="00724F6D" w:rsidRDefault="00A2530C" w:rsidP="00C31D90">
            <w:pPr>
              <w:pStyle w:val="Compact"/>
              <w:rPr>
                <w:lang w:val="en-GB"/>
              </w:rPr>
            </w:pPr>
            <w:r w:rsidRPr="00724F6D">
              <w:rPr>
                <w:b/>
                <w:lang w:val="en-GB"/>
              </w:rPr>
              <w:t>Intel Berkeley Badge</w:t>
            </w:r>
          </w:p>
        </w:tc>
        <w:tc>
          <w:tcPr>
            <w:tcW w:w="0" w:type="auto"/>
          </w:tcPr>
          <w:p w14:paraId="4563438F" w14:textId="77777777" w:rsidR="00A2530C" w:rsidRPr="00724F6D" w:rsidRDefault="00A2530C" w:rsidP="00C31D90">
            <w:pPr>
              <w:pStyle w:val="Compact"/>
              <w:rPr>
                <w:lang w:val="en-GB"/>
              </w:rPr>
            </w:pPr>
            <w:r w:rsidRPr="00724F6D">
              <w:rPr>
                <w:lang w:val="en-GB"/>
              </w:rPr>
              <w:t>electrochemical</w:t>
            </w:r>
          </w:p>
        </w:tc>
        <w:tc>
          <w:tcPr>
            <w:tcW w:w="0" w:type="auto"/>
          </w:tcPr>
          <w:p w14:paraId="0C23A964"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4F260CC9" w14:textId="77777777" w:rsidR="00A2530C" w:rsidRPr="00724F6D" w:rsidRDefault="00A2530C" w:rsidP="00C31D90">
            <w:pPr>
              <w:pStyle w:val="Compact"/>
              <w:rPr>
                <w:lang w:val="en-GB"/>
              </w:rPr>
            </w:pPr>
          </w:p>
        </w:tc>
        <w:tc>
          <w:tcPr>
            <w:tcW w:w="0" w:type="auto"/>
          </w:tcPr>
          <w:p w14:paraId="01C5625A" w14:textId="77777777" w:rsidR="00A2530C" w:rsidRPr="00724F6D" w:rsidRDefault="00A2530C" w:rsidP="00C31D90">
            <w:pPr>
              <w:pStyle w:val="Compact"/>
              <w:rPr>
                <w:lang w:val="en-GB"/>
              </w:rPr>
            </w:pPr>
          </w:p>
        </w:tc>
        <w:tc>
          <w:tcPr>
            <w:tcW w:w="0" w:type="auto"/>
          </w:tcPr>
          <w:p w14:paraId="0C5AB652" w14:textId="77777777" w:rsidR="00A2530C" w:rsidRPr="00724F6D" w:rsidRDefault="00A2530C" w:rsidP="00C31D90">
            <w:pPr>
              <w:pStyle w:val="Compact"/>
              <w:rPr>
                <w:lang w:val="en-GB"/>
              </w:rPr>
            </w:pPr>
          </w:p>
        </w:tc>
        <w:tc>
          <w:tcPr>
            <w:tcW w:w="0" w:type="auto"/>
          </w:tcPr>
          <w:p w14:paraId="0F110DEF" w14:textId="77777777" w:rsidR="00A2530C" w:rsidRPr="00724F6D" w:rsidRDefault="00A2530C" w:rsidP="00C31D90">
            <w:pPr>
              <w:pStyle w:val="Compact"/>
              <w:rPr>
                <w:lang w:val="en-GB"/>
              </w:rPr>
            </w:pPr>
            <w:r w:rsidRPr="00724F6D">
              <w:rPr>
                <w:lang w:val="en-GB"/>
              </w:rPr>
              <w:t>Vaughn[69]</w:t>
            </w:r>
          </w:p>
        </w:tc>
      </w:tr>
      <w:tr w:rsidR="00A2530C" w:rsidRPr="00724F6D" w14:paraId="43D11BC0" w14:textId="77777777" w:rsidTr="00C31D90">
        <w:tc>
          <w:tcPr>
            <w:tcW w:w="0" w:type="auto"/>
          </w:tcPr>
          <w:p w14:paraId="4D9CA50C" w14:textId="77777777" w:rsidR="00A2530C" w:rsidRPr="00724F6D" w:rsidRDefault="00A2530C" w:rsidP="00C31D90">
            <w:pPr>
              <w:pStyle w:val="Compact"/>
              <w:jc w:val="center"/>
              <w:rPr>
                <w:lang w:val="en-GB"/>
              </w:rPr>
            </w:pPr>
            <w:r w:rsidRPr="00724F6D">
              <w:rPr>
                <w:lang w:val="en-GB"/>
              </w:rPr>
              <w:t>16</w:t>
            </w:r>
          </w:p>
        </w:tc>
        <w:tc>
          <w:tcPr>
            <w:tcW w:w="0" w:type="auto"/>
          </w:tcPr>
          <w:p w14:paraId="0D74AB05" w14:textId="77777777" w:rsidR="00A2530C" w:rsidRPr="00724F6D" w:rsidRDefault="00A2530C" w:rsidP="00C31D90">
            <w:pPr>
              <w:pStyle w:val="Compact"/>
              <w:rPr>
                <w:lang w:val="en-GB"/>
              </w:rPr>
            </w:pPr>
            <w:r w:rsidRPr="00724F6D">
              <w:rPr>
                <w:b/>
                <w:lang w:val="en-GB"/>
              </w:rPr>
              <w:t>Intel Berkeley Badge</w:t>
            </w:r>
          </w:p>
        </w:tc>
        <w:tc>
          <w:tcPr>
            <w:tcW w:w="0" w:type="auto"/>
          </w:tcPr>
          <w:p w14:paraId="4FD19EF4" w14:textId="77777777" w:rsidR="00A2530C" w:rsidRPr="00724F6D" w:rsidRDefault="00A2530C" w:rsidP="00C31D90">
            <w:pPr>
              <w:pStyle w:val="Compact"/>
              <w:rPr>
                <w:lang w:val="en-GB"/>
              </w:rPr>
            </w:pPr>
            <w:r w:rsidRPr="00724F6D">
              <w:rPr>
                <w:lang w:val="en-GB"/>
              </w:rPr>
              <w:t>MOs</w:t>
            </w:r>
          </w:p>
        </w:tc>
        <w:tc>
          <w:tcPr>
            <w:tcW w:w="0" w:type="auto"/>
          </w:tcPr>
          <w:p w14:paraId="37CBE310"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23D2B049" w14:textId="77777777" w:rsidR="00A2530C" w:rsidRPr="00724F6D" w:rsidRDefault="00A2530C" w:rsidP="00C31D90">
            <w:pPr>
              <w:pStyle w:val="Compact"/>
              <w:rPr>
                <w:lang w:val="en-GB"/>
              </w:rPr>
            </w:pPr>
          </w:p>
        </w:tc>
        <w:tc>
          <w:tcPr>
            <w:tcW w:w="0" w:type="auto"/>
          </w:tcPr>
          <w:p w14:paraId="64C1A155" w14:textId="77777777" w:rsidR="00A2530C" w:rsidRPr="00724F6D" w:rsidRDefault="00A2530C" w:rsidP="00C31D90">
            <w:pPr>
              <w:pStyle w:val="Compact"/>
              <w:rPr>
                <w:lang w:val="en-GB"/>
              </w:rPr>
            </w:pPr>
          </w:p>
        </w:tc>
        <w:tc>
          <w:tcPr>
            <w:tcW w:w="0" w:type="auto"/>
          </w:tcPr>
          <w:p w14:paraId="73571849" w14:textId="77777777" w:rsidR="00A2530C" w:rsidRPr="00724F6D" w:rsidRDefault="00A2530C" w:rsidP="00C31D90">
            <w:pPr>
              <w:pStyle w:val="Compact"/>
              <w:rPr>
                <w:lang w:val="en-GB"/>
              </w:rPr>
            </w:pPr>
          </w:p>
        </w:tc>
        <w:tc>
          <w:tcPr>
            <w:tcW w:w="0" w:type="auto"/>
          </w:tcPr>
          <w:p w14:paraId="6F4BA3A0" w14:textId="77777777" w:rsidR="00A2530C" w:rsidRPr="00724F6D" w:rsidRDefault="00A2530C" w:rsidP="00C31D90">
            <w:pPr>
              <w:pStyle w:val="Compact"/>
              <w:rPr>
                <w:lang w:val="en-GB"/>
              </w:rPr>
            </w:pPr>
            <w:r w:rsidRPr="00724F6D">
              <w:rPr>
                <w:lang w:val="en-GB"/>
              </w:rPr>
              <w:t>Vaughn[69]</w:t>
            </w:r>
          </w:p>
        </w:tc>
      </w:tr>
      <w:tr w:rsidR="00A2530C" w:rsidRPr="00724F6D" w14:paraId="168C77C7" w14:textId="77777777" w:rsidTr="00C31D90">
        <w:tc>
          <w:tcPr>
            <w:tcW w:w="0" w:type="auto"/>
          </w:tcPr>
          <w:p w14:paraId="48225A82" w14:textId="77777777" w:rsidR="00A2530C" w:rsidRPr="00724F6D" w:rsidRDefault="00A2530C" w:rsidP="00C31D90">
            <w:pPr>
              <w:pStyle w:val="Compact"/>
              <w:jc w:val="center"/>
              <w:rPr>
                <w:lang w:val="en-GB"/>
              </w:rPr>
            </w:pPr>
            <w:r w:rsidRPr="00724F6D">
              <w:rPr>
                <w:lang w:val="en-GB"/>
              </w:rPr>
              <w:t>17</w:t>
            </w:r>
          </w:p>
        </w:tc>
        <w:tc>
          <w:tcPr>
            <w:tcW w:w="0" w:type="auto"/>
          </w:tcPr>
          <w:p w14:paraId="68F70B2F" w14:textId="77777777" w:rsidR="00A2530C" w:rsidRPr="00724F6D" w:rsidRDefault="00A2530C" w:rsidP="00C31D90">
            <w:pPr>
              <w:pStyle w:val="Compact"/>
              <w:rPr>
                <w:lang w:val="en-GB"/>
              </w:rPr>
            </w:pPr>
            <w:r w:rsidRPr="00724F6D">
              <w:rPr>
                <w:b/>
                <w:lang w:val="en-GB"/>
              </w:rPr>
              <w:t>ISAG</w:t>
            </w:r>
          </w:p>
        </w:tc>
        <w:tc>
          <w:tcPr>
            <w:tcW w:w="0" w:type="auto"/>
          </w:tcPr>
          <w:p w14:paraId="687501BC" w14:textId="77777777" w:rsidR="00A2530C" w:rsidRPr="00724F6D" w:rsidRDefault="00A2530C" w:rsidP="00C31D90">
            <w:pPr>
              <w:pStyle w:val="Compact"/>
              <w:rPr>
                <w:lang w:val="en-GB"/>
              </w:rPr>
            </w:pPr>
            <w:r w:rsidRPr="00724F6D">
              <w:rPr>
                <w:lang w:val="en-GB"/>
              </w:rPr>
              <w:t>MOs</w:t>
            </w:r>
          </w:p>
        </w:tc>
        <w:tc>
          <w:tcPr>
            <w:tcW w:w="0" w:type="auto"/>
          </w:tcPr>
          <w:p w14:paraId="6BD06635"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34EDE216" w14:textId="77777777" w:rsidR="00A2530C" w:rsidRPr="00724F6D" w:rsidRDefault="00A2530C" w:rsidP="00C31D90">
            <w:pPr>
              <w:pStyle w:val="Compact"/>
              <w:rPr>
                <w:lang w:val="en-GB"/>
              </w:rPr>
            </w:pPr>
          </w:p>
        </w:tc>
        <w:tc>
          <w:tcPr>
            <w:tcW w:w="0" w:type="auto"/>
          </w:tcPr>
          <w:p w14:paraId="25072FF3" w14:textId="77777777" w:rsidR="00A2530C" w:rsidRPr="00724F6D" w:rsidRDefault="00A2530C" w:rsidP="00C31D90">
            <w:pPr>
              <w:pStyle w:val="Compact"/>
              <w:rPr>
                <w:lang w:val="en-GB"/>
              </w:rPr>
            </w:pPr>
          </w:p>
        </w:tc>
        <w:tc>
          <w:tcPr>
            <w:tcW w:w="0" w:type="auto"/>
          </w:tcPr>
          <w:p w14:paraId="1FC73B78"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39413B4B" w14:textId="77777777" w:rsidR="00A2530C" w:rsidRPr="00724F6D" w:rsidRDefault="00A2530C" w:rsidP="00C31D90">
            <w:pPr>
              <w:pStyle w:val="Compact"/>
              <w:rPr>
                <w:lang w:val="en-GB"/>
              </w:rPr>
            </w:pPr>
            <w:r w:rsidRPr="00724F6D">
              <w:rPr>
                <w:lang w:val="en-GB"/>
              </w:rPr>
              <w:t>Borrego[9]</w:t>
            </w:r>
          </w:p>
        </w:tc>
      </w:tr>
      <w:tr w:rsidR="00A2530C" w:rsidRPr="00724F6D" w14:paraId="61339185" w14:textId="77777777" w:rsidTr="00C31D90">
        <w:tc>
          <w:tcPr>
            <w:tcW w:w="0" w:type="auto"/>
          </w:tcPr>
          <w:p w14:paraId="25DBC45E" w14:textId="77777777" w:rsidR="00A2530C" w:rsidRPr="00724F6D" w:rsidRDefault="00A2530C" w:rsidP="00C31D90">
            <w:pPr>
              <w:pStyle w:val="Compact"/>
              <w:jc w:val="center"/>
              <w:rPr>
                <w:lang w:val="en-GB"/>
              </w:rPr>
            </w:pPr>
            <w:r w:rsidRPr="00724F6D">
              <w:rPr>
                <w:lang w:val="en-GB"/>
              </w:rPr>
              <w:t>18</w:t>
            </w:r>
          </w:p>
        </w:tc>
        <w:tc>
          <w:tcPr>
            <w:tcW w:w="0" w:type="auto"/>
          </w:tcPr>
          <w:p w14:paraId="7B091107" w14:textId="77777777" w:rsidR="00A2530C" w:rsidRPr="00724F6D" w:rsidRDefault="00A2530C" w:rsidP="00C31D90">
            <w:pPr>
              <w:pStyle w:val="Compact"/>
              <w:rPr>
                <w:lang w:val="en-GB"/>
              </w:rPr>
            </w:pPr>
            <w:r w:rsidRPr="00724F6D">
              <w:rPr>
                <w:b/>
                <w:lang w:val="en-GB"/>
              </w:rPr>
              <w:t>M-POD</w:t>
            </w:r>
          </w:p>
        </w:tc>
        <w:tc>
          <w:tcPr>
            <w:tcW w:w="0" w:type="auto"/>
          </w:tcPr>
          <w:p w14:paraId="25DF334E" w14:textId="77777777" w:rsidR="00A2530C" w:rsidRPr="00724F6D" w:rsidRDefault="00A2530C" w:rsidP="00C31D90">
            <w:pPr>
              <w:pStyle w:val="Compact"/>
              <w:rPr>
                <w:lang w:val="en-GB"/>
              </w:rPr>
            </w:pPr>
            <w:r w:rsidRPr="00724F6D">
              <w:rPr>
                <w:lang w:val="en-GB"/>
              </w:rPr>
              <w:t>MOs</w:t>
            </w:r>
          </w:p>
        </w:tc>
        <w:tc>
          <w:tcPr>
            <w:tcW w:w="0" w:type="auto"/>
          </w:tcPr>
          <w:p w14:paraId="7EBFF141"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2497341D"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57B70CC8" w14:textId="77777777" w:rsidR="00A2530C" w:rsidRPr="00724F6D" w:rsidRDefault="00A2530C" w:rsidP="00C31D90">
            <w:pPr>
              <w:pStyle w:val="Compact"/>
              <w:rPr>
                <w:lang w:val="en-GB"/>
              </w:rPr>
            </w:pPr>
          </w:p>
        </w:tc>
        <w:tc>
          <w:tcPr>
            <w:tcW w:w="0" w:type="auto"/>
          </w:tcPr>
          <w:p w14:paraId="2472431A" w14:textId="77777777" w:rsidR="00A2530C" w:rsidRPr="00724F6D" w:rsidRDefault="00A2530C" w:rsidP="00C31D90">
            <w:pPr>
              <w:pStyle w:val="Compact"/>
              <w:rPr>
                <w:lang w:val="en-GB"/>
              </w:rPr>
            </w:pPr>
          </w:p>
        </w:tc>
        <w:tc>
          <w:tcPr>
            <w:tcW w:w="0" w:type="auto"/>
          </w:tcPr>
          <w:p w14:paraId="4E850C3E" w14:textId="77777777" w:rsidR="00A2530C" w:rsidRPr="00724F6D" w:rsidRDefault="00A2530C" w:rsidP="00C31D90">
            <w:pPr>
              <w:pStyle w:val="Compact"/>
              <w:rPr>
                <w:lang w:val="en-GB"/>
              </w:rPr>
            </w:pPr>
            <w:r w:rsidRPr="00724F6D">
              <w:rPr>
                <w:lang w:val="en-GB"/>
              </w:rPr>
              <w:t>Piedrahita[51]</w:t>
            </w:r>
          </w:p>
        </w:tc>
      </w:tr>
      <w:tr w:rsidR="00A2530C" w:rsidRPr="00724F6D" w14:paraId="4AD822F4" w14:textId="77777777" w:rsidTr="00C31D90">
        <w:tc>
          <w:tcPr>
            <w:tcW w:w="0" w:type="auto"/>
          </w:tcPr>
          <w:p w14:paraId="126283D8" w14:textId="77777777" w:rsidR="00A2530C" w:rsidRPr="00724F6D" w:rsidRDefault="00A2530C" w:rsidP="00C31D90">
            <w:pPr>
              <w:pStyle w:val="Compact"/>
              <w:jc w:val="center"/>
              <w:rPr>
                <w:lang w:val="en-GB"/>
              </w:rPr>
            </w:pPr>
            <w:r w:rsidRPr="00724F6D">
              <w:rPr>
                <w:lang w:val="en-GB"/>
              </w:rPr>
              <w:t>19</w:t>
            </w:r>
          </w:p>
        </w:tc>
        <w:tc>
          <w:tcPr>
            <w:tcW w:w="0" w:type="auto"/>
          </w:tcPr>
          <w:p w14:paraId="6868B7DA" w14:textId="77777777" w:rsidR="00A2530C" w:rsidRPr="00724F6D" w:rsidRDefault="00A2530C" w:rsidP="00C31D90">
            <w:pPr>
              <w:pStyle w:val="Compact"/>
              <w:rPr>
                <w:lang w:val="en-GB"/>
              </w:rPr>
            </w:pPr>
            <w:r w:rsidRPr="00724F6D">
              <w:rPr>
                <w:b/>
                <w:lang w:val="en-GB"/>
              </w:rPr>
              <w:t>MAS</w:t>
            </w:r>
          </w:p>
        </w:tc>
        <w:tc>
          <w:tcPr>
            <w:tcW w:w="0" w:type="auto"/>
          </w:tcPr>
          <w:p w14:paraId="146223DA" w14:textId="77777777" w:rsidR="00A2530C" w:rsidRPr="00724F6D" w:rsidRDefault="00A2530C" w:rsidP="00C31D90">
            <w:pPr>
              <w:pStyle w:val="Compact"/>
              <w:rPr>
                <w:lang w:val="en-GB"/>
              </w:rPr>
            </w:pPr>
            <w:r w:rsidRPr="00724F6D">
              <w:rPr>
                <w:lang w:val="en-GB"/>
              </w:rPr>
              <w:t>electrochemical</w:t>
            </w:r>
          </w:p>
        </w:tc>
        <w:tc>
          <w:tcPr>
            <w:tcW w:w="0" w:type="auto"/>
          </w:tcPr>
          <w:p w14:paraId="14062D20"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4BFDF0AD"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680704B2" w14:textId="77777777" w:rsidR="00A2530C" w:rsidRPr="00724F6D" w:rsidRDefault="00A2530C" w:rsidP="00C31D90">
            <w:pPr>
              <w:pStyle w:val="Compact"/>
              <w:rPr>
                <w:lang w:val="en-GB"/>
              </w:rPr>
            </w:pPr>
          </w:p>
        </w:tc>
        <w:tc>
          <w:tcPr>
            <w:tcW w:w="0" w:type="auto"/>
          </w:tcPr>
          <w:p w14:paraId="704C176C" w14:textId="77777777" w:rsidR="00A2530C" w:rsidRPr="00724F6D" w:rsidRDefault="00A2530C" w:rsidP="00C31D90">
            <w:pPr>
              <w:pStyle w:val="Compact"/>
              <w:rPr>
                <w:lang w:val="en-GB"/>
              </w:rPr>
            </w:pPr>
          </w:p>
        </w:tc>
        <w:tc>
          <w:tcPr>
            <w:tcW w:w="0" w:type="auto"/>
          </w:tcPr>
          <w:p w14:paraId="322B869E" w14:textId="77777777" w:rsidR="00A2530C" w:rsidRPr="00724F6D" w:rsidRDefault="00A2530C" w:rsidP="00C31D90">
            <w:pPr>
              <w:pStyle w:val="Compact"/>
              <w:rPr>
                <w:lang w:val="en-GB"/>
              </w:rPr>
            </w:pPr>
            <w:r w:rsidRPr="00724F6D">
              <w:rPr>
                <w:lang w:val="en-GB"/>
              </w:rPr>
              <w:t>Sun[65]</w:t>
            </w:r>
          </w:p>
        </w:tc>
      </w:tr>
      <w:tr w:rsidR="00A2530C" w:rsidRPr="00724F6D" w14:paraId="382CA776" w14:textId="77777777" w:rsidTr="00C31D90">
        <w:tc>
          <w:tcPr>
            <w:tcW w:w="0" w:type="auto"/>
          </w:tcPr>
          <w:p w14:paraId="60C1D663" w14:textId="77777777" w:rsidR="00A2530C" w:rsidRPr="00724F6D" w:rsidRDefault="00A2530C" w:rsidP="00C31D90">
            <w:pPr>
              <w:pStyle w:val="Compact"/>
              <w:jc w:val="center"/>
              <w:rPr>
                <w:lang w:val="en-GB"/>
              </w:rPr>
            </w:pPr>
            <w:r w:rsidRPr="00724F6D">
              <w:rPr>
                <w:lang w:val="en-GB"/>
              </w:rPr>
              <w:lastRenderedPageBreak/>
              <w:t>43</w:t>
            </w:r>
          </w:p>
        </w:tc>
        <w:tc>
          <w:tcPr>
            <w:tcW w:w="0" w:type="auto"/>
          </w:tcPr>
          <w:p w14:paraId="074A7573" w14:textId="77777777" w:rsidR="00A2530C" w:rsidRPr="00724F6D" w:rsidRDefault="00A2530C" w:rsidP="00C31D90">
            <w:pPr>
              <w:pStyle w:val="Compact"/>
              <w:rPr>
                <w:lang w:val="en-GB"/>
              </w:rPr>
            </w:pPr>
            <w:r w:rsidRPr="00724F6D">
              <w:rPr>
                <w:b/>
                <w:lang w:val="en-GB"/>
              </w:rPr>
              <w:t>MAS</w:t>
            </w:r>
          </w:p>
        </w:tc>
        <w:tc>
          <w:tcPr>
            <w:tcW w:w="0" w:type="auto"/>
          </w:tcPr>
          <w:p w14:paraId="4E887C51" w14:textId="77777777" w:rsidR="00A2530C" w:rsidRPr="00724F6D" w:rsidRDefault="00A2530C" w:rsidP="00C31D90">
            <w:pPr>
              <w:pStyle w:val="Compact"/>
              <w:rPr>
                <w:lang w:val="en-GB"/>
              </w:rPr>
            </w:pPr>
            <w:r w:rsidRPr="00724F6D">
              <w:rPr>
                <w:lang w:val="en-GB"/>
              </w:rPr>
              <w:t>UV</w:t>
            </w:r>
          </w:p>
        </w:tc>
        <w:tc>
          <w:tcPr>
            <w:tcW w:w="0" w:type="auto"/>
          </w:tcPr>
          <w:p w14:paraId="65160A76" w14:textId="77777777" w:rsidR="00A2530C" w:rsidRPr="00724F6D" w:rsidRDefault="00A2530C" w:rsidP="00C31D90">
            <w:pPr>
              <w:pStyle w:val="Compact"/>
              <w:rPr>
                <w:lang w:val="en-GB"/>
              </w:rPr>
            </w:pPr>
          </w:p>
        </w:tc>
        <w:tc>
          <w:tcPr>
            <w:tcW w:w="0" w:type="auto"/>
          </w:tcPr>
          <w:p w14:paraId="199C454F" w14:textId="77777777" w:rsidR="00A2530C" w:rsidRPr="00724F6D" w:rsidRDefault="00A2530C" w:rsidP="00C31D90">
            <w:pPr>
              <w:pStyle w:val="Compact"/>
              <w:rPr>
                <w:lang w:val="en-GB"/>
              </w:rPr>
            </w:pPr>
          </w:p>
        </w:tc>
        <w:tc>
          <w:tcPr>
            <w:tcW w:w="0" w:type="auto"/>
          </w:tcPr>
          <w:p w14:paraId="1B1BA585" w14:textId="77777777" w:rsidR="00A2530C" w:rsidRPr="00724F6D" w:rsidRDefault="00A2530C" w:rsidP="00C31D90">
            <w:pPr>
              <w:pStyle w:val="Compact"/>
              <w:rPr>
                <w:lang w:val="en-GB"/>
              </w:rPr>
            </w:pPr>
          </w:p>
        </w:tc>
        <w:tc>
          <w:tcPr>
            <w:tcW w:w="0" w:type="auto"/>
          </w:tcPr>
          <w:p w14:paraId="0EA98D2D"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1999B11F" w14:textId="77777777" w:rsidR="00A2530C" w:rsidRPr="00724F6D" w:rsidRDefault="00A2530C" w:rsidP="00C31D90">
            <w:pPr>
              <w:pStyle w:val="Compact"/>
              <w:rPr>
                <w:lang w:val="en-GB"/>
              </w:rPr>
            </w:pPr>
            <w:r w:rsidRPr="00724F6D">
              <w:rPr>
                <w:lang w:val="en-GB"/>
              </w:rPr>
              <w:t>Sun[65]</w:t>
            </w:r>
          </w:p>
        </w:tc>
      </w:tr>
      <w:tr w:rsidR="00A2530C" w:rsidRPr="00724F6D" w14:paraId="58F1D8E5" w14:textId="77777777" w:rsidTr="00C31D90">
        <w:tc>
          <w:tcPr>
            <w:tcW w:w="0" w:type="auto"/>
          </w:tcPr>
          <w:p w14:paraId="2421325C" w14:textId="77777777" w:rsidR="00A2530C" w:rsidRPr="00724F6D" w:rsidRDefault="00A2530C" w:rsidP="00C31D90">
            <w:pPr>
              <w:pStyle w:val="Compact"/>
              <w:jc w:val="center"/>
              <w:rPr>
                <w:lang w:val="en-GB"/>
              </w:rPr>
            </w:pPr>
            <w:r w:rsidRPr="00724F6D">
              <w:rPr>
                <w:lang w:val="en-GB"/>
              </w:rPr>
              <w:t>20</w:t>
            </w:r>
          </w:p>
        </w:tc>
        <w:tc>
          <w:tcPr>
            <w:tcW w:w="0" w:type="auto"/>
          </w:tcPr>
          <w:p w14:paraId="2895BAC1" w14:textId="77777777" w:rsidR="00A2530C" w:rsidRPr="00724F6D" w:rsidRDefault="00A2530C" w:rsidP="00C31D90">
            <w:pPr>
              <w:pStyle w:val="Compact"/>
              <w:rPr>
                <w:lang w:val="en-GB"/>
              </w:rPr>
            </w:pPr>
            <w:r w:rsidRPr="00724F6D">
              <w:rPr>
                <w:b/>
                <w:lang w:val="en-GB"/>
              </w:rPr>
              <w:t>NanoEnvi</w:t>
            </w:r>
          </w:p>
        </w:tc>
        <w:tc>
          <w:tcPr>
            <w:tcW w:w="0" w:type="auto"/>
          </w:tcPr>
          <w:p w14:paraId="132A54F5" w14:textId="77777777" w:rsidR="00A2530C" w:rsidRPr="00724F6D" w:rsidRDefault="00A2530C" w:rsidP="00C31D90">
            <w:pPr>
              <w:pStyle w:val="Compact"/>
              <w:rPr>
                <w:lang w:val="en-GB"/>
              </w:rPr>
            </w:pPr>
            <w:r w:rsidRPr="00724F6D">
              <w:rPr>
                <w:lang w:val="en-GB"/>
              </w:rPr>
              <w:t>electrochemical</w:t>
            </w:r>
          </w:p>
        </w:tc>
        <w:tc>
          <w:tcPr>
            <w:tcW w:w="0" w:type="auto"/>
          </w:tcPr>
          <w:p w14:paraId="5A0A027C"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4D0E33D3"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34E70B42" w14:textId="77777777" w:rsidR="00A2530C" w:rsidRPr="00724F6D" w:rsidRDefault="00A2530C" w:rsidP="00C31D90">
            <w:pPr>
              <w:pStyle w:val="Compact"/>
              <w:rPr>
                <w:lang w:val="en-GB"/>
              </w:rPr>
            </w:pPr>
          </w:p>
        </w:tc>
        <w:tc>
          <w:tcPr>
            <w:tcW w:w="0" w:type="auto"/>
          </w:tcPr>
          <w:p w14:paraId="1EA7A225" w14:textId="77777777" w:rsidR="00A2530C" w:rsidRPr="00724F6D" w:rsidRDefault="00A2530C" w:rsidP="00C31D90">
            <w:pPr>
              <w:pStyle w:val="Compact"/>
              <w:rPr>
                <w:lang w:val="en-GB"/>
              </w:rPr>
            </w:pPr>
          </w:p>
        </w:tc>
        <w:tc>
          <w:tcPr>
            <w:tcW w:w="0" w:type="auto"/>
          </w:tcPr>
          <w:p w14:paraId="20041DA4" w14:textId="77777777" w:rsidR="00A2530C" w:rsidRPr="00724F6D" w:rsidRDefault="00A2530C" w:rsidP="00C31D90">
            <w:pPr>
              <w:pStyle w:val="Compact"/>
              <w:rPr>
                <w:lang w:val="en-GB"/>
              </w:rPr>
            </w:pPr>
            <w:r w:rsidRPr="00724F6D">
              <w:rPr>
                <w:lang w:val="en-GB"/>
              </w:rPr>
              <w:t>Borrego[9]</w:t>
            </w:r>
          </w:p>
        </w:tc>
      </w:tr>
      <w:tr w:rsidR="00A2530C" w:rsidRPr="00724F6D" w14:paraId="50237B9C" w14:textId="77777777" w:rsidTr="00C31D90">
        <w:tc>
          <w:tcPr>
            <w:tcW w:w="0" w:type="auto"/>
          </w:tcPr>
          <w:p w14:paraId="511AAB7F" w14:textId="77777777" w:rsidR="00A2530C" w:rsidRPr="00724F6D" w:rsidRDefault="00A2530C" w:rsidP="00C31D90">
            <w:pPr>
              <w:pStyle w:val="Compact"/>
              <w:jc w:val="center"/>
              <w:rPr>
                <w:lang w:val="en-GB"/>
              </w:rPr>
            </w:pPr>
            <w:r w:rsidRPr="00724F6D">
              <w:rPr>
                <w:lang w:val="en-GB"/>
              </w:rPr>
              <w:t>44</w:t>
            </w:r>
          </w:p>
        </w:tc>
        <w:tc>
          <w:tcPr>
            <w:tcW w:w="0" w:type="auto"/>
          </w:tcPr>
          <w:p w14:paraId="07320CF8" w14:textId="77777777" w:rsidR="00A2530C" w:rsidRPr="00724F6D" w:rsidRDefault="00A2530C" w:rsidP="00C31D90">
            <w:pPr>
              <w:pStyle w:val="Compact"/>
              <w:rPr>
                <w:lang w:val="en-GB"/>
              </w:rPr>
            </w:pPr>
            <w:r w:rsidRPr="00724F6D">
              <w:rPr>
                <w:b/>
                <w:lang w:val="en-GB"/>
              </w:rPr>
              <w:t>NanoEnvi</w:t>
            </w:r>
          </w:p>
        </w:tc>
        <w:tc>
          <w:tcPr>
            <w:tcW w:w="0" w:type="auto"/>
          </w:tcPr>
          <w:p w14:paraId="262833CD" w14:textId="77777777" w:rsidR="00A2530C" w:rsidRPr="00724F6D" w:rsidRDefault="00A2530C" w:rsidP="00C31D90">
            <w:pPr>
              <w:pStyle w:val="Compact"/>
              <w:rPr>
                <w:lang w:val="en-GB"/>
              </w:rPr>
            </w:pPr>
            <w:r w:rsidRPr="00724F6D">
              <w:rPr>
                <w:lang w:val="en-GB"/>
              </w:rPr>
              <w:t>MOs</w:t>
            </w:r>
          </w:p>
        </w:tc>
        <w:tc>
          <w:tcPr>
            <w:tcW w:w="0" w:type="auto"/>
          </w:tcPr>
          <w:p w14:paraId="6F5811AB" w14:textId="77777777" w:rsidR="00A2530C" w:rsidRPr="00724F6D" w:rsidRDefault="00A2530C" w:rsidP="00C31D90">
            <w:pPr>
              <w:pStyle w:val="Compact"/>
              <w:rPr>
                <w:lang w:val="en-GB"/>
              </w:rPr>
            </w:pPr>
          </w:p>
        </w:tc>
        <w:tc>
          <w:tcPr>
            <w:tcW w:w="0" w:type="auto"/>
          </w:tcPr>
          <w:p w14:paraId="20AAB0EE" w14:textId="77777777" w:rsidR="00A2530C" w:rsidRPr="00724F6D" w:rsidRDefault="00A2530C" w:rsidP="00C31D90">
            <w:pPr>
              <w:pStyle w:val="Compact"/>
              <w:rPr>
                <w:lang w:val="en-GB"/>
              </w:rPr>
            </w:pPr>
          </w:p>
        </w:tc>
        <w:tc>
          <w:tcPr>
            <w:tcW w:w="0" w:type="auto"/>
          </w:tcPr>
          <w:p w14:paraId="4F524BD7" w14:textId="77777777" w:rsidR="00A2530C" w:rsidRPr="00724F6D" w:rsidRDefault="00A2530C" w:rsidP="00C31D90">
            <w:pPr>
              <w:pStyle w:val="Compact"/>
              <w:rPr>
                <w:lang w:val="en-GB"/>
              </w:rPr>
            </w:pPr>
          </w:p>
        </w:tc>
        <w:tc>
          <w:tcPr>
            <w:tcW w:w="0" w:type="auto"/>
          </w:tcPr>
          <w:p w14:paraId="2334457C"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275A5960" w14:textId="77777777" w:rsidR="00A2530C" w:rsidRPr="00724F6D" w:rsidRDefault="00A2530C" w:rsidP="00C31D90">
            <w:pPr>
              <w:pStyle w:val="Compact"/>
              <w:rPr>
                <w:lang w:val="en-GB"/>
              </w:rPr>
            </w:pPr>
            <w:r w:rsidRPr="00724F6D">
              <w:rPr>
                <w:lang w:val="en-GB"/>
              </w:rPr>
              <w:t>Borrego[9]</w:t>
            </w:r>
          </w:p>
        </w:tc>
      </w:tr>
      <w:tr w:rsidR="00A2530C" w:rsidRPr="00724F6D" w14:paraId="604B534C" w14:textId="77777777" w:rsidTr="00C31D90">
        <w:tc>
          <w:tcPr>
            <w:tcW w:w="0" w:type="auto"/>
          </w:tcPr>
          <w:p w14:paraId="7C49F14D" w14:textId="77777777" w:rsidR="00A2530C" w:rsidRPr="00724F6D" w:rsidRDefault="00A2530C" w:rsidP="00C31D90">
            <w:pPr>
              <w:pStyle w:val="Compact"/>
              <w:jc w:val="center"/>
              <w:rPr>
                <w:lang w:val="en-GB"/>
              </w:rPr>
            </w:pPr>
            <w:r w:rsidRPr="00724F6D">
              <w:rPr>
                <w:lang w:val="en-GB"/>
              </w:rPr>
              <w:t>21</w:t>
            </w:r>
          </w:p>
        </w:tc>
        <w:tc>
          <w:tcPr>
            <w:tcW w:w="0" w:type="auto"/>
          </w:tcPr>
          <w:p w14:paraId="3BBB0AD0" w14:textId="77777777" w:rsidR="00A2530C" w:rsidRPr="00724F6D" w:rsidRDefault="00A2530C" w:rsidP="00C31D90">
            <w:pPr>
              <w:pStyle w:val="Compact"/>
              <w:rPr>
                <w:lang w:val="en-GB"/>
              </w:rPr>
            </w:pPr>
            <w:r w:rsidRPr="00724F6D">
              <w:rPr>
                <w:b/>
                <w:lang w:val="en-GB"/>
              </w:rPr>
              <w:t>Platypus NO2</w:t>
            </w:r>
          </w:p>
        </w:tc>
        <w:tc>
          <w:tcPr>
            <w:tcW w:w="0" w:type="auto"/>
          </w:tcPr>
          <w:p w14:paraId="119AA083" w14:textId="77777777" w:rsidR="00A2530C" w:rsidRPr="00724F6D" w:rsidRDefault="00A2530C" w:rsidP="00C31D90">
            <w:pPr>
              <w:pStyle w:val="Compact"/>
              <w:rPr>
                <w:lang w:val="en-GB"/>
              </w:rPr>
            </w:pPr>
            <w:r w:rsidRPr="00724F6D">
              <w:rPr>
                <w:lang w:val="en-GB"/>
              </w:rPr>
              <w:t>MOs</w:t>
            </w:r>
          </w:p>
        </w:tc>
        <w:tc>
          <w:tcPr>
            <w:tcW w:w="0" w:type="auto"/>
          </w:tcPr>
          <w:p w14:paraId="740C77FC"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1D63F9CE" w14:textId="77777777" w:rsidR="00A2530C" w:rsidRPr="00724F6D" w:rsidRDefault="00A2530C" w:rsidP="00C31D90">
            <w:pPr>
              <w:pStyle w:val="Compact"/>
              <w:rPr>
                <w:lang w:val="en-GB"/>
              </w:rPr>
            </w:pPr>
          </w:p>
        </w:tc>
        <w:tc>
          <w:tcPr>
            <w:tcW w:w="0" w:type="auto"/>
          </w:tcPr>
          <w:p w14:paraId="1F732609" w14:textId="77777777" w:rsidR="00A2530C" w:rsidRPr="00724F6D" w:rsidRDefault="00A2530C" w:rsidP="00C31D90">
            <w:pPr>
              <w:pStyle w:val="Compact"/>
              <w:rPr>
                <w:lang w:val="en-GB"/>
              </w:rPr>
            </w:pPr>
          </w:p>
        </w:tc>
        <w:tc>
          <w:tcPr>
            <w:tcW w:w="0" w:type="auto"/>
          </w:tcPr>
          <w:p w14:paraId="1F86E4B7" w14:textId="77777777" w:rsidR="00A2530C" w:rsidRPr="00724F6D" w:rsidRDefault="00A2530C" w:rsidP="00C31D90">
            <w:pPr>
              <w:pStyle w:val="Compact"/>
              <w:rPr>
                <w:lang w:val="en-GB"/>
              </w:rPr>
            </w:pPr>
          </w:p>
        </w:tc>
        <w:tc>
          <w:tcPr>
            <w:tcW w:w="0" w:type="auto"/>
          </w:tcPr>
          <w:p w14:paraId="1500F1DC" w14:textId="77777777" w:rsidR="00A2530C" w:rsidRPr="00724F6D" w:rsidRDefault="00A2530C" w:rsidP="00C31D90">
            <w:pPr>
              <w:pStyle w:val="Compact"/>
              <w:rPr>
                <w:lang w:val="en-GB"/>
              </w:rPr>
            </w:pPr>
            <w:r w:rsidRPr="00724F6D">
              <w:rPr>
                <w:lang w:val="en-GB"/>
              </w:rPr>
              <w:t>Williams[74]</w:t>
            </w:r>
          </w:p>
        </w:tc>
      </w:tr>
      <w:tr w:rsidR="00A2530C" w:rsidRPr="00724F6D" w14:paraId="17E5A574" w14:textId="77777777" w:rsidTr="00C31D90">
        <w:tc>
          <w:tcPr>
            <w:tcW w:w="0" w:type="auto"/>
          </w:tcPr>
          <w:p w14:paraId="44C7644C" w14:textId="77777777" w:rsidR="00A2530C" w:rsidRPr="00724F6D" w:rsidRDefault="00A2530C" w:rsidP="00C31D90">
            <w:pPr>
              <w:pStyle w:val="Compact"/>
              <w:jc w:val="center"/>
              <w:rPr>
                <w:lang w:val="en-GB"/>
              </w:rPr>
            </w:pPr>
            <w:r w:rsidRPr="00724F6D">
              <w:rPr>
                <w:lang w:val="en-GB"/>
              </w:rPr>
              <w:t>22</w:t>
            </w:r>
          </w:p>
        </w:tc>
        <w:tc>
          <w:tcPr>
            <w:tcW w:w="0" w:type="auto"/>
          </w:tcPr>
          <w:p w14:paraId="305FA1B6" w14:textId="77777777" w:rsidR="00A2530C" w:rsidRPr="00724F6D" w:rsidRDefault="00A2530C" w:rsidP="00C31D90">
            <w:pPr>
              <w:pStyle w:val="Compact"/>
              <w:rPr>
                <w:lang w:val="en-GB"/>
              </w:rPr>
            </w:pPr>
            <w:r w:rsidRPr="00724F6D">
              <w:rPr>
                <w:b/>
                <w:lang w:val="en-GB"/>
              </w:rPr>
              <w:t>RAMP</w:t>
            </w:r>
          </w:p>
        </w:tc>
        <w:tc>
          <w:tcPr>
            <w:tcW w:w="0" w:type="auto"/>
          </w:tcPr>
          <w:p w14:paraId="5FCB7E62" w14:textId="77777777" w:rsidR="00A2530C" w:rsidRPr="00724F6D" w:rsidRDefault="00A2530C" w:rsidP="00C31D90">
            <w:pPr>
              <w:pStyle w:val="Compact"/>
              <w:rPr>
                <w:lang w:val="en-GB"/>
              </w:rPr>
            </w:pPr>
            <w:r w:rsidRPr="00724F6D">
              <w:rPr>
                <w:lang w:val="en-GB"/>
              </w:rPr>
              <w:t>electrochemical</w:t>
            </w:r>
          </w:p>
        </w:tc>
        <w:tc>
          <w:tcPr>
            <w:tcW w:w="0" w:type="auto"/>
          </w:tcPr>
          <w:p w14:paraId="1CBC6971"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0325E6DA"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6015E1A8" w14:textId="77777777" w:rsidR="00A2530C" w:rsidRPr="00724F6D" w:rsidRDefault="00A2530C" w:rsidP="00C31D90">
            <w:pPr>
              <w:pStyle w:val="Compact"/>
              <w:rPr>
                <w:lang w:val="en-GB"/>
              </w:rPr>
            </w:pPr>
          </w:p>
        </w:tc>
        <w:tc>
          <w:tcPr>
            <w:tcW w:w="0" w:type="auto"/>
          </w:tcPr>
          <w:p w14:paraId="427EC72B" w14:textId="77777777" w:rsidR="00A2530C" w:rsidRPr="00724F6D" w:rsidRDefault="00A2530C" w:rsidP="00C31D90">
            <w:pPr>
              <w:pStyle w:val="Compact"/>
              <w:rPr>
                <w:lang w:val="en-GB"/>
              </w:rPr>
            </w:pPr>
          </w:p>
        </w:tc>
        <w:tc>
          <w:tcPr>
            <w:tcW w:w="0" w:type="auto"/>
          </w:tcPr>
          <w:p w14:paraId="14ABA500" w14:textId="77777777" w:rsidR="00A2530C" w:rsidRPr="00724F6D" w:rsidRDefault="00A2530C" w:rsidP="00C31D90">
            <w:pPr>
              <w:pStyle w:val="Compact"/>
              <w:rPr>
                <w:lang w:val="en-GB"/>
              </w:rPr>
            </w:pPr>
            <w:r w:rsidRPr="00724F6D">
              <w:rPr>
                <w:lang w:val="en-GB"/>
              </w:rPr>
              <w:t>Zimmerman[77]</w:t>
            </w:r>
          </w:p>
        </w:tc>
      </w:tr>
      <w:tr w:rsidR="00A2530C" w:rsidRPr="00724F6D" w14:paraId="1BCF8D6F" w14:textId="77777777" w:rsidTr="00C31D90">
        <w:tc>
          <w:tcPr>
            <w:tcW w:w="0" w:type="auto"/>
          </w:tcPr>
          <w:p w14:paraId="60090C4F" w14:textId="77777777" w:rsidR="00A2530C" w:rsidRPr="00724F6D" w:rsidRDefault="00A2530C" w:rsidP="00C31D90">
            <w:pPr>
              <w:pStyle w:val="Compact"/>
              <w:jc w:val="center"/>
              <w:rPr>
                <w:lang w:val="en-GB"/>
              </w:rPr>
            </w:pPr>
            <w:r w:rsidRPr="00724F6D">
              <w:rPr>
                <w:lang w:val="en-GB"/>
              </w:rPr>
              <w:t>23</w:t>
            </w:r>
          </w:p>
        </w:tc>
        <w:tc>
          <w:tcPr>
            <w:tcW w:w="0" w:type="auto"/>
          </w:tcPr>
          <w:p w14:paraId="562A233E" w14:textId="77777777" w:rsidR="00A2530C" w:rsidRPr="00724F6D" w:rsidRDefault="00A2530C" w:rsidP="00C31D90">
            <w:pPr>
              <w:pStyle w:val="Compact"/>
              <w:rPr>
                <w:lang w:val="en-GB"/>
              </w:rPr>
            </w:pPr>
            <w:r w:rsidRPr="00724F6D">
              <w:rPr>
                <w:b/>
                <w:lang w:val="en-GB"/>
              </w:rPr>
              <w:t>S-500</w:t>
            </w:r>
          </w:p>
        </w:tc>
        <w:tc>
          <w:tcPr>
            <w:tcW w:w="0" w:type="auto"/>
          </w:tcPr>
          <w:p w14:paraId="2996D49F" w14:textId="77777777" w:rsidR="00A2530C" w:rsidRPr="00724F6D" w:rsidRDefault="00A2530C" w:rsidP="00C31D90">
            <w:pPr>
              <w:pStyle w:val="Compact"/>
              <w:rPr>
                <w:lang w:val="en-GB"/>
              </w:rPr>
            </w:pPr>
            <w:r w:rsidRPr="00724F6D">
              <w:rPr>
                <w:lang w:val="en-GB"/>
              </w:rPr>
              <w:t>electrochemical</w:t>
            </w:r>
          </w:p>
        </w:tc>
        <w:tc>
          <w:tcPr>
            <w:tcW w:w="0" w:type="auto"/>
          </w:tcPr>
          <w:p w14:paraId="1A679C19"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13DC37BD" w14:textId="77777777" w:rsidR="00A2530C" w:rsidRPr="00724F6D" w:rsidRDefault="00A2530C" w:rsidP="00C31D90">
            <w:pPr>
              <w:pStyle w:val="Compact"/>
              <w:rPr>
                <w:lang w:val="en-GB"/>
              </w:rPr>
            </w:pPr>
          </w:p>
        </w:tc>
        <w:tc>
          <w:tcPr>
            <w:tcW w:w="0" w:type="auto"/>
          </w:tcPr>
          <w:p w14:paraId="0252FA2C" w14:textId="77777777" w:rsidR="00A2530C" w:rsidRPr="00724F6D" w:rsidRDefault="00A2530C" w:rsidP="00C31D90">
            <w:pPr>
              <w:pStyle w:val="Compact"/>
              <w:rPr>
                <w:lang w:val="en-GB"/>
              </w:rPr>
            </w:pPr>
          </w:p>
        </w:tc>
        <w:tc>
          <w:tcPr>
            <w:tcW w:w="0" w:type="auto"/>
          </w:tcPr>
          <w:p w14:paraId="4454196A" w14:textId="77777777" w:rsidR="00A2530C" w:rsidRPr="00724F6D" w:rsidRDefault="00A2530C" w:rsidP="00C31D90">
            <w:pPr>
              <w:pStyle w:val="Compact"/>
              <w:rPr>
                <w:lang w:val="en-GB"/>
              </w:rPr>
            </w:pPr>
          </w:p>
        </w:tc>
        <w:tc>
          <w:tcPr>
            <w:tcW w:w="0" w:type="auto"/>
          </w:tcPr>
          <w:p w14:paraId="695FD086" w14:textId="77777777" w:rsidR="00A2530C" w:rsidRPr="00724F6D" w:rsidRDefault="00A2530C" w:rsidP="00C31D90">
            <w:pPr>
              <w:pStyle w:val="Compact"/>
              <w:rPr>
                <w:lang w:val="en-GB"/>
              </w:rPr>
            </w:pPr>
            <w:r w:rsidRPr="00724F6D">
              <w:rPr>
                <w:lang w:val="en-GB"/>
              </w:rPr>
              <w:t>Lin[41]</w:t>
            </w:r>
          </w:p>
        </w:tc>
      </w:tr>
      <w:tr w:rsidR="00A2530C" w:rsidRPr="00724F6D" w14:paraId="76882177" w14:textId="77777777" w:rsidTr="00C31D90">
        <w:tc>
          <w:tcPr>
            <w:tcW w:w="0" w:type="auto"/>
          </w:tcPr>
          <w:p w14:paraId="04718C42" w14:textId="77777777" w:rsidR="00A2530C" w:rsidRPr="00724F6D" w:rsidRDefault="00A2530C" w:rsidP="00C31D90">
            <w:pPr>
              <w:pStyle w:val="Compact"/>
              <w:jc w:val="center"/>
              <w:rPr>
                <w:lang w:val="en-GB"/>
              </w:rPr>
            </w:pPr>
            <w:r w:rsidRPr="00724F6D">
              <w:rPr>
                <w:lang w:val="en-GB"/>
              </w:rPr>
              <w:t>24</w:t>
            </w:r>
          </w:p>
        </w:tc>
        <w:tc>
          <w:tcPr>
            <w:tcW w:w="0" w:type="auto"/>
          </w:tcPr>
          <w:p w14:paraId="131E648B" w14:textId="77777777" w:rsidR="00A2530C" w:rsidRPr="00724F6D" w:rsidRDefault="00A2530C" w:rsidP="00C31D90">
            <w:pPr>
              <w:pStyle w:val="Compact"/>
              <w:rPr>
                <w:lang w:val="en-GB"/>
              </w:rPr>
            </w:pPr>
            <w:r w:rsidRPr="00724F6D">
              <w:rPr>
                <w:b/>
                <w:lang w:val="en-GB"/>
              </w:rPr>
              <w:t>S-500</w:t>
            </w:r>
          </w:p>
        </w:tc>
        <w:tc>
          <w:tcPr>
            <w:tcW w:w="0" w:type="auto"/>
          </w:tcPr>
          <w:p w14:paraId="1003F48D" w14:textId="77777777" w:rsidR="00A2530C" w:rsidRPr="00724F6D" w:rsidRDefault="00A2530C" w:rsidP="00C31D90">
            <w:pPr>
              <w:pStyle w:val="Compact"/>
              <w:rPr>
                <w:lang w:val="en-GB"/>
              </w:rPr>
            </w:pPr>
            <w:r w:rsidRPr="00724F6D">
              <w:rPr>
                <w:lang w:val="en-GB"/>
              </w:rPr>
              <w:t>MOs</w:t>
            </w:r>
          </w:p>
        </w:tc>
        <w:tc>
          <w:tcPr>
            <w:tcW w:w="0" w:type="auto"/>
          </w:tcPr>
          <w:p w14:paraId="02C986B7"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0841C485" w14:textId="77777777" w:rsidR="00A2530C" w:rsidRPr="00724F6D" w:rsidRDefault="00A2530C" w:rsidP="00C31D90">
            <w:pPr>
              <w:pStyle w:val="Compact"/>
              <w:rPr>
                <w:lang w:val="en-GB"/>
              </w:rPr>
            </w:pPr>
          </w:p>
        </w:tc>
        <w:tc>
          <w:tcPr>
            <w:tcW w:w="0" w:type="auto"/>
          </w:tcPr>
          <w:p w14:paraId="5E1CD1F9" w14:textId="77777777" w:rsidR="00A2530C" w:rsidRPr="00724F6D" w:rsidRDefault="00A2530C" w:rsidP="00C31D90">
            <w:pPr>
              <w:pStyle w:val="Compact"/>
              <w:rPr>
                <w:lang w:val="en-GB"/>
              </w:rPr>
            </w:pPr>
          </w:p>
        </w:tc>
        <w:tc>
          <w:tcPr>
            <w:tcW w:w="0" w:type="auto"/>
          </w:tcPr>
          <w:p w14:paraId="12B01C03" w14:textId="77777777" w:rsidR="00A2530C" w:rsidRPr="00724F6D" w:rsidRDefault="00A2530C" w:rsidP="00C31D90">
            <w:pPr>
              <w:pStyle w:val="Compact"/>
              <w:rPr>
                <w:lang w:val="en-GB"/>
              </w:rPr>
            </w:pPr>
          </w:p>
        </w:tc>
        <w:tc>
          <w:tcPr>
            <w:tcW w:w="0" w:type="auto"/>
          </w:tcPr>
          <w:p w14:paraId="092F4C20" w14:textId="77777777" w:rsidR="00A2530C" w:rsidRPr="00724F6D" w:rsidRDefault="00A2530C" w:rsidP="00C31D90">
            <w:pPr>
              <w:pStyle w:val="Compact"/>
              <w:rPr>
                <w:lang w:val="en-GB"/>
              </w:rPr>
            </w:pPr>
            <w:r w:rsidRPr="00724F6D">
              <w:rPr>
                <w:lang w:val="en-GB"/>
              </w:rPr>
              <w:t>Vaughn[69]</w:t>
            </w:r>
          </w:p>
        </w:tc>
      </w:tr>
      <w:tr w:rsidR="00A2530C" w:rsidRPr="00724F6D" w14:paraId="595391C7" w14:textId="77777777" w:rsidTr="00C31D90">
        <w:tc>
          <w:tcPr>
            <w:tcW w:w="0" w:type="auto"/>
          </w:tcPr>
          <w:p w14:paraId="5F78DB1F" w14:textId="77777777" w:rsidR="00A2530C" w:rsidRPr="00724F6D" w:rsidRDefault="00A2530C" w:rsidP="00C31D90">
            <w:pPr>
              <w:pStyle w:val="Compact"/>
              <w:jc w:val="center"/>
              <w:rPr>
                <w:lang w:val="en-GB"/>
              </w:rPr>
            </w:pPr>
            <w:r w:rsidRPr="00724F6D">
              <w:rPr>
                <w:lang w:val="en-GB"/>
              </w:rPr>
              <w:t>45</w:t>
            </w:r>
          </w:p>
        </w:tc>
        <w:tc>
          <w:tcPr>
            <w:tcW w:w="0" w:type="auto"/>
          </w:tcPr>
          <w:p w14:paraId="3A7B2F12" w14:textId="77777777" w:rsidR="00A2530C" w:rsidRPr="00724F6D" w:rsidRDefault="00A2530C" w:rsidP="00C31D90">
            <w:pPr>
              <w:pStyle w:val="Compact"/>
              <w:rPr>
                <w:lang w:val="en-GB"/>
              </w:rPr>
            </w:pPr>
            <w:r w:rsidRPr="00724F6D">
              <w:rPr>
                <w:b/>
                <w:lang w:val="en-GB"/>
              </w:rPr>
              <w:t>S-500</w:t>
            </w:r>
          </w:p>
        </w:tc>
        <w:tc>
          <w:tcPr>
            <w:tcW w:w="0" w:type="auto"/>
          </w:tcPr>
          <w:p w14:paraId="22C99437" w14:textId="77777777" w:rsidR="00A2530C" w:rsidRPr="00724F6D" w:rsidRDefault="00A2530C" w:rsidP="00C31D90">
            <w:pPr>
              <w:pStyle w:val="Compact"/>
              <w:rPr>
                <w:lang w:val="en-GB"/>
              </w:rPr>
            </w:pPr>
            <w:r w:rsidRPr="00724F6D">
              <w:rPr>
                <w:lang w:val="en-GB"/>
              </w:rPr>
              <w:t>MOs</w:t>
            </w:r>
          </w:p>
        </w:tc>
        <w:tc>
          <w:tcPr>
            <w:tcW w:w="0" w:type="auto"/>
          </w:tcPr>
          <w:p w14:paraId="2A47D12E" w14:textId="77777777" w:rsidR="00A2530C" w:rsidRPr="00724F6D" w:rsidRDefault="00A2530C" w:rsidP="00C31D90">
            <w:pPr>
              <w:pStyle w:val="Compact"/>
              <w:rPr>
                <w:lang w:val="en-GB"/>
              </w:rPr>
            </w:pPr>
          </w:p>
        </w:tc>
        <w:tc>
          <w:tcPr>
            <w:tcW w:w="0" w:type="auto"/>
          </w:tcPr>
          <w:p w14:paraId="2030AB54" w14:textId="77777777" w:rsidR="00A2530C" w:rsidRPr="00724F6D" w:rsidRDefault="00A2530C" w:rsidP="00C31D90">
            <w:pPr>
              <w:pStyle w:val="Compact"/>
              <w:rPr>
                <w:lang w:val="en-GB"/>
              </w:rPr>
            </w:pPr>
          </w:p>
        </w:tc>
        <w:tc>
          <w:tcPr>
            <w:tcW w:w="0" w:type="auto"/>
          </w:tcPr>
          <w:p w14:paraId="06297249" w14:textId="77777777" w:rsidR="00A2530C" w:rsidRPr="00724F6D" w:rsidRDefault="00A2530C" w:rsidP="00C31D90">
            <w:pPr>
              <w:pStyle w:val="Compact"/>
              <w:rPr>
                <w:lang w:val="en-GB"/>
              </w:rPr>
            </w:pPr>
          </w:p>
        </w:tc>
        <w:tc>
          <w:tcPr>
            <w:tcW w:w="0" w:type="auto"/>
          </w:tcPr>
          <w:p w14:paraId="7F1219E8"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7478CCBE" w14:textId="77777777" w:rsidR="00A2530C" w:rsidRPr="00724F6D" w:rsidRDefault="00A2530C" w:rsidP="00C31D90">
            <w:pPr>
              <w:pStyle w:val="Compact"/>
              <w:rPr>
                <w:lang w:val="en-GB"/>
              </w:rPr>
            </w:pPr>
            <w:r w:rsidRPr="00724F6D">
              <w:rPr>
                <w:lang w:val="en-GB"/>
              </w:rPr>
              <w:t>AQ-SPEC[2]</w:t>
            </w:r>
          </w:p>
        </w:tc>
      </w:tr>
      <w:tr w:rsidR="00A2530C" w:rsidRPr="00724F6D" w14:paraId="5FA678A9" w14:textId="77777777" w:rsidTr="00C31D90">
        <w:tc>
          <w:tcPr>
            <w:tcW w:w="0" w:type="auto"/>
          </w:tcPr>
          <w:p w14:paraId="760C69C3" w14:textId="77777777" w:rsidR="00A2530C" w:rsidRPr="00724F6D" w:rsidRDefault="00A2530C" w:rsidP="00C31D90">
            <w:pPr>
              <w:pStyle w:val="Compact"/>
              <w:jc w:val="center"/>
              <w:rPr>
                <w:lang w:val="en-GB"/>
              </w:rPr>
            </w:pPr>
            <w:r w:rsidRPr="00724F6D">
              <w:rPr>
                <w:lang w:val="en-GB"/>
              </w:rPr>
              <w:t>25</w:t>
            </w:r>
          </w:p>
        </w:tc>
        <w:tc>
          <w:tcPr>
            <w:tcW w:w="0" w:type="auto"/>
          </w:tcPr>
          <w:p w14:paraId="55426250" w14:textId="77777777" w:rsidR="00A2530C" w:rsidRPr="00724F6D" w:rsidRDefault="00A2530C" w:rsidP="00C31D90">
            <w:pPr>
              <w:pStyle w:val="Compact"/>
              <w:rPr>
                <w:lang w:val="en-GB"/>
              </w:rPr>
            </w:pPr>
            <w:r w:rsidRPr="00724F6D">
              <w:rPr>
                <w:b/>
                <w:lang w:val="en-GB"/>
              </w:rPr>
              <w:t>SENS-IT</w:t>
            </w:r>
          </w:p>
        </w:tc>
        <w:tc>
          <w:tcPr>
            <w:tcW w:w="0" w:type="auto"/>
          </w:tcPr>
          <w:p w14:paraId="6EC2764B" w14:textId="77777777" w:rsidR="00A2530C" w:rsidRPr="00724F6D" w:rsidRDefault="00A2530C" w:rsidP="00C31D90">
            <w:pPr>
              <w:pStyle w:val="Compact"/>
              <w:rPr>
                <w:lang w:val="en-GB"/>
              </w:rPr>
            </w:pPr>
            <w:r w:rsidRPr="00724F6D">
              <w:rPr>
                <w:lang w:val="en-GB"/>
              </w:rPr>
              <w:t>MOs</w:t>
            </w:r>
          </w:p>
        </w:tc>
        <w:tc>
          <w:tcPr>
            <w:tcW w:w="0" w:type="auto"/>
          </w:tcPr>
          <w:p w14:paraId="35411648"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1D008586"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380F3674" w14:textId="77777777" w:rsidR="00A2530C" w:rsidRPr="00724F6D" w:rsidRDefault="00A2530C" w:rsidP="00C31D90">
            <w:pPr>
              <w:pStyle w:val="Compact"/>
              <w:rPr>
                <w:lang w:val="en-GB"/>
              </w:rPr>
            </w:pPr>
          </w:p>
        </w:tc>
        <w:tc>
          <w:tcPr>
            <w:tcW w:w="0" w:type="auto"/>
          </w:tcPr>
          <w:p w14:paraId="3AA8D2A3"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79A59087" w14:textId="77777777" w:rsidR="00A2530C" w:rsidRPr="00724F6D" w:rsidRDefault="00A2530C" w:rsidP="00C31D90">
            <w:pPr>
              <w:pStyle w:val="Compact"/>
              <w:rPr>
                <w:lang w:val="en-GB"/>
              </w:rPr>
            </w:pPr>
            <w:r w:rsidRPr="00724F6D">
              <w:rPr>
                <w:lang w:val="en-GB"/>
              </w:rPr>
              <w:t>AQ-SPEC[2]</w:t>
            </w:r>
          </w:p>
        </w:tc>
      </w:tr>
      <w:tr w:rsidR="00A2530C" w:rsidRPr="00724F6D" w14:paraId="12846A35" w14:textId="77777777" w:rsidTr="00C31D90">
        <w:tc>
          <w:tcPr>
            <w:tcW w:w="0" w:type="auto"/>
          </w:tcPr>
          <w:p w14:paraId="106FE1B6" w14:textId="77777777" w:rsidR="00A2530C" w:rsidRPr="00724F6D" w:rsidRDefault="00A2530C" w:rsidP="00C31D90">
            <w:pPr>
              <w:pStyle w:val="Compact"/>
              <w:jc w:val="center"/>
              <w:rPr>
                <w:lang w:val="en-GB"/>
              </w:rPr>
            </w:pPr>
            <w:r w:rsidRPr="00724F6D">
              <w:rPr>
                <w:lang w:val="en-GB"/>
              </w:rPr>
              <w:t>33</w:t>
            </w:r>
          </w:p>
        </w:tc>
        <w:tc>
          <w:tcPr>
            <w:tcW w:w="0" w:type="auto"/>
          </w:tcPr>
          <w:p w14:paraId="2F32AF54" w14:textId="77777777" w:rsidR="00A2530C" w:rsidRPr="00724F6D" w:rsidRDefault="00A2530C" w:rsidP="00C31D90">
            <w:pPr>
              <w:pStyle w:val="Compact"/>
              <w:rPr>
                <w:lang w:val="en-GB"/>
              </w:rPr>
            </w:pPr>
            <w:r w:rsidRPr="00724F6D">
              <w:rPr>
                <w:b/>
                <w:lang w:val="en-GB"/>
              </w:rPr>
              <w:t>Smart Citizen Kit</w:t>
            </w:r>
          </w:p>
        </w:tc>
        <w:tc>
          <w:tcPr>
            <w:tcW w:w="0" w:type="auto"/>
          </w:tcPr>
          <w:p w14:paraId="467CE36F" w14:textId="77777777" w:rsidR="00A2530C" w:rsidRPr="00724F6D" w:rsidRDefault="00A2530C" w:rsidP="00C31D90">
            <w:pPr>
              <w:pStyle w:val="Compact"/>
              <w:rPr>
                <w:lang w:val="en-GB"/>
              </w:rPr>
            </w:pPr>
            <w:r w:rsidRPr="00724F6D">
              <w:rPr>
                <w:lang w:val="en-GB"/>
              </w:rPr>
              <w:t>MOs</w:t>
            </w:r>
          </w:p>
        </w:tc>
        <w:tc>
          <w:tcPr>
            <w:tcW w:w="0" w:type="auto"/>
          </w:tcPr>
          <w:p w14:paraId="402E02D3" w14:textId="77777777" w:rsidR="00A2530C" w:rsidRPr="00724F6D" w:rsidRDefault="00A2530C" w:rsidP="00C31D90">
            <w:pPr>
              <w:pStyle w:val="Compact"/>
              <w:rPr>
                <w:lang w:val="en-GB"/>
              </w:rPr>
            </w:pPr>
          </w:p>
        </w:tc>
        <w:tc>
          <w:tcPr>
            <w:tcW w:w="0" w:type="auto"/>
          </w:tcPr>
          <w:p w14:paraId="402F28E7"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6C40EDFF" w14:textId="77777777" w:rsidR="00A2530C" w:rsidRPr="00724F6D" w:rsidRDefault="00A2530C" w:rsidP="00C31D90">
            <w:pPr>
              <w:pStyle w:val="Compact"/>
              <w:rPr>
                <w:lang w:val="en-GB"/>
              </w:rPr>
            </w:pPr>
          </w:p>
        </w:tc>
        <w:tc>
          <w:tcPr>
            <w:tcW w:w="0" w:type="auto"/>
          </w:tcPr>
          <w:p w14:paraId="11F745CD" w14:textId="77777777" w:rsidR="00A2530C" w:rsidRPr="00724F6D" w:rsidRDefault="00A2530C" w:rsidP="00C31D90">
            <w:pPr>
              <w:pStyle w:val="Compact"/>
              <w:rPr>
                <w:lang w:val="en-GB"/>
              </w:rPr>
            </w:pPr>
          </w:p>
        </w:tc>
        <w:tc>
          <w:tcPr>
            <w:tcW w:w="0" w:type="auto"/>
          </w:tcPr>
          <w:p w14:paraId="563D8E2E" w14:textId="77777777" w:rsidR="00A2530C" w:rsidRPr="00724F6D" w:rsidRDefault="00A2530C" w:rsidP="00C31D90">
            <w:pPr>
              <w:pStyle w:val="Compact"/>
              <w:rPr>
                <w:lang w:val="en-GB"/>
              </w:rPr>
            </w:pPr>
            <w:r w:rsidRPr="00724F6D">
              <w:rPr>
                <w:lang w:val="en-GB"/>
              </w:rPr>
              <w:t>AQ-SPEC[2]</w:t>
            </w:r>
          </w:p>
        </w:tc>
      </w:tr>
      <w:tr w:rsidR="00A2530C" w:rsidRPr="00724F6D" w14:paraId="2D09AB3A" w14:textId="77777777" w:rsidTr="00C31D90">
        <w:tc>
          <w:tcPr>
            <w:tcW w:w="0" w:type="auto"/>
          </w:tcPr>
          <w:p w14:paraId="7CEB3184" w14:textId="77777777" w:rsidR="00A2530C" w:rsidRPr="00724F6D" w:rsidRDefault="00A2530C" w:rsidP="00C31D90">
            <w:pPr>
              <w:pStyle w:val="Compact"/>
              <w:jc w:val="center"/>
              <w:rPr>
                <w:lang w:val="en-GB"/>
              </w:rPr>
            </w:pPr>
            <w:r w:rsidRPr="00724F6D">
              <w:rPr>
                <w:lang w:val="en-GB"/>
              </w:rPr>
              <w:t>26</w:t>
            </w:r>
          </w:p>
        </w:tc>
        <w:tc>
          <w:tcPr>
            <w:tcW w:w="0" w:type="auto"/>
          </w:tcPr>
          <w:p w14:paraId="65D792FB" w14:textId="77777777" w:rsidR="00A2530C" w:rsidRPr="00724F6D" w:rsidRDefault="00A2530C" w:rsidP="00C31D90">
            <w:pPr>
              <w:pStyle w:val="Compact"/>
              <w:rPr>
                <w:lang w:val="en-GB"/>
              </w:rPr>
            </w:pPr>
            <w:r w:rsidRPr="00724F6D">
              <w:rPr>
                <w:b/>
                <w:lang w:val="en-GB"/>
              </w:rPr>
              <w:t>SNAQ</w:t>
            </w:r>
          </w:p>
        </w:tc>
        <w:tc>
          <w:tcPr>
            <w:tcW w:w="0" w:type="auto"/>
          </w:tcPr>
          <w:p w14:paraId="1A2E951B" w14:textId="77777777" w:rsidR="00A2530C" w:rsidRPr="00724F6D" w:rsidRDefault="00A2530C" w:rsidP="00C31D90">
            <w:pPr>
              <w:pStyle w:val="Compact"/>
              <w:rPr>
                <w:lang w:val="en-GB"/>
              </w:rPr>
            </w:pPr>
            <w:r w:rsidRPr="00724F6D">
              <w:rPr>
                <w:lang w:val="en-GB"/>
              </w:rPr>
              <w:t>electrochemical</w:t>
            </w:r>
          </w:p>
        </w:tc>
        <w:tc>
          <w:tcPr>
            <w:tcW w:w="0" w:type="auto"/>
          </w:tcPr>
          <w:p w14:paraId="081AF232"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0CCA2349"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41B8670F" w14:textId="77777777" w:rsidR="00A2530C" w:rsidRPr="00724F6D" w:rsidRDefault="00A2530C" w:rsidP="00C31D90">
            <w:pPr>
              <w:pStyle w:val="Compact"/>
              <w:rPr>
                <w:lang w:val="en-GB"/>
              </w:rPr>
            </w:pPr>
            <m:oMathPara>
              <m:oMath>
                <m:r>
                  <w:rPr>
                    <w:rFonts w:ascii="Cambria Math" w:hAnsi="Cambria Math"/>
                    <w:lang w:val="en-GB"/>
                  </w:rPr>
                  <m:t>NO</m:t>
                </m:r>
              </m:oMath>
            </m:oMathPara>
          </w:p>
        </w:tc>
        <w:tc>
          <w:tcPr>
            <w:tcW w:w="0" w:type="auto"/>
          </w:tcPr>
          <w:p w14:paraId="5A56857C" w14:textId="77777777" w:rsidR="00A2530C" w:rsidRPr="00724F6D" w:rsidRDefault="00A2530C" w:rsidP="00C31D90">
            <w:pPr>
              <w:pStyle w:val="Compact"/>
              <w:rPr>
                <w:lang w:val="en-GB"/>
              </w:rPr>
            </w:pPr>
          </w:p>
        </w:tc>
        <w:tc>
          <w:tcPr>
            <w:tcW w:w="0" w:type="auto"/>
          </w:tcPr>
          <w:p w14:paraId="444BDA7C" w14:textId="77777777" w:rsidR="00A2530C" w:rsidRPr="00724F6D" w:rsidRDefault="00A2530C" w:rsidP="00C31D90">
            <w:pPr>
              <w:pStyle w:val="Compact"/>
              <w:rPr>
                <w:lang w:val="en-GB"/>
              </w:rPr>
            </w:pPr>
            <w:r w:rsidRPr="00724F6D">
              <w:rPr>
                <w:lang w:val="en-GB"/>
              </w:rPr>
              <w:t>Mead[45], Popoola[53]</w:t>
            </w:r>
          </w:p>
        </w:tc>
      </w:tr>
      <w:tr w:rsidR="00A2530C" w:rsidRPr="00724F6D" w14:paraId="56D5E51F" w14:textId="77777777" w:rsidTr="00C31D90">
        <w:tc>
          <w:tcPr>
            <w:tcW w:w="0" w:type="auto"/>
          </w:tcPr>
          <w:p w14:paraId="66FAA44A" w14:textId="77777777" w:rsidR="00A2530C" w:rsidRPr="00724F6D" w:rsidRDefault="00A2530C" w:rsidP="00C31D90">
            <w:pPr>
              <w:pStyle w:val="Compact"/>
              <w:jc w:val="center"/>
              <w:rPr>
                <w:lang w:val="en-GB"/>
              </w:rPr>
            </w:pPr>
            <w:r w:rsidRPr="00724F6D">
              <w:rPr>
                <w:lang w:val="en-GB"/>
              </w:rPr>
              <w:t>27</w:t>
            </w:r>
          </w:p>
        </w:tc>
        <w:tc>
          <w:tcPr>
            <w:tcW w:w="0" w:type="auto"/>
          </w:tcPr>
          <w:p w14:paraId="387D8B04" w14:textId="77777777" w:rsidR="00A2530C" w:rsidRPr="00724F6D" w:rsidRDefault="00A2530C" w:rsidP="00C31D90">
            <w:pPr>
              <w:pStyle w:val="Compact"/>
              <w:rPr>
                <w:lang w:val="en-GB"/>
              </w:rPr>
            </w:pPr>
            <w:r w:rsidRPr="00724F6D">
              <w:rPr>
                <w:b/>
                <w:lang w:val="en-GB"/>
              </w:rPr>
              <w:t>Spec</w:t>
            </w:r>
          </w:p>
        </w:tc>
        <w:tc>
          <w:tcPr>
            <w:tcW w:w="0" w:type="auto"/>
          </w:tcPr>
          <w:p w14:paraId="434AF404" w14:textId="77777777" w:rsidR="00A2530C" w:rsidRPr="00724F6D" w:rsidRDefault="00A2530C" w:rsidP="00C31D90">
            <w:pPr>
              <w:pStyle w:val="Compact"/>
              <w:rPr>
                <w:lang w:val="en-GB"/>
              </w:rPr>
            </w:pPr>
            <w:r w:rsidRPr="00724F6D">
              <w:rPr>
                <w:lang w:val="en-GB"/>
              </w:rPr>
              <w:t>electrochemical</w:t>
            </w:r>
          </w:p>
        </w:tc>
        <w:tc>
          <w:tcPr>
            <w:tcW w:w="0" w:type="auto"/>
          </w:tcPr>
          <w:p w14:paraId="2D8015F2"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25D6AC3F"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379AC3BB" w14:textId="77777777" w:rsidR="00A2530C" w:rsidRPr="00724F6D" w:rsidRDefault="00A2530C" w:rsidP="00C31D90">
            <w:pPr>
              <w:pStyle w:val="Compact"/>
              <w:rPr>
                <w:lang w:val="en-GB"/>
              </w:rPr>
            </w:pPr>
          </w:p>
        </w:tc>
        <w:tc>
          <w:tcPr>
            <w:tcW w:w="0" w:type="auto"/>
          </w:tcPr>
          <w:p w14:paraId="4753A46A"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6ED75B49" w14:textId="77777777" w:rsidR="00A2530C" w:rsidRPr="00724F6D" w:rsidRDefault="00A2530C" w:rsidP="00C31D90">
            <w:pPr>
              <w:pStyle w:val="Compact"/>
              <w:rPr>
                <w:lang w:val="en-GB"/>
              </w:rPr>
            </w:pPr>
            <w:r w:rsidRPr="00724F6D">
              <w:rPr>
                <w:lang w:val="en-GB"/>
              </w:rPr>
              <w:t>AQ-SPEC[2]</w:t>
            </w:r>
          </w:p>
        </w:tc>
      </w:tr>
      <w:tr w:rsidR="00A2530C" w:rsidRPr="00724F6D" w14:paraId="2BBEC038" w14:textId="77777777" w:rsidTr="00C31D90">
        <w:tc>
          <w:tcPr>
            <w:tcW w:w="0" w:type="auto"/>
          </w:tcPr>
          <w:p w14:paraId="66C3BBCA" w14:textId="77777777" w:rsidR="00A2530C" w:rsidRPr="00724F6D" w:rsidRDefault="00A2530C" w:rsidP="00C31D90">
            <w:pPr>
              <w:pStyle w:val="Compact"/>
              <w:jc w:val="center"/>
              <w:rPr>
                <w:lang w:val="en-GB"/>
              </w:rPr>
            </w:pPr>
            <w:r w:rsidRPr="00724F6D">
              <w:rPr>
                <w:lang w:val="en-GB"/>
              </w:rPr>
              <w:t>46</w:t>
            </w:r>
          </w:p>
        </w:tc>
        <w:tc>
          <w:tcPr>
            <w:tcW w:w="0" w:type="auto"/>
          </w:tcPr>
          <w:p w14:paraId="7E0812F0" w14:textId="77777777" w:rsidR="00A2530C" w:rsidRPr="00724F6D" w:rsidRDefault="00A2530C" w:rsidP="00C31D90">
            <w:pPr>
              <w:pStyle w:val="Compact"/>
              <w:rPr>
                <w:lang w:val="en-GB"/>
              </w:rPr>
            </w:pPr>
            <w:r w:rsidRPr="00724F6D">
              <w:rPr>
                <w:b/>
                <w:lang w:val="en-GB"/>
              </w:rPr>
              <w:t>uHoo</w:t>
            </w:r>
          </w:p>
        </w:tc>
        <w:tc>
          <w:tcPr>
            <w:tcW w:w="0" w:type="auto"/>
          </w:tcPr>
          <w:p w14:paraId="16CB8A3C" w14:textId="77777777" w:rsidR="00A2530C" w:rsidRPr="00724F6D" w:rsidRDefault="00A2530C" w:rsidP="00C31D90">
            <w:pPr>
              <w:pStyle w:val="Compact"/>
              <w:rPr>
                <w:lang w:val="en-GB"/>
              </w:rPr>
            </w:pPr>
            <w:r w:rsidRPr="00724F6D">
              <w:rPr>
                <w:lang w:val="en-GB"/>
              </w:rPr>
              <w:t>MOs</w:t>
            </w:r>
          </w:p>
        </w:tc>
        <w:tc>
          <w:tcPr>
            <w:tcW w:w="0" w:type="auto"/>
          </w:tcPr>
          <w:p w14:paraId="1982DBD1" w14:textId="77777777" w:rsidR="00A2530C" w:rsidRPr="00724F6D" w:rsidRDefault="00A2530C" w:rsidP="00C31D90">
            <w:pPr>
              <w:pStyle w:val="Compact"/>
              <w:rPr>
                <w:lang w:val="en-GB"/>
              </w:rPr>
            </w:pPr>
          </w:p>
        </w:tc>
        <w:tc>
          <w:tcPr>
            <w:tcW w:w="0" w:type="auto"/>
          </w:tcPr>
          <w:p w14:paraId="4C37A75C" w14:textId="77777777" w:rsidR="00A2530C" w:rsidRPr="00724F6D" w:rsidRDefault="00A2530C" w:rsidP="00C31D90">
            <w:pPr>
              <w:pStyle w:val="Compact"/>
              <w:rPr>
                <w:lang w:val="en-GB"/>
              </w:rPr>
            </w:pPr>
          </w:p>
        </w:tc>
        <w:tc>
          <w:tcPr>
            <w:tcW w:w="0" w:type="auto"/>
          </w:tcPr>
          <w:p w14:paraId="0E1C4460" w14:textId="77777777" w:rsidR="00A2530C" w:rsidRPr="00724F6D" w:rsidRDefault="00A2530C" w:rsidP="00C31D90">
            <w:pPr>
              <w:pStyle w:val="Compact"/>
              <w:rPr>
                <w:lang w:val="en-GB"/>
              </w:rPr>
            </w:pPr>
          </w:p>
        </w:tc>
        <w:tc>
          <w:tcPr>
            <w:tcW w:w="0" w:type="auto"/>
          </w:tcPr>
          <w:p w14:paraId="6D77C315" w14:textId="77777777" w:rsidR="00A2530C" w:rsidRPr="00724F6D" w:rsidRDefault="00A2530C" w:rsidP="00C31D90">
            <w:pPr>
              <w:pStyle w:val="Compact"/>
              <w:rPr>
                <w:lang w:val="en-GB"/>
              </w:rPr>
            </w:pPr>
            <m:oMathPara>
              <m:oMath>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3</m:t>
                    </m:r>
                  </m:sub>
                </m:sSub>
              </m:oMath>
            </m:oMathPara>
          </w:p>
        </w:tc>
        <w:tc>
          <w:tcPr>
            <w:tcW w:w="0" w:type="auto"/>
          </w:tcPr>
          <w:p w14:paraId="2683DCEA" w14:textId="77777777" w:rsidR="00A2530C" w:rsidRPr="00724F6D" w:rsidRDefault="00A2530C" w:rsidP="00C31D90">
            <w:pPr>
              <w:pStyle w:val="Compact"/>
              <w:rPr>
                <w:lang w:val="en-GB"/>
              </w:rPr>
            </w:pPr>
            <w:r w:rsidRPr="00724F6D">
              <w:rPr>
                <w:lang w:val="en-GB"/>
              </w:rPr>
              <w:t>AQ-SPEC[2]</w:t>
            </w:r>
          </w:p>
        </w:tc>
      </w:tr>
      <w:tr w:rsidR="00A2530C" w:rsidRPr="00724F6D" w14:paraId="3BA5DD22" w14:textId="77777777" w:rsidTr="00C31D90">
        <w:tc>
          <w:tcPr>
            <w:tcW w:w="0" w:type="auto"/>
          </w:tcPr>
          <w:p w14:paraId="4FE0FB8F" w14:textId="77777777" w:rsidR="00A2530C" w:rsidRPr="00724F6D" w:rsidRDefault="00A2530C" w:rsidP="00C31D90">
            <w:pPr>
              <w:pStyle w:val="Compact"/>
              <w:jc w:val="center"/>
              <w:rPr>
                <w:lang w:val="en-GB"/>
              </w:rPr>
            </w:pPr>
            <w:r w:rsidRPr="00724F6D">
              <w:rPr>
                <w:lang w:val="en-GB"/>
              </w:rPr>
              <w:t>28</w:t>
            </w:r>
          </w:p>
        </w:tc>
        <w:tc>
          <w:tcPr>
            <w:tcW w:w="0" w:type="auto"/>
          </w:tcPr>
          <w:p w14:paraId="051F8747" w14:textId="77777777" w:rsidR="00A2530C" w:rsidRPr="00724F6D" w:rsidRDefault="00A2530C" w:rsidP="00C31D90">
            <w:pPr>
              <w:pStyle w:val="Compact"/>
              <w:rPr>
                <w:lang w:val="en-GB"/>
              </w:rPr>
            </w:pPr>
            <w:r w:rsidRPr="00724F6D">
              <w:rPr>
                <w:b/>
                <w:lang w:val="en-GB"/>
              </w:rPr>
              <w:t>Urban AirQ</w:t>
            </w:r>
          </w:p>
        </w:tc>
        <w:tc>
          <w:tcPr>
            <w:tcW w:w="0" w:type="auto"/>
          </w:tcPr>
          <w:p w14:paraId="2595589B" w14:textId="77777777" w:rsidR="00A2530C" w:rsidRPr="00724F6D" w:rsidRDefault="00A2530C" w:rsidP="00C31D90">
            <w:pPr>
              <w:pStyle w:val="Compact"/>
              <w:rPr>
                <w:lang w:val="en-GB"/>
              </w:rPr>
            </w:pPr>
            <w:r w:rsidRPr="00724F6D">
              <w:rPr>
                <w:lang w:val="en-GB"/>
              </w:rPr>
              <w:t>electrochemical</w:t>
            </w:r>
          </w:p>
        </w:tc>
        <w:tc>
          <w:tcPr>
            <w:tcW w:w="0" w:type="auto"/>
          </w:tcPr>
          <w:p w14:paraId="6D74F36B"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3AAB4A28" w14:textId="77777777" w:rsidR="00A2530C" w:rsidRPr="00724F6D" w:rsidRDefault="00A2530C" w:rsidP="00C31D90">
            <w:pPr>
              <w:pStyle w:val="Compact"/>
              <w:rPr>
                <w:lang w:val="en-GB"/>
              </w:rPr>
            </w:pPr>
          </w:p>
        </w:tc>
        <w:tc>
          <w:tcPr>
            <w:tcW w:w="0" w:type="auto"/>
          </w:tcPr>
          <w:p w14:paraId="5848A4CA" w14:textId="77777777" w:rsidR="00A2530C" w:rsidRPr="00724F6D" w:rsidRDefault="00A2530C" w:rsidP="00C31D90">
            <w:pPr>
              <w:pStyle w:val="Compact"/>
              <w:rPr>
                <w:lang w:val="en-GB"/>
              </w:rPr>
            </w:pPr>
          </w:p>
        </w:tc>
        <w:tc>
          <w:tcPr>
            <w:tcW w:w="0" w:type="auto"/>
          </w:tcPr>
          <w:p w14:paraId="75E6C56D" w14:textId="77777777" w:rsidR="00A2530C" w:rsidRPr="00724F6D" w:rsidRDefault="00A2530C" w:rsidP="00C31D90">
            <w:pPr>
              <w:pStyle w:val="Compact"/>
              <w:rPr>
                <w:lang w:val="en-GB"/>
              </w:rPr>
            </w:pPr>
          </w:p>
        </w:tc>
        <w:tc>
          <w:tcPr>
            <w:tcW w:w="0" w:type="auto"/>
          </w:tcPr>
          <w:p w14:paraId="3130E3F4" w14:textId="77777777" w:rsidR="00A2530C" w:rsidRPr="00724F6D" w:rsidRDefault="00A2530C" w:rsidP="00C31D90">
            <w:pPr>
              <w:pStyle w:val="Compact"/>
              <w:rPr>
                <w:lang w:val="en-GB"/>
              </w:rPr>
            </w:pPr>
            <w:r w:rsidRPr="00724F6D">
              <w:rPr>
                <w:lang w:val="en-GB"/>
              </w:rPr>
              <w:t>Mijling[46]</w:t>
            </w:r>
          </w:p>
        </w:tc>
      </w:tr>
      <w:tr w:rsidR="00A2530C" w:rsidRPr="00724F6D" w14:paraId="625BF987" w14:textId="77777777" w:rsidTr="00C31D90">
        <w:tc>
          <w:tcPr>
            <w:tcW w:w="0" w:type="auto"/>
          </w:tcPr>
          <w:p w14:paraId="652144DB" w14:textId="77777777" w:rsidR="00A2530C" w:rsidRPr="00724F6D" w:rsidRDefault="00A2530C" w:rsidP="00C31D90">
            <w:pPr>
              <w:pStyle w:val="Compact"/>
              <w:jc w:val="center"/>
              <w:rPr>
                <w:lang w:val="en-GB"/>
              </w:rPr>
            </w:pPr>
            <w:r w:rsidRPr="00724F6D">
              <w:rPr>
                <w:lang w:val="en-GB"/>
              </w:rPr>
              <w:t>29</w:t>
            </w:r>
          </w:p>
        </w:tc>
        <w:tc>
          <w:tcPr>
            <w:tcW w:w="0" w:type="auto"/>
          </w:tcPr>
          <w:p w14:paraId="485B67CA" w14:textId="77777777" w:rsidR="00A2530C" w:rsidRPr="00724F6D" w:rsidRDefault="00A2530C" w:rsidP="00C31D90">
            <w:pPr>
              <w:pStyle w:val="Compact"/>
              <w:rPr>
                <w:lang w:val="en-GB"/>
              </w:rPr>
            </w:pPr>
            <w:r w:rsidRPr="00724F6D">
              <w:rPr>
                <w:b/>
                <w:lang w:val="en-GB"/>
              </w:rPr>
              <w:t>Vaisala AQT410 v.1.11</w:t>
            </w:r>
          </w:p>
        </w:tc>
        <w:tc>
          <w:tcPr>
            <w:tcW w:w="0" w:type="auto"/>
          </w:tcPr>
          <w:p w14:paraId="75A98F3D" w14:textId="77777777" w:rsidR="00A2530C" w:rsidRPr="00724F6D" w:rsidRDefault="00A2530C" w:rsidP="00C31D90">
            <w:pPr>
              <w:pStyle w:val="Compact"/>
              <w:rPr>
                <w:lang w:val="en-GB"/>
              </w:rPr>
            </w:pPr>
            <w:r w:rsidRPr="00724F6D">
              <w:rPr>
                <w:lang w:val="en-GB"/>
              </w:rPr>
              <w:t>electrochemical</w:t>
            </w:r>
          </w:p>
        </w:tc>
        <w:tc>
          <w:tcPr>
            <w:tcW w:w="0" w:type="auto"/>
          </w:tcPr>
          <w:p w14:paraId="04E915B8"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7CF2DF60"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0C70542C" w14:textId="77777777" w:rsidR="00A2530C" w:rsidRPr="00724F6D" w:rsidRDefault="00A2530C" w:rsidP="00C31D90">
            <w:pPr>
              <w:pStyle w:val="Compact"/>
              <w:rPr>
                <w:lang w:val="en-GB"/>
              </w:rPr>
            </w:pPr>
          </w:p>
        </w:tc>
        <w:tc>
          <w:tcPr>
            <w:tcW w:w="0" w:type="auto"/>
          </w:tcPr>
          <w:p w14:paraId="4C59DDD9" w14:textId="77777777" w:rsidR="00A2530C" w:rsidRPr="00724F6D" w:rsidRDefault="00A2530C" w:rsidP="00C31D90">
            <w:pPr>
              <w:pStyle w:val="Compact"/>
              <w:rPr>
                <w:lang w:val="en-GB"/>
              </w:rPr>
            </w:pPr>
          </w:p>
        </w:tc>
        <w:tc>
          <w:tcPr>
            <w:tcW w:w="0" w:type="auto"/>
          </w:tcPr>
          <w:p w14:paraId="2EA09AB6" w14:textId="77777777" w:rsidR="00A2530C" w:rsidRPr="00724F6D" w:rsidRDefault="00A2530C" w:rsidP="00C31D90">
            <w:pPr>
              <w:pStyle w:val="Compact"/>
              <w:rPr>
                <w:lang w:val="en-GB"/>
              </w:rPr>
            </w:pPr>
            <w:r w:rsidRPr="00724F6D">
              <w:rPr>
                <w:lang w:val="en-GB"/>
              </w:rPr>
              <w:t>AQ-SPEC[2]</w:t>
            </w:r>
          </w:p>
        </w:tc>
      </w:tr>
      <w:tr w:rsidR="00A2530C" w:rsidRPr="00724F6D" w14:paraId="7B34CE6B" w14:textId="77777777" w:rsidTr="00C31D90">
        <w:tc>
          <w:tcPr>
            <w:tcW w:w="0" w:type="auto"/>
          </w:tcPr>
          <w:p w14:paraId="7D809FD5" w14:textId="77777777" w:rsidR="00A2530C" w:rsidRPr="00724F6D" w:rsidRDefault="00A2530C" w:rsidP="00C31D90">
            <w:pPr>
              <w:pStyle w:val="Compact"/>
              <w:jc w:val="center"/>
              <w:rPr>
                <w:lang w:val="en-GB"/>
              </w:rPr>
            </w:pPr>
            <w:r w:rsidRPr="00724F6D">
              <w:rPr>
                <w:lang w:val="en-GB"/>
              </w:rPr>
              <w:t>30</w:t>
            </w:r>
          </w:p>
        </w:tc>
        <w:tc>
          <w:tcPr>
            <w:tcW w:w="0" w:type="auto"/>
          </w:tcPr>
          <w:p w14:paraId="4A80AEE1" w14:textId="77777777" w:rsidR="00A2530C" w:rsidRPr="00724F6D" w:rsidRDefault="00A2530C" w:rsidP="00C31D90">
            <w:pPr>
              <w:pStyle w:val="Compact"/>
              <w:rPr>
                <w:lang w:val="en-GB"/>
              </w:rPr>
            </w:pPr>
            <w:r w:rsidRPr="00724F6D">
              <w:rPr>
                <w:b/>
                <w:lang w:val="en-GB"/>
              </w:rPr>
              <w:t>Vaisala AQT410 v.1.15</w:t>
            </w:r>
          </w:p>
        </w:tc>
        <w:tc>
          <w:tcPr>
            <w:tcW w:w="0" w:type="auto"/>
          </w:tcPr>
          <w:p w14:paraId="45C1DB5C" w14:textId="77777777" w:rsidR="00A2530C" w:rsidRPr="00724F6D" w:rsidRDefault="00A2530C" w:rsidP="00C31D90">
            <w:pPr>
              <w:pStyle w:val="Compact"/>
              <w:rPr>
                <w:lang w:val="en-GB"/>
              </w:rPr>
            </w:pPr>
            <w:r w:rsidRPr="00724F6D">
              <w:rPr>
                <w:lang w:val="en-GB"/>
              </w:rPr>
              <w:t>electrochemical</w:t>
            </w:r>
          </w:p>
        </w:tc>
        <w:tc>
          <w:tcPr>
            <w:tcW w:w="0" w:type="auto"/>
          </w:tcPr>
          <w:p w14:paraId="3909284C" w14:textId="77777777" w:rsidR="00A2530C" w:rsidRPr="00724F6D" w:rsidRDefault="00A2530C" w:rsidP="00C31D90">
            <w:pPr>
              <w:pStyle w:val="Compact"/>
              <w:rPr>
                <w:lang w:val="en-GB"/>
              </w:rPr>
            </w:pPr>
            <m:oMathPara>
              <m:oMath>
                <m:r>
                  <w:rPr>
                    <w:rFonts w:ascii="Cambria Math" w:hAnsi="Cambria Math"/>
                    <w:lang w:val="en-GB"/>
                  </w:rPr>
                  <m:t>N</m:t>
                </m:r>
                <m:sSub>
                  <m:sSubPr>
                    <m:ctrlPr>
                      <w:rPr>
                        <w:rFonts w:ascii="Cambria Math" w:hAnsi="Cambria Math"/>
                        <w:lang w:val="en-GB"/>
                      </w:rPr>
                    </m:ctrlPr>
                  </m:sSubPr>
                  <m:e>
                    <m:r>
                      <w:rPr>
                        <w:rFonts w:ascii="Cambria Math" w:hAnsi="Cambria Math"/>
                        <w:lang w:val="en-GB"/>
                      </w:rPr>
                      <m:t>O</m:t>
                    </m:r>
                  </m:e>
                  <m:sub>
                    <m:r>
                      <w:rPr>
                        <w:rFonts w:ascii="Cambria Math" w:hAnsi="Cambria Math"/>
                        <w:lang w:val="en-GB"/>
                      </w:rPr>
                      <m:t>2</m:t>
                    </m:r>
                  </m:sub>
                </m:sSub>
              </m:oMath>
            </m:oMathPara>
          </w:p>
        </w:tc>
        <w:tc>
          <w:tcPr>
            <w:tcW w:w="0" w:type="auto"/>
          </w:tcPr>
          <w:p w14:paraId="2F5BB737"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6C907705" w14:textId="77777777" w:rsidR="00A2530C" w:rsidRPr="00724F6D" w:rsidRDefault="00A2530C" w:rsidP="00C31D90">
            <w:pPr>
              <w:pStyle w:val="Compact"/>
              <w:rPr>
                <w:lang w:val="en-GB"/>
              </w:rPr>
            </w:pPr>
          </w:p>
        </w:tc>
        <w:tc>
          <w:tcPr>
            <w:tcW w:w="0" w:type="auto"/>
          </w:tcPr>
          <w:p w14:paraId="7D32E3F0" w14:textId="77777777" w:rsidR="00A2530C" w:rsidRPr="00724F6D" w:rsidRDefault="00A2530C" w:rsidP="00C31D90">
            <w:pPr>
              <w:pStyle w:val="Compact"/>
              <w:rPr>
                <w:lang w:val="en-GB"/>
              </w:rPr>
            </w:pPr>
          </w:p>
        </w:tc>
        <w:tc>
          <w:tcPr>
            <w:tcW w:w="0" w:type="auto"/>
          </w:tcPr>
          <w:p w14:paraId="245F6866" w14:textId="77777777" w:rsidR="00A2530C" w:rsidRPr="00724F6D" w:rsidRDefault="00A2530C" w:rsidP="00C31D90">
            <w:pPr>
              <w:pStyle w:val="Compact"/>
              <w:rPr>
                <w:lang w:val="en-GB"/>
              </w:rPr>
            </w:pPr>
            <w:r w:rsidRPr="00724F6D">
              <w:rPr>
                <w:lang w:val="en-GB"/>
              </w:rPr>
              <w:t>AQ-SPEC[2]</w:t>
            </w:r>
          </w:p>
        </w:tc>
      </w:tr>
    </w:tbl>
    <w:p w14:paraId="33DFD602" w14:textId="77777777" w:rsidR="00A2530C" w:rsidRPr="00724F6D" w:rsidRDefault="00A2530C" w:rsidP="00A2530C">
      <w:pPr>
        <w:pStyle w:val="BodyText"/>
        <w:rPr>
          <w:lang w:val="en-GB"/>
        </w:rPr>
      </w:pPr>
    </w:p>
    <w:p w14:paraId="2D21DD60" w14:textId="77777777" w:rsidR="00A2530C" w:rsidRPr="00724F6D" w:rsidRDefault="00A2530C" w:rsidP="00A2530C">
      <w:pPr>
        <w:pStyle w:val="BodyText"/>
        <w:rPr>
          <w:lang w:val="en-GB"/>
        </w:rPr>
      </w:pPr>
    </w:p>
    <w:p w14:paraId="07366CC4" w14:textId="77777777" w:rsidR="00A2530C" w:rsidRPr="00724F6D" w:rsidRDefault="00A2530C" w:rsidP="00A2530C">
      <w:r w:rsidRPr="00724F6D">
        <w:lastRenderedPageBreak/>
        <w:drawing>
          <wp:inline distT="0" distB="0" distL="0" distR="0" wp14:anchorId="12AA67AB" wp14:editId="2E57CDCF">
            <wp:extent cx="5943600" cy="5943600"/>
            <wp:effectExtent l="0" t="0" r="0" b="0"/>
            <wp:docPr id="9" name="Picture" descr="Figure S1. Distribution of R^2 for OEMs and sensor systems against the reference for different pollutants. Records were averaged over a time-scale of 1 hour. Dashed lines indicate the value of 0.7 and 1.0.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1-1.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4DF75A38" w14:textId="77777777" w:rsidR="00A2530C" w:rsidRPr="00724F6D" w:rsidRDefault="00A2530C" w:rsidP="00A2530C">
      <w:pPr>
        <w:pStyle w:val="ImageCaption"/>
        <w:rPr>
          <w:lang w:val="en-GB"/>
        </w:rPr>
      </w:pPr>
      <w:r w:rsidRPr="00724F6D">
        <w:rPr>
          <w:b/>
          <w:lang w:val="en-GB"/>
        </w:rPr>
        <w:t>Figure S1.</w:t>
      </w:r>
      <w:r w:rsidRPr="00724F6D">
        <w:rPr>
          <w:lang w:val="en-GB"/>
        </w:rPr>
        <w:t xml:space="preserve"> Distribution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for OEMs and sensor systems against the reference for different pollutants. Records were averaged over a time-scale of 1 hour. Dashed lines indicate the value of 0.7 and 1.0. Numbers in bold indicate the number of open source (blue) and black box (black) records. Names of ‘living’ and ‘non-living’ sensors are indicated in black and red color, respectively.</w:t>
      </w:r>
    </w:p>
    <w:p w14:paraId="254CE6F8" w14:textId="77777777" w:rsidR="00A2530C" w:rsidRPr="00724F6D" w:rsidRDefault="00A2530C" w:rsidP="00A2530C">
      <w:pPr>
        <w:pStyle w:val="BodyText"/>
        <w:rPr>
          <w:lang w:val="en-GB"/>
        </w:rPr>
      </w:pPr>
    </w:p>
    <w:p w14:paraId="12457CA8" w14:textId="77777777" w:rsidR="00A2530C" w:rsidRPr="00724F6D" w:rsidRDefault="00A2530C" w:rsidP="00A2530C">
      <w:pPr>
        <w:pStyle w:val="BodyText"/>
        <w:rPr>
          <w:lang w:val="en-GB"/>
        </w:rPr>
      </w:pPr>
    </w:p>
    <w:p w14:paraId="0ECBF43A" w14:textId="77777777" w:rsidR="00A2530C" w:rsidRPr="00724F6D" w:rsidRDefault="00A2530C" w:rsidP="00A2530C">
      <w:r w:rsidRPr="00724F6D">
        <w:lastRenderedPageBreak/>
        <w:drawing>
          <wp:inline distT="0" distB="0" distL="0" distR="0" wp14:anchorId="797F4AFF" wp14:editId="236D1FCF">
            <wp:extent cx="5943600" cy="5943600"/>
            <wp:effectExtent l="0" t="0" r="0" b="0"/>
            <wp:docPr id="10" name="Picture" descr="Figure S2. Distribution of R^2 for OEMs and sensor systems against the reference for different pollutants. Records were averaged over a time-scale of 1 minute. Dashed lines indicate the value of 0.7 and 1.0.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2-1.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41651B94" w14:textId="77777777" w:rsidR="00A2530C" w:rsidRPr="00724F6D" w:rsidRDefault="00A2530C" w:rsidP="00A2530C">
      <w:pPr>
        <w:pStyle w:val="ImageCaption"/>
        <w:rPr>
          <w:lang w:val="en-GB"/>
        </w:rPr>
      </w:pPr>
      <w:r w:rsidRPr="00724F6D">
        <w:rPr>
          <w:b/>
          <w:lang w:val="en-GB"/>
        </w:rPr>
        <w:t>Figure S2.</w:t>
      </w:r>
      <w:r w:rsidRPr="00724F6D">
        <w:rPr>
          <w:lang w:val="en-GB"/>
        </w:rPr>
        <w:t xml:space="preserve"> Distribution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for OEMs and sensor systems against the reference for different pollutants. Records were averaged over a time-scale of 1 minute. Dashed lines indicate the value of 0.7 and 1.0. Numbers in bold indicate the number of open source (blue) and black box (black) records. Names of ‘living’ and ‘non-living’ sensors are indicated in black and red color, respectively.</w:t>
      </w:r>
    </w:p>
    <w:p w14:paraId="5EDFD3AE" w14:textId="77777777" w:rsidR="00A2530C" w:rsidRPr="00724F6D" w:rsidRDefault="00A2530C" w:rsidP="00A2530C">
      <w:pPr>
        <w:pStyle w:val="BodyText"/>
        <w:rPr>
          <w:lang w:val="en-GB"/>
        </w:rPr>
      </w:pPr>
    </w:p>
    <w:p w14:paraId="4BC8AF06" w14:textId="77777777" w:rsidR="00A2530C" w:rsidRPr="00724F6D" w:rsidRDefault="00A2530C" w:rsidP="00A2530C">
      <w:r w:rsidRPr="00724F6D">
        <w:lastRenderedPageBreak/>
        <w:drawing>
          <wp:inline distT="0" distB="0" distL="0" distR="0" wp14:anchorId="2C6A15C0" wp14:editId="7CD14083">
            <wp:extent cx="5943600" cy="6792685"/>
            <wp:effectExtent l="0" t="0" r="0" b="0"/>
            <wp:docPr id="11" name="Picture" descr="Figure S3. Distribution of R^2 from the comparison of all sensor systems against reference systems. Records were averaged over a time-scale of 1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3-1.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14:paraId="6CEF59D6" w14:textId="77777777" w:rsidR="00A2530C" w:rsidRPr="00724F6D" w:rsidRDefault="00A2530C" w:rsidP="00A2530C">
      <w:pPr>
        <w:pStyle w:val="ImageCaption"/>
        <w:rPr>
          <w:lang w:val="en-GB"/>
        </w:rPr>
      </w:pPr>
      <w:r w:rsidRPr="00724F6D">
        <w:rPr>
          <w:b/>
          <w:lang w:val="en-GB"/>
        </w:rPr>
        <w:t>Figure S3.</w:t>
      </w:r>
      <w:r w:rsidRPr="00724F6D">
        <w:rPr>
          <w:lang w:val="en-GB"/>
        </w:rPr>
        <w:t xml:space="preserve"> Distribution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from the comparison of all sensor systems against reference systems. Records were averaged over a time-scale of 1 hour. Numbers in bold indicate the number of open source (blue) and black box (black) records. Names of ‘living’ and ‘non-living’ sensors are indicated in black and red color, respectively.</w:t>
      </w:r>
    </w:p>
    <w:p w14:paraId="35564CB8" w14:textId="77777777" w:rsidR="00A2530C" w:rsidRPr="00724F6D" w:rsidRDefault="00A2530C" w:rsidP="00A2530C">
      <w:pPr>
        <w:pStyle w:val="BodyText"/>
        <w:rPr>
          <w:lang w:val="en-GB"/>
        </w:rPr>
      </w:pPr>
    </w:p>
    <w:p w14:paraId="4ACA10ED" w14:textId="77777777" w:rsidR="00A2530C" w:rsidRPr="00724F6D" w:rsidRDefault="00A2530C" w:rsidP="00A2530C">
      <w:r w:rsidRPr="00724F6D">
        <w:lastRenderedPageBreak/>
        <w:drawing>
          <wp:inline distT="0" distB="0" distL="0" distR="0" wp14:anchorId="02A4D2A9" wp14:editId="0832549F">
            <wp:extent cx="5943600" cy="6400800"/>
            <wp:effectExtent l="0" t="0" r="0" b="0"/>
            <wp:docPr id="58" name="Picture" descr="Figure S4. Distribution of R^2 from the comparison of all OEMs against reference systems. Records were averaged over a time-scale of 1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4-1.png"/>
                    <pic:cNvPicPr>
                      <a:picLocks noChangeAspect="1" noChangeArrowheads="1"/>
                    </pic:cNvPicPr>
                  </pic:nvPicPr>
                  <pic:blipFill>
                    <a:blip r:embed="rId23"/>
                    <a:stretch>
                      <a:fillRect/>
                    </a:stretch>
                  </pic:blipFill>
                  <pic:spPr bwMode="auto">
                    <a:xfrm>
                      <a:off x="0" y="0"/>
                      <a:ext cx="5943600" cy="6400800"/>
                    </a:xfrm>
                    <a:prstGeom prst="rect">
                      <a:avLst/>
                    </a:prstGeom>
                    <a:noFill/>
                    <a:ln w="9525">
                      <a:noFill/>
                      <a:headEnd/>
                      <a:tailEnd/>
                    </a:ln>
                  </pic:spPr>
                </pic:pic>
              </a:graphicData>
            </a:graphic>
          </wp:inline>
        </w:drawing>
      </w:r>
    </w:p>
    <w:p w14:paraId="44F82505" w14:textId="77777777" w:rsidR="00A2530C" w:rsidRPr="00724F6D" w:rsidRDefault="00A2530C" w:rsidP="00A2530C">
      <w:pPr>
        <w:pStyle w:val="ImageCaption"/>
        <w:rPr>
          <w:lang w:val="en-GB"/>
        </w:rPr>
      </w:pPr>
      <w:r w:rsidRPr="00724F6D">
        <w:rPr>
          <w:b/>
          <w:lang w:val="en-GB"/>
        </w:rPr>
        <w:t>Figure S4.</w:t>
      </w:r>
      <w:r w:rsidRPr="00724F6D">
        <w:rPr>
          <w:lang w:val="en-GB"/>
        </w:rPr>
        <w:t xml:space="preserve"> Distribution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from the comparison of all OEMs against reference systems. Records were averaged over a time-scale of 1 hour. Numbers in bold indicate the number of open source (blue) and black box (black) records. Names of ‘living’ and ‘non-living’ sensors are indicated in black and red color, respectively.</w:t>
      </w:r>
    </w:p>
    <w:p w14:paraId="7EB1113F" w14:textId="77777777" w:rsidR="00A2530C" w:rsidRPr="00724F6D" w:rsidRDefault="00A2530C" w:rsidP="00A2530C">
      <w:pPr>
        <w:pStyle w:val="BodyText"/>
        <w:rPr>
          <w:lang w:val="en-GB"/>
        </w:rPr>
      </w:pPr>
    </w:p>
    <w:p w14:paraId="69EF9552" w14:textId="77777777" w:rsidR="00A2530C" w:rsidRPr="00724F6D" w:rsidRDefault="00A2530C" w:rsidP="00A2530C">
      <w:r w:rsidRPr="00724F6D">
        <w:lastRenderedPageBreak/>
        <w:drawing>
          <wp:inline distT="0" distB="0" distL="0" distR="0" wp14:anchorId="0DE50639" wp14:editId="262C747E">
            <wp:extent cx="5943600" cy="5943600"/>
            <wp:effectExtent l="0" t="0" r="0" b="0"/>
            <wp:docPr id="13" name="Picture" descr="Figure S5. Distribution of R^2 from the comparison of all OEMs against reference systems. Records were averaged over a time-scale of 24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5-1.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2740594F" w14:textId="77777777" w:rsidR="00A2530C" w:rsidRPr="00724F6D" w:rsidRDefault="00A2530C" w:rsidP="00A2530C">
      <w:pPr>
        <w:pStyle w:val="ImageCaption"/>
        <w:rPr>
          <w:lang w:val="en-GB"/>
        </w:rPr>
      </w:pPr>
      <w:r w:rsidRPr="00724F6D">
        <w:rPr>
          <w:b/>
          <w:lang w:val="en-GB"/>
        </w:rPr>
        <w:t>Figure S5.</w:t>
      </w:r>
      <w:r w:rsidRPr="00724F6D">
        <w:rPr>
          <w:lang w:val="en-GB"/>
        </w:rPr>
        <w:t xml:space="preserve"> Distribution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from the comparison of all OEMs against reference systems. Records were averaged over a time-scale of 24 hour. Numbers in bold indicate the number of open source (blue) and black box (black) records. Names of ‘living’ and ‘non-living’ sensors are indicated in black and red color, respectively.</w:t>
      </w:r>
    </w:p>
    <w:p w14:paraId="6AAF0277" w14:textId="77777777" w:rsidR="00A2530C" w:rsidRPr="00724F6D" w:rsidRDefault="00A2530C" w:rsidP="00A2530C">
      <w:pPr>
        <w:pStyle w:val="BodyText"/>
        <w:rPr>
          <w:lang w:val="en-GB"/>
        </w:rPr>
      </w:pPr>
    </w:p>
    <w:p w14:paraId="56FE761B" w14:textId="77777777" w:rsidR="00A2530C" w:rsidRPr="00724F6D" w:rsidRDefault="00A2530C" w:rsidP="00A2530C">
      <w:r w:rsidRPr="00724F6D">
        <w:lastRenderedPageBreak/>
        <w:drawing>
          <wp:inline distT="0" distB="0" distL="0" distR="0" wp14:anchorId="127DCE6B" wp14:editId="7F64A962">
            <wp:extent cx="5943600" cy="7726680"/>
            <wp:effectExtent l="0" t="0" r="0" b="0"/>
            <wp:docPr id="14" name="Picture" descr="Figure S6. Distribution of R^2 from the comparison of all sensor systems against reference systems. Records were averaged over a time-scale of 24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6-1.png"/>
                    <pic:cNvPicPr>
                      <a:picLocks noChangeAspect="1" noChangeArrowheads="1"/>
                    </pic:cNvPicPr>
                  </pic:nvPicPr>
                  <pic:blipFill>
                    <a:blip r:embed="rId25"/>
                    <a:stretch>
                      <a:fillRect/>
                    </a:stretch>
                  </pic:blipFill>
                  <pic:spPr bwMode="auto">
                    <a:xfrm>
                      <a:off x="0" y="0"/>
                      <a:ext cx="5943600" cy="7726680"/>
                    </a:xfrm>
                    <a:prstGeom prst="rect">
                      <a:avLst/>
                    </a:prstGeom>
                    <a:noFill/>
                    <a:ln w="9525">
                      <a:noFill/>
                      <a:headEnd/>
                      <a:tailEnd/>
                    </a:ln>
                  </pic:spPr>
                </pic:pic>
              </a:graphicData>
            </a:graphic>
          </wp:inline>
        </w:drawing>
      </w:r>
    </w:p>
    <w:p w14:paraId="7B05D2B4" w14:textId="77777777" w:rsidR="00A2530C" w:rsidRPr="00724F6D" w:rsidRDefault="00A2530C" w:rsidP="00A2530C">
      <w:pPr>
        <w:pStyle w:val="ImageCaption"/>
        <w:rPr>
          <w:lang w:val="en-GB"/>
        </w:rPr>
      </w:pPr>
      <w:r w:rsidRPr="00724F6D">
        <w:rPr>
          <w:b/>
          <w:lang w:val="en-GB"/>
        </w:rPr>
        <w:t>Figure S6.</w:t>
      </w:r>
      <w:r w:rsidRPr="00724F6D">
        <w:rPr>
          <w:lang w:val="en-GB"/>
        </w:rPr>
        <w:t xml:space="preserve"> Distribution of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from the comparison of all sensor systems against reference systems. Records were averaged over a time-scale of 24 hour. Numbers in bold indicate the number of open source (blue) and black box (black) records. Names of ‘living’ and ‘non-living’ sensors are indicated in black and red color, respectively.</w:t>
      </w:r>
    </w:p>
    <w:p w14:paraId="29714EFC" w14:textId="77777777" w:rsidR="00A2530C" w:rsidRPr="00724F6D" w:rsidRDefault="00A2530C" w:rsidP="00A2530C">
      <w:pPr>
        <w:pStyle w:val="BodyText"/>
        <w:rPr>
          <w:lang w:val="en-GB"/>
        </w:rPr>
      </w:pPr>
    </w:p>
    <w:p w14:paraId="7AEFDC4E" w14:textId="77777777" w:rsidR="00A2530C" w:rsidRPr="00724F6D" w:rsidRDefault="00A2530C" w:rsidP="00A2530C">
      <w:r w:rsidRPr="00724F6D">
        <w:lastRenderedPageBreak/>
        <w:drawing>
          <wp:inline distT="0" distB="0" distL="0" distR="0" wp14:anchorId="53C31A3C" wp14:editId="7ED25B2A">
            <wp:extent cx="5943600" cy="5943600"/>
            <wp:effectExtent l="0" t="0" r="0" b="0"/>
            <wp:docPr id="15" name="Picture" descr="Figure S7. Distribution of slopes from the comparison of sensors syst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7-1.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5EE39678" w14:textId="77777777" w:rsidR="00A2530C" w:rsidRPr="00724F6D" w:rsidRDefault="00A2530C" w:rsidP="00A2530C">
      <w:pPr>
        <w:pStyle w:val="ImageCaption"/>
        <w:rPr>
          <w:lang w:val="en-GB"/>
        </w:rPr>
      </w:pPr>
      <w:r w:rsidRPr="00724F6D">
        <w:rPr>
          <w:b/>
          <w:lang w:val="en-GB"/>
        </w:rPr>
        <w:t>Figure S7.</w:t>
      </w:r>
      <w:r w:rsidRPr="00724F6D">
        <w:rPr>
          <w:lang w:val="en-GB"/>
        </w:rPr>
        <w:t xml:space="preserve"> Distribution of slopes from the comparison of sensors systems against the reference. Only records with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&gt; 0.7 and 0.5 &lt; slope &lt; 1.5 are shown. Records were averaged over a time-scale of 1 hour. Numbers in bold indicate the number of open source (blue) and black box (black) records. Names of ‘living’ and ‘non-living’ sensors are indicated in black and red color, respectively.</w:t>
      </w:r>
    </w:p>
    <w:p w14:paraId="5C10566E" w14:textId="77777777" w:rsidR="00A2530C" w:rsidRPr="00724F6D" w:rsidRDefault="00A2530C" w:rsidP="00A2530C">
      <w:pPr>
        <w:pStyle w:val="BodyText"/>
        <w:rPr>
          <w:lang w:val="en-GB"/>
        </w:rPr>
      </w:pPr>
    </w:p>
    <w:p w14:paraId="79D095D2" w14:textId="77777777" w:rsidR="00A2530C" w:rsidRPr="00724F6D" w:rsidRDefault="00A2530C" w:rsidP="00A2530C">
      <w:r w:rsidRPr="00724F6D">
        <w:lastRenderedPageBreak/>
        <w:drawing>
          <wp:inline distT="0" distB="0" distL="0" distR="0" wp14:anchorId="6700659F" wp14:editId="15477F46">
            <wp:extent cx="4620126" cy="4620126"/>
            <wp:effectExtent l="0" t="0" r="0" b="0"/>
            <wp:docPr id="16" name="Picture" descr="Figure S8. Distribution of slopes from the comparison of O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8-1.png"/>
                    <pic:cNvPicPr>
                      <a:picLocks noChangeAspect="1" noChangeArrowheads="1"/>
                    </pic:cNvPicPr>
                  </pic:nvPicPr>
                  <pic:blipFill>
                    <a:blip r:embed="rId27"/>
                    <a:stretch>
                      <a:fillRect/>
                    </a:stretch>
                  </pic:blipFill>
                  <pic:spPr bwMode="auto">
                    <a:xfrm>
                      <a:off x="0" y="0"/>
                      <a:ext cx="4620126" cy="4620126"/>
                    </a:xfrm>
                    <a:prstGeom prst="rect">
                      <a:avLst/>
                    </a:prstGeom>
                    <a:noFill/>
                    <a:ln w="9525">
                      <a:noFill/>
                      <a:headEnd/>
                      <a:tailEnd/>
                    </a:ln>
                  </pic:spPr>
                </pic:pic>
              </a:graphicData>
            </a:graphic>
          </wp:inline>
        </w:drawing>
      </w:r>
    </w:p>
    <w:p w14:paraId="52108DA7" w14:textId="77777777" w:rsidR="00A2530C" w:rsidRPr="00724F6D" w:rsidRDefault="00A2530C" w:rsidP="00A2530C">
      <w:pPr>
        <w:pStyle w:val="ImageCaption"/>
        <w:rPr>
          <w:lang w:val="en-GB"/>
        </w:rPr>
      </w:pPr>
      <w:r w:rsidRPr="00724F6D">
        <w:rPr>
          <w:b/>
          <w:lang w:val="en-GB"/>
        </w:rPr>
        <w:t>Figure S8.</w:t>
      </w:r>
      <w:r w:rsidRPr="00724F6D">
        <w:rPr>
          <w:lang w:val="en-GB"/>
        </w:rPr>
        <w:t xml:space="preserve"> Distribution of slopes from the comparison of OEMs against the reference. Only records with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&gt; 0.7 and 0.5 &lt; slope &lt; 1.5 are shown. Records were averaged over a time-scale of 1 hour. Numbers in bold indicate the number of open source (blue) and black box (black) records. Names of ‘living’ and ‘non-living’ sensors are indicated in black and red color, respectively.</w:t>
      </w:r>
    </w:p>
    <w:p w14:paraId="60171CF4" w14:textId="77777777" w:rsidR="00A2530C" w:rsidRPr="00724F6D" w:rsidRDefault="00A2530C" w:rsidP="00A2530C">
      <w:pPr>
        <w:pStyle w:val="BodyText"/>
        <w:rPr>
          <w:lang w:val="en-GB"/>
        </w:rPr>
      </w:pPr>
    </w:p>
    <w:p w14:paraId="71BE9BF2" w14:textId="77777777" w:rsidR="00A2530C" w:rsidRPr="00724F6D" w:rsidRDefault="00A2530C" w:rsidP="00A2530C">
      <w:r w:rsidRPr="00724F6D">
        <w:lastRenderedPageBreak/>
        <w:drawing>
          <wp:inline distT="0" distB="0" distL="0" distR="0" wp14:anchorId="72EA533A" wp14:editId="2287DE1F">
            <wp:extent cx="5943600" cy="5943600"/>
            <wp:effectExtent l="0" t="0" r="0" b="0"/>
            <wp:docPr id="17" name="Picture" descr="Figure S9. Distribution of slopes from the comparison of sensors syst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9-1.png"/>
                    <pic:cNvPicPr>
                      <a:picLocks noChangeAspect="1" noChangeArrowheads="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14:paraId="387194EA" w14:textId="77777777" w:rsidR="00A2530C" w:rsidRPr="00724F6D" w:rsidRDefault="00A2530C" w:rsidP="00A2530C">
      <w:pPr>
        <w:pStyle w:val="ImageCaption"/>
        <w:rPr>
          <w:lang w:val="en-GB"/>
        </w:rPr>
      </w:pPr>
      <w:r w:rsidRPr="00724F6D">
        <w:rPr>
          <w:b/>
          <w:lang w:val="en-GB"/>
        </w:rPr>
        <w:t>Figure S9.</w:t>
      </w:r>
      <w:r w:rsidRPr="00724F6D">
        <w:rPr>
          <w:lang w:val="en-GB"/>
        </w:rPr>
        <w:t xml:space="preserve"> Distribution of slopes from the comparison of sensors systems against the reference. Only records with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&gt; 0.7 and 0.5 &lt; slope &lt; 1.5 are shown. Records were averaged over a time-scale of 24 hour. Numbers in bold indicate the number of open source (blue) and black box (black) records. Names of ‘living’ and ‘non-living’ sensors are indicated in black and red color, respectively.</w:t>
      </w:r>
    </w:p>
    <w:p w14:paraId="786AB48A" w14:textId="77777777" w:rsidR="00A2530C" w:rsidRPr="00724F6D" w:rsidRDefault="00A2530C" w:rsidP="00A2530C">
      <w:pPr>
        <w:pStyle w:val="BodyText"/>
        <w:rPr>
          <w:lang w:val="en-GB"/>
        </w:rPr>
      </w:pPr>
    </w:p>
    <w:p w14:paraId="309D02AD" w14:textId="77777777" w:rsidR="00A2530C" w:rsidRPr="00724F6D" w:rsidRDefault="00A2530C" w:rsidP="00A2530C">
      <w:r w:rsidRPr="00724F6D">
        <w:lastRenderedPageBreak/>
        <w:drawing>
          <wp:inline distT="0" distB="0" distL="0" distR="0" wp14:anchorId="5160FD17" wp14:editId="10DA2D2E">
            <wp:extent cx="5943600" cy="5943600"/>
            <wp:effectExtent l="0" t="0" r="0" b="0"/>
            <wp:docPr id="59" name="Picture" descr="Figure S10. Distribution of slopes from the comparison of O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10-1.png"/>
                    <pic:cNvPicPr>
                      <a:picLocks noChangeAspect="1" noChangeArrowheads="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14:paraId="127C7A19" w14:textId="77777777" w:rsidR="00A2530C" w:rsidRPr="00724F6D" w:rsidRDefault="00A2530C" w:rsidP="00A2530C">
      <w:pPr>
        <w:pStyle w:val="ImageCaption"/>
        <w:rPr>
          <w:lang w:val="en-GB"/>
        </w:rPr>
      </w:pPr>
      <w:r w:rsidRPr="00724F6D">
        <w:rPr>
          <w:b/>
          <w:lang w:val="en-GB"/>
        </w:rPr>
        <w:t>Figure S10.</w:t>
      </w:r>
      <w:r w:rsidRPr="00724F6D">
        <w:rPr>
          <w:lang w:val="en-GB"/>
        </w:rPr>
        <w:t xml:space="preserve"> Distribution of slopes from the comparison of OEMs against the reference. Only records with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r w:rsidRPr="00724F6D">
        <w:rPr>
          <w:lang w:val="en-GB"/>
        </w:rPr>
        <w:t xml:space="preserve"> &gt; 0.7 and 0.5 &lt; slope &lt; 1.5 are shown. Records were averaged over a time-scale of 24 hour. Numbers in bold indicate the number of open source (blue) and black box (black) records. Names of ‘living’ and ‘non-living’ sensors are indicated in black and red color, respectively.</w:t>
      </w:r>
    </w:p>
    <w:p w14:paraId="4C64BCFD" w14:textId="77777777" w:rsidR="00A2530C" w:rsidRPr="00724F6D" w:rsidRDefault="00A2530C" w:rsidP="00A2530C">
      <w:pPr>
        <w:pStyle w:val="BodyText"/>
        <w:rPr>
          <w:lang w:val="en-GB"/>
        </w:rPr>
      </w:pPr>
    </w:p>
    <w:p w14:paraId="4FB320AF" w14:textId="77777777" w:rsidR="00A2530C" w:rsidRPr="00724F6D" w:rsidRDefault="00A2530C" w:rsidP="00A2530C">
      <w:pPr>
        <w:pStyle w:val="BodyText"/>
        <w:rPr>
          <w:lang w:val="en-GB"/>
        </w:rPr>
      </w:pPr>
    </w:p>
    <w:p w14:paraId="25F9AD32" w14:textId="77777777" w:rsidR="00A2530C" w:rsidRPr="00724F6D" w:rsidRDefault="00A2530C" w:rsidP="00A2530C">
      <w:r w:rsidRPr="00724F6D">
        <w:lastRenderedPageBreak/>
        <w:drawing>
          <wp:inline distT="0" distB="0" distL="0" distR="0" wp14:anchorId="1D03FEAD" wp14:editId="3D4DF8D5">
            <wp:extent cx="5943600" cy="5943600"/>
            <wp:effectExtent l="0" t="0" r="0" b="0"/>
            <wp:docPr id="19" name="Picture" descr="Figure S11. Mean slope for obtained from the comparison of OEMs and sensor systems against reference measurements."/>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11-1.png"/>
                    <pic:cNvPicPr>
                      <a:picLocks noChangeAspect="1" noChangeArrowheads="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14:paraId="767625E9" w14:textId="77777777" w:rsidR="00A2530C" w:rsidRPr="00724F6D" w:rsidRDefault="00A2530C" w:rsidP="00A2530C">
      <w:pPr>
        <w:pStyle w:val="ImageCaption"/>
        <w:rPr>
          <w:lang w:val="en-GB"/>
        </w:rPr>
      </w:pPr>
      <w:r w:rsidRPr="00724F6D">
        <w:rPr>
          <w:b/>
          <w:lang w:val="en-GB"/>
        </w:rPr>
        <w:t>Figure S11.</w:t>
      </w:r>
      <w:r w:rsidRPr="00724F6D">
        <w:rPr>
          <w:lang w:val="en-GB"/>
        </w:rPr>
        <w:t xml:space="preserve"> Mean </w:t>
      </w:r>
      <m:oMath>
        <m:r>
          <w:rPr>
            <w:rFonts w:ascii="Cambria Math" w:hAnsi="Cambria Math"/>
            <w:lang w:val="en-GB"/>
          </w:rPr>
          <m:t>slope</m:t>
        </m:r>
      </m:oMath>
      <w:r w:rsidRPr="00724F6D">
        <w:rPr>
          <w:lang w:val="en-GB"/>
        </w:rPr>
        <w:t xml:space="preserve"> for obtained from the comparison of OEMs and sensor systems against reference measurements.</w:t>
      </w:r>
    </w:p>
    <w:p w14:paraId="2D99582D" w14:textId="77777777" w:rsidR="00A2530C" w:rsidRPr="00724F6D" w:rsidRDefault="00A2530C" w:rsidP="00A2530C">
      <w:pPr>
        <w:pStyle w:val="BodyText"/>
        <w:rPr>
          <w:lang w:val="en-GB"/>
        </w:rPr>
      </w:pPr>
    </w:p>
    <w:p w14:paraId="6ED88BFD" w14:textId="77777777" w:rsidR="00A2530C" w:rsidRPr="00724F6D" w:rsidRDefault="00A2530C" w:rsidP="00A2530C">
      <w:r w:rsidRPr="00724F6D">
        <w:lastRenderedPageBreak/>
        <w:drawing>
          <wp:inline distT="0" distB="0" distL="0" distR="0" wp14:anchorId="734FCFE1" wp14:editId="57E6D609">
            <wp:extent cx="5943600" cy="6537960"/>
            <wp:effectExtent l="0" t="0" r="0" b="0"/>
            <wp:docPr id="20" name="Picture" descr="Figure S12. Prices of OEMs available on the market (Numbers in bold indicates the number of pollutant measured by each sensor. x-axis uses logarithmic scale). Numbers in bold indicate the number of open source (blue) and black box (black) records. Names of living and non-living sensors are indicated in black and red color, respectively."/>
            <wp:cNvGraphicFramePr/>
            <a:graphic xmlns:a="http://schemas.openxmlformats.org/drawingml/2006/main">
              <a:graphicData uri="http://schemas.openxmlformats.org/drawingml/2006/picture">
                <pic:pic xmlns:pic="http://schemas.openxmlformats.org/drawingml/2006/picture">
                  <pic:nvPicPr>
                    <pic:cNvPr id="0" name="Picture" descr="Report_DB_sensors_short_files/figure-docx/Figure%20S12-1.png"/>
                    <pic:cNvPicPr>
                      <a:picLocks noChangeAspect="1" noChangeArrowheads="1"/>
                    </pic:cNvPicPr>
                  </pic:nvPicPr>
                  <pic:blipFill>
                    <a:blip r:embed="rId31"/>
                    <a:stretch>
                      <a:fillRect/>
                    </a:stretch>
                  </pic:blipFill>
                  <pic:spPr bwMode="auto">
                    <a:xfrm>
                      <a:off x="0" y="0"/>
                      <a:ext cx="5943600" cy="6537960"/>
                    </a:xfrm>
                    <a:prstGeom prst="rect">
                      <a:avLst/>
                    </a:prstGeom>
                    <a:noFill/>
                    <a:ln w="9525">
                      <a:noFill/>
                      <a:headEnd/>
                      <a:tailEnd/>
                    </a:ln>
                  </pic:spPr>
                </pic:pic>
              </a:graphicData>
            </a:graphic>
          </wp:inline>
        </w:drawing>
      </w:r>
    </w:p>
    <w:p w14:paraId="047F5A5B" w14:textId="77777777" w:rsidR="00A2530C" w:rsidRPr="00724F6D" w:rsidRDefault="00A2530C" w:rsidP="00A2530C">
      <w:pPr>
        <w:pStyle w:val="ImageCaption"/>
        <w:rPr>
          <w:lang w:val="en-GB"/>
        </w:rPr>
      </w:pPr>
      <w:r w:rsidRPr="00724F6D">
        <w:rPr>
          <w:b/>
          <w:lang w:val="en-GB"/>
        </w:rPr>
        <w:t>Figure S12.</w:t>
      </w:r>
      <w:r w:rsidRPr="00724F6D">
        <w:rPr>
          <w:lang w:val="en-GB"/>
        </w:rPr>
        <w:t xml:space="preserve"> Prices of OEMs available on the market (Numbers in bold indicates the number of pollutant measured by each sensor. x-axis uses logarithmic scale). Numbers in bold indicate the number of open source (blue) and black box (black) records. Names of ‘living’ and ‘non-living’ sensors are indicated in black and red color, respectively.</w:t>
      </w:r>
    </w:p>
    <w:p w14:paraId="24BA08D6" w14:textId="77777777" w:rsidR="00A2530C" w:rsidRPr="00724F6D" w:rsidRDefault="00A2530C" w:rsidP="00A2530C">
      <w:pPr>
        <w:pStyle w:val="BodyText"/>
        <w:rPr>
          <w:lang w:val="en-GB"/>
        </w:rPr>
      </w:pPr>
    </w:p>
    <w:p w14:paraId="0FF1C0ED" w14:textId="77777777" w:rsidR="00A2530C" w:rsidRPr="00724F6D" w:rsidRDefault="00A2530C" w:rsidP="00A2530C">
      <w:pPr>
        <w:pStyle w:val="TableCaption"/>
      </w:pPr>
      <w:r w:rsidRPr="00724F6D">
        <w:rPr>
          <w:b w:val="0"/>
        </w:rPr>
        <w:t>Table S7.</w:t>
      </w:r>
      <w:r w:rsidRPr="00724F6D">
        <w:t xml:space="preserve"> Shortlist of sensor systems showing good agreement with reference systems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r w:rsidRPr="00724F6D">
        <w:t xml:space="preserve"> &gt; 0.85; 0.8 &lt; slope &lt; 1.2) for 24 hour time averaged data.</w:t>
      </w:r>
    </w:p>
    <w:tbl>
      <w:tblPr>
        <w:tblW w:w="5000" w:type="pct"/>
        <w:tblLook w:val="07E0" w:firstRow="1" w:lastRow="1" w:firstColumn="1" w:lastColumn="1" w:noHBand="1" w:noVBand="1"/>
      </w:tblPr>
      <w:tblGrid>
        <w:gridCol w:w="1705"/>
        <w:gridCol w:w="1125"/>
        <w:gridCol w:w="866"/>
        <w:gridCol w:w="1018"/>
        <w:gridCol w:w="1146"/>
        <w:gridCol w:w="865"/>
        <w:gridCol w:w="1377"/>
        <w:gridCol w:w="970"/>
      </w:tblGrid>
      <w:tr w:rsidR="00A2530C" w:rsidRPr="00724F6D" w14:paraId="20303A34" w14:textId="77777777" w:rsidTr="00C31D90">
        <w:tc>
          <w:tcPr>
            <w:tcW w:w="0" w:type="auto"/>
            <w:tcBorders>
              <w:bottom w:val="single" w:sz="0" w:space="0" w:color="auto"/>
            </w:tcBorders>
            <w:vAlign w:val="bottom"/>
          </w:tcPr>
          <w:p w14:paraId="48830D01" w14:textId="77777777" w:rsidR="00A2530C" w:rsidRPr="00724F6D" w:rsidRDefault="00A2530C" w:rsidP="00C31D90">
            <w:pPr>
              <w:pStyle w:val="Compact"/>
              <w:rPr>
                <w:lang w:val="en-GB"/>
              </w:rPr>
            </w:pPr>
            <w:r w:rsidRPr="00724F6D">
              <w:rPr>
                <w:lang w:val="en-GB"/>
              </w:rPr>
              <w:t>model</w:t>
            </w:r>
          </w:p>
        </w:tc>
        <w:tc>
          <w:tcPr>
            <w:tcW w:w="0" w:type="auto"/>
            <w:tcBorders>
              <w:bottom w:val="single" w:sz="0" w:space="0" w:color="auto"/>
            </w:tcBorders>
            <w:vAlign w:val="bottom"/>
          </w:tcPr>
          <w:p w14:paraId="6696AF16" w14:textId="77777777" w:rsidR="00A2530C" w:rsidRPr="00724F6D" w:rsidRDefault="00A2530C" w:rsidP="00C31D90">
            <w:pPr>
              <w:pStyle w:val="Compact"/>
              <w:rPr>
                <w:lang w:val="en-GB"/>
              </w:rPr>
            </w:pPr>
            <w:r w:rsidRPr="00724F6D">
              <w:rPr>
                <w:lang w:val="en-GB"/>
              </w:rPr>
              <w:t>pollutant</w:t>
            </w:r>
          </w:p>
        </w:tc>
        <w:tc>
          <w:tcPr>
            <w:tcW w:w="0" w:type="auto"/>
            <w:tcBorders>
              <w:bottom w:val="single" w:sz="0" w:space="0" w:color="auto"/>
            </w:tcBorders>
            <w:vAlign w:val="bottom"/>
          </w:tcPr>
          <w:p w14:paraId="3DC7C306" w14:textId="77777777" w:rsidR="00A2530C" w:rsidRPr="00724F6D" w:rsidRDefault="00A2530C" w:rsidP="00C31D90">
            <w:pPr>
              <w:pStyle w:val="Compact"/>
              <w:jc w:val="right"/>
              <w:rPr>
                <w:lang w:val="en-GB"/>
              </w:rPr>
            </w:pPr>
            <w:r w:rsidRPr="00724F6D">
              <w:rPr>
                <w:lang w:val="en-GB"/>
              </w:rPr>
              <w:t xml:space="preserve">mean </w:t>
            </w:r>
            <m:oMath>
              <m:sSup>
                <m:sSupPr>
                  <m:ctrlPr>
                    <w:rPr>
                      <w:rFonts w:ascii="Cambria Math" w:hAnsi="Cambria Math"/>
                      <w:lang w:val="en-GB"/>
                    </w:rPr>
                  </m:ctrlPr>
                </m:sSupPr>
                <m:e>
                  <m:r>
                    <w:rPr>
                      <w:rFonts w:ascii="Cambria Math" w:hAnsi="Cambria Math"/>
                      <w:lang w:val="en-GB"/>
                    </w:rPr>
                    <m:t>R</m:t>
                  </m:r>
                </m:e>
                <m:sup>
                  <m:r>
                    <w:rPr>
                      <w:rFonts w:ascii="Cambria Math" w:hAnsi="Cambria Math"/>
                      <w:lang w:val="en-GB"/>
                    </w:rPr>
                    <m:t>2</m:t>
                  </m:r>
                </m:sup>
              </m:sSup>
            </m:oMath>
          </w:p>
        </w:tc>
        <w:tc>
          <w:tcPr>
            <w:tcW w:w="0" w:type="auto"/>
            <w:tcBorders>
              <w:bottom w:val="single" w:sz="0" w:space="0" w:color="auto"/>
            </w:tcBorders>
            <w:vAlign w:val="bottom"/>
          </w:tcPr>
          <w:p w14:paraId="33918377" w14:textId="77777777" w:rsidR="00A2530C" w:rsidRPr="00724F6D" w:rsidRDefault="00A2530C" w:rsidP="00C31D90">
            <w:pPr>
              <w:pStyle w:val="Compact"/>
              <w:jc w:val="right"/>
              <w:rPr>
                <w:lang w:val="en-GB"/>
              </w:rPr>
            </w:pPr>
            <w:r w:rsidRPr="00724F6D">
              <w:rPr>
                <w:lang w:val="en-GB"/>
              </w:rPr>
              <w:t>mean slope</w:t>
            </w:r>
          </w:p>
        </w:tc>
        <w:tc>
          <w:tcPr>
            <w:tcW w:w="0" w:type="auto"/>
            <w:tcBorders>
              <w:bottom w:val="single" w:sz="0" w:space="0" w:color="auto"/>
            </w:tcBorders>
            <w:vAlign w:val="bottom"/>
          </w:tcPr>
          <w:p w14:paraId="706D2E3D" w14:textId="77777777" w:rsidR="00A2530C" w:rsidRPr="00724F6D" w:rsidRDefault="00A2530C" w:rsidP="00C31D90">
            <w:pPr>
              <w:pStyle w:val="Compact"/>
              <w:rPr>
                <w:lang w:val="en-GB"/>
              </w:rPr>
            </w:pPr>
            <w:r w:rsidRPr="00724F6D">
              <w:rPr>
                <w:lang w:val="en-GB"/>
              </w:rPr>
              <w:t>open/close</w:t>
            </w:r>
          </w:p>
        </w:tc>
        <w:tc>
          <w:tcPr>
            <w:tcW w:w="0" w:type="auto"/>
            <w:tcBorders>
              <w:bottom w:val="single" w:sz="0" w:space="0" w:color="auto"/>
            </w:tcBorders>
            <w:vAlign w:val="bottom"/>
          </w:tcPr>
          <w:p w14:paraId="2793DB57" w14:textId="77777777" w:rsidR="00A2530C" w:rsidRPr="00724F6D" w:rsidRDefault="00A2530C" w:rsidP="00C31D90">
            <w:pPr>
              <w:pStyle w:val="Compact"/>
              <w:rPr>
                <w:lang w:val="en-GB"/>
              </w:rPr>
            </w:pPr>
            <w:r w:rsidRPr="00724F6D">
              <w:rPr>
                <w:lang w:val="en-GB"/>
              </w:rPr>
              <w:t>living</w:t>
            </w:r>
          </w:p>
        </w:tc>
        <w:tc>
          <w:tcPr>
            <w:tcW w:w="0" w:type="auto"/>
            <w:tcBorders>
              <w:bottom w:val="single" w:sz="0" w:space="0" w:color="auto"/>
            </w:tcBorders>
            <w:vAlign w:val="bottom"/>
          </w:tcPr>
          <w:p w14:paraId="6E5251C6" w14:textId="77777777" w:rsidR="00A2530C" w:rsidRPr="00724F6D" w:rsidRDefault="00A2530C" w:rsidP="00C31D90">
            <w:pPr>
              <w:pStyle w:val="Compact"/>
              <w:rPr>
                <w:lang w:val="en-GB"/>
              </w:rPr>
            </w:pPr>
            <w:r w:rsidRPr="00724F6D">
              <w:rPr>
                <w:lang w:val="en-GB"/>
              </w:rPr>
              <w:t>commercial</w:t>
            </w:r>
          </w:p>
        </w:tc>
        <w:tc>
          <w:tcPr>
            <w:tcW w:w="0" w:type="auto"/>
            <w:tcBorders>
              <w:bottom w:val="single" w:sz="0" w:space="0" w:color="auto"/>
            </w:tcBorders>
            <w:vAlign w:val="bottom"/>
          </w:tcPr>
          <w:p w14:paraId="67180978" w14:textId="77777777" w:rsidR="00A2530C" w:rsidRPr="00724F6D" w:rsidRDefault="00A2530C" w:rsidP="00C31D90">
            <w:pPr>
              <w:pStyle w:val="Compact"/>
              <w:jc w:val="right"/>
              <w:rPr>
                <w:lang w:val="en-GB"/>
              </w:rPr>
            </w:pPr>
            <w:r w:rsidRPr="00724F6D">
              <w:rPr>
                <w:lang w:val="en-GB"/>
              </w:rPr>
              <w:t>price (EUR)</w:t>
            </w:r>
          </w:p>
        </w:tc>
      </w:tr>
      <w:tr w:rsidR="00A2530C" w:rsidRPr="00724F6D" w14:paraId="5E014241" w14:textId="77777777" w:rsidTr="00C31D90">
        <w:tc>
          <w:tcPr>
            <w:tcW w:w="0" w:type="auto"/>
          </w:tcPr>
          <w:p w14:paraId="7535AF29" w14:textId="77777777" w:rsidR="00A2530C" w:rsidRPr="00724F6D" w:rsidRDefault="00A2530C" w:rsidP="00C31D90">
            <w:pPr>
              <w:pStyle w:val="Compact"/>
              <w:rPr>
                <w:lang w:val="en-GB"/>
              </w:rPr>
            </w:pPr>
            <w:r w:rsidRPr="00724F6D">
              <w:rPr>
                <w:b/>
                <w:lang w:val="en-GB"/>
              </w:rPr>
              <w:t>PA-I</w:t>
            </w:r>
          </w:p>
        </w:tc>
        <w:tc>
          <w:tcPr>
            <w:tcW w:w="0" w:type="auto"/>
          </w:tcPr>
          <w:p w14:paraId="278DA2AB"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7FA64DD0" w14:textId="77777777" w:rsidR="00A2530C" w:rsidRPr="00724F6D" w:rsidRDefault="00A2530C" w:rsidP="00C31D90">
            <w:pPr>
              <w:pStyle w:val="Compact"/>
              <w:jc w:val="right"/>
              <w:rPr>
                <w:lang w:val="en-GB"/>
              </w:rPr>
            </w:pPr>
            <w:r w:rsidRPr="00724F6D">
              <w:rPr>
                <w:lang w:val="en-GB"/>
              </w:rPr>
              <w:t>0.9867</w:t>
            </w:r>
          </w:p>
        </w:tc>
        <w:tc>
          <w:tcPr>
            <w:tcW w:w="0" w:type="auto"/>
          </w:tcPr>
          <w:p w14:paraId="2A0420A5" w14:textId="77777777" w:rsidR="00A2530C" w:rsidRPr="00724F6D" w:rsidRDefault="00A2530C" w:rsidP="00C31D90">
            <w:pPr>
              <w:pStyle w:val="Compact"/>
              <w:jc w:val="right"/>
              <w:rPr>
                <w:lang w:val="en-GB"/>
              </w:rPr>
            </w:pPr>
            <w:r w:rsidRPr="00724F6D">
              <w:rPr>
                <w:lang w:val="en-GB"/>
              </w:rPr>
              <w:t>0.9086</w:t>
            </w:r>
          </w:p>
        </w:tc>
        <w:tc>
          <w:tcPr>
            <w:tcW w:w="0" w:type="auto"/>
          </w:tcPr>
          <w:p w14:paraId="7B652BFC" w14:textId="77777777" w:rsidR="00A2530C" w:rsidRPr="00724F6D" w:rsidRDefault="00A2530C" w:rsidP="00C31D90">
            <w:pPr>
              <w:pStyle w:val="Compact"/>
              <w:rPr>
                <w:lang w:val="en-GB"/>
              </w:rPr>
            </w:pPr>
            <w:r w:rsidRPr="00724F6D">
              <w:rPr>
                <w:lang w:val="en-GB"/>
              </w:rPr>
              <w:t>black box</w:t>
            </w:r>
          </w:p>
        </w:tc>
        <w:tc>
          <w:tcPr>
            <w:tcW w:w="0" w:type="auto"/>
          </w:tcPr>
          <w:p w14:paraId="73555EC6" w14:textId="77777777" w:rsidR="00A2530C" w:rsidRPr="00724F6D" w:rsidRDefault="00A2530C" w:rsidP="00C31D90">
            <w:pPr>
              <w:pStyle w:val="Compact"/>
              <w:rPr>
                <w:lang w:val="en-GB"/>
              </w:rPr>
            </w:pPr>
            <w:r w:rsidRPr="00724F6D">
              <w:rPr>
                <w:lang w:val="en-GB"/>
              </w:rPr>
              <w:t>N</w:t>
            </w:r>
          </w:p>
        </w:tc>
        <w:tc>
          <w:tcPr>
            <w:tcW w:w="0" w:type="auto"/>
          </w:tcPr>
          <w:p w14:paraId="2D21D86D" w14:textId="77777777" w:rsidR="00A2530C" w:rsidRPr="00724F6D" w:rsidRDefault="00A2530C" w:rsidP="00C31D90">
            <w:pPr>
              <w:pStyle w:val="Compact"/>
              <w:rPr>
                <w:lang w:val="en-GB"/>
              </w:rPr>
            </w:pPr>
            <w:r w:rsidRPr="00724F6D">
              <w:rPr>
                <w:lang w:val="en-GB"/>
              </w:rPr>
              <w:t>commercial</w:t>
            </w:r>
          </w:p>
        </w:tc>
        <w:tc>
          <w:tcPr>
            <w:tcW w:w="0" w:type="auto"/>
          </w:tcPr>
          <w:p w14:paraId="0678A93D" w14:textId="77777777" w:rsidR="00A2530C" w:rsidRPr="00724F6D" w:rsidRDefault="00A2530C" w:rsidP="00C31D90">
            <w:pPr>
              <w:pStyle w:val="Compact"/>
              <w:jc w:val="right"/>
              <w:rPr>
                <w:lang w:val="en-GB"/>
              </w:rPr>
            </w:pPr>
            <w:r w:rsidRPr="00724F6D">
              <w:rPr>
                <w:lang w:val="en-GB"/>
              </w:rPr>
              <w:t>132</w:t>
            </w:r>
          </w:p>
        </w:tc>
      </w:tr>
      <w:tr w:rsidR="00A2530C" w:rsidRPr="00724F6D" w14:paraId="35ABF020" w14:textId="77777777" w:rsidTr="00C31D90">
        <w:tc>
          <w:tcPr>
            <w:tcW w:w="0" w:type="auto"/>
          </w:tcPr>
          <w:p w14:paraId="7157A12F" w14:textId="77777777" w:rsidR="00A2530C" w:rsidRPr="00724F6D" w:rsidRDefault="00A2530C" w:rsidP="00C31D90">
            <w:pPr>
              <w:pStyle w:val="Compact"/>
              <w:rPr>
                <w:lang w:val="en-GB"/>
              </w:rPr>
            </w:pPr>
            <w:r w:rsidRPr="00724F6D">
              <w:rPr>
                <w:b/>
                <w:lang w:val="en-GB"/>
              </w:rPr>
              <w:t>PA-II</w:t>
            </w:r>
          </w:p>
        </w:tc>
        <w:tc>
          <w:tcPr>
            <w:tcW w:w="0" w:type="auto"/>
          </w:tcPr>
          <w:p w14:paraId="49CF85A7"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394741FE" w14:textId="77777777" w:rsidR="00A2530C" w:rsidRPr="00724F6D" w:rsidRDefault="00A2530C" w:rsidP="00C31D90">
            <w:pPr>
              <w:pStyle w:val="Compact"/>
              <w:jc w:val="right"/>
              <w:rPr>
                <w:lang w:val="en-GB"/>
              </w:rPr>
            </w:pPr>
            <w:r w:rsidRPr="00724F6D">
              <w:rPr>
                <w:lang w:val="en-GB"/>
              </w:rPr>
              <w:t>0.9937</w:t>
            </w:r>
          </w:p>
        </w:tc>
        <w:tc>
          <w:tcPr>
            <w:tcW w:w="0" w:type="auto"/>
          </w:tcPr>
          <w:p w14:paraId="7DBB7D71" w14:textId="77777777" w:rsidR="00A2530C" w:rsidRPr="00724F6D" w:rsidRDefault="00A2530C" w:rsidP="00C31D90">
            <w:pPr>
              <w:pStyle w:val="Compact"/>
              <w:jc w:val="right"/>
              <w:rPr>
                <w:lang w:val="en-GB"/>
              </w:rPr>
            </w:pPr>
            <w:r w:rsidRPr="00724F6D">
              <w:rPr>
                <w:lang w:val="en-GB"/>
              </w:rPr>
              <w:t>0.8252</w:t>
            </w:r>
          </w:p>
        </w:tc>
        <w:tc>
          <w:tcPr>
            <w:tcW w:w="0" w:type="auto"/>
          </w:tcPr>
          <w:p w14:paraId="1CC865E4" w14:textId="77777777" w:rsidR="00A2530C" w:rsidRPr="00724F6D" w:rsidRDefault="00A2530C" w:rsidP="00C31D90">
            <w:pPr>
              <w:pStyle w:val="Compact"/>
              <w:rPr>
                <w:lang w:val="en-GB"/>
              </w:rPr>
            </w:pPr>
            <w:r w:rsidRPr="00724F6D">
              <w:rPr>
                <w:lang w:val="en-GB"/>
              </w:rPr>
              <w:t>black box</w:t>
            </w:r>
          </w:p>
        </w:tc>
        <w:tc>
          <w:tcPr>
            <w:tcW w:w="0" w:type="auto"/>
          </w:tcPr>
          <w:p w14:paraId="4EF9AFD2" w14:textId="77777777" w:rsidR="00A2530C" w:rsidRPr="00724F6D" w:rsidRDefault="00A2530C" w:rsidP="00C31D90">
            <w:pPr>
              <w:pStyle w:val="Compact"/>
              <w:rPr>
                <w:lang w:val="en-GB"/>
              </w:rPr>
            </w:pPr>
            <w:r w:rsidRPr="00724F6D">
              <w:rPr>
                <w:lang w:val="en-GB"/>
              </w:rPr>
              <w:t>Y</w:t>
            </w:r>
          </w:p>
        </w:tc>
        <w:tc>
          <w:tcPr>
            <w:tcW w:w="0" w:type="auto"/>
          </w:tcPr>
          <w:p w14:paraId="5BDAFCE1" w14:textId="77777777" w:rsidR="00A2530C" w:rsidRPr="00724F6D" w:rsidRDefault="00A2530C" w:rsidP="00C31D90">
            <w:pPr>
              <w:pStyle w:val="Compact"/>
              <w:rPr>
                <w:lang w:val="en-GB"/>
              </w:rPr>
            </w:pPr>
            <w:r w:rsidRPr="00724F6D">
              <w:rPr>
                <w:lang w:val="en-GB"/>
              </w:rPr>
              <w:t>commercial</w:t>
            </w:r>
          </w:p>
        </w:tc>
        <w:tc>
          <w:tcPr>
            <w:tcW w:w="0" w:type="auto"/>
          </w:tcPr>
          <w:p w14:paraId="7B242BA9" w14:textId="77777777" w:rsidR="00A2530C" w:rsidRPr="00724F6D" w:rsidRDefault="00A2530C" w:rsidP="00C31D90">
            <w:pPr>
              <w:pStyle w:val="Compact"/>
              <w:jc w:val="right"/>
              <w:rPr>
                <w:lang w:val="en-GB"/>
              </w:rPr>
            </w:pPr>
            <w:r w:rsidRPr="00724F6D">
              <w:rPr>
                <w:lang w:val="en-GB"/>
              </w:rPr>
              <w:t>176</w:t>
            </w:r>
          </w:p>
        </w:tc>
      </w:tr>
      <w:tr w:rsidR="00A2530C" w:rsidRPr="00724F6D" w14:paraId="7CD61149" w14:textId="77777777" w:rsidTr="00C31D90">
        <w:tc>
          <w:tcPr>
            <w:tcW w:w="0" w:type="auto"/>
          </w:tcPr>
          <w:p w14:paraId="2027CDAC" w14:textId="77777777" w:rsidR="00A2530C" w:rsidRPr="00724F6D" w:rsidRDefault="00A2530C" w:rsidP="00C31D90">
            <w:pPr>
              <w:pStyle w:val="Compact"/>
              <w:rPr>
                <w:lang w:val="en-GB"/>
              </w:rPr>
            </w:pPr>
            <w:r w:rsidRPr="00724F6D">
              <w:rPr>
                <w:b/>
                <w:lang w:val="en-GB"/>
              </w:rPr>
              <w:lastRenderedPageBreak/>
              <w:t>Egg (2018)</w:t>
            </w:r>
          </w:p>
        </w:tc>
        <w:tc>
          <w:tcPr>
            <w:tcW w:w="0" w:type="auto"/>
          </w:tcPr>
          <w:p w14:paraId="320A155A"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47E1FDAE" w14:textId="77777777" w:rsidR="00A2530C" w:rsidRPr="00724F6D" w:rsidRDefault="00A2530C" w:rsidP="00C31D90">
            <w:pPr>
              <w:pStyle w:val="Compact"/>
              <w:jc w:val="right"/>
              <w:rPr>
                <w:lang w:val="en-GB"/>
              </w:rPr>
            </w:pPr>
            <w:r w:rsidRPr="00724F6D">
              <w:rPr>
                <w:lang w:val="en-GB"/>
              </w:rPr>
              <w:t>0.8776</w:t>
            </w:r>
          </w:p>
        </w:tc>
        <w:tc>
          <w:tcPr>
            <w:tcW w:w="0" w:type="auto"/>
          </w:tcPr>
          <w:p w14:paraId="43CDC9D6" w14:textId="77777777" w:rsidR="00A2530C" w:rsidRPr="00724F6D" w:rsidRDefault="00A2530C" w:rsidP="00C31D90">
            <w:pPr>
              <w:pStyle w:val="Compact"/>
              <w:jc w:val="right"/>
              <w:rPr>
                <w:lang w:val="en-GB"/>
              </w:rPr>
            </w:pPr>
            <w:r w:rsidRPr="00724F6D">
              <w:rPr>
                <w:lang w:val="en-GB"/>
              </w:rPr>
              <w:t>0.8145</w:t>
            </w:r>
          </w:p>
        </w:tc>
        <w:tc>
          <w:tcPr>
            <w:tcW w:w="0" w:type="auto"/>
          </w:tcPr>
          <w:p w14:paraId="48C4F779" w14:textId="77777777" w:rsidR="00A2530C" w:rsidRPr="00724F6D" w:rsidRDefault="00A2530C" w:rsidP="00C31D90">
            <w:pPr>
              <w:pStyle w:val="Compact"/>
              <w:rPr>
                <w:lang w:val="en-GB"/>
              </w:rPr>
            </w:pPr>
            <w:r w:rsidRPr="00724F6D">
              <w:rPr>
                <w:lang w:val="en-GB"/>
              </w:rPr>
              <w:t>black box</w:t>
            </w:r>
          </w:p>
        </w:tc>
        <w:tc>
          <w:tcPr>
            <w:tcW w:w="0" w:type="auto"/>
          </w:tcPr>
          <w:p w14:paraId="4756C9E7" w14:textId="77777777" w:rsidR="00A2530C" w:rsidRPr="00724F6D" w:rsidRDefault="00A2530C" w:rsidP="00C31D90">
            <w:pPr>
              <w:pStyle w:val="Compact"/>
              <w:rPr>
                <w:lang w:val="en-GB"/>
              </w:rPr>
            </w:pPr>
            <w:r w:rsidRPr="00724F6D">
              <w:rPr>
                <w:lang w:val="en-GB"/>
              </w:rPr>
              <w:t>Y</w:t>
            </w:r>
          </w:p>
        </w:tc>
        <w:tc>
          <w:tcPr>
            <w:tcW w:w="0" w:type="auto"/>
          </w:tcPr>
          <w:p w14:paraId="678C80CD" w14:textId="77777777" w:rsidR="00A2530C" w:rsidRPr="00724F6D" w:rsidRDefault="00A2530C" w:rsidP="00C31D90">
            <w:pPr>
              <w:pStyle w:val="Compact"/>
              <w:rPr>
                <w:lang w:val="en-GB"/>
              </w:rPr>
            </w:pPr>
            <w:r w:rsidRPr="00724F6D">
              <w:rPr>
                <w:lang w:val="en-GB"/>
              </w:rPr>
              <w:t>commercial</w:t>
            </w:r>
          </w:p>
        </w:tc>
        <w:tc>
          <w:tcPr>
            <w:tcW w:w="0" w:type="auto"/>
          </w:tcPr>
          <w:p w14:paraId="1436292B" w14:textId="77777777" w:rsidR="00A2530C" w:rsidRPr="00724F6D" w:rsidRDefault="00A2530C" w:rsidP="00C31D90">
            <w:pPr>
              <w:pStyle w:val="Compact"/>
              <w:jc w:val="right"/>
              <w:rPr>
                <w:lang w:val="en-GB"/>
              </w:rPr>
            </w:pPr>
            <w:r w:rsidRPr="00724F6D">
              <w:rPr>
                <w:lang w:val="en-GB"/>
              </w:rPr>
              <w:t>219</w:t>
            </w:r>
          </w:p>
        </w:tc>
      </w:tr>
      <w:tr w:rsidR="00A2530C" w:rsidRPr="00724F6D" w14:paraId="57719AAA" w14:textId="77777777" w:rsidTr="00C31D90">
        <w:tc>
          <w:tcPr>
            <w:tcW w:w="0" w:type="auto"/>
          </w:tcPr>
          <w:p w14:paraId="3B622657" w14:textId="77777777" w:rsidR="00A2530C" w:rsidRPr="00724F6D" w:rsidRDefault="00A2530C" w:rsidP="00C31D90">
            <w:pPr>
              <w:pStyle w:val="Compact"/>
              <w:rPr>
                <w:lang w:val="en-GB"/>
              </w:rPr>
            </w:pPr>
            <w:r w:rsidRPr="00724F6D">
              <w:rPr>
                <w:b/>
                <w:lang w:val="en-GB"/>
              </w:rPr>
              <w:t>Egg v.2 (PM)</w:t>
            </w:r>
          </w:p>
        </w:tc>
        <w:tc>
          <w:tcPr>
            <w:tcW w:w="0" w:type="auto"/>
          </w:tcPr>
          <w:p w14:paraId="3F65A528"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397DC94C" w14:textId="77777777" w:rsidR="00A2530C" w:rsidRPr="00724F6D" w:rsidRDefault="00A2530C" w:rsidP="00C31D90">
            <w:pPr>
              <w:pStyle w:val="Compact"/>
              <w:jc w:val="right"/>
              <w:rPr>
                <w:lang w:val="en-GB"/>
              </w:rPr>
            </w:pPr>
            <w:r w:rsidRPr="00724F6D">
              <w:rPr>
                <w:lang w:val="en-GB"/>
              </w:rPr>
              <w:t>0.9375</w:t>
            </w:r>
          </w:p>
        </w:tc>
        <w:tc>
          <w:tcPr>
            <w:tcW w:w="0" w:type="auto"/>
          </w:tcPr>
          <w:p w14:paraId="29A03351" w14:textId="77777777" w:rsidR="00A2530C" w:rsidRPr="00724F6D" w:rsidRDefault="00A2530C" w:rsidP="00C31D90">
            <w:pPr>
              <w:pStyle w:val="Compact"/>
              <w:jc w:val="right"/>
              <w:rPr>
                <w:lang w:val="en-GB"/>
              </w:rPr>
            </w:pPr>
            <w:r w:rsidRPr="00724F6D">
              <w:rPr>
                <w:lang w:val="en-GB"/>
              </w:rPr>
              <w:t>1.001</w:t>
            </w:r>
          </w:p>
        </w:tc>
        <w:tc>
          <w:tcPr>
            <w:tcW w:w="0" w:type="auto"/>
          </w:tcPr>
          <w:p w14:paraId="01DD6194" w14:textId="77777777" w:rsidR="00A2530C" w:rsidRPr="00724F6D" w:rsidRDefault="00A2530C" w:rsidP="00C31D90">
            <w:pPr>
              <w:pStyle w:val="Compact"/>
              <w:rPr>
                <w:lang w:val="en-GB"/>
              </w:rPr>
            </w:pPr>
            <w:r w:rsidRPr="00724F6D">
              <w:rPr>
                <w:lang w:val="en-GB"/>
              </w:rPr>
              <w:t>black box</w:t>
            </w:r>
          </w:p>
        </w:tc>
        <w:tc>
          <w:tcPr>
            <w:tcW w:w="0" w:type="auto"/>
          </w:tcPr>
          <w:p w14:paraId="24F51241" w14:textId="77777777" w:rsidR="00A2530C" w:rsidRPr="00724F6D" w:rsidRDefault="00A2530C" w:rsidP="00C31D90">
            <w:pPr>
              <w:pStyle w:val="Compact"/>
              <w:rPr>
                <w:lang w:val="en-GB"/>
              </w:rPr>
            </w:pPr>
            <w:r w:rsidRPr="00724F6D">
              <w:rPr>
                <w:lang w:val="en-GB"/>
              </w:rPr>
              <w:t>Y</w:t>
            </w:r>
          </w:p>
        </w:tc>
        <w:tc>
          <w:tcPr>
            <w:tcW w:w="0" w:type="auto"/>
          </w:tcPr>
          <w:p w14:paraId="68CA16E3" w14:textId="77777777" w:rsidR="00A2530C" w:rsidRPr="00724F6D" w:rsidRDefault="00A2530C" w:rsidP="00C31D90">
            <w:pPr>
              <w:pStyle w:val="Compact"/>
              <w:rPr>
                <w:lang w:val="en-GB"/>
              </w:rPr>
            </w:pPr>
            <w:r w:rsidRPr="00724F6D">
              <w:rPr>
                <w:lang w:val="en-GB"/>
              </w:rPr>
              <w:t>commercial</w:t>
            </w:r>
          </w:p>
        </w:tc>
        <w:tc>
          <w:tcPr>
            <w:tcW w:w="0" w:type="auto"/>
          </w:tcPr>
          <w:p w14:paraId="2BDCFA0D" w14:textId="77777777" w:rsidR="00A2530C" w:rsidRPr="00724F6D" w:rsidRDefault="00A2530C" w:rsidP="00C31D90">
            <w:pPr>
              <w:pStyle w:val="Compact"/>
              <w:jc w:val="right"/>
              <w:rPr>
                <w:lang w:val="en-GB"/>
              </w:rPr>
            </w:pPr>
            <w:r w:rsidRPr="00724F6D">
              <w:rPr>
                <w:lang w:val="en-GB"/>
              </w:rPr>
              <w:t>246</w:t>
            </w:r>
          </w:p>
        </w:tc>
      </w:tr>
      <w:tr w:rsidR="00A2530C" w:rsidRPr="00724F6D" w14:paraId="60E158AC" w14:textId="77777777" w:rsidTr="00C31D90">
        <w:tc>
          <w:tcPr>
            <w:tcW w:w="0" w:type="auto"/>
          </w:tcPr>
          <w:p w14:paraId="3C4752B6" w14:textId="77777777" w:rsidR="00A2530C" w:rsidRPr="00724F6D" w:rsidRDefault="00A2530C" w:rsidP="00C31D90">
            <w:pPr>
              <w:pStyle w:val="Compact"/>
              <w:rPr>
                <w:lang w:val="en-GB"/>
              </w:rPr>
            </w:pPr>
            <w:r w:rsidRPr="00724F6D">
              <w:rPr>
                <w:b/>
                <w:lang w:val="en-GB"/>
              </w:rPr>
              <w:t>AirThinx</w:t>
            </w:r>
          </w:p>
        </w:tc>
        <w:tc>
          <w:tcPr>
            <w:tcW w:w="0" w:type="auto"/>
          </w:tcPr>
          <w:p w14:paraId="173CD9A0"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147589DF" w14:textId="77777777" w:rsidR="00A2530C" w:rsidRPr="00724F6D" w:rsidRDefault="00A2530C" w:rsidP="00C31D90">
            <w:pPr>
              <w:pStyle w:val="Compact"/>
              <w:jc w:val="right"/>
              <w:rPr>
                <w:lang w:val="en-GB"/>
              </w:rPr>
            </w:pPr>
            <w:r w:rsidRPr="00724F6D">
              <w:rPr>
                <w:lang w:val="en-GB"/>
              </w:rPr>
              <w:t>0.8858</w:t>
            </w:r>
          </w:p>
        </w:tc>
        <w:tc>
          <w:tcPr>
            <w:tcW w:w="0" w:type="auto"/>
          </w:tcPr>
          <w:p w14:paraId="7C36F312" w14:textId="77777777" w:rsidR="00A2530C" w:rsidRPr="00724F6D" w:rsidRDefault="00A2530C" w:rsidP="00C31D90">
            <w:pPr>
              <w:pStyle w:val="Compact"/>
              <w:jc w:val="right"/>
              <w:rPr>
                <w:lang w:val="en-GB"/>
              </w:rPr>
            </w:pPr>
            <w:r w:rsidRPr="00724F6D">
              <w:rPr>
                <w:lang w:val="en-GB"/>
              </w:rPr>
              <w:t>0.8483</w:t>
            </w:r>
          </w:p>
        </w:tc>
        <w:tc>
          <w:tcPr>
            <w:tcW w:w="0" w:type="auto"/>
          </w:tcPr>
          <w:p w14:paraId="6317E92E" w14:textId="77777777" w:rsidR="00A2530C" w:rsidRPr="00724F6D" w:rsidRDefault="00A2530C" w:rsidP="00C31D90">
            <w:pPr>
              <w:pStyle w:val="Compact"/>
              <w:rPr>
                <w:lang w:val="en-GB"/>
              </w:rPr>
            </w:pPr>
            <w:r w:rsidRPr="00724F6D">
              <w:rPr>
                <w:lang w:val="en-GB"/>
              </w:rPr>
              <w:t>black box</w:t>
            </w:r>
          </w:p>
        </w:tc>
        <w:tc>
          <w:tcPr>
            <w:tcW w:w="0" w:type="auto"/>
          </w:tcPr>
          <w:p w14:paraId="27597C6E" w14:textId="77777777" w:rsidR="00A2530C" w:rsidRPr="00724F6D" w:rsidRDefault="00A2530C" w:rsidP="00C31D90">
            <w:pPr>
              <w:pStyle w:val="Compact"/>
              <w:rPr>
                <w:lang w:val="en-GB"/>
              </w:rPr>
            </w:pPr>
            <w:r w:rsidRPr="00724F6D">
              <w:rPr>
                <w:lang w:val="en-GB"/>
              </w:rPr>
              <w:t>Y</w:t>
            </w:r>
          </w:p>
        </w:tc>
        <w:tc>
          <w:tcPr>
            <w:tcW w:w="0" w:type="auto"/>
          </w:tcPr>
          <w:p w14:paraId="2F073EF6" w14:textId="77777777" w:rsidR="00A2530C" w:rsidRPr="00724F6D" w:rsidRDefault="00A2530C" w:rsidP="00C31D90">
            <w:pPr>
              <w:pStyle w:val="Compact"/>
              <w:rPr>
                <w:lang w:val="en-GB"/>
              </w:rPr>
            </w:pPr>
            <w:r w:rsidRPr="00724F6D">
              <w:rPr>
                <w:lang w:val="en-GB"/>
              </w:rPr>
              <w:t>commercial</w:t>
            </w:r>
          </w:p>
        </w:tc>
        <w:tc>
          <w:tcPr>
            <w:tcW w:w="0" w:type="auto"/>
          </w:tcPr>
          <w:p w14:paraId="44072348" w14:textId="77777777" w:rsidR="00A2530C" w:rsidRPr="00724F6D" w:rsidRDefault="00A2530C" w:rsidP="00C31D90">
            <w:pPr>
              <w:pStyle w:val="Compact"/>
              <w:jc w:val="right"/>
              <w:rPr>
                <w:lang w:val="en-GB"/>
              </w:rPr>
            </w:pPr>
            <w:r w:rsidRPr="00724F6D">
              <w:rPr>
                <w:lang w:val="en-GB"/>
              </w:rPr>
              <w:t>880</w:t>
            </w:r>
          </w:p>
        </w:tc>
      </w:tr>
      <w:tr w:rsidR="00A2530C" w:rsidRPr="00724F6D" w14:paraId="61C66873" w14:textId="77777777" w:rsidTr="00C31D90">
        <w:tc>
          <w:tcPr>
            <w:tcW w:w="0" w:type="auto"/>
          </w:tcPr>
          <w:p w14:paraId="40139E51" w14:textId="77777777" w:rsidR="00A2530C" w:rsidRPr="00724F6D" w:rsidRDefault="00A2530C" w:rsidP="00C31D90">
            <w:pPr>
              <w:pStyle w:val="Compact"/>
              <w:rPr>
                <w:lang w:val="en-GB"/>
              </w:rPr>
            </w:pPr>
            <w:r w:rsidRPr="00724F6D">
              <w:rPr>
                <w:b/>
                <w:lang w:val="en-GB"/>
              </w:rPr>
              <w:t>Portable AS-LUNG</w:t>
            </w:r>
          </w:p>
        </w:tc>
        <w:tc>
          <w:tcPr>
            <w:tcW w:w="0" w:type="auto"/>
          </w:tcPr>
          <w:p w14:paraId="4BAD6F7A"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579A844B" w14:textId="77777777" w:rsidR="00A2530C" w:rsidRPr="00724F6D" w:rsidRDefault="00A2530C" w:rsidP="00C31D90">
            <w:pPr>
              <w:pStyle w:val="Compact"/>
              <w:jc w:val="right"/>
              <w:rPr>
                <w:lang w:val="en-GB"/>
              </w:rPr>
            </w:pPr>
            <w:r w:rsidRPr="00724F6D">
              <w:rPr>
                <w:lang w:val="en-GB"/>
              </w:rPr>
              <w:t>0.9347</w:t>
            </w:r>
          </w:p>
        </w:tc>
        <w:tc>
          <w:tcPr>
            <w:tcW w:w="0" w:type="auto"/>
          </w:tcPr>
          <w:p w14:paraId="5DD21D71" w14:textId="77777777" w:rsidR="00A2530C" w:rsidRPr="00724F6D" w:rsidRDefault="00A2530C" w:rsidP="00C31D90">
            <w:pPr>
              <w:pStyle w:val="Compact"/>
              <w:jc w:val="right"/>
              <w:rPr>
                <w:lang w:val="en-GB"/>
              </w:rPr>
            </w:pPr>
            <w:r w:rsidRPr="00724F6D">
              <w:rPr>
                <w:lang w:val="en-GB"/>
              </w:rPr>
              <w:t>0.876</w:t>
            </w:r>
          </w:p>
        </w:tc>
        <w:tc>
          <w:tcPr>
            <w:tcW w:w="0" w:type="auto"/>
          </w:tcPr>
          <w:p w14:paraId="60C05CFA" w14:textId="77777777" w:rsidR="00A2530C" w:rsidRPr="00724F6D" w:rsidRDefault="00A2530C" w:rsidP="00C31D90">
            <w:pPr>
              <w:pStyle w:val="Compact"/>
              <w:rPr>
                <w:lang w:val="en-GB"/>
              </w:rPr>
            </w:pPr>
            <w:r w:rsidRPr="00724F6D">
              <w:rPr>
                <w:lang w:val="en-GB"/>
              </w:rPr>
              <w:t>black box</w:t>
            </w:r>
          </w:p>
        </w:tc>
        <w:tc>
          <w:tcPr>
            <w:tcW w:w="0" w:type="auto"/>
          </w:tcPr>
          <w:p w14:paraId="4EBBD65C" w14:textId="77777777" w:rsidR="00A2530C" w:rsidRPr="00724F6D" w:rsidRDefault="00A2530C" w:rsidP="00C31D90">
            <w:pPr>
              <w:pStyle w:val="Compact"/>
              <w:rPr>
                <w:lang w:val="en-GB"/>
              </w:rPr>
            </w:pPr>
            <w:r w:rsidRPr="00724F6D">
              <w:rPr>
                <w:lang w:val="en-GB"/>
              </w:rPr>
              <w:t>Y</w:t>
            </w:r>
          </w:p>
        </w:tc>
        <w:tc>
          <w:tcPr>
            <w:tcW w:w="0" w:type="auto"/>
          </w:tcPr>
          <w:p w14:paraId="171B64B6" w14:textId="77777777" w:rsidR="00A2530C" w:rsidRPr="00724F6D" w:rsidRDefault="00A2530C" w:rsidP="00C31D90">
            <w:pPr>
              <w:pStyle w:val="Compact"/>
              <w:rPr>
                <w:lang w:val="en-GB"/>
              </w:rPr>
            </w:pPr>
            <w:r w:rsidRPr="00724F6D">
              <w:rPr>
                <w:lang w:val="en-GB"/>
              </w:rPr>
              <w:t>non commercial</w:t>
            </w:r>
          </w:p>
        </w:tc>
        <w:tc>
          <w:tcPr>
            <w:tcW w:w="0" w:type="auto"/>
          </w:tcPr>
          <w:p w14:paraId="10F35311" w14:textId="77777777" w:rsidR="00A2530C" w:rsidRPr="00724F6D" w:rsidRDefault="00A2530C" w:rsidP="00C31D90">
            <w:pPr>
              <w:pStyle w:val="Compact"/>
              <w:jc w:val="right"/>
              <w:rPr>
                <w:lang w:val="en-GB"/>
              </w:rPr>
            </w:pPr>
            <w:r w:rsidRPr="00724F6D">
              <w:rPr>
                <w:lang w:val="en-GB"/>
              </w:rPr>
              <w:t>880</w:t>
            </w:r>
          </w:p>
        </w:tc>
      </w:tr>
      <w:tr w:rsidR="00A2530C" w:rsidRPr="00724F6D" w14:paraId="319A9F00" w14:textId="77777777" w:rsidTr="00C31D90">
        <w:tc>
          <w:tcPr>
            <w:tcW w:w="0" w:type="auto"/>
          </w:tcPr>
          <w:p w14:paraId="13A1E33D" w14:textId="77777777" w:rsidR="00A2530C" w:rsidRPr="00724F6D" w:rsidRDefault="00A2530C" w:rsidP="00C31D90">
            <w:pPr>
              <w:pStyle w:val="Compact"/>
              <w:rPr>
                <w:lang w:val="en-GB"/>
              </w:rPr>
            </w:pPr>
            <w:r w:rsidRPr="00724F6D">
              <w:rPr>
                <w:b/>
                <w:lang w:val="en-GB"/>
              </w:rPr>
              <w:t>AIRQino</w:t>
            </w:r>
          </w:p>
        </w:tc>
        <w:tc>
          <w:tcPr>
            <w:tcW w:w="0" w:type="auto"/>
          </w:tcPr>
          <w:p w14:paraId="44975E5F" w14:textId="77777777" w:rsidR="00A2530C" w:rsidRPr="00724F6D" w:rsidRDefault="00A2530C" w:rsidP="00C31D90">
            <w:pPr>
              <w:pStyle w:val="Compact"/>
              <w:rPr>
                <w:lang w:val="en-GB"/>
              </w:rPr>
            </w:pP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w:r w:rsidRPr="00724F6D">
              <w:rPr>
                <w:lang w:val="en-GB"/>
              </w:rPr>
              <w:t xml:space="preserve">, </w:t>
            </w:r>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10</m:t>
                  </m:r>
                </m:sub>
              </m:sSub>
            </m:oMath>
          </w:p>
        </w:tc>
        <w:tc>
          <w:tcPr>
            <w:tcW w:w="0" w:type="auto"/>
          </w:tcPr>
          <w:p w14:paraId="7E0C39BA" w14:textId="77777777" w:rsidR="00A2530C" w:rsidRPr="00724F6D" w:rsidRDefault="00A2530C" w:rsidP="00C31D90">
            <w:pPr>
              <w:pStyle w:val="Compact"/>
              <w:jc w:val="right"/>
              <w:rPr>
                <w:lang w:val="en-GB"/>
              </w:rPr>
            </w:pPr>
            <w:r w:rsidRPr="00724F6D">
              <w:rPr>
                <w:lang w:val="en-GB"/>
              </w:rPr>
              <w:t>0.909</w:t>
            </w:r>
          </w:p>
        </w:tc>
        <w:tc>
          <w:tcPr>
            <w:tcW w:w="0" w:type="auto"/>
          </w:tcPr>
          <w:p w14:paraId="360F7EE5" w14:textId="77777777" w:rsidR="00A2530C" w:rsidRPr="00724F6D" w:rsidRDefault="00A2530C" w:rsidP="00C31D90">
            <w:pPr>
              <w:pStyle w:val="Compact"/>
              <w:jc w:val="right"/>
              <w:rPr>
                <w:lang w:val="en-GB"/>
              </w:rPr>
            </w:pPr>
            <w:r w:rsidRPr="00724F6D">
              <w:rPr>
                <w:lang w:val="en-GB"/>
              </w:rPr>
              <w:t>0.972</w:t>
            </w:r>
          </w:p>
        </w:tc>
        <w:tc>
          <w:tcPr>
            <w:tcW w:w="0" w:type="auto"/>
          </w:tcPr>
          <w:p w14:paraId="0B83E771" w14:textId="77777777" w:rsidR="00A2530C" w:rsidRPr="00724F6D" w:rsidRDefault="00A2530C" w:rsidP="00C31D90">
            <w:pPr>
              <w:pStyle w:val="Compact"/>
              <w:rPr>
                <w:lang w:val="en-GB"/>
              </w:rPr>
            </w:pPr>
            <w:r w:rsidRPr="00724F6D">
              <w:rPr>
                <w:lang w:val="en-GB"/>
              </w:rPr>
              <w:t>open source</w:t>
            </w:r>
          </w:p>
        </w:tc>
        <w:tc>
          <w:tcPr>
            <w:tcW w:w="0" w:type="auto"/>
          </w:tcPr>
          <w:p w14:paraId="5E52A221" w14:textId="77777777" w:rsidR="00A2530C" w:rsidRPr="00724F6D" w:rsidRDefault="00A2530C" w:rsidP="00C31D90">
            <w:pPr>
              <w:pStyle w:val="Compact"/>
              <w:rPr>
                <w:lang w:val="en-GB"/>
              </w:rPr>
            </w:pPr>
            <w:r w:rsidRPr="00724F6D">
              <w:rPr>
                <w:lang w:val="en-GB"/>
              </w:rPr>
              <w:t>Y</w:t>
            </w:r>
          </w:p>
        </w:tc>
        <w:tc>
          <w:tcPr>
            <w:tcW w:w="0" w:type="auto"/>
          </w:tcPr>
          <w:p w14:paraId="2322C227" w14:textId="77777777" w:rsidR="00A2530C" w:rsidRPr="00724F6D" w:rsidRDefault="00A2530C" w:rsidP="00C31D90">
            <w:pPr>
              <w:pStyle w:val="Compact"/>
              <w:rPr>
                <w:lang w:val="en-GB"/>
              </w:rPr>
            </w:pPr>
            <w:r w:rsidRPr="00724F6D">
              <w:rPr>
                <w:lang w:val="en-GB"/>
              </w:rPr>
              <w:t>non commercial</w:t>
            </w:r>
          </w:p>
        </w:tc>
        <w:tc>
          <w:tcPr>
            <w:tcW w:w="0" w:type="auto"/>
          </w:tcPr>
          <w:p w14:paraId="077F16CE" w14:textId="77777777" w:rsidR="00A2530C" w:rsidRPr="00724F6D" w:rsidRDefault="00A2530C" w:rsidP="00C31D90">
            <w:pPr>
              <w:pStyle w:val="Compact"/>
              <w:jc w:val="right"/>
              <w:rPr>
                <w:lang w:val="en-GB"/>
              </w:rPr>
            </w:pPr>
            <w:r w:rsidRPr="00724F6D">
              <w:rPr>
                <w:lang w:val="en-GB"/>
              </w:rPr>
              <w:t>1000</w:t>
            </w:r>
          </w:p>
        </w:tc>
      </w:tr>
      <w:tr w:rsidR="00A2530C" w:rsidRPr="00724F6D" w14:paraId="5FFED8EB" w14:textId="77777777" w:rsidTr="00C31D90">
        <w:tc>
          <w:tcPr>
            <w:tcW w:w="0" w:type="auto"/>
          </w:tcPr>
          <w:p w14:paraId="13D28564" w14:textId="77777777" w:rsidR="00A2530C" w:rsidRPr="00724F6D" w:rsidRDefault="00A2530C" w:rsidP="00C31D90">
            <w:pPr>
              <w:pStyle w:val="Compact"/>
              <w:rPr>
                <w:lang w:val="en-GB"/>
              </w:rPr>
            </w:pPr>
            <w:r w:rsidRPr="00724F6D">
              <w:rPr>
                <w:b/>
                <w:lang w:val="en-GB"/>
              </w:rPr>
              <w:t>Air Quality Station</w:t>
            </w:r>
          </w:p>
        </w:tc>
        <w:tc>
          <w:tcPr>
            <w:tcW w:w="0" w:type="auto"/>
          </w:tcPr>
          <w:p w14:paraId="0E53FE42"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1</m:t>
                    </m:r>
                  </m:sub>
                </m:sSub>
              </m:oMath>
            </m:oMathPara>
          </w:p>
        </w:tc>
        <w:tc>
          <w:tcPr>
            <w:tcW w:w="0" w:type="auto"/>
          </w:tcPr>
          <w:p w14:paraId="474DF4E8" w14:textId="77777777" w:rsidR="00A2530C" w:rsidRPr="00724F6D" w:rsidRDefault="00A2530C" w:rsidP="00C31D90">
            <w:pPr>
              <w:pStyle w:val="Compact"/>
              <w:jc w:val="right"/>
              <w:rPr>
                <w:lang w:val="en-GB"/>
              </w:rPr>
            </w:pPr>
            <w:r w:rsidRPr="00724F6D">
              <w:rPr>
                <w:lang w:val="en-GB"/>
              </w:rPr>
              <w:t>0.94</w:t>
            </w:r>
          </w:p>
        </w:tc>
        <w:tc>
          <w:tcPr>
            <w:tcW w:w="0" w:type="auto"/>
          </w:tcPr>
          <w:p w14:paraId="14B93456" w14:textId="77777777" w:rsidR="00A2530C" w:rsidRPr="00724F6D" w:rsidRDefault="00A2530C" w:rsidP="00C31D90">
            <w:pPr>
              <w:pStyle w:val="Compact"/>
              <w:jc w:val="right"/>
              <w:rPr>
                <w:lang w:val="en-GB"/>
              </w:rPr>
            </w:pPr>
            <w:r w:rsidRPr="00724F6D">
              <w:rPr>
                <w:lang w:val="en-GB"/>
              </w:rPr>
              <w:t>0.89</w:t>
            </w:r>
          </w:p>
        </w:tc>
        <w:tc>
          <w:tcPr>
            <w:tcW w:w="0" w:type="auto"/>
          </w:tcPr>
          <w:p w14:paraId="201988BB" w14:textId="77777777" w:rsidR="00A2530C" w:rsidRPr="00724F6D" w:rsidRDefault="00A2530C" w:rsidP="00C31D90">
            <w:pPr>
              <w:pStyle w:val="Compact"/>
              <w:rPr>
                <w:lang w:val="en-GB"/>
              </w:rPr>
            </w:pPr>
            <w:r w:rsidRPr="00724F6D">
              <w:rPr>
                <w:lang w:val="en-GB"/>
              </w:rPr>
              <w:t>black box</w:t>
            </w:r>
          </w:p>
        </w:tc>
        <w:tc>
          <w:tcPr>
            <w:tcW w:w="0" w:type="auto"/>
          </w:tcPr>
          <w:p w14:paraId="0E9F3E56" w14:textId="77777777" w:rsidR="00A2530C" w:rsidRPr="00724F6D" w:rsidRDefault="00A2530C" w:rsidP="00C31D90">
            <w:pPr>
              <w:pStyle w:val="Compact"/>
              <w:rPr>
                <w:lang w:val="en-GB"/>
              </w:rPr>
            </w:pPr>
            <w:r w:rsidRPr="00724F6D">
              <w:rPr>
                <w:lang w:val="en-GB"/>
              </w:rPr>
              <w:t>Y</w:t>
            </w:r>
          </w:p>
        </w:tc>
        <w:tc>
          <w:tcPr>
            <w:tcW w:w="0" w:type="auto"/>
          </w:tcPr>
          <w:p w14:paraId="0E2718E6" w14:textId="77777777" w:rsidR="00A2530C" w:rsidRPr="00724F6D" w:rsidRDefault="00A2530C" w:rsidP="00C31D90">
            <w:pPr>
              <w:pStyle w:val="Compact"/>
              <w:rPr>
                <w:lang w:val="en-GB"/>
              </w:rPr>
            </w:pPr>
            <w:r w:rsidRPr="00724F6D">
              <w:rPr>
                <w:lang w:val="en-GB"/>
              </w:rPr>
              <w:t>non commercial</w:t>
            </w:r>
          </w:p>
        </w:tc>
        <w:tc>
          <w:tcPr>
            <w:tcW w:w="0" w:type="auto"/>
          </w:tcPr>
          <w:p w14:paraId="0CF2F71D" w14:textId="77777777" w:rsidR="00A2530C" w:rsidRPr="00724F6D" w:rsidRDefault="00A2530C" w:rsidP="00C31D90">
            <w:pPr>
              <w:pStyle w:val="Compact"/>
              <w:jc w:val="right"/>
              <w:rPr>
                <w:lang w:val="en-GB"/>
              </w:rPr>
            </w:pPr>
            <w:r w:rsidRPr="00724F6D">
              <w:rPr>
                <w:lang w:val="en-GB"/>
              </w:rPr>
              <w:t>1760</w:t>
            </w:r>
          </w:p>
        </w:tc>
      </w:tr>
      <w:tr w:rsidR="00A2530C" w:rsidRPr="00724F6D" w14:paraId="2F2687AE" w14:textId="77777777" w:rsidTr="00C31D90">
        <w:tc>
          <w:tcPr>
            <w:tcW w:w="0" w:type="auto"/>
          </w:tcPr>
          <w:p w14:paraId="4ED490DA" w14:textId="77777777" w:rsidR="00A2530C" w:rsidRPr="00724F6D" w:rsidRDefault="00A2530C" w:rsidP="00C31D90">
            <w:pPr>
              <w:pStyle w:val="Compact"/>
              <w:rPr>
                <w:lang w:val="en-GB"/>
              </w:rPr>
            </w:pPr>
            <w:r w:rsidRPr="00724F6D">
              <w:rPr>
                <w:b/>
                <w:lang w:val="en-GB"/>
              </w:rPr>
              <w:t>AQY v0.5</w:t>
            </w:r>
          </w:p>
        </w:tc>
        <w:tc>
          <w:tcPr>
            <w:tcW w:w="0" w:type="auto"/>
          </w:tcPr>
          <w:p w14:paraId="4BC5E119" w14:textId="77777777" w:rsidR="00A2530C" w:rsidRPr="00724F6D" w:rsidRDefault="00A2530C" w:rsidP="00C31D90">
            <w:pPr>
              <w:pStyle w:val="Compact"/>
              <w:rPr>
                <w:lang w:val="en-GB"/>
              </w:rPr>
            </w:pPr>
            <m:oMathPara>
              <m:oMath>
                <m:r>
                  <w:rPr>
                    <w:rFonts w:ascii="Cambria Math" w:hAnsi="Cambria Math"/>
                    <w:lang w:val="en-GB"/>
                  </w:rPr>
                  <m:t>P</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2.5</m:t>
                    </m:r>
                  </m:sub>
                </m:sSub>
              </m:oMath>
            </m:oMathPara>
          </w:p>
        </w:tc>
        <w:tc>
          <w:tcPr>
            <w:tcW w:w="0" w:type="auto"/>
          </w:tcPr>
          <w:p w14:paraId="01595720" w14:textId="77777777" w:rsidR="00A2530C" w:rsidRPr="00724F6D" w:rsidRDefault="00A2530C" w:rsidP="00C31D90">
            <w:pPr>
              <w:pStyle w:val="Compact"/>
              <w:jc w:val="right"/>
              <w:rPr>
                <w:lang w:val="en-GB"/>
              </w:rPr>
            </w:pPr>
            <w:r w:rsidRPr="00724F6D">
              <w:rPr>
                <w:lang w:val="en-GB"/>
              </w:rPr>
              <w:t>0.9092</w:t>
            </w:r>
          </w:p>
        </w:tc>
        <w:tc>
          <w:tcPr>
            <w:tcW w:w="0" w:type="auto"/>
          </w:tcPr>
          <w:p w14:paraId="5B700E56" w14:textId="77777777" w:rsidR="00A2530C" w:rsidRPr="00724F6D" w:rsidRDefault="00A2530C" w:rsidP="00C31D90">
            <w:pPr>
              <w:pStyle w:val="Compact"/>
              <w:jc w:val="right"/>
              <w:rPr>
                <w:lang w:val="en-GB"/>
              </w:rPr>
            </w:pPr>
            <w:r w:rsidRPr="00724F6D">
              <w:rPr>
                <w:lang w:val="en-GB"/>
              </w:rPr>
              <w:t>0.9393</w:t>
            </w:r>
          </w:p>
        </w:tc>
        <w:tc>
          <w:tcPr>
            <w:tcW w:w="0" w:type="auto"/>
          </w:tcPr>
          <w:p w14:paraId="74E2DD6B" w14:textId="77777777" w:rsidR="00A2530C" w:rsidRPr="00724F6D" w:rsidRDefault="00A2530C" w:rsidP="00C31D90">
            <w:pPr>
              <w:pStyle w:val="Compact"/>
              <w:rPr>
                <w:lang w:val="en-GB"/>
              </w:rPr>
            </w:pPr>
            <w:r w:rsidRPr="00724F6D">
              <w:rPr>
                <w:lang w:val="en-GB"/>
              </w:rPr>
              <w:t>black box</w:t>
            </w:r>
          </w:p>
        </w:tc>
        <w:tc>
          <w:tcPr>
            <w:tcW w:w="0" w:type="auto"/>
          </w:tcPr>
          <w:p w14:paraId="3E5557EB" w14:textId="77777777" w:rsidR="00A2530C" w:rsidRPr="00724F6D" w:rsidRDefault="00A2530C" w:rsidP="00C31D90">
            <w:pPr>
              <w:pStyle w:val="Compact"/>
              <w:rPr>
                <w:lang w:val="en-GB"/>
              </w:rPr>
            </w:pPr>
            <w:r w:rsidRPr="00724F6D">
              <w:rPr>
                <w:lang w:val="en-GB"/>
              </w:rPr>
              <w:t>updated</w:t>
            </w:r>
          </w:p>
        </w:tc>
        <w:tc>
          <w:tcPr>
            <w:tcW w:w="0" w:type="auto"/>
          </w:tcPr>
          <w:p w14:paraId="6B1AAA8F" w14:textId="77777777" w:rsidR="00A2530C" w:rsidRPr="00724F6D" w:rsidRDefault="00A2530C" w:rsidP="00C31D90">
            <w:pPr>
              <w:pStyle w:val="Compact"/>
              <w:rPr>
                <w:lang w:val="en-GB"/>
              </w:rPr>
            </w:pPr>
            <w:r w:rsidRPr="00724F6D">
              <w:rPr>
                <w:lang w:val="en-GB"/>
              </w:rPr>
              <w:t>commercial</w:t>
            </w:r>
          </w:p>
        </w:tc>
        <w:tc>
          <w:tcPr>
            <w:tcW w:w="0" w:type="auto"/>
          </w:tcPr>
          <w:p w14:paraId="790E2822" w14:textId="77777777" w:rsidR="00A2530C" w:rsidRPr="00724F6D" w:rsidRDefault="00A2530C" w:rsidP="00C31D90">
            <w:pPr>
              <w:pStyle w:val="Compact"/>
              <w:jc w:val="right"/>
              <w:rPr>
                <w:lang w:val="en-GB"/>
              </w:rPr>
            </w:pPr>
            <w:r w:rsidRPr="00724F6D">
              <w:rPr>
                <w:lang w:val="en-GB"/>
              </w:rPr>
              <w:t>2640</w:t>
            </w:r>
          </w:p>
        </w:tc>
      </w:tr>
      <w:tr w:rsidR="00A2530C" w:rsidRPr="00724F6D" w14:paraId="67C88530" w14:textId="77777777" w:rsidTr="00C31D90">
        <w:tc>
          <w:tcPr>
            <w:tcW w:w="0" w:type="auto"/>
          </w:tcPr>
          <w:p w14:paraId="742FE444" w14:textId="77777777" w:rsidR="00A2530C" w:rsidRPr="00724F6D" w:rsidRDefault="00A2530C" w:rsidP="00C31D90">
            <w:pPr>
              <w:pStyle w:val="Compact"/>
              <w:rPr>
                <w:lang w:val="en-GB"/>
              </w:rPr>
            </w:pPr>
            <w:r w:rsidRPr="00724F6D">
              <w:rPr>
                <w:b/>
                <w:lang w:val="en-GB"/>
              </w:rPr>
              <w:t>Vaisala AQT410 v.1.15</w:t>
            </w:r>
          </w:p>
        </w:tc>
        <w:tc>
          <w:tcPr>
            <w:tcW w:w="0" w:type="auto"/>
          </w:tcPr>
          <w:p w14:paraId="6C54FE89" w14:textId="77777777" w:rsidR="00A2530C" w:rsidRPr="00724F6D" w:rsidRDefault="00A2530C" w:rsidP="00C31D90">
            <w:pPr>
              <w:pStyle w:val="Compact"/>
              <w:rPr>
                <w:lang w:val="en-GB"/>
              </w:rPr>
            </w:pPr>
            <m:oMathPara>
              <m:oMath>
                <m:r>
                  <w:rPr>
                    <w:rFonts w:ascii="Cambria Math" w:hAnsi="Cambria Math"/>
                    <w:lang w:val="en-GB"/>
                  </w:rPr>
                  <m:t>CO</m:t>
                </m:r>
              </m:oMath>
            </m:oMathPara>
          </w:p>
        </w:tc>
        <w:tc>
          <w:tcPr>
            <w:tcW w:w="0" w:type="auto"/>
          </w:tcPr>
          <w:p w14:paraId="13B5B519" w14:textId="77777777" w:rsidR="00A2530C" w:rsidRPr="00724F6D" w:rsidRDefault="00A2530C" w:rsidP="00C31D90">
            <w:pPr>
              <w:pStyle w:val="Compact"/>
              <w:jc w:val="right"/>
              <w:rPr>
                <w:lang w:val="en-GB"/>
              </w:rPr>
            </w:pPr>
            <w:r w:rsidRPr="00724F6D">
              <w:rPr>
                <w:lang w:val="en-GB"/>
              </w:rPr>
              <w:t>0.8612</w:t>
            </w:r>
          </w:p>
        </w:tc>
        <w:tc>
          <w:tcPr>
            <w:tcW w:w="0" w:type="auto"/>
          </w:tcPr>
          <w:p w14:paraId="3CF14624" w14:textId="77777777" w:rsidR="00A2530C" w:rsidRPr="00724F6D" w:rsidRDefault="00A2530C" w:rsidP="00C31D90">
            <w:pPr>
              <w:pStyle w:val="Compact"/>
              <w:jc w:val="right"/>
              <w:rPr>
                <w:lang w:val="en-GB"/>
              </w:rPr>
            </w:pPr>
            <w:r w:rsidRPr="00724F6D">
              <w:rPr>
                <w:lang w:val="en-GB"/>
              </w:rPr>
              <w:t>0.9105</w:t>
            </w:r>
          </w:p>
        </w:tc>
        <w:tc>
          <w:tcPr>
            <w:tcW w:w="0" w:type="auto"/>
          </w:tcPr>
          <w:p w14:paraId="0F1CA68D" w14:textId="77777777" w:rsidR="00A2530C" w:rsidRPr="00724F6D" w:rsidRDefault="00A2530C" w:rsidP="00C31D90">
            <w:pPr>
              <w:pStyle w:val="Compact"/>
              <w:rPr>
                <w:lang w:val="en-GB"/>
              </w:rPr>
            </w:pPr>
            <w:r w:rsidRPr="00724F6D">
              <w:rPr>
                <w:lang w:val="en-GB"/>
              </w:rPr>
              <w:t>black box</w:t>
            </w:r>
          </w:p>
        </w:tc>
        <w:tc>
          <w:tcPr>
            <w:tcW w:w="0" w:type="auto"/>
          </w:tcPr>
          <w:p w14:paraId="592E3009" w14:textId="77777777" w:rsidR="00A2530C" w:rsidRPr="00724F6D" w:rsidRDefault="00A2530C" w:rsidP="00C31D90">
            <w:pPr>
              <w:pStyle w:val="Compact"/>
              <w:rPr>
                <w:lang w:val="en-GB"/>
              </w:rPr>
            </w:pPr>
            <w:r w:rsidRPr="00724F6D">
              <w:rPr>
                <w:lang w:val="en-GB"/>
              </w:rPr>
              <w:t>Y</w:t>
            </w:r>
          </w:p>
        </w:tc>
        <w:tc>
          <w:tcPr>
            <w:tcW w:w="0" w:type="auto"/>
          </w:tcPr>
          <w:p w14:paraId="5BF5A7AE" w14:textId="77777777" w:rsidR="00A2530C" w:rsidRPr="00724F6D" w:rsidRDefault="00A2530C" w:rsidP="00C31D90">
            <w:pPr>
              <w:pStyle w:val="Compact"/>
              <w:rPr>
                <w:lang w:val="en-GB"/>
              </w:rPr>
            </w:pPr>
            <w:r w:rsidRPr="00724F6D">
              <w:rPr>
                <w:lang w:val="en-GB"/>
              </w:rPr>
              <w:t>commercial</w:t>
            </w:r>
          </w:p>
        </w:tc>
        <w:tc>
          <w:tcPr>
            <w:tcW w:w="0" w:type="auto"/>
          </w:tcPr>
          <w:p w14:paraId="7A2E92F4" w14:textId="77777777" w:rsidR="00A2530C" w:rsidRPr="00724F6D" w:rsidRDefault="00A2530C" w:rsidP="00C31D90">
            <w:pPr>
              <w:pStyle w:val="Compact"/>
              <w:jc w:val="right"/>
              <w:rPr>
                <w:lang w:val="en-GB"/>
              </w:rPr>
            </w:pPr>
            <w:r w:rsidRPr="00724F6D">
              <w:rPr>
                <w:lang w:val="en-GB"/>
              </w:rPr>
              <w:t>3256</w:t>
            </w:r>
          </w:p>
        </w:tc>
      </w:tr>
    </w:tbl>
    <w:p w14:paraId="06D63EB2" w14:textId="4DB3B1BC" w:rsidR="00A2530C" w:rsidRPr="00724F6D" w:rsidRDefault="00A2530C" w:rsidP="00A2530C">
      <w:pPr>
        <w:pStyle w:val="JRCText"/>
        <w:rPr>
          <w:highlight w:val="yellow"/>
          <w:lang w:eastAsia="en-GB"/>
        </w:rPr>
      </w:pPr>
    </w:p>
    <w:p w14:paraId="01B65C82" w14:textId="77777777" w:rsidR="00A2530C" w:rsidRPr="00724F6D" w:rsidRDefault="00A2530C">
      <w:pPr>
        <w:spacing w:before="0" w:after="0"/>
        <w:jc w:val="left"/>
        <w:rPr>
          <w:rFonts w:eastAsia="Calibri"/>
          <w:highlight w:val="yellow"/>
        </w:rPr>
      </w:pPr>
      <w:r w:rsidRPr="00724F6D">
        <w:rPr>
          <w:highlight w:val="yellow"/>
        </w:rPr>
        <w:br w:type="page"/>
      </w:r>
    </w:p>
    <w:p w14:paraId="5F06A2D8" w14:textId="4DF76AF3" w:rsidR="00A2530C" w:rsidRPr="00724F6D" w:rsidRDefault="00A2530C" w:rsidP="00A2530C">
      <w:pPr>
        <w:pStyle w:val="JRCLevel-1Backtitle"/>
      </w:pPr>
      <w:bookmarkStart w:id="16" w:name="_Toc6322620"/>
      <w:r w:rsidRPr="00724F6D">
        <w:lastRenderedPageBreak/>
        <w:t>Bibliography</w:t>
      </w:r>
      <w:bookmarkEnd w:id="16"/>
    </w:p>
    <w:p w14:paraId="6F909A81" w14:textId="77777777" w:rsidR="00A2530C" w:rsidRPr="00724F6D" w:rsidRDefault="00A2530C" w:rsidP="00A2530C">
      <w:pPr>
        <w:pStyle w:val="Bibliography"/>
        <w:rPr>
          <w:lang w:val="en-GB"/>
        </w:rPr>
      </w:pPr>
      <w:r w:rsidRPr="00724F6D">
        <w:rPr>
          <w:lang w:val="en-GB"/>
        </w:rPr>
        <w:t xml:space="preserve">1. Alvarado, M. </w:t>
      </w:r>
      <w:r w:rsidRPr="00724F6D">
        <w:rPr>
          <w:i/>
          <w:lang w:val="en-GB"/>
        </w:rPr>
        <w:t>et al.</w:t>
      </w:r>
      <w:r w:rsidRPr="00724F6D">
        <w:rPr>
          <w:lang w:val="en-GB"/>
        </w:rPr>
        <w:t xml:space="preserve"> Towards the Development of a Low Cost Airborne Sensing System to Monitor Dust Particles after Blasting at Open-Pit Mine Sites. </w:t>
      </w:r>
      <w:r w:rsidRPr="00724F6D">
        <w:rPr>
          <w:i/>
          <w:lang w:val="en-GB"/>
        </w:rPr>
        <w:t>Sensors</w:t>
      </w:r>
      <w:r w:rsidRPr="00724F6D">
        <w:rPr>
          <w:lang w:val="en-GB"/>
        </w:rPr>
        <w:t xml:space="preserve"> </w:t>
      </w:r>
      <w:r w:rsidRPr="00724F6D">
        <w:rPr>
          <w:b/>
          <w:lang w:val="en-GB"/>
        </w:rPr>
        <w:t>15</w:t>
      </w:r>
      <w:r w:rsidRPr="00724F6D">
        <w:rPr>
          <w:lang w:val="en-GB"/>
        </w:rPr>
        <w:t>, 19667–19687 (2015).</w:t>
      </w:r>
    </w:p>
    <w:p w14:paraId="198430E4" w14:textId="77777777" w:rsidR="00A2530C" w:rsidRPr="00724F6D" w:rsidRDefault="00A2530C" w:rsidP="00A2530C">
      <w:pPr>
        <w:pStyle w:val="Bibliography"/>
        <w:rPr>
          <w:lang w:val="en-GB"/>
        </w:rPr>
      </w:pPr>
      <w:r w:rsidRPr="00724F6D">
        <w:rPr>
          <w:lang w:val="en-GB"/>
        </w:rPr>
        <w:t xml:space="preserve">2. AQ-SPEC, District, S. C. A. Q. M. &amp; District, S. C. A. Q. M. </w:t>
      </w:r>
      <w:r w:rsidRPr="00724F6D">
        <w:rPr>
          <w:i/>
          <w:lang w:val="en-GB"/>
        </w:rPr>
        <w:t>Air Quality Sensor Performance Evaluation Reports.</w:t>
      </w:r>
      <w:r w:rsidRPr="00724F6D">
        <w:rPr>
          <w:lang w:val="en-GB"/>
        </w:rPr>
        <w:t xml:space="preserve"> (2015).</w:t>
      </w:r>
    </w:p>
    <w:p w14:paraId="7F544F33" w14:textId="77777777" w:rsidR="00A2530C" w:rsidRPr="00724F6D" w:rsidRDefault="00A2530C" w:rsidP="00A2530C">
      <w:pPr>
        <w:pStyle w:val="Bibliography"/>
        <w:rPr>
          <w:lang w:val="en-GB"/>
        </w:rPr>
      </w:pPr>
      <w:r w:rsidRPr="00724F6D">
        <w:rPr>
          <w:lang w:val="en-GB"/>
        </w:rPr>
        <w:t xml:space="preserve">3. Austin, E., Novosselov, I., Seto, E. &amp; Yost, M. G. Laboratory Evaluation of the Shinyei PPD42NS Low-Cost Particulate Matter Sensor. </w:t>
      </w:r>
      <w:r w:rsidRPr="00724F6D">
        <w:rPr>
          <w:i/>
          <w:lang w:val="en-GB"/>
        </w:rPr>
        <w:t>PLOS ONE</w:t>
      </w:r>
      <w:r w:rsidRPr="00724F6D">
        <w:rPr>
          <w:lang w:val="en-GB"/>
        </w:rPr>
        <w:t xml:space="preserve"> </w:t>
      </w:r>
      <w:r w:rsidRPr="00724F6D">
        <w:rPr>
          <w:b/>
          <w:lang w:val="en-GB"/>
        </w:rPr>
        <w:t>10</w:t>
      </w:r>
      <w:r w:rsidRPr="00724F6D">
        <w:rPr>
          <w:lang w:val="en-GB"/>
        </w:rPr>
        <w:t>, e0137789 (2015).</w:t>
      </w:r>
    </w:p>
    <w:p w14:paraId="606F5674" w14:textId="77777777" w:rsidR="00A2530C" w:rsidRPr="00724F6D" w:rsidRDefault="00A2530C" w:rsidP="00A2530C">
      <w:pPr>
        <w:pStyle w:val="Bibliography"/>
        <w:rPr>
          <w:lang w:val="en-GB"/>
        </w:rPr>
      </w:pPr>
      <w:r w:rsidRPr="00724F6D">
        <w:rPr>
          <w:lang w:val="en-GB"/>
        </w:rPr>
        <w:t xml:space="preserve">4. Badura, M., Batog, P., Drzeniecka-Osiadacz, A. &amp; Modzel, P. Optical particulate matter sensors in PM </w:t>
      </w:r>
      <m:oMath>
        <m:sSub>
          <m:sSubPr>
            <m:ctrlPr>
              <w:rPr>
                <w:rFonts w:ascii="Cambria Math" w:hAnsi="Cambria Math"/>
                <w:lang w:val="en-GB"/>
              </w:rPr>
            </m:ctrlPr>
          </m:sSubPr>
          <m:e/>
          <m:sub>
            <m:r>
              <m:rPr>
                <m:sty m:val="p"/>
              </m:rPr>
              <w:rPr>
                <w:rFonts w:ascii="Cambria Math" w:hAnsi="Cambria Math"/>
                <w:lang w:val="en-GB"/>
              </w:rPr>
              <m:t>2.5</m:t>
            </m:r>
          </m:sub>
        </m:sSub>
      </m:oMath>
      <w:r w:rsidRPr="00724F6D">
        <w:rPr>
          <w:lang w:val="en-GB"/>
        </w:rPr>
        <w:t xml:space="preserve">$ measurements in atmospheric air. </w:t>
      </w:r>
      <w:r w:rsidRPr="00724F6D">
        <w:rPr>
          <w:i/>
          <w:lang w:val="en-GB"/>
        </w:rPr>
        <w:t>E3S Web of Conferences</w:t>
      </w:r>
      <w:r w:rsidRPr="00724F6D">
        <w:rPr>
          <w:lang w:val="en-GB"/>
        </w:rPr>
        <w:t xml:space="preserve"> </w:t>
      </w:r>
      <w:r w:rsidRPr="00724F6D">
        <w:rPr>
          <w:b/>
          <w:lang w:val="en-GB"/>
        </w:rPr>
        <w:t>44</w:t>
      </w:r>
      <w:r w:rsidRPr="00724F6D">
        <w:rPr>
          <w:lang w:val="en-GB"/>
        </w:rPr>
        <w:t>, 00006 (2018).</w:t>
      </w:r>
    </w:p>
    <w:p w14:paraId="2A5494F5" w14:textId="77777777" w:rsidR="00A2530C" w:rsidRPr="00724F6D" w:rsidRDefault="00A2530C" w:rsidP="00A2530C">
      <w:pPr>
        <w:pStyle w:val="Bibliography"/>
        <w:rPr>
          <w:lang w:val="en-GB"/>
        </w:rPr>
      </w:pPr>
      <w:r w:rsidRPr="00724F6D">
        <w:rPr>
          <w:lang w:val="en-GB"/>
        </w:rPr>
        <w:t xml:space="preserve">5. Barrett, J. P. The Coefficient of Determination—Some Limitations. </w:t>
      </w:r>
      <w:r w:rsidRPr="00724F6D">
        <w:rPr>
          <w:i/>
          <w:lang w:val="en-GB"/>
        </w:rPr>
        <w:t>The American Statistician</w:t>
      </w:r>
      <w:r w:rsidRPr="00724F6D">
        <w:rPr>
          <w:lang w:val="en-GB"/>
        </w:rPr>
        <w:t xml:space="preserve"> </w:t>
      </w:r>
      <w:r w:rsidRPr="00724F6D">
        <w:rPr>
          <w:b/>
          <w:lang w:val="en-GB"/>
        </w:rPr>
        <w:t>28</w:t>
      </w:r>
      <w:r w:rsidRPr="00724F6D">
        <w:rPr>
          <w:lang w:val="en-GB"/>
        </w:rPr>
        <w:t>, 19–20 (1974).</w:t>
      </w:r>
    </w:p>
    <w:p w14:paraId="09E3354D" w14:textId="77777777" w:rsidR="00A2530C" w:rsidRPr="00724F6D" w:rsidRDefault="00A2530C" w:rsidP="00A2530C">
      <w:pPr>
        <w:pStyle w:val="Bibliography"/>
        <w:rPr>
          <w:lang w:val="en-GB"/>
        </w:rPr>
      </w:pPr>
      <w:r w:rsidRPr="00724F6D">
        <w:rPr>
          <w:lang w:val="en-GB"/>
        </w:rPr>
        <w:t xml:space="preserve">6. Bettair. </w:t>
      </w:r>
      <w:r w:rsidRPr="00724F6D">
        <w:rPr>
          <w:i/>
          <w:lang w:val="en-GB"/>
        </w:rPr>
        <w:t>Bettair - Solving Cities Air Pollution bettair cities</w:t>
      </w:r>
      <w:r w:rsidRPr="00724F6D">
        <w:rPr>
          <w:lang w:val="en-GB"/>
        </w:rPr>
        <w:t>.</w:t>
      </w:r>
    </w:p>
    <w:p w14:paraId="6C808A96" w14:textId="77777777" w:rsidR="00A2530C" w:rsidRPr="00724F6D" w:rsidRDefault="00A2530C" w:rsidP="00A2530C">
      <w:pPr>
        <w:pStyle w:val="Bibliography"/>
        <w:rPr>
          <w:lang w:val="en-GB"/>
        </w:rPr>
      </w:pPr>
      <w:r w:rsidRPr="00724F6D">
        <w:rPr>
          <w:lang w:val="en-GB"/>
        </w:rPr>
        <w:t>7. Bigi, A., Mueller, M., Grange, S. K., Ghermandi, G. &amp; Hueglin, C. Performance of NO, NO</w:t>
      </w:r>
      <m:oMath>
        <m:sSub>
          <m:sSubPr>
            <m:ctrlPr>
              <w:rPr>
                <w:rFonts w:ascii="Cambria Math" w:hAnsi="Cambria Math"/>
                <w:lang w:val="en-GB"/>
              </w:rPr>
            </m:ctrlPr>
          </m:sSubPr>
          <m:e/>
          <m:sub>
            <m:r>
              <m:rPr>
                <m:sty m:val="p"/>
              </m:rPr>
              <w:rPr>
                <w:rFonts w:ascii="Cambria Math" w:hAnsi="Cambria Math"/>
                <w:lang w:val="en-GB"/>
              </w:rPr>
              <m:t>2</m:t>
            </m:r>
          </m:sub>
        </m:sSub>
      </m:oMath>
      <w:r w:rsidRPr="00724F6D">
        <w:rPr>
          <w:lang w:val="en-GB"/>
        </w:rPr>
        <w:t xml:space="preserve"> low cost sensors and three calibration approaches within a real world application. </w:t>
      </w:r>
      <w:r w:rsidRPr="00724F6D">
        <w:rPr>
          <w:i/>
          <w:lang w:val="en-GB"/>
        </w:rPr>
        <w:t>Atmospheric Measurement Techniques</w:t>
      </w:r>
      <w:r w:rsidRPr="00724F6D">
        <w:rPr>
          <w:lang w:val="en-GB"/>
        </w:rPr>
        <w:t xml:space="preserve"> </w:t>
      </w:r>
      <w:r w:rsidRPr="00724F6D">
        <w:rPr>
          <w:b/>
          <w:lang w:val="en-GB"/>
        </w:rPr>
        <w:t>11</w:t>
      </w:r>
      <w:r w:rsidRPr="00724F6D">
        <w:rPr>
          <w:lang w:val="en-GB"/>
        </w:rPr>
        <w:t>, 3717–3735 (2018).</w:t>
      </w:r>
    </w:p>
    <w:p w14:paraId="1A517E80" w14:textId="77777777" w:rsidR="00A2530C" w:rsidRPr="00724F6D" w:rsidRDefault="00A2530C" w:rsidP="00A2530C">
      <w:pPr>
        <w:pStyle w:val="Bibliography"/>
        <w:rPr>
          <w:lang w:val="en-GB"/>
        </w:rPr>
      </w:pPr>
      <w:r w:rsidRPr="00724F6D">
        <w:rPr>
          <w:lang w:val="en-GB"/>
        </w:rPr>
        <w:t xml:space="preserve">8. Borghi, F. </w:t>
      </w:r>
      <w:r w:rsidRPr="00724F6D">
        <w:rPr>
          <w:i/>
          <w:lang w:val="en-GB"/>
        </w:rPr>
        <w:t>et al.</w:t>
      </w:r>
      <w:r w:rsidRPr="00724F6D">
        <w:rPr>
          <w:lang w:val="en-GB"/>
        </w:rPr>
        <w:t xml:space="preserve"> Precision and Accuracy of a Direct-Reading Miniaturized Monitor in PM2.5 Exposure Assessment. </w:t>
      </w:r>
      <w:r w:rsidRPr="00724F6D">
        <w:rPr>
          <w:i/>
          <w:lang w:val="en-GB"/>
        </w:rPr>
        <w:t>Sensors</w:t>
      </w:r>
      <w:r w:rsidRPr="00724F6D">
        <w:rPr>
          <w:lang w:val="en-GB"/>
        </w:rPr>
        <w:t xml:space="preserve"> </w:t>
      </w:r>
      <w:r w:rsidRPr="00724F6D">
        <w:rPr>
          <w:b/>
          <w:lang w:val="en-GB"/>
        </w:rPr>
        <w:t>18</w:t>
      </w:r>
      <w:r w:rsidRPr="00724F6D">
        <w:rPr>
          <w:lang w:val="en-GB"/>
        </w:rPr>
        <w:t>, 3089 (2018).</w:t>
      </w:r>
    </w:p>
    <w:p w14:paraId="436EBE74" w14:textId="77777777" w:rsidR="00A2530C" w:rsidRPr="00724F6D" w:rsidRDefault="00A2530C" w:rsidP="00A2530C">
      <w:pPr>
        <w:pStyle w:val="Bibliography"/>
        <w:rPr>
          <w:lang w:val="en-GB"/>
        </w:rPr>
      </w:pPr>
      <w:r w:rsidRPr="00724F6D">
        <w:rPr>
          <w:lang w:val="en-GB"/>
        </w:rPr>
        <w:t xml:space="preserve">9. Borrego, C. </w:t>
      </w:r>
      <w:r w:rsidRPr="00724F6D">
        <w:rPr>
          <w:i/>
          <w:lang w:val="en-GB"/>
        </w:rPr>
        <w:t>et al.</w:t>
      </w:r>
      <w:r w:rsidRPr="00724F6D">
        <w:rPr>
          <w:lang w:val="en-GB"/>
        </w:rPr>
        <w:t xml:space="preserve"> Assessment of air quality microsensors versus reference methods: The EuNetAir joint exercise. </w:t>
      </w:r>
      <w:r w:rsidRPr="00724F6D">
        <w:rPr>
          <w:i/>
          <w:lang w:val="en-GB"/>
        </w:rPr>
        <w:t>Atmospheric Environment</w:t>
      </w:r>
      <w:r w:rsidRPr="00724F6D">
        <w:rPr>
          <w:lang w:val="en-GB"/>
        </w:rPr>
        <w:t xml:space="preserve"> </w:t>
      </w:r>
      <w:r w:rsidRPr="00724F6D">
        <w:rPr>
          <w:b/>
          <w:lang w:val="en-GB"/>
        </w:rPr>
        <w:t>147</w:t>
      </w:r>
      <w:r w:rsidRPr="00724F6D">
        <w:rPr>
          <w:lang w:val="en-GB"/>
        </w:rPr>
        <w:t>, 246–263 (2016).</w:t>
      </w:r>
    </w:p>
    <w:p w14:paraId="0A8D4CB3" w14:textId="77777777" w:rsidR="00A2530C" w:rsidRPr="00724F6D" w:rsidRDefault="00A2530C" w:rsidP="00A2530C">
      <w:pPr>
        <w:pStyle w:val="Bibliography"/>
        <w:rPr>
          <w:lang w:val="en-GB"/>
        </w:rPr>
      </w:pPr>
      <w:r w:rsidRPr="00724F6D">
        <w:rPr>
          <w:lang w:val="en-GB"/>
        </w:rPr>
        <w:t xml:space="preserve">10. Budde, M. </w:t>
      </w:r>
      <w:r w:rsidRPr="00724F6D">
        <w:rPr>
          <w:i/>
          <w:lang w:val="en-GB"/>
        </w:rPr>
        <w:t>et al.</w:t>
      </w:r>
      <w:r w:rsidRPr="00724F6D">
        <w:rPr>
          <w:lang w:val="en-GB"/>
        </w:rPr>
        <w:t xml:space="preserve"> Suitability of the Low-Cost SDS011 Particle Sensor for Urban PM-Monitoring. (2018).</w:t>
      </w:r>
    </w:p>
    <w:p w14:paraId="69C4195C" w14:textId="77777777" w:rsidR="00A2530C" w:rsidRPr="00724F6D" w:rsidRDefault="00A2530C" w:rsidP="00A2530C">
      <w:pPr>
        <w:pStyle w:val="Bibliography"/>
        <w:rPr>
          <w:lang w:val="en-GB"/>
        </w:rPr>
      </w:pPr>
      <w:r w:rsidRPr="00724F6D">
        <w:rPr>
          <w:lang w:val="en-GB"/>
        </w:rPr>
        <w:t xml:space="preserve">11. Castell, N. </w:t>
      </w:r>
      <w:r w:rsidRPr="00724F6D">
        <w:rPr>
          <w:i/>
          <w:lang w:val="en-GB"/>
        </w:rPr>
        <w:t>et al.</w:t>
      </w:r>
      <w:r w:rsidRPr="00724F6D">
        <w:rPr>
          <w:lang w:val="en-GB"/>
        </w:rPr>
        <w:t xml:space="preserve"> Can commercial low-cost sensor platforms contribute to air quality monitoring and exposure estimates? </w:t>
      </w:r>
      <w:r w:rsidRPr="00724F6D">
        <w:rPr>
          <w:i/>
          <w:lang w:val="en-GB"/>
        </w:rPr>
        <w:t>Environment International</w:t>
      </w:r>
      <w:r w:rsidRPr="00724F6D">
        <w:rPr>
          <w:lang w:val="en-GB"/>
        </w:rPr>
        <w:t xml:space="preserve"> </w:t>
      </w:r>
      <w:r w:rsidRPr="00724F6D">
        <w:rPr>
          <w:b/>
          <w:lang w:val="en-GB"/>
        </w:rPr>
        <w:t>99</w:t>
      </w:r>
      <w:r w:rsidRPr="00724F6D">
        <w:rPr>
          <w:lang w:val="en-GB"/>
        </w:rPr>
        <w:t>, 293–302 (2017).</w:t>
      </w:r>
    </w:p>
    <w:p w14:paraId="230DD051" w14:textId="77777777" w:rsidR="00A2530C" w:rsidRPr="00724F6D" w:rsidRDefault="00A2530C" w:rsidP="00A2530C">
      <w:pPr>
        <w:pStyle w:val="Bibliography"/>
        <w:rPr>
          <w:lang w:val="en-GB"/>
        </w:rPr>
      </w:pPr>
      <w:r w:rsidRPr="00724F6D">
        <w:rPr>
          <w:lang w:val="en-GB"/>
        </w:rPr>
        <w:t xml:space="preserve">12. Cavaliere, A. </w:t>
      </w:r>
      <w:r w:rsidRPr="00724F6D">
        <w:rPr>
          <w:i/>
          <w:lang w:val="en-GB"/>
        </w:rPr>
        <w:t>et al.</w:t>
      </w:r>
      <w:r w:rsidRPr="00724F6D">
        <w:rPr>
          <w:lang w:val="en-GB"/>
        </w:rPr>
        <w:t xml:space="preserve"> Development of Low-Cost Air Quality Stations for Next Generation Monitoring Networks: Calibration and Validation of PM2.5 and PM10 Sensors. </w:t>
      </w:r>
      <w:r w:rsidRPr="00724F6D">
        <w:rPr>
          <w:i/>
          <w:lang w:val="en-GB"/>
        </w:rPr>
        <w:t>Sensors</w:t>
      </w:r>
      <w:r w:rsidRPr="00724F6D">
        <w:rPr>
          <w:lang w:val="en-GB"/>
        </w:rPr>
        <w:t xml:space="preserve"> </w:t>
      </w:r>
      <w:r w:rsidRPr="00724F6D">
        <w:rPr>
          <w:b/>
          <w:lang w:val="en-GB"/>
        </w:rPr>
        <w:t>18</w:t>
      </w:r>
      <w:r w:rsidRPr="00724F6D">
        <w:rPr>
          <w:lang w:val="en-GB"/>
        </w:rPr>
        <w:t>, 2843 (2018).</w:t>
      </w:r>
    </w:p>
    <w:p w14:paraId="63FD6A7F" w14:textId="77777777" w:rsidR="00A2530C" w:rsidRPr="00724F6D" w:rsidRDefault="00A2530C" w:rsidP="00A2530C">
      <w:pPr>
        <w:pStyle w:val="Bibliography"/>
        <w:rPr>
          <w:lang w:val="en-GB"/>
        </w:rPr>
      </w:pPr>
      <w:r w:rsidRPr="00724F6D">
        <w:rPr>
          <w:lang w:val="en-GB"/>
        </w:rPr>
        <w:t>13. CEN. Ambient air - Standard method for the measurement of the concentration of carbon monoxide by non-dispersive infrared spectroscopy, (EN 14626:2012). European Committee for Standardization. (2012).</w:t>
      </w:r>
    </w:p>
    <w:p w14:paraId="0BEB7763" w14:textId="77777777" w:rsidR="00A2530C" w:rsidRPr="00724F6D" w:rsidRDefault="00A2530C" w:rsidP="00A2530C">
      <w:pPr>
        <w:pStyle w:val="Bibliography"/>
        <w:rPr>
          <w:lang w:val="en-GB"/>
        </w:rPr>
      </w:pPr>
      <w:r w:rsidRPr="00724F6D">
        <w:rPr>
          <w:lang w:val="en-GB"/>
        </w:rPr>
        <w:t>14. CEN. Ambient air - Standard method for the measurement of the concentration of nitrogen dioxide and nitrogen monoxide by chemiluminescence (EN 14211:2012). European Committee for Standardization. (2012).</w:t>
      </w:r>
    </w:p>
    <w:p w14:paraId="634FBDFF" w14:textId="77777777" w:rsidR="00A2530C" w:rsidRPr="00724F6D" w:rsidRDefault="00A2530C" w:rsidP="00A2530C">
      <w:pPr>
        <w:pStyle w:val="Bibliography"/>
        <w:rPr>
          <w:lang w:val="en-GB"/>
        </w:rPr>
      </w:pPr>
      <w:r w:rsidRPr="00724F6D">
        <w:rPr>
          <w:lang w:val="en-GB"/>
        </w:rPr>
        <w:t>15. CEN. Ambient air - Standard method for the measurement of the concentration of ozone by ultraviolet photometry, (EN 14625:2012). European Committee for Standardization. (2012).</w:t>
      </w:r>
    </w:p>
    <w:p w14:paraId="0538BFD9" w14:textId="77777777" w:rsidR="00A2530C" w:rsidRPr="00724F6D" w:rsidRDefault="00A2530C" w:rsidP="00A2530C">
      <w:pPr>
        <w:pStyle w:val="Bibliography"/>
        <w:rPr>
          <w:lang w:val="en-GB"/>
        </w:rPr>
      </w:pPr>
      <w:r w:rsidRPr="00724F6D">
        <w:rPr>
          <w:lang w:val="en-GB"/>
        </w:rPr>
        <w:lastRenderedPageBreak/>
        <w:t>16. CEN. Ambient air - Standard method for the measurement of the concentration of sulphur dioxide by ultraviolet fluorescence, (EN 14212:2012). European Committee for Standardization. (2012).</w:t>
      </w:r>
    </w:p>
    <w:p w14:paraId="6D24A3FF" w14:textId="77777777" w:rsidR="00A2530C" w:rsidRPr="00724F6D" w:rsidRDefault="00A2530C" w:rsidP="00A2530C">
      <w:pPr>
        <w:pStyle w:val="Bibliography"/>
        <w:rPr>
          <w:lang w:val="en-GB"/>
        </w:rPr>
      </w:pPr>
      <w:r w:rsidRPr="00724F6D">
        <w:rPr>
          <w:lang w:val="en-GB"/>
        </w:rPr>
        <w:t>17. CEN. Ambient air - Standard gravimetric measurement method for the determination of the PM10 or PM2,5 mass concentration of suspended particulate matter (EN 12341:2014). European Committee for Standardization. (2014).</w:t>
      </w:r>
    </w:p>
    <w:p w14:paraId="31B4685F" w14:textId="77777777" w:rsidR="00A2530C" w:rsidRPr="00724F6D" w:rsidRDefault="00A2530C" w:rsidP="00A2530C">
      <w:pPr>
        <w:pStyle w:val="Bibliography"/>
        <w:rPr>
          <w:lang w:val="en-GB"/>
        </w:rPr>
      </w:pPr>
      <w:r w:rsidRPr="00724F6D">
        <w:rPr>
          <w:lang w:val="en-GB"/>
        </w:rPr>
        <w:t xml:space="preserve">18. Chakrabarti, B., Fine, P. M., Delfino, R. &amp; Sioutas, C. Performance evaluation of the active-flow personal DataRAM PM2.5 mass monitor (Thermo Anderson pDR-1200) designed for continuous personal exposure measurements. </w:t>
      </w:r>
      <w:r w:rsidRPr="00724F6D">
        <w:rPr>
          <w:i/>
          <w:lang w:val="en-GB"/>
        </w:rPr>
        <w:t>Atmospheric Environment</w:t>
      </w:r>
      <w:r w:rsidRPr="00724F6D">
        <w:rPr>
          <w:lang w:val="en-GB"/>
        </w:rPr>
        <w:t xml:space="preserve"> </w:t>
      </w:r>
      <w:r w:rsidRPr="00724F6D">
        <w:rPr>
          <w:b/>
          <w:lang w:val="en-GB"/>
        </w:rPr>
        <w:t>38</w:t>
      </w:r>
      <w:r w:rsidRPr="00724F6D">
        <w:rPr>
          <w:lang w:val="en-GB"/>
        </w:rPr>
        <w:t>, 3329–3340 (2004).</w:t>
      </w:r>
    </w:p>
    <w:p w14:paraId="7114CC5E" w14:textId="77777777" w:rsidR="00A2530C" w:rsidRPr="00724F6D" w:rsidRDefault="00A2530C" w:rsidP="00A2530C">
      <w:pPr>
        <w:pStyle w:val="Bibliography"/>
        <w:rPr>
          <w:lang w:val="en-GB"/>
        </w:rPr>
      </w:pPr>
      <w:r w:rsidRPr="00724F6D">
        <w:rPr>
          <w:lang w:val="en-GB"/>
        </w:rPr>
        <w:t xml:space="preserve">19. Cordero, J. M., Borge, R. &amp; Narros, A. Using statistical methods to carry out in field calibrations of low cost air quality sensors. </w:t>
      </w:r>
      <w:r w:rsidRPr="00724F6D">
        <w:rPr>
          <w:i/>
          <w:lang w:val="en-GB"/>
        </w:rPr>
        <w:t>Sensors and Actuators B: Chemical</w:t>
      </w:r>
      <w:r w:rsidRPr="00724F6D">
        <w:rPr>
          <w:lang w:val="en-GB"/>
        </w:rPr>
        <w:t xml:space="preserve"> </w:t>
      </w:r>
      <w:r w:rsidRPr="00724F6D">
        <w:rPr>
          <w:b/>
          <w:lang w:val="en-GB"/>
        </w:rPr>
        <w:t>267</w:t>
      </w:r>
      <w:r w:rsidRPr="00724F6D">
        <w:rPr>
          <w:lang w:val="en-GB"/>
        </w:rPr>
        <w:t>, 245–254 (2018).</w:t>
      </w:r>
    </w:p>
    <w:p w14:paraId="45F11368" w14:textId="77777777" w:rsidR="00A2530C" w:rsidRPr="00724F6D" w:rsidRDefault="00A2530C" w:rsidP="00A2530C">
      <w:pPr>
        <w:pStyle w:val="Bibliography"/>
        <w:rPr>
          <w:lang w:val="en-GB"/>
        </w:rPr>
      </w:pPr>
      <w:r w:rsidRPr="00724F6D">
        <w:rPr>
          <w:lang w:val="en-GB"/>
        </w:rPr>
        <w:t xml:space="preserve">20. Crilley, L. R. </w:t>
      </w:r>
      <w:r w:rsidRPr="00724F6D">
        <w:rPr>
          <w:i/>
          <w:lang w:val="en-GB"/>
        </w:rPr>
        <w:t>et al.</w:t>
      </w:r>
      <w:r w:rsidRPr="00724F6D">
        <w:rPr>
          <w:lang w:val="en-GB"/>
        </w:rPr>
        <w:t xml:space="preserve"> Evaluation of a low-cost optical particle counter (Alphasense OPC-N2) for ambient air monitoring. </w:t>
      </w:r>
      <w:r w:rsidRPr="00724F6D">
        <w:rPr>
          <w:i/>
          <w:lang w:val="en-GB"/>
        </w:rPr>
        <w:t>Atmospheric Measurement Techniques</w:t>
      </w:r>
      <w:r w:rsidRPr="00724F6D">
        <w:rPr>
          <w:lang w:val="en-GB"/>
        </w:rPr>
        <w:t xml:space="preserve"> </w:t>
      </w:r>
      <w:r w:rsidRPr="00724F6D">
        <w:rPr>
          <w:b/>
          <w:lang w:val="en-GB"/>
        </w:rPr>
        <w:t>11</w:t>
      </w:r>
      <w:r w:rsidRPr="00724F6D">
        <w:rPr>
          <w:lang w:val="en-GB"/>
        </w:rPr>
        <w:t>, 709–720 (2018).</w:t>
      </w:r>
    </w:p>
    <w:p w14:paraId="4C824DEE" w14:textId="77777777" w:rsidR="00A2530C" w:rsidRPr="00724F6D" w:rsidRDefault="00A2530C" w:rsidP="00A2530C">
      <w:pPr>
        <w:pStyle w:val="Bibliography"/>
        <w:rPr>
          <w:lang w:val="en-GB"/>
        </w:rPr>
      </w:pPr>
      <w:r w:rsidRPr="00724F6D">
        <w:rPr>
          <w:lang w:val="en-GB"/>
        </w:rPr>
        <w:t xml:space="preserve">21. Cross, E. S. </w:t>
      </w:r>
      <w:r w:rsidRPr="00724F6D">
        <w:rPr>
          <w:i/>
          <w:lang w:val="en-GB"/>
        </w:rPr>
        <w:t>et al.</w:t>
      </w:r>
      <w:r w:rsidRPr="00724F6D">
        <w:rPr>
          <w:lang w:val="en-GB"/>
        </w:rPr>
        <w:t xml:space="preserve"> Use of electrochemical sensors for measurement of air pollution: Correcting interference response and validating measurements. </w:t>
      </w:r>
      <w:r w:rsidRPr="00724F6D">
        <w:rPr>
          <w:i/>
          <w:lang w:val="en-GB"/>
        </w:rPr>
        <w:t>Atmos. Meas. Tech.</w:t>
      </w:r>
      <w:r w:rsidRPr="00724F6D">
        <w:rPr>
          <w:lang w:val="en-GB"/>
        </w:rPr>
        <w:t xml:space="preserve"> 14 (2017).</w:t>
      </w:r>
    </w:p>
    <w:p w14:paraId="3DF47270" w14:textId="77777777" w:rsidR="00A2530C" w:rsidRPr="00724F6D" w:rsidRDefault="00A2530C" w:rsidP="00A2530C">
      <w:pPr>
        <w:pStyle w:val="Bibliography"/>
        <w:rPr>
          <w:lang w:val="en-GB"/>
        </w:rPr>
      </w:pPr>
      <w:r w:rsidRPr="00724F6D">
        <w:rPr>
          <w:lang w:val="en-GB"/>
        </w:rPr>
        <w:t xml:space="preserve">22. Dacunto, P. J. </w:t>
      </w:r>
      <w:r w:rsidRPr="00724F6D">
        <w:rPr>
          <w:i/>
          <w:lang w:val="en-GB"/>
        </w:rPr>
        <w:t>et al.</w:t>
      </w:r>
      <w:r w:rsidRPr="00724F6D">
        <w:rPr>
          <w:lang w:val="en-GB"/>
        </w:rPr>
        <w:t xml:space="preserve"> Determining PM </w:t>
      </w:r>
      <m:oMath>
        <m:sSub>
          <m:sSubPr>
            <m:ctrlPr>
              <w:rPr>
                <w:rFonts w:ascii="Cambria Math" w:hAnsi="Cambria Math"/>
                <w:lang w:val="en-GB"/>
              </w:rPr>
            </m:ctrlPr>
          </m:sSubPr>
          <m:e/>
          <m:sub>
            <m:r>
              <m:rPr>
                <m:sty m:val="p"/>
              </m:rPr>
              <w:rPr>
                <w:rFonts w:ascii="Cambria Math" w:hAnsi="Cambria Math"/>
                <w:lang w:val="en-GB"/>
              </w:rPr>
              <m:t>2.5</m:t>
            </m:r>
          </m:sub>
        </m:sSub>
      </m:oMath>
      <w:r w:rsidRPr="00724F6D">
        <w:rPr>
          <w:lang w:val="en-GB"/>
        </w:rPr>
        <w:t xml:space="preserve">$ calibration curves for a low-cost particle monitor: Common indoor residential aerosols. </w:t>
      </w:r>
      <w:r w:rsidRPr="00724F6D">
        <w:rPr>
          <w:i/>
          <w:lang w:val="en-GB"/>
        </w:rPr>
        <w:t>Environmental Science: Processes &amp; Impacts</w:t>
      </w:r>
      <w:r w:rsidRPr="00724F6D">
        <w:rPr>
          <w:lang w:val="en-GB"/>
        </w:rPr>
        <w:t xml:space="preserve"> </w:t>
      </w:r>
      <w:r w:rsidRPr="00724F6D">
        <w:rPr>
          <w:b/>
          <w:lang w:val="en-GB"/>
        </w:rPr>
        <w:t>17</w:t>
      </w:r>
      <w:r w:rsidRPr="00724F6D">
        <w:rPr>
          <w:lang w:val="en-GB"/>
        </w:rPr>
        <w:t>, 1959–1966 (2015).</w:t>
      </w:r>
    </w:p>
    <w:p w14:paraId="65D6F765" w14:textId="77777777" w:rsidR="00A2530C" w:rsidRPr="00724F6D" w:rsidRDefault="00A2530C" w:rsidP="00A2530C">
      <w:pPr>
        <w:pStyle w:val="Bibliography"/>
        <w:rPr>
          <w:lang w:val="en-GB"/>
        </w:rPr>
      </w:pPr>
      <w:r w:rsidRPr="00724F6D">
        <w:rPr>
          <w:lang w:val="en-GB"/>
        </w:rPr>
        <w:t xml:space="preserve">23. Duvall, R. M. </w:t>
      </w:r>
      <w:r w:rsidRPr="00724F6D">
        <w:rPr>
          <w:i/>
          <w:lang w:val="en-GB"/>
        </w:rPr>
        <w:t>et al.</w:t>
      </w:r>
      <w:r w:rsidRPr="00724F6D">
        <w:rPr>
          <w:lang w:val="en-GB"/>
        </w:rPr>
        <w:t xml:space="preserve"> Performance Evaluation and Community Application of Low-Cost Sensors for Ozone and Nitrogen Dioxide. </w:t>
      </w:r>
      <w:r w:rsidRPr="00724F6D">
        <w:rPr>
          <w:i/>
          <w:lang w:val="en-GB"/>
        </w:rPr>
        <w:t>Sensors</w:t>
      </w:r>
      <w:r w:rsidRPr="00724F6D">
        <w:rPr>
          <w:lang w:val="en-GB"/>
        </w:rPr>
        <w:t xml:space="preserve"> </w:t>
      </w:r>
      <w:r w:rsidRPr="00724F6D">
        <w:rPr>
          <w:b/>
          <w:lang w:val="en-GB"/>
        </w:rPr>
        <w:t>16</w:t>
      </w:r>
      <w:r w:rsidRPr="00724F6D">
        <w:rPr>
          <w:lang w:val="en-GB"/>
        </w:rPr>
        <w:t>, 1698 (2016).</w:t>
      </w:r>
    </w:p>
    <w:p w14:paraId="02DDCD30" w14:textId="77777777" w:rsidR="00A2530C" w:rsidRPr="00724F6D" w:rsidRDefault="00A2530C" w:rsidP="00A2530C">
      <w:pPr>
        <w:pStyle w:val="Bibliography"/>
        <w:rPr>
          <w:lang w:val="en-GB"/>
        </w:rPr>
      </w:pPr>
      <w:r w:rsidRPr="00724F6D">
        <w:rPr>
          <w:lang w:val="en-GB"/>
        </w:rPr>
        <w:t xml:space="preserve">24. Feinberg, S. </w:t>
      </w:r>
      <w:r w:rsidRPr="00724F6D">
        <w:rPr>
          <w:i/>
          <w:lang w:val="en-GB"/>
        </w:rPr>
        <w:t>et al.</w:t>
      </w:r>
      <w:r w:rsidRPr="00724F6D">
        <w:rPr>
          <w:lang w:val="en-GB"/>
        </w:rPr>
        <w:t xml:space="preserve"> Long-term evaluation of air sensor technology under ambient conditions in Denver, Colorado. </w:t>
      </w:r>
      <w:r w:rsidRPr="00724F6D">
        <w:rPr>
          <w:i/>
          <w:lang w:val="en-GB"/>
        </w:rPr>
        <w:t>Atmospheric Measurement Techniques</w:t>
      </w:r>
      <w:r w:rsidRPr="00724F6D">
        <w:rPr>
          <w:lang w:val="en-GB"/>
        </w:rPr>
        <w:t xml:space="preserve"> </w:t>
      </w:r>
      <w:r w:rsidRPr="00724F6D">
        <w:rPr>
          <w:b/>
          <w:lang w:val="en-GB"/>
        </w:rPr>
        <w:t>11</w:t>
      </w:r>
      <w:r w:rsidRPr="00724F6D">
        <w:rPr>
          <w:lang w:val="en-GB"/>
        </w:rPr>
        <w:t>, 4605–4615 (2018).</w:t>
      </w:r>
    </w:p>
    <w:p w14:paraId="121568B5" w14:textId="77777777" w:rsidR="00A2530C" w:rsidRPr="00724F6D" w:rsidRDefault="00A2530C" w:rsidP="00A2530C">
      <w:pPr>
        <w:pStyle w:val="Bibliography"/>
        <w:rPr>
          <w:lang w:val="en-GB"/>
        </w:rPr>
      </w:pPr>
      <w:r w:rsidRPr="00724F6D">
        <w:rPr>
          <w:lang w:val="en-GB"/>
        </w:rPr>
        <w:t xml:space="preserve">25. Gao, M., Cao, J. &amp; Seto, E. A distributed network of low-cost continuous reading sensors to measure spatiotemporal variations of PM2.5 in Xi’an, China. </w:t>
      </w:r>
      <w:r w:rsidRPr="00724F6D">
        <w:rPr>
          <w:i/>
          <w:lang w:val="en-GB"/>
        </w:rPr>
        <w:t>Environmental Pollution</w:t>
      </w:r>
      <w:r w:rsidRPr="00724F6D">
        <w:rPr>
          <w:lang w:val="en-GB"/>
        </w:rPr>
        <w:t xml:space="preserve"> </w:t>
      </w:r>
      <w:r w:rsidRPr="00724F6D">
        <w:rPr>
          <w:b/>
          <w:lang w:val="en-GB"/>
        </w:rPr>
        <w:t>199</w:t>
      </w:r>
      <w:r w:rsidRPr="00724F6D">
        <w:rPr>
          <w:lang w:val="en-GB"/>
        </w:rPr>
        <w:t>, 56–65 (2015).</w:t>
      </w:r>
    </w:p>
    <w:p w14:paraId="5A5E990F" w14:textId="77777777" w:rsidR="00A2530C" w:rsidRPr="00724F6D" w:rsidRDefault="00A2530C" w:rsidP="00A2530C">
      <w:pPr>
        <w:pStyle w:val="Bibliography"/>
        <w:rPr>
          <w:lang w:val="en-GB"/>
        </w:rPr>
      </w:pPr>
      <w:r w:rsidRPr="00724F6D">
        <w:rPr>
          <w:lang w:val="en-GB"/>
        </w:rPr>
        <w:t xml:space="preserve">26. Gerboles, M., Spinelle, L. &amp; Signorini, M. </w:t>
      </w:r>
      <w:r w:rsidRPr="00724F6D">
        <w:rPr>
          <w:i/>
          <w:lang w:val="en-GB"/>
        </w:rPr>
        <w:t>AirSensEUR: An open data/software/hardware multi-sensor platform for air quality monitoring. Part A: Sensor shield</w:t>
      </w:r>
      <w:r w:rsidRPr="00724F6D">
        <w:rPr>
          <w:lang w:val="en-GB"/>
        </w:rPr>
        <w:t>. (Publications Office of the European Union, 2015). doi:</w:t>
      </w:r>
      <w:hyperlink r:id="rId32">
        <w:r w:rsidRPr="00724F6D">
          <w:rPr>
            <w:rStyle w:val="Hyperlink"/>
            <w:lang w:val="en-GB"/>
          </w:rPr>
          <w:t>10.2788/30927</w:t>
        </w:r>
      </w:hyperlink>
    </w:p>
    <w:p w14:paraId="7A22B2DB" w14:textId="77777777" w:rsidR="00A2530C" w:rsidRPr="00724F6D" w:rsidRDefault="00A2530C" w:rsidP="00A2530C">
      <w:pPr>
        <w:pStyle w:val="Bibliography"/>
        <w:rPr>
          <w:lang w:val="en-GB"/>
        </w:rPr>
      </w:pPr>
      <w:r w:rsidRPr="00724F6D">
        <w:rPr>
          <w:lang w:val="en-GB"/>
        </w:rPr>
        <w:t xml:space="preserve">27. Gerboles, M. </w:t>
      </w:r>
      <w:r w:rsidRPr="00724F6D">
        <w:rPr>
          <w:i/>
          <w:lang w:val="en-GB"/>
        </w:rPr>
        <w:t>Calibration of 5 AirSensEUR boxes in the Netherlands; proof of Concept AirSensEUR</w:t>
      </w:r>
      <w:r w:rsidRPr="00724F6D">
        <w:rPr>
          <w:lang w:val="en-GB"/>
        </w:rPr>
        <w:t>. (European Commission - Joint Research Centre, 2019).</w:t>
      </w:r>
    </w:p>
    <w:p w14:paraId="203476AB" w14:textId="77777777" w:rsidR="00A2530C" w:rsidRPr="00724F6D" w:rsidRDefault="00A2530C" w:rsidP="00A2530C">
      <w:pPr>
        <w:pStyle w:val="Bibliography"/>
        <w:rPr>
          <w:lang w:val="en-GB"/>
        </w:rPr>
      </w:pPr>
      <w:r w:rsidRPr="00724F6D">
        <w:rPr>
          <w:lang w:val="en-GB"/>
        </w:rPr>
        <w:t xml:space="preserve">28. Gillooly, S. E. </w:t>
      </w:r>
      <w:r w:rsidRPr="00724F6D">
        <w:rPr>
          <w:i/>
          <w:lang w:val="en-GB"/>
        </w:rPr>
        <w:t>et al.</w:t>
      </w:r>
      <w:r w:rsidRPr="00724F6D">
        <w:rPr>
          <w:lang w:val="en-GB"/>
        </w:rPr>
        <w:t xml:space="preserve"> Development of an in-home, real-time air pollutant sensor platform and implications for community use. </w:t>
      </w:r>
      <w:r w:rsidRPr="00724F6D">
        <w:rPr>
          <w:i/>
          <w:lang w:val="en-GB"/>
        </w:rPr>
        <w:t>Environmental Pollution</w:t>
      </w:r>
      <w:r w:rsidRPr="00724F6D">
        <w:rPr>
          <w:lang w:val="en-GB"/>
        </w:rPr>
        <w:t xml:space="preserve"> </w:t>
      </w:r>
      <w:r w:rsidRPr="00724F6D">
        <w:rPr>
          <w:b/>
          <w:lang w:val="en-GB"/>
        </w:rPr>
        <w:t>244</w:t>
      </w:r>
      <w:r w:rsidRPr="00724F6D">
        <w:rPr>
          <w:lang w:val="en-GB"/>
        </w:rPr>
        <w:t>, 440–450 (2019).</w:t>
      </w:r>
    </w:p>
    <w:p w14:paraId="17B94262" w14:textId="77777777" w:rsidR="00A2530C" w:rsidRPr="00724F6D" w:rsidRDefault="00A2530C" w:rsidP="00A2530C">
      <w:pPr>
        <w:pStyle w:val="Bibliography"/>
        <w:rPr>
          <w:lang w:val="en-GB"/>
        </w:rPr>
      </w:pPr>
      <w:r w:rsidRPr="00724F6D">
        <w:rPr>
          <w:lang w:val="en-GB"/>
        </w:rPr>
        <w:lastRenderedPageBreak/>
        <w:t xml:space="preserve">29. Han, I., Symanski, E. &amp; Stock, T. H. Feasibility of using low-cost portable particle monitors for measurement of fine and coarse particulate matter in urban ambient air. </w:t>
      </w:r>
      <w:r w:rsidRPr="00724F6D">
        <w:rPr>
          <w:i/>
          <w:lang w:val="en-GB"/>
        </w:rPr>
        <w:t>Journal of the Air &amp; Waste Management Association</w:t>
      </w:r>
      <w:r w:rsidRPr="00724F6D">
        <w:rPr>
          <w:lang w:val="en-GB"/>
        </w:rPr>
        <w:t xml:space="preserve"> </w:t>
      </w:r>
      <w:r w:rsidRPr="00724F6D">
        <w:rPr>
          <w:b/>
          <w:lang w:val="en-GB"/>
        </w:rPr>
        <w:t>67</w:t>
      </w:r>
      <w:r w:rsidRPr="00724F6D">
        <w:rPr>
          <w:lang w:val="en-GB"/>
        </w:rPr>
        <w:t>, 330–340 (2017).</w:t>
      </w:r>
    </w:p>
    <w:p w14:paraId="39346F49" w14:textId="77777777" w:rsidR="00A2530C" w:rsidRPr="00724F6D" w:rsidRDefault="00A2530C" w:rsidP="00A2530C">
      <w:pPr>
        <w:pStyle w:val="Bibliography"/>
        <w:rPr>
          <w:lang w:val="en-GB"/>
        </w:rPr>
      </w:pPr>
      <w:r w:rsidRPr="00724F6D">
        <w:rPr>
          <w:lang w:val="en-GB"/>
        </w:rPr>
        <w:t xml:space="preserve">30. Holstius, D. M., Pillarisetti, A., Smith, K. R. &amp; Seto, E. Field calibrations of a low-cost aerosol sensor at a regulatory monitoring site in California. </w:t>
      </w:r>
      <w:r w:rsidRPr="00724F6D">
        <w:rPr>
          <w:i/>
          <w:lang w:val="en-GB"/>
        </w:rPr>
        <w:t>Atmospheric Measurement Techniques</w:t>
      </w:r>
      <w:r w:rsidRPr="00724F6D">
        <w:rPr>
          <w:lang w:val="en-GB"/>
        </w:rPr>
        <w:t xml:space="preserve"> </w:t>
      </w:r>
      <w:r w:rsidRPr="00724F6D">
        <w:rPr>
          <w:b/>
          <w:lang w:val="en-GB"/>
        </w:rPr>
        <w:t>7</w:t>
      </w:r>
      <w:r w:rsidRPr="00724F6D">
        <w:rPr>
          <w:lang w:val="en-GB"/>
        </w:rPr>
        <w:t>, 1121–1131 (2014).</w:t>
      </w:r>
    </w:p>
    <w:p w14:paraId="2B9E1A83" w14:textId="77777777" w:rsidR="00A2530C" w:rsidRPr="00724F6D" w:rsidRDefault="00A2530C" w:rsidP="00A2530C">
      <w:pPr>
        <w:pStyle w:val="Bibliography"/>
        <w:rPr>
          <w:lang w:val="en-GB"/>
        </w:rPr>
      </w:pPr>
      <w:r w:rsidRPr="00724F6D">
        <w:rPr>
          <w:lang w:val="en-GB"/>
        </w:rPr>
        <w:t xml:space="preserve">31. Jiao, W. </w:t>
      </w:r>
      <w:r w:rsidRPr="00724F6D">
        <w:rPr>
          <w:i/>
          <w:lang w:val="en-GB"/>
        </w:rPr>
        <w:t>et al.</w:t>
      </w:r>
      <w:r w:rsidRPr="00724F6D">
        <w:rPr>
          <w:lang w:val="en-GB"/>
        </w:rPr>
        <w:t xml:space="preserve"> Community Air Sensor Network (CAIRSENSE) project: Evaluation of low-cost sensor performance in a suburban environment in the southeastern United States. </w:t>
      </w:r>
      <w:r w:rsidRPr="00724F6D">
        <w:rPr>
          <w:i/>
          <w:lang w:val="en-GB"/>
        </w:rPr>
        <w:t>Atmospheric Measurement Techniques</w:t>
      </w:r>
      <w:r w:rsidRPr="00724F6D">
        <w:rPr>
          <w:lang w:val="en-GB"/>
        </w:rPr>
        <w:t xml:space="preserve"> </w:t>
      </w:r>
      <w:r w:rsidRPr="00724F6D">
        <w:rPr>
          <w:b/>
          <w:lang w:val="en-GB"/>
        </w:rPr>
        <w:t>9</w:t>
      </w:r>
      <w:r w:rsidRPr="00724F6D">
        <w:rPr>
          <w:lang w:val="en-GB"/>
        </w:rPr>
        <w:t>, 5281–5292 (2016).</w:t>
      </w:r>
    </w:p>
    <w:p w14:paraId="6B6BE901" w14:textId="77777777" w:rsidR="00A2530C" w:rsidRPr="00724F6D" w:rsidRDefault="00A2530C" w:rsidP="00A2530C">
      <w:pPr>
        <w:pStyle w:val="Bibliography"/>
        <w:rPr>
          <w:lang w:val="en-GB"/>
        </w:rPr>
      </w:pPr>
      <w:r w:rsidRPr="00724F6D">
        <w:rPr>
          <w:lang w:val="en-GB"/>
        </w:rPr>
        <w:t xml:space="preserve">32. Jovašević-Stojanović, M. </w:t>
      </w:r>
      <w:r w:rsidRPr="00724F6D">
        <w:rPr>
          <w:i/>
          <w:lang w:val="en-GB"/>
        </w:rPr>
        <w:t>et al.</w:t>
      </w:r>
      <w:r w:rsidRPr="00724F6D">
        <w:rPr>
          <w:lang w:val="en-GB"/>
        </w:rPr>
        <w:t xml:space="preserve"> On the use of small and cheaper sensors and devices for indicative citizen-based monitoring of respirable particulate matter. </w:t>
      </w:r>
      <w:r w:rsidRPr="00724F6D">
        <w:rPr>
          <w:i/>
          <w:lang w:val="en-GB"/>
        </w:rPr>
        <w:t>Environmental Pollution</w:t>
      </w:r>
      <w:r w:rsidRPr="00724F6D">
        <w:rPr>
          <w:lang w:val="en-GB"/>
        </w:rPr>
        <w:t xml:space="preserve"> </w:t>
      </w:r>
      <w:r w:rsidRPr="00724F6D">
        <w:rPr>
          <w:b/>
          <w:lang w:val="en-GB"/>
        </w:rPr>
        <w:t>206</w:t>
      </w:r>
      <w:r w:rsidRPr="00724F6D">
        <w:rPr>
          <w:lang w:val="en-GB"/>
        </w:rPr>
        <w:t>, 696–704 (2015).</w:t>
      </w:r>
    </w:p>
    <w:p w14:paraId="25D6CE44" w14:textId="77777777" w:rsidR="00A2530C" w:rsidRPr="00724F6D" w:rsidRDefault="00A2530C" w:rsidP="00A2530C">
      <w:pPr>
        <w:pStyle w:val="Bibliography"/>
        <w:rPr>
          <w:lang w:val="en-GB"/>
        </w:rPr>
      </w:pPr>
      <w:r w:rsidRPr="00724F6D">
        <w:rPr>
          <w:lang w:val="en-GB"/>
        </w:rPr>
        <w:t xml:space="preserve">33. Karagulian, F., Belis, C. A., Lagler, F., Barbiere, M. &amp; Gerboles, M. Evaluation of a portable nephelometer against the Tapered Element Oscillating Microbalance method for monitoring PM2.5. </w:t>
      </w:r>
      <w:r w:rsidRPr="00724F6D">
        <w:rPr>
          <w:i/>
          <w:lang w:val="en-GB"/>
        </w:rPr>
        <w:t>Journal of Environmental Monitoring</w:t>
      </w:r>
      <w:r w:rsidRPr="00724F6D">
        <w:rPr>
          <w:lang w:val="en-GB"/>
        </w:rPr>
        <w:t xml:space="preserve"> </w:t>
      </w:r>
      <w:r w:rsidRPr="00724F6D">
        <w:rPr>
          <w:b/>
          <w:lang w:val="en-GB"/>
        </w:rPr>
        <w:t>14</w:t>
      </w:r>
      <w:r w:rsidRPr="00724F6D">
        <w:rPr>
          <w:lang w:val="en-GB"/>
        </w:rPr>
        <w:t>, 2145–2153 (2012).</w:t>
      </w:r>
    </w:p>
    <w:p w14:paraId="3CB3C6C4" w14:textId="77777777" w:rsidR="00A2530C" w:rsidRPr="00724F6D" w:rsidRDefault="00A2530C" w:rsidP="00A2530C">
      <w:pPr>
        <w:pStyle w:val="Bibliography"/>
        <w:rPr>
          <w:lang w:val="en-GB"/>
        </w:rPr>
      </w:pPr>
      <w:r w:rsidRPr="00724F6D">
        <w:rPr>
          <w:lang w:val="en-GB"/>
        </w:rPr>
        <w:t xml:space="preserve">34. Kelly, K. E. </w:t>
      </w:r>
      <w:r w:rsidRPr="00724F6D">
        <w:rPr>
          <w:i/>
          <w:lang w:val="en-GB"/>
        </w:rPr>
        <w:t>et al.</w:t>
      </w:r>
      <w:r w:rsidRPr="00724F6D">
        <w:rPr>
          <w:lang w:val="en-GB"/>
        </w:rPr>
        <w:t xml:space="preserve"> Ambient and laboratory evaluation of a low-cost particulate matter sensor. </w:t>
      </w:r>
      <w:r w:rsidRPr="00724F6D">
        <w:rPr>
          <w:i/>
          <w:lang w:val="en-GB"/>
        </w:rPr>
        <w:t>Environmental Pollution</w:t>
      </w:r>
      <w:r w:rsidRPr="00724F6D">
        <w:rPr>
          <w:lang w:val="en-GB"/>
        </w:rPr>
        <w:t xml:space="preserve"> </w:t>
      </w:r>
      <w:r w:rsidRPr="00724F6D">
        <w:rPr>
          <w:b/>
          <w:lang w:val="en-GB"/>
        </w:rPr>
        <w:t>221</w:t>
      </w:r>
      <w:r w:rsidRPr="00724F6D">
        <w:rPr>
          <w:lang w:val="en-GB"/>
        </w:rPr>
        <w:t>, 491–500 (2017).</w:t>
      </w:r>
    </w:p>
    <w:p w14:paraId="57DD32A8" w14:textId="77777777" w:rsidR="00A2530C" w:rsidRPr="00724F6D" w:rsidRDefault="00A2530C" w:rsidP="00A2530C">
      <w:pPr>
        <w:pStyle w:val="Bibliography"/>
        <w:rPr>
          <w:lang w:val="en-GB"/>
        </w:rPr>
      </w:pPr>
      <w:r w:rsidRPr="00724F6D">
        <w:rPr>
          <w:lang w:val="en-GB"/>
        </w:rPr>
        <w:t xml:space="preserve">35. KEY-VOCs. </w:t>
      </w:r>
      <w:r w:rsidRPr="00724F6D">
        <w:rPr>
          <w:i/>
          <w:lang w:val="en-GB"/>
        </w:rPr>
        <w:t>Metrology for VOC indicators in air pollution and climate change. Revision of the testing protocol and procedure for calibration based on laboratory validation, final report. ENV56 KEY-VOCs.</w:t>
      </w:r>
      <w:r w:rsidRPr="00724F6D">
        <w:rPr>
          <w:lang w:val="en-GB"/>
        </w:rPr>
        <w:t xml:space="preserve"> (2017).</w:t>
      </w:r>
    </w:p>
    <w:p w14:paraId="5BED2E9F" w14:textId="77777777" w:rsidR="00A2530C" w:rsidRPr="00724F6D" w:rsidRDefault="00A2530C" w:rsidP="00A2530C">
      <w:pPr>
        <w:pStyle w:val="Bibliography"/>
        <w:rPr>
          <w:lang w:val="en-GB"/>
        </w:rPr>
      </w:pPr>
      <w:r w:rsidRPr="00724F6D">
        <w:rPr>
          <w:lang w:val="en-GB"/>
        </w:rPr>
        <w:t xml:space="preserve">36. Kumar, P. </w:t>
      </w:r>
      <w:r w:rsidRPr="00724F6D">
        <w:rPr>
          <w:i/>
          <w:lang w:val="en-GB"/>
        </w:rPr>
        <w:t>et al.</w:t>
      </w:r>
      <w:r w:rsidRPr="00724F6D">
        <w:rPr>
          <w:lang w:val="en-GB"/>
        </w:rPr>
        <w:t xml:space="preserve"> The rise of low-cost sensing for managing air pollution in cities. </w:t>
      </w:r>
      <w:r w:rsidRPr="00724F6D">
        <w:rPr>
          <w:i/>
          <w:lang w:val="en-GB"/>
        </w:rPr>
        <w:t>Environment International</w:t>
      </w:r>
      <w:r w:rsidRPr="00724F6D">
        <w:rPr>
          <w:lang w:val="en-GB"/>
        </w:rPr>
        <w:t xml:space="preserve"> </w:t>
      </w:r>
      <w:r w:rsidRPr="00724F6D">
        <w:rPr>
          <w:b/>
          <w:lang w:val="en-GB"/>
        </w:rPr>
        <w:t>75</w:t>
      </w:r>
      <w:r w:rsidRPr="00724F6D">
        <w:rPr>
          <w:lang w:val="en-GB"/>
        </w:rPr>
        <w:t>, 199–205 (2015).</w:t>
      </w:r>
    </w:p>
    <w:p w14:paraId="35227090" w14:textId="77777777" w:rsidR="00A2530C" w:rsidRPr="00724F6D" w:rsidRDefault="00A2530C" w:rsidP="00A2530C">
      <w:pPr>
        <w:pStyle w:val="Bibliography"/>
        <w:rPr>
          <w:lang w:val="en-GB"/>
        </w:rPr>
      </w:pPr>
      <w:r w:rsidRPr="00724F6D">
        <w:rPr>
          <w:lang w:val="en-GB"/>
        </w:rPr>
        <w:t xml:space="preserve">37. Kunak. </w:t>
      </w:r>
      <w:r w:rsidRPr="00724F6D">
        <w:rPr>
          <w:i/>
          <w:lang w:val="en-GB"/>
        </w:rPr>
        <w:t>Wireless Particle counter for Outdoors Kunak AIR P10</w:t>
      </w:r>
      <w:r w:rsidRPr="00724F6D">
        <w:rPr>
          <w:lang w:val="en-GB"/>
        </w:rPr>
        <w:t xml:space="preserve">. </w:t>
      </w:r>
      <w:r w:rsidRPr="00724F6D">
        <w:rPr>
          <w:i/>
          <w:lang w:val="en-GB"/>
        </w:rPr>
        <w:t>Kunak</w:t>
      </w:r>
    </w:p>
    <w:p w14:paraId="0545263F" w14:textId="77777777" w:rsidR="00A2530C" w:rsidRPr="00724F6D" w:rsidRDefault="00A2530C" w:rsidP="00A2530C">
      <w:pPr>
        <w:pStyle w:val="Bibliography"/>
        <w:rPr>
          <w:lang w:val="en-GB"/>
        </w:rPr>
      </w:pPr>
      <w:r w:rsidRPr="00724F6D">
        <w:rPr>
          <w:lang w:val="en-GB"/>
        </w:rPr>
        <w:t>38. Laquai, B. Particle Distribution Dependent Inaccuracy of the Plantower PMS5003 low-cost PM-sensor. (2017).</w:t>
      </w:r>
    </w:p>
    <w:p w14:paraId="48D901DF" w14:textId="77777777" w:rsidR="00A2530C" w:rsidRPr="00724F6D" w:rsidRDefault="00A2530C" w:rsidP="00A2530C">
      <w:pPr>
        <w:pStyle w:val="Bibliography"/>
        <w:rPr>
          <w:lang w:val="en-GB"/>
        </w:rPr>
      </w:pPr>
      <w:r w:rsidRPr="00724F6D">
        <w:rPr>
          <w:lang w:val="en-GB"/>
        </w:rPr>
        <w:t xml:space="preserve">39. Lewis, A. C., Schneidemesser, E. von &amp; Peltier, R. </w:t>
      </w:r>
      <w:r w:rsidRPr="00724F6D">
        <w:rPr>
          <w:i/>
          <w:lang w:val="en-GB"/>
        </w:rPr>
        <w:t>Low-cost sensors for the measurement of atmospheric composition: Overview of topic and future applications (World Meteorological Organization) WMO-No. 1215.</w:t>
      </w:r>
      <w:r w:rsidRPr="00724F6D">
        <w:rPr>
          <w:lang w:val="en-GB"/>
        </w:rPr>
        <w:t xml:space="preserve"> (2018).</w:t>
      </w:r>
    </w:p>
    <w:p w14:paraId="4829B0B0" w14:textId="77777777" w:rsidR="00A2530C" w:rsidRPr="00724F6D" w:rsidRDefault="00A2530C" w:rsidP="00A2530C">
      <w:pPr>
        <w:pStyle w:val="Bibliography"/>
        <w:rPr>
          <w:lang w:val="en-GB"/>
        </w:rPr>
      </w:pPr>
      <w:r w:rsidRPr="00724F6D">
        <w:rPr>
          <w:lang w:val="en-GB"/>
        </w:rPr>
        <w:t xml:space="preserve">40. Lewis, A. &amp; Edwards, P. Validate personal air-pollution sensors. </w:t>
      </w:r>
      <w:r w:rsidRPr="00724F6D">
        <w:rPr>
          <w:i/>
          <w:lang w:val="en-GB"/>
        </w:rPr>
        <w:t>Nature News</w:t>
      </w:r>
      <w:r w:rsidRPr="00724F6D">
        <w:rPr>
          <w:lang w:val="en-GB"/>
        </w:rPr>
        <w:t xml:space="preserve"> </w:t>
      </w:r>
      <w:r w:rsidRPr="00724F6D">
        <w:rPr>
          <w:b/>
          <w:lang w:val="en-GB"/>
        </w:rPr>
        <w:t>535</w:t>
      </w:r>
      <w:r w:rsidRPr="00724F6D">
        <w:rPr>
          <w:lang w:val="en-GB"/>
        </w:rPr>
        <w:t>, 29 (2016).</w:t>
      </w:r>
    </w:p>
    <w:p w14:paraId="026C2044" w14:textId="77777777" w:rsidR="00A2530C" w:rsidRPr="00724F6D" w:rsidRDefault="00A2530C" w:rsidP="00A2530C">
      <w:pPr>
        <w:pStyle w:val="Bibliography"/>
        <w:rPr>
          <w:lang w:val="en-GB"/>
        </w:rPr>
      </w:pPr>
      <w:r w:rsidRPr="00724F6D">
        <w:rPr>
          <w:lang w:val="en-GB"/>
        </w:rPr>
        <w:t xml:space="preserve">41. Lin, C. </w:t>
      </w:r>
      <w:r w:rsidRPr="00724F6D">
        <w:rPr>
          <w:i/>
          <w:lang w:val="en-GB"/>
        </w:rPr>
        <w:t>et al.</w:t>
      </w:r>
      <w:r w:rsidRPr="00724F6D">
        <w:rPr>
          <w:lang w:val="en-GB"/>
        </w:rPr>
        <w:t xml:space="preserve"> Evaluation and calibration of Aeroqual series 500 portable gas sensors for accurate measurement of ambient ozone and nitrogen dioxide. </w:t>
      </w:r>
      <w:r w:rsidRPr="00724F6D">
        <w:rPr>
          <w:i/>
          <w:lang w:val="en-GB"/>
        </w:rPr>
        <w:t>Atmospheric Environment</w:t>
      </w:r>
      <w:r w:rsidRPr="00724F6D">
        <w:rPr>
          <w:lang w:val="en-GB"/>
        </w:rPr>
        <w:t xml:space="preserve"> </w:t>
      </w:r>
      <w:r w:rsidRPr="00724F6D">
        <w:rPr>
          <w:b/>
          <w:lang w:val="en-GB"/>
        </w:rPr>
        <w:t>100</w:t>
      </w:r>
      <w:r w:rsidRPr="00724F6D">
        <w:rPr>
          <w:lang w:val="en-GB"/>
        </w:rPr>
        <w:t>, 111–116 (2015).</w:t>
      </w:r>
    </w:p>
    <w:p w14:paraId="091E7965" w14:textId="77777777" w:rsidR="00A2530C" w:rsidRPr="00724F6D" w:rsidRDefault="00A2530C" w:rsidP="00A2530C">
      <w:pPr>
        <w:pStyle w:val="Bibliography"/>
        <w:rPr>
          <w:lang w:val="en-GB"/>
        </w:rPr>
      </w:pPr>
      <w:r w:rsidRPr="00724F6D">
        <w:rPr>
          <w:lang w:val="en-GB"/>
        </w:rPr>
        <w:t xml:space="preserve">42. Liu, H.-Y., Schneider, P., Haugen, R. &amp; Vogt, M. Performance Assessment of a Low-Cost PM2.5 Sensor for a near Four-Month Period in Oslo, Norway. </w:t>
      </w:r>
      <w:r w:rsidRPr="00724F6D">
        <w:rPr>
          <w:i/>
          <w:lang w:val="en-GB"/>
        </w:rPr>
        <w:t>Atmosphere</w:t>
      </w:r>
      <w:r w:rsidRPr="00724F6D">
        <w:rPr>
          <w:lang w:val="en-GB"/>
        </w:rPr>
        <w:t xml:space="preserve"> </w:t>
      </w:r>
      <w:r w:rsidRPr="00724F6D">
        <w:rPr>
          <w:b/>
          <w:lang w:val="en-GB"/>
        </w:rPr>
        <w:t>10</w:t>
      </w:r>
      <w:r w:rsidRPr="00724F6D">
        <w:rPr>
          <w:lang w:val="en-GB"/>
        </w:rPr>
        <w:t>, 41 (2019).</w:t>
      </w:r>
    </w:p>
    <w:p w14:paraId="7123BD01" w14:textId="77777777" w:rsidR="00A2530C" w:rsidRPr="00724F6D" w:rsidRDefault="00A2530C" w:rsidP="00A2530C">
      <w:pPr>
        <w:pStyle w:val="Bibliography"/>
        <w:rPr>
          <w:lang w:val="en-GB"/>
        </w:rPr>
      </w:pPr>
      <w:r w:rsidRPr="00724F6D">
        <w:rPr>
          <w:lang w:val="en-GB"/>
        </w:rPr>
        <w:t xml:space="preserve">43. Manikonda, A., Zíková, N., Hopke, P. K. &amp; Ferro, A. R. Laboratory assessment of low-cost PM monitors. </w:t>
      </w:r>
      <w:r w:rsidRPr="00724F6D">
        <w:rPr>
          <w:i/>
          <w:lang w:val="en-GB"/>
        </w:rPr>
        <w:t>Journal of Aerosol Science</w:t>
      </w:r>
      <w:r w:rsidRPr="00724F6D">
        <w:rPr>
          <w:lang w:val="en-GB"/>
        </w:rPr>
        <w:t xml:space="preserve"> </w:t>
      </w:r>
      <w:r w:rsidRPr="00724F6D">
        <w:rPr>
          <w:b/>
          <w:lang w:val="en-GB"/>
        </w:rPr>
        <w:t>102</w:t>
      </w:r>
      <w:r w:rsidRPr="00724F6D">
        <w:rPr>
          <w:lang w:val="en-GB"/>
        </w:rPr>
        <w:t>, 29–40 (2016).</w:t>
      </w:r>
    </w:p>
    <w:p w14:paraId="0316D1BC" w14:textId="77777777" w:rsidR="00A2530C" w:rsidRPr="00724F6D" w:rsidRDefault="00A2530C" w:rsidP="00A2530C">
      <w:pPr>
        <w:pStyle w:val="Bibliography"/>
        <w:rPr>
          <w:lang w:val="en-GB"/>
        </w:rPr>
      </w:pPr>
      <w:r w:rsidRPr="00724F6D">
        <w:rPr>
          <w:lang w:val="en-GB"/>
        </w:rPr>
        <w:lastRenderedPageBreak/>
        <w:t xml:space="preserve">44. Marjovi, A., Arfire, A. &amp; Martinoli, A. Extending Urban Air Quality Maps Beyond the Coverage of a Mobile Sensor Network: Data Sources, Methods, and Performance Evaluation. in </w:t>
      </w:r>
      <w:r w:rsidRPr="00724F6D">
        <w:rPr>
          <w:i/>
          <w:lang w:val="en-GB"/>
        </w:rPr>
        <w:t>Proceedings of the 2017 International Conference on Embedded Wireless Systems and Networks</w:t>
      </w:r>
      <w:r w:rsidRPr="00724F6D">
        <w:rPr>
          <w:lang w:val="en-GB"/>
        </w:rPr>
        <w:t xml:space="preserve"> 12–23 (Junction Publishing, 2017).</w:t>
      </w:r>
    </w:p>
    <w:p w14:paraId="1D78BFBD" w14:textId="77777777" w:rsidR="00A2530C" w:rsidRPr="00724F6D" w:rsidRDefault="00A2530C" w:rsidP="00A2530C">
      <w:pPr>
        <w:pStyle w:val="Bibliography"/>
        <w:rPr>
          <w:lang w:val="en-GB"/>
        </w:rPr>
      </w:pPr>
      <w:r w:rsidRPr="00724F6D">
        <w:rPr>
          <w:lang w:val="en-GB"/>
        </w:rPr>
        <w:t xml:space="preserve">45. Mead, M. I. </w:t>
      </w:r>
      <w:r w:rsidRPr="00724F6D">
        <w:rPr>
          <w:i/>
          <w:lang w:val="en-GB"/>
        </w:rPr>
        <w:t>et al.</w:t>
      </w:r>
      <w:r w:rsidRPr="00724F6D">
        <w:rPr>
          <w:lang w:val="en-GB"/>
        </w:rPr>
        <w:t xml:space="preserve"> The use of electrochemical sensors for monitoring urban air quality in low-cost, high-density networks. </w:t>
      </w:r>
      <w:r w:rsidRPr="00724F6D">
        <w:rPr>
          <w:i/>
          <w:lang w:val="en-GB"/>
        </w:rPr>
        <w:t>Atmospheric Environment</w:t>
      </w:r>
      <w:r w:rsidRPr="00724F6D">
        <w:rPr>
          <w:lang w:val="en-GB"/>
        </w:rPr>
        <w:t xml:space="preserve"> </w:t>
      </w:r>
      <w:r w:rsidRPr="00724F6D">
        <w:rPr>
          <w:b/>
          <w:lang w:val="en-GB"/>
        </w:rPr>
        <w:t>70</w:t>
      </w:r>
      <w:r w:rsidRPr="00724F6D">
        <w:rPr>
          <w:lang w:val="en-GB"/>
        </w:rPr>
        <w:t>, 186–203 (2013).</w:t>
      </w:r>
    </w:p>
    <w:p w14:paraId="3C60701B" w14:textId="77777777" w:rsidR="00A2530C" w:rsidRPr="00724F6D" w:rsidRDefault="00A2530C" w:rsidP="00A2530C">
      <w:pPr>
        <w:pStyle w:val="Bibliography"/>
        <w:rPr>
          <w:lang w:val="en-GB"/>
        </w:rPr>
      </w:pPr>
      <w:r w:rsidRPr="00724F6D">
        <w:rPr>
          <w:lang w:val="en-GB"/>
        </w:rPr>
        <w:t xml:space="preserve">46. Mijling, B., Jiang, Q., Jonge, D. de &amp; Bocconi, S. Practical field calibration of electrochemical NO2 sensors for urban air quality applications. </w:t>
      </w:r>
      <w:r w:rsidRPr="00724F6D">
        <w:rPr>
          <w:i/>
          <w:lang w:val="en-GB"/>
        </w:rPr>
        <w:t>Atmos. Meas. Tech. Discuss.</w:t>
      </w:r>
      <w:r w:rsidRPr="00724F6D">
        <w:rPr>
          <w:lang w:val="en-GB"/>
        </w:rPr>
        <w:t xml:space="preserve"> </w:t>
      </w:r>
      <w:r w:rsidRPr="00724F6D">
        <w:rPr>
          <w:b/>
          <w:lang w:val="en-GB"/>
        </w:rPr>
        <w:t>2017</w:t>
      </w:r>
      <w:r w:rsidRPr="00724F6D">
        <w:rPr>
          <w:lang w:val="en-GB"/>
        </w:rPr>
        <w:t>, 1–25 (2017).</w:t>
      </w:r>
    </w:p>
    <w:p w14:paraId="5AB9A05C" w14:textId="77777777" w:rsidR="00A2530C" w:rsidRPr="00724F6D" w:rsidRDefault="00A2530C" w:rsidP="00A2530C">
      <w:pPr>
        <w:pStyle w:val="Bibliography"/>
        <w:rPr>
          <w:lang w:val="en-GB"/>
        </w:rPr>
      </w:pPr>
      <w:r w:rsidRPr="00724F6D">
        <w:rPr>
          <w:lang w:val="en-GB"/>
        </w:rPr>
        <w:t xml:space="preserve">47. Mueller, M., Meyer, J. &amp; Hueglin, C. Design of an ozone and nitrogen dioxide sensor unit and its long-term operation within a sensor network in the city of Zurich. </w:t>
      </w:r>
      <w:r w:rsidRPr="00724F6D">
        <w:rPr>
          <w:i/>
          <w:lang w:val="en-GB"/>
        </w:rPr>
        <w:t>Atmos. Meas. Tech.</w:t>
      </w:r>
      <w:r w:rsidRPr="00724F6D">
        <w:rPr>
          <w:lang w:val="en-GB"/>
        </w:rPr>
        <w:t xml:space="preserve"> 17 (2017).</w:t>
      </w:r>
    </w:p>
    <w:p w14:paraId="1E49E07C" w14:textId="77777777" w:rsidR="00A2530C" w:rsidRPr="00724F6D" w:rsidRDefault="00A2530C" w:rsidP="00A2530C">
      <w:pPr>
        <w:pStyle w:val="Bibliography"/>
        <w:rPr>
          <w:lang w:val="en-GB"/>
        </w:rPr>
      </w:pPr>
      <w:r w:rsidRPr="00724F6D">
        <w:rPr>
          <w:lang w:val="en-GB"/>
        </w:rPr>
        <w:t xml:space="preserve">48. Mukherjee, A., Stanton, L. G., Graham, A. R. &amp; Roberts, P. T. Assessing the Utility of Low-Cost Particulate Matter Sensors over a 12-Week Period in the Cuyama Valley of California. </w:t>
      </w:r>
      <w:r w:rsidRPr="00724F6D">
        <w:rPr>
          <w:i/>
          <w:lang w:val="en-GB"/>
        </w:rPr>
        <w:t>Sensors</w:t>
      </w:r>
      <w:r w:rsidRPr="00724F6D">
        <w:rPr>
          <w:lang w:val="en-GB"/>
        </w:rPr>
        <w:t xml:space="preserve"> </w:t>
      </w:r>
      <w:r w:rsidRPr="00724F6D">
        <w:rPr>
          <w:b/>
          <w:lang w:val="en-GB"/>
        </w:rPr>
        <w:t>17</w:t>
      </w:r>
      <w:r w:rsidRPr="00724F6D">
        <w:rPr>
          <w:lang w:val="en-GB"/>
        </w:rPr>
        <w:t>, 1805 (2017).</w:t>
      </w:r>
    </w:p>
    <w:p w14:paraId="1335C094" w14:textId="77777777" w:rsidR="00A2530C" w:rsidRPr="00724F6D" w:rsidRDefault="00A2530C" w:rsidP="00A2530C">
      <w:pPr>
        <w:pStyle w:val="Bibliography"/>
        <w:rPr>
          <w:lang w:val="en-GB"/>
        </w:rPr>
      </w:pPr>
      <w:r w:rsidRPr="00724F6D">
        <w:rPr>
          <w:lang w:val="en-GB"/>
        </w:rPr>
        <w:t xml:space="preserve">49. Northcross, A. L. </w:t>
      </w:r>
      <w:r w:rsidRPr="00724F6D">
        <w:rPr>
          <w:i/>
          <w:lang w:val="en-GB"/>
        </w:rPr>
        <w:t>et al.</w:t>
      </w:r>
      <w:r w:rsidRPr="00724F6D">
        <w:rPr>
          <w:lang w:val="en-GB"/>
        </w:rPr>
        <w:t xml:space="preserve"> A low-cost particle counter as a realtime fine-particle mass monitor. </w:t>
      </w:r>
      <w:r w:rsidRPr="00724F6D">
        <w:rPr>
          <w:i/>
          <w:lang w:val="en-GB"/>
        </w:rPr>
        <w:t>Environmental Science: Processes &amp; Impacts</w:t>
      </w:r>
      <w:r w:rsidRPr="00724F6D">
        <w:rPr>
          <w:lang w:val="en-GB"/>
        </w:rPr>
        <w:t xml:space="preserve"> </w:t>
      </w:r>
      <w:r w:rsidRPr="00724F6D">
        <w:rPr>
          <w:b/>
          <w:lang w:val="en-GB"/>
        </w:rPr>
        <w:t>15</w:t>
      </w:r>
      <w:r w:rsidRPr="00724F6D">
        <w:rPr>
          <w:lang w:val="en-GB"/>
        </w:rPr>
        <w:t>, 433–439 (2013).</w:t>
      </w:r>
    </w:p>
    <w:p w14:paraId="1029A4D7" w14:textId="77777777" w:rsidR="00A2530C" w:rsidRPr="00724F6D" w:rsidRDefault="00A2530C" w:rsidP="00A2530C">
      <w:pPr>
        <w:pStyle w:val="Bibliography"/>
        <w:rPr>
          <w:lang w:val="en-GB"/>
        </w:rPr>
      </w:pPr>
      <w:r w:rsidRPr="00724F6D">
        <w:rPr>
          <w:lang w:val="en-GB"/>
        </w:rPr>
        <w:t xml:space="preserve">50. Olivares, G. &amp; Edwards, S. The Outdoor Dust Information Node (ODIN) – development and performance assessment of a low cost ambient dust sensor. </w:t>
      </w:r>
      <w:r w:rsidRPr="00724F6D">
        <w:rPr>
          <w:i/>
          <w:lang w:val="en-GB"/>
        </w:rPr>
        <w:t>Atmospheric Measurement Techniques Discussions</w:t>
      </w:r>
      <w:r w:rsidRPr="00724F6D">
        <w:rPr>
          <w:lang w:val="en-GB"/>
        </w:rPr>
        <w:t xml:space="preserve"> </w:t>
      </w:r>
      <w:r w:rsidRPr="00724F6D">
        <w:rPr>
          <w:b/>
          <w:lang w:val="en-GB"/>
        </w:rPr>
        <w:t>8</w:t>
      </w:r>
      <w:r w:rsidRPr="00724F6D">
        <w:rPr>
          <w:lang w:val="en-GB"/>
        </w:rPr>
        <w:t>, 7511–7533 (2015).</w:t>
      </w:r>
    </w:p>
    <w:p w14:paraId="28A592FD" w14:textId="77777777" w:rsidR="00A2530C" w:rsidRPr="00724F6D" w:rsidRDefault="00A2530C" w:rsidP="00A2530C">
      <w:pPr>
        <w:pStyle w:val="Bibliography"/>
        <w:rPr>
          <w:lang w:val="en-GB"/>
        </w:rPr>
      </w:pPr>
      <w:r w:rsidRPr="00724F6D">
        <w:rPr>
          <w:lang w:val="en-GB"/>
        </w:rPr>
        <w:t xml:space="preserve">51. Piedrahita, R. </w:t>
      </w:r>
      <w:r w:rsidRPr="00724F6D">
        <w:rPr>
          <w:i/>
          <w:lang w:val="en-GB"/>
        </w:rPr>
        <w:t>et al.</w:t>
      </w:r>
      <w:r w:rsidRPr="00724F6D">
        <w:rPr>
          <w:lang w:val="en-GB"/>
        </w:rPr>
        <w:t xml:space="preserve"> The next generation of low-cost personal air quality sensors for quantitative exposure monitoring. </w:t>
      </w:r>
      <w:r w:rsidRPr="00724F6D">
        <w:rPr>
          <w:i/>
          <w:lang w:val="en-GB"/>
        </w:rPr>
        <w:t>Atmospheric Measurement Techniques</w:t>
      </w:r>
      <w:r w:rsidRPr="00724F6D">
        <w:rPr>
          <w:lang w:val="en-GB"/>
        </w:rPr>
        <w:t xml:space="preserve"> </w:t>
      </w:r>
      <w:r w:rsidRPr="00724F6D">
        <w:rPr>
          <w:b/>
          <w:lang w:val="en-GB"/>
        </w:rPr>
        <w:t>7</w:t>
      </w:r>
      <w:r w:rsidRPr="00724F6D">
        <w:rPr>
          <w:lang w:val="en-GB"/>
        </w:rPr>
        <w:t>, 3325–3336 (2014).</w:t>
      </w:r>
    </w:p>
    <w:p w14:paraId="7304C74D" w14:textId="77777777" w:rsidR="00A2530C" w:rsidRPr="00724F6D" w:rsidRDefault="00A2530C" w:rsidP="00A2530C">
      <w:pPr>
        <w:pStyle w:val="Bibliography"/>
        <w:rPr>
          <w:lang w:val="en-GB"/>
        </w:rPr>
      </w:pPr>
      <w:r w:rsidRPr="00724F6D">
        <w:rPr>
          <w:lang w:val="en-GB"/>
        </w:rPr>
        <w:t xml:space="preserve">52. Pillarisetti, A. </w:t>
      </w:r>
      <w:r w:rsidRPr="00724F6D">
        <w:rPr>
          <w:i/>
          <w:lang w:val="en-GB"/>
        </w:rPr>
        <w:t>et al.</w:t>
      </w:r>
      <w:r w:rsidRPr="00724F6D">
        <w:rPr>
          <w:lang w:val="en-GB"/>
        </w:rPr>
        <w:t xml:space="preserve"> Small, Smart, Fast, and Cheap: Microchip-Based Sensors to Estimate Air Pollution Exposures in Rural Households. </w:t>
      </w:r>
      <w:r w:rsidRPr="00724F6D">
        <w:rPr>
          <w:i/>
          <w:lang w:val="en-GB"/>
        </w:rPr>
        <w:t>Sensors (Basel, Switzerland)</w:t>
      </w:r>
      <w:r w:rsidRPr="00724F6D">
        <w:rPr>
          <w:lang w:val="en-GB"/>
        </w:rPr>
        <w:t xml:space="preserve"> </w:t>
      </w:r>
      <w:r w:rsidRPr="00724F6D">
        <w:rPr>
          <w:b/>
          <w:lang w:val="en-GB"/>
        </w:rPr>
        <w:t>17</w:t>
      </w:r>
      <w:r w:rsidRPr="00724F6D">
        <w:rPr>
          <w:lang w:val="en-GB"/>
        </w:rPr>
        <w:t>, (2017).</w:t>
      </w:r>
    </w:p>
    <w:p w14:paraId="195EDB8C" w14:textId="77777777" w:rsidR="00A2530C" w:rsidRPr="00724F6D" w:rsidRDefault="00A2530C" w:rsidP="00A2530C">
      <w:pPr>
        <w:pStyle w:val="Bibliography"/>
        <w:rPr>
          <w:lang w:val="en-GB"/>
        </w:rPr>
      </w:pPr>
      <w:r w:rsidRPr="00724F6D">
        <w:rPr>
          <w:lang w:val="en-GB"/>
        </w:rPr>
        <w:t xml:space="preserve">53. Popoola, O. A. M., Stewart, G. B., Mead, M. I. &amp; Jones, R. L. Development of a baseline-temperature correction methodology for electrochemical sensors and its implications for long-term stability. </w:t>
      </w:r>
      <w:r w:rsidRPr="00724F6D">
        <w:rPr>
          <w:i/>
          <w:lang w:val="en-GB"/>
        </w:rPr>
        <w:t>Atmospheric Environment</w:t>
      </w:r>
      <w:r w:rsidRPr="00724F6D">
        <w:rPr>
          <w:lang w:val="en-GB"/>
        </w:rPr>
        <w:t xml:space="preserve"> </w:t>
      </w:r>
      <w:r w:rsidRPr="00724F6D">
        <w:rPr>
          <w:b/>
          <w:lang w:val="en-GB"/>
        </w:rPr>
        <w:t>147</w:t>
      </w:r>
      <w:r w:rsidRPr="00724F6D">
        <w:rPr>
          <w:lang w:val="en-GB"/>
        </w:rPr>
        <w:t>, 330–343 (2016).</w:t>
      </w:r>
    </w:p>
    <w:p w14:paraId="67194606" w14:textId="77777777" w:rsidR="00A2530C" w:rsidRPr="00724F6D" w:rsidRDefault="00A2530C" w:rsidP="00A2530C">
      <w:pPr>
        <w:pStyle w:val="Bibliography"/>
        <w:rPr>
          <w:lang w:val="en-GB"/>
        </w:rPr>
      </w:pPr>
      <w:r w:rsidRPr="00724F6D">
        <w:rPr>
          <w:lang w:val="en-GB"/>
        </w:rPr>
        <w:t xml:space="preserve">54. Sousan, S., Koehler, K., Hallett, L. &amp; Peters, T. M. Evaluation of the Alphasense optical particle counter (OPC-N2) and the Grimm portable aerosol spectrometer (PAS-1.108). </w:t>
      </w:r>
      <w:r w:rsidRPr="00724F6D">
        <w:rPr>
          <w:i/>
          <w:lang w:val="en-GB"/>
        </w:rPr>
        <w:t>Aerosol Science and Technology</w:t>
      </w:r>
      <w:r w:rsidRPr="00724F6D">
        <w:rPr>
          <w:lang w:val="en-GB"/>
        </w:rPr>
        <w:t xml:space="preserve"> </w:t>
      </w:r>
      <w:r w:rsidRPr="00724F6D">
        <w:rPr>
          <w:b/>
          <w:lang w:val="en-GB"/>
        </w:rPr>
        <w:t>50</w:t>
      </w:r>
      <w:r w:rsidRPr="00724F6D">
        <w:rPr>
          <w:lang w:val="en-GB"/>
        </w:rPr>
        <w:t>, 1352–1365 (2016).</w:t>
      </w:r>
    </w:p>
    <w:p w14:paraId="4FA04EE9" w14:textId="77777777" w:rsidR="00A2530C" w:rsidRPr="00724F6D" w:rsidRDefault="00A2530C" w:rsidP="00A2530C">
      <w:pPr>
        <w:pStyle w:val="Bibliography"/>
        <w:rPr>
          <w:lang w:val="en-GB"/>
        </w:rPr>
      </w:pPr>
      <w:r w:rsidRPr="00724F6D">
        <w:rPr>
          <w:lang w:val="en-GB"/>
        </w:rPr>
        <w:t xml:space="preserve">55. Sousan, S. </w:t>
      </w:r>
      <w:r w:rsidRPr="00724F6D">
        <w:rPr>
          <w:i/>
          <w:lang w:val="en-GB"/>
        </w:rPr>
        <w:t>et al.</w:t>
      </w:r>
      <w:r w:rsidRPr="00724F6D">
        <w:rPr>
          <w:lang w:val="en-GB"/>
        </w:rPr>
        <w:t xml:space="preserve"> Inter-comparison of low-cost sensors for measuring the mass concentration of occupational aerosols. </w:t>
      </w:r>
      <w:r w:rsidRPr="00724F6D">
        <w:rPr>
          <w:i/>
          <w:lang w:val="en-GB"/>
        </w:rPr>
        <w:t>Aerosol Science and Technology</w:t>
      </w:r>
      <w:r w:rsidRPr="00724F6D">
        <w:rPr>
          <w:lang w:val="en-GB"/>
        </w:rPr>
        <w:t xml:space="preserve"> </w:t>
      </w:r>
      <w:r w:rsidRPr="00724F6D">
        <w:rPr>
          <w:b/>
          <w:lang w:val="en-GB"/>
        </w:rPr>
        <w:t>50</w:t>
      </w:r>
      <w:r w:rsidRPr="00724F6D">
        <w:rPr>
          <w:lang w:val="en-GB"/>
        </w:rPr>
        <w:t>, 462–473 (2016).</w:t>
      </w:r>
    </w:p>
    <w:p w14:paraId="54002EB7" w14:textId="77777777" w:rsidR="00A2530C" w:rsidRPr="00724F6D" w:rsidRDefault="00A2530C" w:rsidP="00A2530C">
      <w:pPr>
        <w:pStyle w:val="Bibliography"/>
        <w:rPr>
          <w:lang w:val="en-GB"/>
        </w:rPr>
      </w:pPr>
      <w:r w:rsidRPr="00724F6D">
        <w:rPr>
          <w:lang w:val="en-GB"/>
        </w:rPr>
        <w:t xml:space="preserve">56. Spinelle, L., Gerboles, M., Aleixandre, M. &amp; Bonavitacola, F. Evaluation of metal oxides sensors for the monitoring of o3 in ambient air at ppb level. </w:t>
      </w:r>
      <w:r w:rsidRPr="00724F6D">
        <w:rPr>
          <w:i/>
          <w:lang w:val="en-GB"/>
        </w:rPr>
        <w:t>Chemical Engineering Transactions</w:t>
      </w:r>
      <w:r w:rsidRPr="00724F6D">
        <w:rPr>
          <w:lang w:val="en-GB"/>
        </w:rPr>
        <w:t xml:space="preserve"> 319–324 (2016). doi:</w:t>
      </w:r>
      <w:hyperlink r:id="rId33">
        <w:r w:rsidRPr="00724F6D">
          <w:rPr>
            <w:rStyle w:val="Hyperlink"/>
            <w:lang w:val="en-GB"/>
          </w:rPr>
          <w:t>10.3303/CET1654054</w:t>
        </w:r>
      </w:hyperlink>
    </w:p>
    <w:p w14:paraId="260CF5CD" w14:textId="77777777" w:rsidR="00A2530C" w:rsidRPr="00724F6D" w:rsidRDefault="00A2530C" w:rsidP="00A2530C">
      <w:pPr>
        <w:pStyle w:val="Bibliography"/>
        <w:rPr>
          <w:lang w:val="en-GB"/>
        </w:rPr>
      </w:pPr>
      <w:r w:rsidRPr="00724F6D">
        <w:rPr>
          <w:lang w:val="en-GB"/>
        </w:rPr>
        <w:lastRenderedPageBreak/>
        <w:t xml:space="preserve">57. Spinelle, L., Gerboles, M., Kotsev, A. &amp; Signorini, M. </w:t>
      </w:r>
      <w:r w:rsidRPr="00724F6D">
        <w:rPr>
          <w:i/>
          <w:lang w:val="en-GB"/>
        </w:rPr>
        <w:t>Evaluation of low-cost sensors for air pollution monitoring: Effect of gaseous interfering compounds and meteorological conditions</w:t>
      </w:r>
      <w:r w:rsidRPr="00724F6D">
        <w:rPr>
          <w:lang w:val="en-GB"/>
        </w:rPr>
        <w:t>. (Publications Office of the European Union, 2017). doi:</w:t>
      </w:r>
      <w:hyperlink r:id="rId34">
        <w:r w:rsidRPr="00724F6D">
          <w:rPr>
            <w:rStyle w:val="Hyperlink"/>
            <w:lang w:val="en-GB"/>
          </w:rPr>
          <w:t>10.2760/548327</w:t>
        </w:r>
      </w:hyperlink>
    </w:p>
    <w:p w14:paraId="5A3E92B6" w14:textId="77777777" w:rsidR="00A2530C" w:rsidRPr="00724F6D" w:rsidRDefault="00A2530C" w:rsidP="00A2530C">
      <w:pPr>
        <w:pStyle w:val="Bibliography"/>
        <w:rPr>
          <w:lang w:val="en-GB"/>
        </w:rPr>
      </w:pPr>
      <w:r w:rsidRPr="00724F6D">
        <w:rPr>
          <w:lang w:val="en-GB"/>
        </w:rPr>
        <w:t xml:space="preserve">58. Spinelle, L., Gerboles, M., Villani, M. G., Aleixandre, M. &amp; Bonavitacola, F. Field calibration of a cluster of low-cost available sensors for air quality monitoring. Part A: Ozone and nitrogen dioxide. </w:t>
      </w:r>
      <w:r w:rsidRPr="00724F6D">
        <w:rPr>
          <w:i/>
          <w:lang w:val="en-GB"/>
        </w:rPr>
        <w:t>Sensors and Actuators B: Chemical</w:t>
      </w:r>
      <w:r w:rsidRPr="00724F6D">
        <w:rPr>
          <w:lang w:val="en-GB"/>
        </w:rPr>
        <w:t xml:space="preserve"> </w:t>
      </w:r>
      <w:r w:rsidRPr="00724F6D">
        <w:rPr>
          <w:b/>
          <w:lang w:val="en-GB"/>
        </w:rPr>
        <w:t>215</w:t>
      </w:r>
      <w:r w:rsidRPr="00724F6D">
        <w:rPr>
          <w:lang w:val="en-GB"/>
        </w:rPr>
        <w:t>, 249–257 (2015).</w:t>
      </w:r>
    </w:p>
    <w:p w14:paraId="2D8F36C5" w14:textId="77777777" w:rsidR="00A2530C" w:rsidRPr="00724F6D" w:rsidRDefault="00A2530C" w:rsidP="00A2530C">
      <w:pPr>
        <w:pStyle w:val="Bibliography"/>
        <w:rPr>
          <w:lang w:val="en-GB"/>
        </w:rPr>
      </w:pPr>
      <w:r w:rsidRPr="00724F6D">
        <w:rPr>
          <w:lang w:val="en-GB"/>
        </w:rPr>
        <w:t xml:space="preserve">59. Spinelle, L., Gerboles, M., Villani, M. G., Aleixandre, M. &amp; Bonavitacola. Field calibration of a cluster of low-cost available sensors for air quality monitoring. Part. B: NO, CO and CO2. </w:t>
      </w:r>
      <w:r w:rsidRPr="00724F6D">
        <w:rPr>
          <w:i/>
          <w:lang w:val="en-GB"/>
        </w:rPr>
        <w:t>Sensors and Actuators B: Chemical</w:t>
      </w:r>
      <w:r w:rsidRPr="00724F6D">
        <w:rPr>
          <w:lang w:val="en-GB"/>
        </w:rPr>
        <w:t xml:space="preserve"> </w:t>
      </w:r>
      <w:r w:rsidRPr="00724F6D">
        <w:rPr>
          <w:b/>
          <w:lang w:val="en-GB"/>
        </w:rPr>
        <w:t>in preparation</w:t>
      </w:r>
      <w:r w:rsidRPr="00724F6D">
        <w:rPr>
          <w:lang w:val="en-GB"/>
        </w:rPr>
        <w:t>,</w:t>
      </w:r>
    </w:p>
    <w:p w14:paraId="6A34F78F" w14:textId="77777777" w:rsidR="00A2530C" w:rsidRPr="00724F6D" w:rsidRDefault="00A2530C" w:rsidP="00A2530C">
      <w:pPr>
        <w:pStyle w:val="Bibliography"/>
        <w:rPr>
          <w:lang w:val="en-GB"/>
        </w:rPr>
      </w:pPr>
      <w:r w:rsidRPr="00724F6D">
        <w:rPr>
          <w:lang w:val="en-GB"/>
        </w:rPr>
        <w:t xml:space="preserve">60. Spinelle, L., Gerboles, M. &amp; Aleixandre, M. Performance Evaluation of Amperometric Sensors for the Monitoring of O 3 and NO 2 in Ambient Air at ppb Level. </w:t>
      </w:r>
      <w:r w:rsidRPr="00724F6D">
        <w:rPr>
          <w:i/>
          <w:lang w:val="en-GB"/>
        </w:rPr>
        <w:t>Procedia Engineering</w:t>
      </w:r>
      <w:r w:rsidRPr="00724F6D">
        <w:rPr>
          <w:lang w:val="en-GB"/>
        </w:rPr>
        <w:t xml:space="preserve"> </w:t>
      </w:r>
      <w:r w:rsidRPr="00724F6D">
        <w:rPr>
          <w:b/>
          <w:lang w:val="en-GB"/>
        </w:rPr>
        <w:t>120</w:t>
      </w:r>
      <w:r w:rsidRPr="00724F6D">
        <w:rPr>
          <w:lang w:val="en-GB"/>
        </w:rPr>
        <w:t>, 480–483 (2015).</w:t>
      </w:r>
    </w:p>
    <w:p w14:paraId="0D0A1A8B" w14:textId="77777777" w:rsidR="00A2530C" w:rsidRPr="00724F6D" w:rsidRDefault="00A2530C" w:rsidP="00A2530C">
      <w:pPr>
        <w:pStyle w:val="Bibliography"/>
        <w:rPr>
          <w:lang w:val="en-GB"/>
        </w:rPr>
      </w:pPr>
      <w:r w:rsidRPr="00724F6D">
        <w:rPr>
          <w:lang w:val="en-GB"/>
        </w:rPr>
        <w:t xml:space="preserve">61. Spinelle, L., Gerboles, M. &amp; Aleixandre, M. </w:t>
      </w:r>
      <w:r w:rsidRPr="00724F6D">
        <w:rPr>
          <w:i/>
          <w:lang w:val="en-GB"/>
        </w:rPr>
        <w:t>Report of laboratory and in-situ validation of micro-sensor for monitoring ambient air pollution - O12: CairClipO3/NO2 of CAIRPOL (F)</w:t>
      </w:r>
      <w:r w:rsidRPr="00724F6D">
        <w:rPr>
          <w:lang w:val="en-GB"/>
        </w:rPr>
        <w:t>. (Publications Office of the European Union, 2013).</w:t>
      </w:r>
    </w:p>
    <w:p w14:paraId="57A9080F" w14:textId="77777777" w:rsidR="00A2530C" w:rsidRPr="00724F6D" w:rsidRDefault="00A2530C" w:rsidP="00A2530C">
      <w:pPr>
        <w:pStyle w:val="Bibliography"/>
        <w:rPr>
          <w:lang w:val="en-GB"/>
        </w:rPr>
      </w:pPr>
      <w:r w:rsidRPr="00724F6D">
        <w:rPr>
          <w:lang w:val="en-GB"/>
        </w:rPr>
        <w:t xml:space="preserve">62. Spinelle, L., Gerboles, M. &amp; Aleixandre, M. </w:t>
      </w:r>
      <w:r w:rsidRPr="00724F6D">
        <w:rPr>
          <w:i/>
          <w:lang w:val="en-GB"/>
        </w:rPr>
        <w:t>Report of laboratory and in-situ validation of micro-sensor for monitoring ambient air pollution - NO9: CairClipNO2 of CAIRPOL (F)</w:t>
      </w:r>
      <w:r w:rsidRPr="00724F6D">
        <w:rPr>
          <w:lang w:val="en-GB"/>
        </w:rPr>
        <w:t>. (Publications Office of the European Union, 2013).</w:t>
      </w:r>
    </w:p>
    <w:p w14:paraId="0AA6FED2" w14:textId="77777777" w:rsidR="00A2530C" w:rsidRPr="00724F6D" w:rsidRDefault="00A2530C" w:rsidP="00A2530C">
      <w:pPr>
        <w:pStyle w:val="Bibliography"/>
        <w:rPr>
          <w:lang w:val="en-GB"/>
        </w:rPr>
      </w:pPr>
      <w:r w:rsidRPr="00724F6D">
        <w:rPr>
          <w:lang w:val="en-GB"/>
        </w:rPr>
        <w:t xml:space="preserve">63. Steinle, S. </w:t>
      </w:r>
      <w:r w:rsidRPr="00724F6D">
        <w:rPr>
          <w:i/>
          <w:lang w:val="en-GB"/>
        </w:rPr>
        <w:t>et al.</w:t>
      </w:r>
      <w:r w:rsidRPr="00724F6D">
        <w:rPr>
          <w:lang w:val="en-GB"/>
        </w:rPr>
        <w:t xml:space="preserve"> Personal exposure monitoring of PM 2.5 in indoor and outdoor microenvironments. </w:t>
      </w:r>
      <w:r w:rsidRPr="00724F6D">
        <w:rPr>
          <w:i/>
          <w:lang w:val="en-GB"/>
        </w:rPr>
        <w:t>Science of The Total Environment</w:t>
      </w:r>
      <w:r w:rsidRPr="00724F6D">
        <w:rPr>
          <w:lang w:val="en-GB"/>
        </w:rPr>
        <w:t xml:space="preserve"> </w:t>
      </w:r>
      <w:r w:rsidRPr="00724F6D">
        <w:rPr>
          <w:b/>
          <w:lang w:val="en-GB"/>
        </w:rPr>
        <w:t>508</w:t>
      </w:r>
      <w:r w:rsidRPr="00724F6D">
        <w:rPr>
          <w:lang w:val="en-GB"/>
        </w:rPr>
        <w:t>, 383–394 (2015).</w:t>
      </w:r>
    </w:p>
    <w:p w14:paraId="438A69D3" w14:textId="77777777" w:rsidR="00A2530C" w:rsidRPr="00724F6D" w:rsidRDefault="00A2530C" w:rsidP="00A2530C">
      <w:pPr>
        <w:pStyle w:val="Bibliography"/>
        <w:rPr>
          <w:lang w:val="en-GB"/>
        </w:rPr>
      </w:pPr>
      <w:r w:rsidRPr="00724F6D">
        <w:rPr>
          <w:lang w:val="en-GB"/>
        </w:rPr>
        <w:t xml:space="preserve">64. Sun, L. </w:t>
      </w:r>
      <w:r w:rsidRPr="00724F6D">
        <w:rPr>
          <w:i/>
          <w:lang w:val="en-GB"/>
        </w:rPr>
        <w:t>et al.</w:t>
      </w:r>
      <w:r w:rsidRPr="00724F6D">
        <w:rPr>
          <w:lang w:val="en-GB"/>
        </w:rPr>
        <w:t xml:space="preserve"> Development and Application of a Next Generation Air Sensor Network for the Hong Kong Marathon 2015 Air Quality Monitoring. </w:t>
      </w:r>
      <w:r w:rsidRPr="00724F6D">
        <w:rPr>
          <w:i/>
          <w:lang w:val="en-GB"/>
        </w:rPr>
        <w:t>Sensors (Basel, Switzerland)</w:t>
      </w:r>
      <w:r w:rsidRPr="00724F6D">
        <w:rPr>
          <w:lang w:val="en-GB"/>
        </w:rPr>
        <w:t xml:space="preserve"> </w:t>
      </w:r>
      <w:r w:rsidRPr="00724F6D">
        <w:rPr>
          <w:b/>
          <w:lang w:val="en-GB"/>
        </w:rPr>
        <w:t>16</w:t>
      </w:r>
      <w:r w:rsidRPr="00724F6D">
        <w:rPr>
          <w:lang w:val="en-GB"/>
        </w:rPr>
        <w:t>, (2016).</w:t>
      </w:r>
    </w:p>
    <w:p w14:paraId="300A8B96" w14:textId="77777777" w:rsidR="00A2530C" w:rsidRPr="00724F6D" w:rsidRDefault="00A2530C" w:rsidP="00A2530C">
      <w:pPr>
        <w:pStyle w:val="Bibliography"/>
        <w:rPr>
          <w:lang w:val="en-GB"/>
        </w:rPr>
      </w:pPr>
      <w:r w:rsidRPr="00724F6D">
        <w:rPr>
          <w:lang w:val="en-GB"/>
        </w:rPr>
        <w:t xml:space="preserve">65. Sun, L., Westerdahl, D. &amp; Ning, Z. Development and Evaluation of A Novel and Cost-Effective Approach for Low-Cost NO2 Sensor Drift Correction. </w:t>
      </w:r>
      <w:r w:rsidRPr="00724F6D">
        <w:rPr>
          <w:i/>
          <w:lang w:val="en-GB"/>
        </w:rPr>
        <w:t>Sensors</w:t>
      </w:r>
      <w:r w:rsidRPr="00724F6D">
        <w:rPr>
          <w:lang w:val="en-GB"/>
        </w:rPr>
        <w:t xml:space="preserve"> </w:t>
      </w:r>
      <w:r w:rsidRPr="00724F6D">
        <w:rPr>
          <w:b/>
          <w:lang w:val="en-GB"/>
        </w:rPr>
        <w:t>17</w:t>
      </w:r>
      <w:r w:rsidRPr="00724F6D">
        <w:rPr>
          <w:lang w:val="en-GB"/>
        </w:rPr>
        <w:t>, 1916 (2017).</w:t>
      </w:r>
    </w:p>
    <w:p w14:paraId="1F99BB5B" w14:textId="77777777" w:rsidR="00A2530C" w:rsidRPr="00724F6D" w:rsidRDefault="00A2530C" w:rsidP="00A2530C">
      <w:pPr>
        <w:pStyle w:val="Bibliography"/>
        <w:rPr>
          <w:lang w:val="en-GB"/>
        </w:rPr>
      </w:pPr>
      <w:r w:rsidRPr="00724F6D">
        <w:rPr>
          <w:lang w:val="en-GB"/>
        </w:rPr>
        <w:t xml:space="preserve">66. Index, T. W. A. Q. </w:t>
      </w:r>
      <w:r w:rsidRPr="00724F6D">
        <w:rPr>
          <w:i/>
          <w:lang w:val="en-GB"/>
        </w:rPr>
        <w:t>Sensing the Air Quality: Research on Air Quality Sensors. http://aqicn.org/sensor/.</w:t>
      </w:r>
      <w:r w:rsidRPr="00724F6D">
        <w:rPr>
          <w:lang w:val="en-GB"/>
        </w:rPr>
        <w:t xml:space="preserve"> (2019).</w:t>
      </w:r>
    </w:p>
    <w:p w14:paraId="67B55EEF" w14:textId="77777777" w:rsidR="00A2530C" w:rsidRPr="00724F6D" w:rsidRDefault="00A2530C" w:rsidP="00A2530C">
      <w:pPr>
        <w:pStyle w:val="Bibliography"/>
        <w:rPr>
          <w:lang w:val="en-GB"/>
        </w:rPr>
      </w:pPr>
      <w:r w:rsidRPr="00724F6D">
        <w:rPr>
          <w:lang w:val="en-GB"/>
        </w:rPr>
        <w:t xml:space="preserve">67. Agency, U. S. E. P. Evaluation of Elm and Speck Sensors. </w:t>
      </w:r>
      <w:r w:rsidRPr="00724F6D">
        <w:rPr>
          <w:b/>
          <w:lang w:val="en-GB"/>
        </w:rPr>
        <w:t>EPA/600/R-15/314 November 2015 www.epa.gov/ord</w:t>
      </w:r>
      <w:r w:rsidRPr="00724F6D">
        <w:rPr>
          <w:lang w:val="en-GB"/>
        </w:rPr>
        <w:t>, (2015).</w:t>
      </w:r>
    </w:p>
    <w:p w14:paraId="3407DE9A" w14:textId="77777777" w:rsidR="00A2530C" w:rsidRPr="00724F6D" w:rsidRDefault="00A2530C" w:rsidP="00A2530C">
      <w:pPr>
        <w:pStyle w:val="Bibliography"/>
        <w:rPr>
          <w:lang w:val="en-GB"/>
        </w:rPr>
      </w:pPr>
      <w:r w:rsidRPr="00724F6D">
        <w:rPr>
          <w:lang w:val="en-GB"/>
        </w:rPr>
        <w:t xml:space="preserve">68. Vaughn, D. L., Dye, T. S., Roberts, L., Ray, A. E. &amp; DeWinter, J. L. </w:t>
      </w:r>
      <w:r w:rsidRPr="00724F6D">
        <w:rPr>
          <w:i/>
          <w:lang w:val="en-GB"/>
        </w:rPr>
        <w:t>Characterization of Low-Cost NO2 Sensors</w:t>
      </w:r>
      <w:r w:rsidRPr="00724F6D">
        <w:rPr>
          <w:lang w:val="en-GB"/>
        </w:rPr>
        <w:t>. 10 (U.S. Environmental Protection Agency Research Triangle Park, North Carolina, 2010).</w:t>
      </w:r>
    </w:p>
    <w:p w14:paraId="2CF38360" w14:textId="77777777" w:rsidR="00A2530C" w:rsidRPr="00724F6D" w:rsidRDefault="00A2530C" w:rsidP="00A2530C">
      <w:pPr>
        <w:pStyle w:val="Bibliography"/>
        <w:rPr>
          <w:lang w:val="en-GB"/>
        </w:rPr>
      </w:pPr>
      <w:r w:rsidRPr="00724F6D">
        <w:rPr>
          <w:lang w:val="en-GB"/>
        </w:rPr>
        <w:t xml:space="preserve">69. Viana, M. </w:t>
      </w:r>
      <w:r w:rsidRPr="00724F6D">
        <w:rPr>
          <w:i/>
          <w:lang w:val="en-GB"/>
        </w:rPr>
        <w:t>et al.</w:t>
      </w:r>
      <w:r w:rsidRPr="00724F6D">
        <w:rPr>
          <w:lang w:val="en-GB"/>
        </w:rPr>
        <w:t xml:space="preserve"> Field comparison of portable and stationary instruments for outdoor urban air exposure assessments. </w:t>
      </w:r>
      <w:r w:rsidRPr="00724F6D">
        <w:rPr>
          <w:i/>
          <w:lang w:val="en-GB"/>
        </w:rPr>
        <w:t>Atmospheric Environment</w:t>
      </w:r>
      <w:r w:rsidRPr="00724F6D">
        <w:rPr>
          <w:lang w:val="en-GB"/>
        </w:rPr>
        <w:t xml:space="preserve"> </w:t>
      </w:r>
      <w:r w:rsidRPr="00724F6D">
        <w:rPr>
          <w:b/>
          <w:lang w:val="en-GB"/>
        </w:rPr>
        <w:t>123, Part A</w:t>
      </w:r>
      <w:r w:rsidRPr="00724F6D">
        <w:rPr>
          <w:lang w:val="en-GB"/>
        </w:rPr>
        <w:t>, 220–228 (2015).</w:t>
      </w:r>
    </w:p>
    <w:p w14:paraId="1503D404" w14:textId="77777777" w:rsidR="00A2530C" w:rsidRPr="00724F6D" w:rsidRDefault="00A2530C" w:rsidP="00A2530C">
      <w:pPr>
        <w:pStyle w:val="Bibliography"/>
        <w:rPr>
          <w:lang w:val="en-GB"/>
        </w:rPr>
      </w:pPr>
      <w:r w:rsidRPr="00724F6D">
        <w:rPr>
          <w:lang w:val="en-GB"/>
        </w:rPr>
        <w:t xml:space="preserve">70. Wang, Y. </w:t>
      </w:r>
      <w:r w:rsidRPr="00724F6D">
        <w:rPr>
          <w:i/>
          <w:lang w:val="en-GB"/>
        </w:rPr>
        <w:t>et al.</w:t>
      </w:r>
      <w:r w:rsidRPr="00724F6D">
        <w:rPr>
          <w:lang w:val="en-GB"/>
        </w:rPr>
        <w:t xml:space="preserve"> Laboratory Evaluation and Calibration of Three Low-Cost Particle Sensors for Particulate Matter Measurement. </w:t>
      </w:r>
      <w:r w:rsidRPr="00724F6D">
        <w:rPr>
          <w:i/>
          <w:lang w:val="en-GB"/>
        </w:rPr>
        <w:t>Aerosol Science and Technology</w:t>
      </w:r>
      <w:r w:rsidRPr="00724F6D">
        <w:rPr>
          <w:lang w:val="en-GB"/>
        </w:rPr>
        <w:t xml:space="preserve"> </w:t>
      </w:r>
      <w:r w:rsidRPr="00724F6D">
        <w:rPr>
          <w:b/>
          <w:lang w:val="en-GB"/>
        </w:rPr>
        <w:t>49</w:t>
      </w:r>
      <w:r w:rsidRPr="00724F6D">
        <w:rPr>
          <w:lang w:val="en-GB"/>
        </w:rPr>
        <w:t>, 1063–1077 (2015).</w:t>
      </w:r>
    </w:p>
    <w:p w14:paraId="4EE964A2" w14:textId="77777777" w:rsidR="00A2530C" w:rsidRPr="00724F6D" w:rsidRDefault="00A2530C" w:rsidP="00A2530C">
      <w:pPr>
        <w:pStyle w:val="Bibliography"/>
        <w:rPr>
          <w:lang w:val="en-GB"/>
        </w:rPr>
      </w:pPr>
      <w:r w:rsidRPr="00724F6D">
        <w:rPr>
          <w:lang w:val="en-GB"/>
        </w:rPr>
        <w:t xml:space="preserve">71. Wei, P. </w:t>
      </w:r>
      <w:r w:rsidRPr="00724F6D">
        <w:rPr>
          <w:i/>
          <w:lang w:val="en-GB"/>
        </w:rPr>
        <w:t>et al.</w:t>
      </w:r>
      <w:r w:rsidRPr="00724F6D">
        <w:rPr>
          <w:lang w:val="en-GB"/>
        </w:rPr>
        <w:t xml:space="preserve"> Impact Analysis of Temperature and Humidity Conditions on Electrochemical Sensor Response in Ambient Air Quality Monitoring. </w:t>
      </w:r>
      <w:r w:rsidRPr="00724F6D">
        <w:rPr>
          <w:i/>
          <w:lang w:val="en-GB"/>
        </w:rPr>
        <w:t>Sensors</w:t>
      </w:r>
      <w:r w:rsidRPr="00724F6D">
        <w:rPr>
          <w:lang w:val="en-GB"/>
        </w:rPr>
        <w:t xml:space="preserve"> </w:t>
      </w:r>
      <w:r w:rsidRPr="00724F6D">
        <w:rPr>
          <w:b/>
          <w:lang w:val="en-GB"/>
        </w:rPr>
        <w:t>18</w:t>
      </w:r>
      <w:r w:rsidRPr="00724F6D">
        <w:rPr>
          <w:lang w:val="en-GB"/>
        </w:rPr>
        <w:t>, 59 (2018).</w:t>
      </w:r>
    </w:p>
    <w:p w14:paraId="6AC68A1E" w14:textId="77777777" w:rsidR="00A2530C" w:rsidRPr="00724F6D" w:rsidRDefault="00A2530C" w:rsidP="00A2530C">
      <w:pPr>
        <w:pStyle w:val="Bibliography"/>
        <w:rPr>
          <w:lang w:val="en-GB"/>
        </w:rPr>
      </w:pPr>
      <w:r w:rsidRPr="00724F6D">
        <w:rPr>
          <w:lang w:val="en-GB"/>
        </w:rPr>
        <w:lastRenderedPageBreak/>
        <w:t xml:space="preserve">72. Williams, R., Kaufman, A., Hanley, T., Rice, J. &amp; Garvey, S. </w:t>
      </w:r>
      <w:r w:rsidRPr="00724F6D">
        <w:rPr>
          <w:i/>
          <w:lang w:val="en-GB"/>
        </w:rPr>
        <w:t>Evaluation of Field-deployed Low Cost PM Sensors</w:t>
      </w:r>
      <w:r w:rsidRPr="00724F6D">
        <w:rPr>
          <w:lang w:val="en-GB"/>
        </w:rPr>
        <w:t>. (2014).</w:t>
      </w:r>
    </w:p>
    <w:p w14:paraId="5DAD96FC" w14:textId="77777777" w:rsidR="00A2530C" w:rsidRPr="00724F6D" w:rsidRDefault="00A2530C" w:rsidP="00A2530C">
      <w:pPr>
        <w:pStyle w:val="Bibliography"/>
        <w:rPr>
          <w:lang w:val="en-GB"/>
        </w:rPr>
      </w:pPr>
      <w:r w:rsidRPr="00724F6D">
        <w:rPr>
          <w:lang w:val="en-GB"/>
        </w:rPr>
        <w:t xml:space="preserve">73. Williams, R. </w:t>
      </w:r>
      <w:r w:rsidRPr="00724F6D">
        <w:rPr>
          <w:i/>
          <w:lang w:val="en-GB"/>
        </w:rPr>
        <w:t>et al.</w:t>
      </w:r>
      <w:r w:rsidRPr="00724F6D">
        <w:rPr>
          <w:lang w:val="en-GB"/>
        </w:rPr>
        <w:t xml:space="preserve"> </w:t>
      </w:r>
      <w:r w:rsidRPr="00724F6D">
        <w:rPr>
          <w:i/>
          <w:lang w:val="en-GB"/>
        </w:rPr>
        <w:t>Sensor Evaluation Report</w:t>
      </w:r>
      <w:r w:rsidRPr="00724F6D">
        <w:rPr>
          <w:lang w:val="en-GB"/>
        </w:rPr>
        <w:t>. (2014).</w:t>
      </w:r>
    </w:p>
    <w:p w14:paraId="67862593" w14:textId="77777777" w:rsidR="00A2530C" w:rsidRPr="00724F6D" w:rsidRDefault="00A2530C" w:rsidP="00A2530C">
      <w:pPr>
        <w:pStyle w:val="Bibliography"/>
        <w:rPr>
          <w:lang w:val="en-GB"/>
        </w:rPr>
      </w:pPr>
      <w:r w:rsidRPr="00724F6D">
        <w:rPr>
          <w:lang w:val="en-GB"/>
        </w:rPr>
        <w:t xml:space="preserve">74. Zheng, T. </w:t>
      </w:r>
      <w:r w:rsidRPr="00724F6D">
        <w:rPr>
          <w:i/>
          <w:lang w:val="en-GB"/>
        </w:rPr>
        <w:t>et al.</w:t>
      </w:r>
      <w:r w:rsidRPr="00724F6D">
        <w:rPr>
          <w:lang w:val="en-GB"/>
        </w:rPr>
        <w:t xml:space="preserve"> Field evaluation of low-cost particulate matter sensors in high and low concentration environments. </w:t>
      </w:r>
      <w:r w:rsidRPr="00724F6D">
        <w:rPr>
          <w:i/>
          <w:lang w:val="en-GB"/>
        </w:rPr>
        <w:t>Atmospheric Measurement Techniques Discussions</w:t>
      </w:r>
      <w:r w:rsidRPr="00724F6D">
        <w:rPr>
          <w:lang w:val="en-GB"/>
        </w:rPr>
        <w:t xml:space="preserve"> 1–40 (2018). doi:</w:t>
      </w:r>
      <w:hyperlink r:id="rId35">
        <w:r w:rsidRPr="00724F6D">
          <w:rPr>
            <w:rStyle w:val="Hyperlink"/>
            <w:lang w:val="en-GB"/>
          </w:rPr>
          <w:t>10.5194/amt-2018-111</w:t>
        </w:r>
      </w:hyperlink>
    </w:p>
    <w:p w14:paraId="205C650D" w14:textId="77777777" w:rsidR="00A2530C" w:rsidRPr="00724F6D" w:rsidRDefault="00A2530C" w:rsidP="00A2530C">
      <w:pPr>
        <w:pStyle w:val="Bibliography"/>
        <w:rPr>
          <w:lang w:val="en-GB"/>
        </w:rPr>
      </w:pPr>
      <w:r w:rsidRPr="00724F6D">
        <w:rPr>
          <w:lang w:val="en-GB"/>
        </w:rPr>
        <w:t xml:space="preserve">75. Zikova, N. </w:t>
      </w:r>
      <w:r w:rsidRPr="00724F6D">
        <w:rPr>
          <w:i/>
          <w:lang w:val="en-GB"/>
        </w:rPr>
        <w:t>et al.</w:t>
      </w:r>
      <w:r w:rsidRPr="00724F6D">
        <w:rPr>
          <w:lang w:val="en-GB"/>
        </w:rPr>
        <w:t xml:space="preserve"> Estimating Hourly Concentrations of PM2.5 across a Metropolitan Area Using Low-Cost Particle Monitors. </w:t>
      </w:r>
      <w:r w:rsidRPr="00724F6D">
        <w:rPr>
          <w:i/>
          <w:lang w:val="en-GB"/>
        </w:rPr>
        <w:t>Sensors (Basel, Switzerland)</w:t>
      </w:r>
      <w:r w:rsidRPr="00724F6D">
        <w:rPr>
          <w:lang w:val="en-GB"/>
        </w:rPr>
        <w:t xml:space="preserve"> </w:t>
      </w:r>
      <w:r w:rsidRPr="00724F6D">
        <w:rPr>
          <w:b/>
          <w:lang w:val="en-GB"/>
        </w:rPr>
        <w:t>17</w:t>
      </w:r>
      <w:r w:rsidRPr="00724F6D">
        <w:rPr>
          <w:lang w:val="en-GB"/>
        </w:rPr>
        <w:t>, (2017).</w:t>
      </w:r>
    </w:p>
    <w:p w14:paraId="25A8899A" w14:textId="139D65BD" w:rsidR="00A2530C" w:rsidRPr="00724F6D" w:rsidRDefault="00A2530C" w:rsidP="00A2530C">
      <w:pPr>
        <w:pStyle w:val="JRCText"/>
        <w:rPr>
          <w:highlight w:val="yellow"/>
          <w:lang w:eastAsia="en-GB"/>
        </w:rPr>
      </w:pPr>
      <w:r w:rsidRPr="00724F6D">
        <w:t xml:space="preserve">76. Zimmerman, N. </w:t>
      </w:r>
      <w:r w:rsidRPr="00724F6D">
        <w:rPr>
          <w:i/>
        </w:rPr>
        <w:t>et al.</w:t>
      </w:r>
      <w:r w:rsidRPr="00724F6D">
        <w:t xml:space="preserve"> A machine learning calibration model using random forests to improve sensor performance for lower-cost air quality monitoring. </w:t>
      </w:r>
      <w:r w:rsidRPr="00724F6D">
        <w:rPr>
          <w:i/>
        </w:rPr>
        <w:t>Atmos. Meas. Tech.</w:t>
      </w:r>
      <w:r w:rsidRPr="00724F6D">
        <w:t xml:space="preserve"> </w:t>
      </w:r>
      <w:r w:rsidRPr="00724F6D">
        <w:rPr>
          <w:b/>
        </w:rPr>
        <w:t>11</w:t>
      </w:r>
      <w:r w:rsidRPr="00724F6D">
        <w:t>, 291–313 (2018).</w:t>
      </w:r>
    </w:p>
    <w:p w14:paraId="6385061C" w14:textId="77777777" w:rsidR="00782B83" w:rsidRPr="00724F6D" w:rsidRDefault="00782B83" w:rsidP="00782B83">
      <w:pPr>
        <w:pStyle w:val="JRCText"/>
      </w:pPr>
    </w:p>
    <w:p w14:paraId="01483D29" w14:textId="77777777" w:rsidR="000A508D" w:rsidRPr="00724F6D" w:rsidRDefault="000A508D" w:rsidP="00D51269">
      <w:pPr>
        <w:pStyle w:val="JRCText"/>
        <w:sectPr w:rsidR="000A508D" w:rsidRPr="00724F6D">
          <w:footerReference w:type="default" r:id="rId36"/>
          <w:pgSz w:w="11906" w:h="16838"/>
          <w:pgMar w:top="1417" w:right="1417" w:bottom="1417" w:left="1417" w:header="720" w:footer="720" w:gutter="0"/>
          <w:cols w:space="720"/>
          <w:docGrid w:linePitch="360"/>
        </w:sectPr>
      </w:pPr>
    </w:p>
    <w:p w14:paraId="4B5F1154" w14:textId="1B1485A9" w:rsidR="00965CD4" w:rsidRPr="00724F6D" w:rsidRDefault="007957F0" w:rsidP="00D51269">
      <w:pPr>
        <w:pStyle w:val="JRCText"/>
      </w:pPr>
      <w:r w:rsidRPr="00724F6D">
        <w:rPr>
          <w:sz w:val="22"/>
          <w:lang w:eastAsia="en-GB"/>
        </w:rPr>
        <w:lastRenderedPageBreak/>
        <mc:AlternateContent>
          <mc:Choice Requires="wps">
            <w:drawing>
              <wp:anchor distT="0" distB="0" distL="114300" distR="114300" simplePos="0" relativeHeight="251683840" behindDoc="0" locked="1" layoutInCell="1" allowOverlap="1" wp14:anchorId="082A2A9C" wp14:editId="2E4152DC">
                <wp:simplePos x="0" y="0"/>
                <wp:positionH relativeFrom="page">
                  <wp:posOffset>877570</wp:posOffset>
                </wp:positionH>
                <wp:positionV relativeFrom="page">
                  <wp:posOffset>6239510</wp:posOffset>
                </wp:positionV>
                <wp:extent cx="5767070" cy="3489325"/>
                <wp:effectExtent l="0" t="0" r="508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7070" cy="3489325"/>
                        </a:xfrm>
                        <a:prstGeom prst="rect">
                          <a:avLst/>
                        </a:prstGeom>
                        <a:solidFill>
                          <a:schemeClr val="accent5">
                            <a:lumMod val="20000"/>
                            <a:lumOff val="80000"/>
                          </a:schemeClr>
                        </a:solidFill>
                        <a:ln w="6350">
                          <a:noFill/>
                        </a:ln>
                        <a:effectLst/>
                      </wps:spPr>
                      <wps:txbx>
                        <w:txbxContent>
                          <w:p w14:paraId="2E0873FF" w14:textId="77777777" w:rsidR="00DD6361" w:rsidRDefault="00DD6361" w:rsidP="009A715C">
                            <w:pPr>
                              <w:jc w:val="left"/>
                              <w:rPr>
                                <w:b/>
                                <w:sz w:val="16"/>
                                <w:szCs w:val="16"/>
                              </w:rPr>
                            </w:pPr>
                            <w:r>
                              <w:rPr>
                                <w:b/>
                                <w:sz w:val="16"/>
                                <w:szCs w:val="16"/>
                              </w:rPr>
                              <w:t>GETTING IN TOUCH WITH THE EU</w:t>
                            </w:r>
                          </w:p>
                          <w:p w14:paraId="1556BB02" w14:textId="77777777" w:rsidR="00DD6361" w:rsidRDefault="00DD6361" w:rsidP="009A715C">
                            <w:pPr>
                              <w:spacing w:after="0"/>
                              <w:jc w:val="left"/>
                              <w:rPr>
                                <w:b/>
                                <w:sz w:val="16"/>
                                <w:szCs w:val="16"/>
                              </w:rPr>
                            </w:pPr>
                            <w:r>
                              <w:rPr>
                                <w:b/>
                                <w:sz w:val="16"/>
                                <w:szCs w:val="16"/>
                              </w:rPr>
                              <w:t>In person</w:t>
                            </w:r>
                          </w:p>
                          <w:p w14:paraId="3B50E623" w14:textId="77777777" w:rsidR="00DD6361" w:rsidRPr="00490BA5" w:rsidRDefault="00DD6361" w:rsidP="009A715C">
                            <w:pPr>
                              <w:jc w:val="left"/>
                              <w:rPr>
                                <w:sz w:val="16"/>
                                <w:szCs w:val="16"/>
                              </w:rPr>
                            </w:pPr>
                            <w:r w:rsidRPr="00490BA5">
                              <w:rPr>
                                <w:sz w:val="16"/>
                                <w:szCs w:val="16"/>
                              </w:rPr>
                              <w:t xml:space="preserve">All over the European Union there are hundreds of Europe Direct information centres. You can find the address of the centre nearest you at: </w:t>
                            </w:r>
                            <w:hyperlink r:id="rId37" w:history="1">
                              <w:r w:rsidRPr="004B5F70">
                                <w:rPr>
                                  <w:rStyle w:val="Hyperlink"/>
                                  <w:sz w:val="16"/>
                                  <w:szCs w:val="16"/>
                                </w:rPr>
                                <w:t>https://europa.eu/european-union/contact_en</w:t>
                              </w:r>
                            </w:hyperlink>
                          </w:p>
                          <w:p w14:paraId="29999F36" w14:textId="77777777" w:rsidR="00DD6361" w:rsidRDefault="00DD6361" w:rsidP="009A715C">
                            <w:pPr>
                              <w:spacing w:after="0"/>
                              <w:jc w:val="left"/>
                              <w:rPr>
                                <w:b/>
                                <w:sz w:val="16"/>
                                <w:szCs w:val="16"/>
                              </w:rPr>
                            </w:pPr>
                            <w:r>
                              <w:rPr>
                                <w:b/>
                                <w:sz w:val="16"/>
                                <w:szCs w:val="16"/>
                              </w:rPr>
                              <w:t>On the phone or by email</w:t>
                            </w:r>
                          </w:p>
                          <w:p w14:paraId="057DB3F0" w14:textId="77777777" w:rsidR="00DD6361" w:rsidRDefault="00DD6361" w:rsidP="009A715C">
                            <w:pPr>
                              <w:spacing w:after="0"/>
                              <w:jc w:val="left"/>
                              <w:rPr>
                                <w:sz w:val="16"/>
                                <w:szCs w:val="16"/>
                              </w:rPr>
                            </w:pPr>
                            <w:r w:rsidRPr="00B54B04">
                              <w:rPr>
                                <w:sz w:val="16"/>
                                <w:szCs w:val="16"/>
                              </w:rPr>
                              <w:t>Europe</w:t>
                            </w:r>
                            <w:r>
                              <w:rPr>
                                <w:sz w:val="16"/>
                                <w:szCs w:val="16"/>
                              </w:rPr>
                              <w:t xml:space="preserve"> Direct is a service that answers your questions about the European Union. You can contact this service:</w:t>
                            </w:r>
                          </w:p>
                          <w:p w14:paraId="426C9F15" w14:textId="77777777" w:rsidR="00DD6361" w:rsidRDefault="00DD6361" w:rsidP="009A715C">
                            <w:pPr>
                              <w:spacing w:after="0"/>
                              <w:jc w:val="left"/>
                              <w:rPr>
                                <w:sz w:val="16"/>
                                <w:szCs w:val="16"/>
                              </w:rPr>
                            </w:pPr>
                            <w:r>
                              <w:rPr>
                                <w:sz w:val="16"/>
                                <w:szCs w:val="16"/>
                              </w:rPr>
                              <w:t>- by freephone: 00 800 6 7 8 9 10 11 (certain operators may charge for these calls),</w:t>
                            </w:r>
                          </w:p>
                          <w:p w14:paraId="5C1FB880" w14:textId="77777777" w:rsidR="00DD6361" w:rsidRDefault="00DD6361" w:rsidP="009A715C">
                            <w:pPr>
                              <w:spacing w:after="0"/>
                              <w:jc w:val="left"/>
                              <w:rPr>
                                <w:sz w:val="16"/>
                                <w:szCs w:val="16"/>
                              </w:rPr>
                            </w:pPr>
                            <w:r>
                              <w:rPr>
                                <w:sz w:val="16"/>
                                <w:szCs w:val="16"/>
                              </w:rPr>
                              <w:t>- at the following standard number: +32 22999696, or</w:t>
                            </w:r>
                          </w:p>
                          <w:p w14:paraId="47F5F877" w14:textId="77777777" w:rsidR="00DD6361" w:rsidRDefault="00DD6361" w:rsidP="009A715C">
                            <w:pPr>
                              <w:jc w:val="left"/>
                              <w:rPr>
                                <w:sz w:val="16"/>
                                <w:szCs w:val="16"/>
                              </w:rPr>
                            </w:pPr>
                            <w:r>
                              <w:rPr>
                                <w:sz w:val="16"/>
                                <w:szCs w:val="16"/>
                              </w:rPr>
                              <w:t xml:space="preserve">- by electronic mail via: </w:t>
                            </w:r>
                            <w:hyperlink r:id="rId38" w:history="1">
                              <w:r w:rsidRPr="004B5F70">
                                <w:rPr>
                                  <w:rStyle w:val="Hyperlink"/>
                                  <w:sz w:val="16"/>
                                  <w:szCs w:val="16"/>
                                </w:rPr>
                                <w:t>https://europa.eu/european-union/contact_en</w:t>
                              </w:r>
                            </w:hyperlink>
                          </w:p>
                          <w:p w14:paraId="4249D1A2" w14:textId="77777777" w:rsidR="00DD6361" w:rsidRDefault="00DD6361" w:rsidP="009A715C">
                            <w:pPr>
                              <w:jc w:val="left"/>
                              <w:rPr>
                                <w:b/>
                                <w:sz w:val="16"/>
                                <w:szCs w:val="16"/>
                              </w:rPr>
                            </w:pPr>
                            <w:r>
                              <w:rPr>
                                <w:b/>
                                <w:sz w:val="16"/>
                                <w:szCs w:val="16"/>
                              </w:rPr>
                              <w:t>FINDING INFORMATION ABOUT THE EU</w:t>
                            </w:r>
                          </w:p>
                          <w:p w14:paraId="24FC1CFA" w14:textId="77777777" w:rsidR="00DD6361" w:rsidRDefault="00DD6361" w:rsidP="009A715C">
                            <w:pPr>
                              <w:spacing w:after="0"/>
                              <w:jc w:val="left"/>
                              <w:rPr>
                                <w:b/>
                                <w:sz w:val="16"/>
                                <w:szCs w:val="16"/>
                              </w:rPr>
                            </w:pPr>
                            <w:r>
                              <w:rPr>
                                <w:b/>
                                <w:sz w:val="16"/>
                                <w:szCs w:val="16"/>
                              </w:rPr>
                              <w:t>Online</w:t>
                            </w:r>
                          </w:p>
                          <w:p w14:paraId="76F07696" w14:textId="77777777" w:rsidR="00DD6361" w:rsidRDefault="00DD6361" w:rsidP="009A715C">
                            <w:pPr>
                              <w:jc w:val="left"/>
                              <w:rPr>
                                <w:sz w:val="16"/>
                                <w:szCs w:val="16"/>
                              </w:rPr>
                            </w:pPr>
                            <w:r>
                              <w:rPr>
                                <w:sz w:val="16"/>
                                <w:szCs w:val="16"/>
                              </w:rPr>
                              <w:t xml:space="preserve">Information about the European Union in all the official languages of the EU is available on the Europa website at: </w:t>
                            </w:r>
                            <w:hyperlink r:id="rId39" w:history="1">
                              <w:r w:rsidRPr="004B5F70">
                                <w:rPr>
                                  <w:rStyle w:val="Hyperlink"/>
                                  <w:sz w:val="16"/>
                                  <w:szCs w:val="16"/>
                                </w:rPr>
                                <w:t>https://europa.eu/european-union/index_en</w:t>
                              </w:r>
                            </w:hyperlink>
                          </w:p>
                          <w:p w14:paraId="02025B8C" w14:textId="77777777" w:rsidR="00DD6361" w:rsidRDefault="00DD6361" w:rsidP="009A715C">
                            <w:pPr>
                              <w:spacing w:after="0"/>
                              <w:jc w:val="left"/>
                              <w:rPr>
                                <w:b/>
                                <w:sz w:val="16"/>
                                <w:szCs w:val="16"/>
                              </w:rPr>
                            </w:pPr>
                            <w:r>
                              <w:rPr>
                                <w:b/>
                                <w:sz w:val="16"/>
                                <w:szCs w:val="16"/>
                              </w:rPr>
                              <w:t>EU publications</w:t>
                            </w:r>
                          </w:p>
                          <w:p w14:paraId="2F7EB17F" w14:textId="77777777" w:rsidR="00DD6361" w:rsidRPr="00CF5715" w:rsidRDefault="00DD6361" w:rsidP="009A715C">
                            <w:pPr>
                              <w:widowControl w:val="0"/>
                              <w:spacing w:before="0" w:after="0" w:line="200" w:lineRule="exact"/>
                              <w:jc w:val="left"/>
                              <w:rPr>
                                <w:sz w:val="16"/>
                                <w:szCs w:val="16"/>
                              </w:rPr>
                            </w:pPr>
                            <w:r>
                              <w:rPr>
                                <w:sz w:val="16"/>
                                <w:szCs w:val="16"/>
                              </w:rPr>
                              <w:t xml:space="preserve">You can download or order free and priced EU publications from EU Bookshop at: </w:t>
                            </w:r>
                            <w:hyperlink r:id="rId40" w:history="1">
                              <w:r w:rsidRPr="00490BA5">
                                <w:rPr>
                                  <w:rStyle w:val="Hyperlink"/>
                                  <w:rFonts w:cs="ECSquareSansProMedium"/>
                                  <w:sz w:val="16"/>
                                  <w:szCs w:val="16"/>
                                </w:rPr>
                                <w:t>https://publications.europa.eu/en/publications</w:t>
                              </w:r>
                            </w:hyperlink>
                            <w:r>
                              <w:rPr>
                                <w:sz w:val="16"/>
                                <w:szCs w:val="16"/>
                              </w:rPr>
                              <w:t xml:space="preserve">. Multiple copies of free publications may be obtained by contacting Europe Direct or your local information centre (see </w:t>
                            </w:r>
                            <w:hyperlink r:id="rId41" w:history="1">
                              <w:r w:rsidRPr="004B5F70">
                                <w:rPr>
                                  <w:rStyle w:val="Hyperlink"/>
                                  <w:sz w:val="16"/>
                                  <w:szCs w:val="16"/>
                                </w:rPr>
                                <w:t>https://europa.eu/european-union/contact_en</w:t>
                              </w:r>
                            </w:hyperlink>
                            <w:r>
                              <w:rPr>
                                <w:sz w:val="16"/>
                                <w:szCs w:val="16"/>
                              </w:rPr>
                              <w:t>).</w:t>
                            </w:r>
                          </w:p>
                        </w:txbxContent>
                      </wps:txbx>
                      <wps:bodyPr rot="0" spcFirstLastPara="0" vertOverflow="overflow" horzOverflow="overflow" vert="horz" wrap="square" lIns="144000" tIns="108000" rIns="144000" bIns="10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A2A9C" id="Text Box 4" o:spid="_x0000_s1027" type="#_x0000_t202" style="position:absolute;left:0;text-align:left;margin-left:69.1pt;margin-top:491.3pt;width:454.1pt;height:274.7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" fillcolor="#daeef3 [664]" stroked="f" strokeweight=".5pt">
                <v:path arrowok="t"/>
                <v:textbox inset="4mm,3mm,4mm,3mm">
                  <w:txbxContent>
                    <w:p w14:paraId="2E0873FF" w14:textId="77777777" w:rsidR="00DD6361" w:rsidRDefault="00DD6361" w:rsidP="009A715C">
                      <w:pPr>
                        <w:jc w:val="left"/>
                        <w:rPr>
                          <w:b/>
                          <w:sz w:val="16"/>
                          <w:szCs w:val="16"/>
                        </w:rPr>
                      </w:pPr>
                      <w:r>
                        <w:rPr>
                          <w:b/>
                          <w:sz w:val="16"/>
                          <w:szCs w:val="16"/>
                        </w:rPr>
                        <w:t>GETTING IN TOUCH WITH THE EU</w:t>
                      </w:r>
                    </w:p>
                    <w:p w14:paraId="1556BB02" w14:textId="77777777" w:rsidR="00DD6361" w:rsidRDefault="00DD6361" w:rsidP="009A715C">
                      <w:pPr>
                        <w:spacing w:after="0"/>
                        <w:jc w:val="left"/>
                        <w:rPr>
                          <w:b/>
                          <w:sz w:val="16"/>
                          <w:szCs w:val="16"/>
                        </w:rPr>
                      </w:pPr>
                      <w:r>
                        <w:rPr>
                          <w:b/>
                          <w:sz w:val="16"/>
                          <w:szCs w:val="16"/>
                        </w:rPr>
                        <w:t>In person</w:t>
                      </w:r>
                    </w:p>
                    <w:p w14:paraId="3B50E623" w14:textId="77777777" w:rsidR="00DD6361" w:rsidRPr="00490BA5" w:rsidRDefault="00DD6361" w:rsidP="009A715C">
                      <w:pPr>
                        <w:jc w:val="left"/>
                        <w:rPr>
                          <w:sz w:val="16"/>
                          <w:szCs w:val="16"/>
                        </w:rPr>
                      </w:pPr>
                      <w:r w:rsidRPr="00490BA5">
                        <w:rPr>
                          <w:sz w:val="16"/>
                          <w:szCs w:val="16"/>
                        </w:rPr>
                        <w:t xml:space="preserve">All over the European Union there are hundreds of Europe Direct information centres. You can find the address of the centre nearest you at: </w:t>
                      </w:r>
                      <w:hyperlink r:id="rId42" w:history="1">
                        <w:r w:rsidRPr="004B5F70">
                          <w:rPr>
                            <w:rStyle w:val="Hyperlink"/>
                            <w:sz w:val="16"/>
                            <w:szCs w:val="16"/>
                          </w:rPr>
                          <w:t>https://europa.eu/european-union/contact_en</w:t>
                        </w:r>
                      </w:hyperlink>
                    </w:p>
                    <w:p w14:paraId="29999F36" w14:textId="77777777" w:rsidR="00DD6361" w:rsidRDefault="00DD6361" w:rsidP="009A715C">
                      <w:pPr>
                        <w:spacing w:after="0"/>
                        <w:jc w:val="left"/>
                        <w:rPr>
                          <w:b/>
                          <w:sz w:val="16"/>
                          <w:szCs w:val="16"/>
                        </w:rPr>
                      </w:pPr>
                      <w:r>
                        <w:rPr>
                          <w:b/>
                          <w:sz w:val="16"/>
                          <w:szCs w:val="16"/>
                        </w:rPr>
                        <w:t>On the phone or by email</w:t>
                      </w:r>
                    </w:p>
                    <w:p w14:paraId="057DB3F0" w14:textId="77777777" w:rsidR="00DD6361" w:rsidRDefault="00DD6361" w:rsidP="009A715C">
                      <w:pPr>
                        <w:spacing w:after="0"/>
                        <w:jc w:val="left"/>
                        <w:rPr>
                          <w:sz w:val="16"/>
                          <w:szCs w:val="16"/>
                        </w:rPr>
                      </w:pPr>
                      <w:r w:rsidRPr="00B54B04">
                        <w:rPr>
                          <w:sz w:val="16"/>
                          <w:szCs w:val="16"/>
                        </w:rPr>
                        <w:t>Europe</w:t>
                      </w:r>
                      <w:r>
                        <w:rPr>
                          <w:sz w:val="16"/>
                          <w:szCs w:val="16"/>
                        </w:rPr>
                        <w:t xml:space="preserve"> Direct is a service that answers your questions about the European Union. You can contact this service:</w:t>
                      </w:r>
                    </w:p>
                    <w:p w14:paraId="426C9F15" w14:textId="77777777" w:rsidR="00DD6361" w:rsidRDefault="00DD6361" w:rsidP="009A715C">
                      <w:pPr>
                        <w:spacing w:after="0"/>
                        <w:jc w:val="left"/>
                        <w:rPr>
                          <w:sz w:val="16"/>
                          <w:szCs w:val="16"/>
                        </w:rPr>
                      </w:pPr>
                      <w:r>
                        <w:rPr>
                          <w:sz w:val="16"/>
                          <w:szCs w:val="16"/>
                        </w:rPr>
                        <w:t>- by freephone: 00 800 6 7 8 9 10 11 (certain operators may charge for these calls),</w:t>
                      </w:r>
                    </w:p>
                    <w:p w14:paraId="5C1FB880" w14:textId="77777777" w:rsidR="00DD6361" w:rsidRDefault="00DD6361" w:rsidP="009A715C">
                      <w:pPr>
                        <w:spacing w:after="0"/>
                        <w:jc w:val="left"/>
                        <w:rPr>
                          <w:sz w:val="16"/>
                          <w:szCs w:val="16"/>
                        </w:rPr>
                      </w:pPr>
                      <w:r>
                        <w:rPr>
                          <w:sz w:val="16"/>
                          <w:szCs w:val="16"/>
                        </w:rPr>
                        <w:t>- at the following standard number: +32 22999696, or</w:t>
                      </w:r>
                    </w:p>
                    <w:p w14:paraId="47F5F877" w14:textId="77777777" w:rsidR="00DD6361" w:rsidRDefault="00DD6361" w:rsidP="009A715C">
                      <w:pPr>
                        <w:jc w:val="left"/>
                        <w:rPr>
                          <w:sz w:val="16"/>
                          <w:szCs w:val="16"/>
                        </w:rPr>
                      </w:pPr>
                      <w:r>
                        <w:rPr>
                          <w:sz w:val="16"/>
                          <w:szCs w:val="16"/>
                        </w:rPr>
                        <w:t xml:space="preserve">- by electronic mail via: </w:t>
                      </w:r>
                      <w:hyperlink r:id="rId43" w:history="1">
                        <w:r w:rsidRPr="004B5F70">
                          <w:rPr>
                            <w:rStyle w:val="Hyperlink"/>
                            <w:sz w:val="16"/>
                            <w:szCs w:val="16"/>
                          </w:rPr>
                          <w:t>https://europa.eu/european-union/contact_en</w:t>
                        </w:r>
                      </w:hyperlink>
                    </w:p>
                    <w:p w14:paraId="4249D1A2" w14:textId="77777777" w:rsidR="00DD6361" w:rsidRDefault="00DD6361" w:rsidP="009A715C">
                      <w:pPr>
                        <w:jc w:val="left"/>
                        <w:rPr>
                          <w:b/>
                          <w:sz w:val="16"/>
                          <w:szCs w:val="16"/>
                        </w:rPr>
                      </w:pPr>
                      <w:r>
                        <w:rPr>
                          <w:b/>
                          <w:sz w:val="16"/>
                          <w:szCs w:val="16"/>
                        </w:rPr>
                        <w:t>FINDING INFORMATION ABOUT THE EU</w:t>
                      </w:r>
                    </w:p>
                    <w:p w14:paraId="24FC1CFA" w14:textId="77777777" w:rsidR="00DD6361" w:rsidRDefault="00DD6361" w:rsidP="009A715C">
                      <w:pPr>
                        <w:spacing w:after="0"/>
                        <w:jc w:val="left"/>
                        <w:rPr>
                          <w:b/>
                          <w:sz w:val="16"/>
                          <w:szCs w:val="16"/>
                        </w:rPr>
                      </w:pPr>
                      <w:r>
                        <w:rPr>
                          <w:b/>
                          <w:sz w:val="16"/>
                          <w:szCs w:val="16"/>
                        </w:rPr>
                        <w:t>Online</w:t>
                      </w:r>
                    </w:p>
                    <w:p w14:paraId="76F07696" w14:textId="77777777" w:rsidR="00DD6361" w:rsidRDefault="00DD6361" w:rsidP="009A715C">
                      <w:pPr>
                        <w:jc w:val="left"/>
                        <w:rPr>
                          <w:sz w:val="16"/>
                          <w:szCs w:val="16"/>
                        </w:rPr>
                      </w:pPr>
                      <w:r>
                        <w:rPr>
                          <w:sz w:val="16"/>
                          <w:szCs w:val="16"/>
                        </w:rPr>
                        <w:t xml:space="preserve">Information about the European Union in all the official languages of the EU is available on the Europa website at: </w:t>
                      </w:r>
                      <w:hyperlink r:id="rId44" w:history="1">
                        <w:r w:rsidRPr="004B5F70">
                          <w:rPr>
                            <w:rStyle w:val="Hyperlink"/>
                            <w:sz w:val="16"/>
                            <w:szCs w:val="16"/>
                          </w:rPr>
                          <w:t>https://europa.eu/european-union/index_en</w:t>
                        </w:r>
                      </w:hyperlink>
                    </w:p>
                    <w:p w14:paraId="02025B8C" w14:textId="77777777" w:rsidR="00DD6361" w:rsidRDefault="00DD6361" w:rsidP="009A715C">
                      <w:pPr>
                        <w:spacing w:after="0"/>
                        <w:jc w:val="left"/>
                        <w:rPr>
                          <w:b/>
                          <w:sz w:val="16"/>
                          <w:szCs w:val="16"/>
                        </w:rPr>
                      </w:pPr>
                      <w:r>
                        <w:rPr>
                          <w:b/>
                          <w:sz w:val="16"/>
                          <w:szCs w:val="16"/>
                        </w:rPr>
                        <w:t>EU publications</w:t>
                      </w:r>
                    </w:p>
                    <w:p w14:paraId="2F7EB17F" w14:textId="77777777" w:rsidR="00DD6361" w:rsidRPr="00CF5715" w:rsidRDefault="00DD6361" w:rsidP="009A715C">
                      <w:pPr>
                        <w:widowControl w:val="0"/>
                        <w:spacing w:before="0" w:after="0" w:line="200" w:lineRule="exact"/>
                        <w:jc w:val="left"/>
                        <w:rPr>
                          <w:sz w:val="16"/>
                          <w:szCs w:val="16"/>
                        </w:rPr>
                      </w:pPr>
                      <w:r>
                        <w:rPr>
                          <w:sz w:val="16"/>
                          <w:szCs w:val="16"/>
                        </w:rPr>
                        <w:t xml:space="preserve">You can download or order free and priced EU publications from EU Bookshop at: </w:t>
                      </w:r>
                      <w:hyperlink r:id="rId45" w:history="1">
                        <w:r w:rsidRPr="00490BA5">
                          <w:rPr>
                            <w:rStyle w:val="Hyperlink"/>
                            <w:rFonts w:cs="ECSquareSansProMedium"/>
                            <w:sz w:val="16"/>
                            <w:szCs w:val="16"/>
                          </w:rPr>
                          <w:t>https://publications.europa.eu/en/publications</w:t>
                        </w:r>
                      </w:hyperlink>
                      <w:r>
                        <w:rPr>
                          <w:sz w:val="16"/>
                          <w:szCs w:val="16"/>
                        </w:rPr>
                        <w:t xml:space="preserve">. Multiple copies of free publications may be obtained by contacting Europe Direct or your local information centre (see </w:t>
                      </w:r>
                      <w:hyperlink r:id="rId46" w:history="1">
                        <w:r w:rsidRPr="004B5F70">
                          <w:rPr>
                            <w:rStyle w:val="Hyperlink"/>
                            <w:sz w:val="16"/>
                            <w:szCs w:val="16"/>
                          </w:rPr>
                          <w:t>https://europa.eu/european-union/contact_en</w:t>
                        </w:r>
                      </w:hyperlink>
                      <w:r>
                        <w:rPr>
                          <w:sz w:val="16"/>
                          <w:szCs w:val="16"/>
                        </w:rPr>
                        <w:t>).</w:t>
                      </w:r>
                    </w:p>
                  </w:txbxContent>
                </v:textbox>
                <w10:wrap type="square" anchorx="page" anchory="page"/>
                <w10:anchorlock/>
              </v:shape>
            </w:pict>
          </mc:Fallback>
        </mc:AlternateContent>
      </w:r>
    </w:p>
    <w:p w14:paraId="1928AFA4" w14:textId="77777777" w:rsidR="00965CD4" w:rsidRPr="00724F6D" w:rsidRDefault="00965CD4">
      <w:pPr>
        <w:spacing w:before="0" w:after="0"/>
        <w:jc w:val="left"/>
        <w:rPr>
          <w:rFonts w:eastAsia="Calibri"/>
          <w:lang w:eastAsia="en-US"/>
        </w:rPr>
      </w:pPr>
      <w:r w:rsidRPr="00724F6D">
        <w:br w:type="page"/>
      </w:r>
    </w:p>
    <w:p w14:paraId="48E6E9A4" w14:textId="789E2C89" w:rsidR="00D51269" w:rsidRPr="00724F6D" w:rsidRDefault="00AA42AF" w:rsidP="00D51269">
      <w:pPr>
        <w:pStyle w:val="JRCText"/>
      </w:pPr>
      <w:r w:rsidRPr="00724F6D">
        <w:rPr>
          <w:rFonts w:ascii="PFSquareSansPro-Regular" w:hAnsi="PFSquareSansPro-Regular"/>
          <w:sz w:val="16"/>
          <w:szCs w:val="16"/>
          <w:lang w:eastAsia="en-GB"/>
        </w:rPr>
        <w:lastRenderedPageBreak/>
        <w:drawing>
          <wp:anchor distT="0" distB="0" distL="114300" distR="114300" simplePos="0" relativeHeight="251663360" behindDoc="1" locked="0" layoutInCell="1" allowOverlap="1" wp14:anchorId="54B16236" wp14:editId="34118CA8">
            <wp:simplePos x="0" y="0"/>
            <wp:positionH relativeFrom="column">
              <wp:posOffset>-899795</wp:posOffset>
            </wp:positionH>
            <wp:positionV relativeFrom="paragraph">
              <wp:posOffset>-899795</wp:posOffset>
            </wp:positionV>
            <wp:extent cx="7600315" cy="10686415"/>
            <wp:effectExtent l="0" t="0" r="635"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6_audiovisuals_storage:Work in Progress:Graphics:Laura:• Visual Identity:Templates:JRC-templates-2016:Word-ppt-templates:Reports-templates:Materials:General-elements:Back-cover_verdana.jp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7600315" cy="10686415"/>
                    </a:xfrm>
                    <a:prstGeom prst="rect">
                      <a:avLst/>
                    </a:prstGeom>
                    <a:noFill/>
                    <a:ln>
                      <a:noFill/>
                    </a:ln>
                  </pic:spPr>
                </pic:pic>
              </a:graphicData>
            </a:graphic>
          </wp:anchor>
        </w:drawing>
      </w:r>
      <w:r w:rsidRPr="00724F6D">
        <w:rPr>
          <w:sz w:val="16"/>
          <w:szCs w:val="16"/>
          <w:lang w:eastAsia="en-GB"/>
        </w:rPr>
        <w:drawing>
          <wp:anchor distT="0" distB="0" distL="114300" distR="114300" simplePos="0" relativeHeight="251667456" behindDoc="0" locked="1" layoutInCell="1" allowOverlap="1" wp14:anchorId="204DD71C" wp14:editId="65420AFC">
            <wp:simplePos x="0" y="0"/>
            <wp:positionH relativeFrom="margin">
              <wp:align>left</wp:align>
            </wp:positionH>
            <wp:positionV relativeFrom="page">
              <wp:posOffset>9461500</wp:posOffset>
            </wp:positionV>
            <wp:extent cx="1303200" cy="615600"/>
            <wp:effectExtent l="0" t="0" r="0" b="0"/>
            <wp:wrapThrough wrapText="bothSides">
              <wp:wrapPolygon edited="0">
                <wp:start x="0" y="0"/>
                <wp:lineTo x="0" y="20731"/>
                <wp:lineTo x="21158" y="20731"/>
                <wp:lineTo x="21158" y="0"/>
                <wp:lineTo x="0" y="0"/>
              </wp:wrapPolygon>
            </wp:wrapThrough>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03200" cy="615600"/>
                    </a:xfrm>
                    <a:prstGeom prst="rect">
                      <a:avLst/>
                    </a:prstGeom>
                    <a:noFill/>
                    <a:ln>
                      <a:noFill/>
                    </a:ln>
                  </pic:spPr>
                </pic:pic>
              </a:graphicData>
            </a:graphic>
          </wp:anchor>
        </w:drawing>
      </w:r>
      <w:r w:rsidR="007957F0" w:rsidRPr="00724F6D">
        <w:rPr>
          <w:rFonts w:ascii="PFSquareSansPro-Regular" w:hAnsi="PFSquareSansPro-Regular"/>
          <w:sz w:val="16"/>
          <w:szCs w:val="16"/>
          <w:lang w:eastAsia="en-GB"/>
        </w:rPr>
        <mc:AlternateContent>
          <mc:Choice Requires="wps">
            <w:drawing>
              <wp:anchor distT="0" distB="0" distL="114300" distR="114300" simplePos="0" relativeHeight="251669504" behindDoc="0" locked="1" layoutInCell="1" allowOverlap="1" wp14:anchorId="31AC6021" wp14:editId="282A44CD">
                <wp:simplePos x="0" y="0"/>
                <wp:positionH relativeFrom="page">
                  <wp:posOffset>5398135</wp:posOffset>
                </wp:positionH>
                <wp:positionV relativeFrom="page">
                  <wp:posOffset>9721850</wp:posOffset>
                </wp:positionV>
                <wp:extent cx="1272540" cy="395605"/>
                <wp:effectExtent l="0" t="0" r="3810" b="4445"/>
                <wp:wrapThrough wrapText="bothSides">
                  <wp:wrapPolygon edited="0">
                    <wp:start x="0" y="0"/>
                    <wp:lineTo x="0" y="20803"/>
                    <wp:lineTo x="21341" y="20803"/>
                    <wp:lineTo x="21341" y="0"/>
                    <wp:lineTo x="0" y="0"/>
                  </wp:wrapPolygon>
                </wp:wrapThrough>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46FAE" w14:textId="77777777" w:rsidR="00DD6361" w:rsidRPr="00103F10" w:rsidRDefault="00DD6361" w:rsidP="00957895">
                            <w:pPr>
                              <w:jc w:val="right"/>
                              <w:rPr>
                                <w:color w:val="646567"/>
                                <w:sz w:val="14"/>
                                <w:szCs w:val="14"/>
                              </w:rPr>
                            </w:pPr>
                          </w:p>
                        </w:txbxContent>
                      </wps:txbx>
                      <wps:bodyPr rot="0" vert="horz" wrap="square" lIns="2"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AC6021" id="Text Box 26" o:spid="_x0000_s1028" type="#_x0000_t202" style="position:absolute;left:0;text-align:left;margin-left:425.05pt;margin-top:765.5pt;width:100.2pt;height:31.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" filled="f" stroked="f">
                <v:textbox inset="6e-5mm,0,0,0">
                  <w:txbxContent>
                    <w:p w14:paraId="13D46FAE" w14:textId="77777777" w:rsidR="00DD6361" w:rsidRPr="00103F10" w:rsidRDefault="00DD6361" w:rsidP="00957895">
                      <w:pPr>
                        <w:jc w:val="right"/>
                        <w:rPr>
                          <w:color w:val="646567"/>
                          <w:sz w:val="14"/>
                          <w:szCs w:val="14"/>
                        </w:rPr>
                      </w:pPr>
                    </w:p>
                  </w:txbxContent>
                </v:textbox>
                <w10:wrap type="through" anchorx="page" anchory="page"/>
                <w10:anchorlock/>
              </v:shape>
            </w:pict>
          </mc:Fallback>
        </mc:AlternateContent>
      </w:r>
    </w:p>
    <w:sectPr w:rsidR="00D51269" w:rsidRPr="00724F6D" w:rsidSect="000A508D">
      <w:footerReference w:type="default" r:id="rId49"/>
      <w:type w:val="oddPage"/>
      <w:pgSz w:w="11906" w:h="16838"/>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1E0DB" w14:textId="77777777" w:rsidR="00DD6361" w:rsidRDefault="00DD6361" w:rsidP="00432564">
      <w:pPr>
        <w:spacing w:before="0" w:after="0"/>
      </w:pPr>
      <w:r>
        <w:separator/>
      </w:r>
    </w:p>
  </w:endnote>
  <w:endnote w:type="continuationSeparator" w:id="0">
    <w:p w14:paraId="46124339" w14:textId="77777777" w:rsidR="00DD6361" w:rsidRDefault="00DD6361" w:rsidP="004325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PFSquareSansPro-Regular">
    <w:altName w:val="Segoe UI"/>
    <w:panose1 w:val="02000506040000020004"/>
    <w:charset w:val="00"/>
    <w:family w:val="auto"/>
    <w:pitch w:val="variable"/>
    <w:sig w:usb0="00000001" w:usb1="5000E0F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ECSquareSansProMedium">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98A07" w14:textId="77777777" w:rsidR="00DD6361" w:rsidRDefault="00DD636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2406284"/>
      <w:docPartObj>
        <w:docPartGallery w:val="Page Numbers (Bottom of Page)"/>
        <w:docPartUnique/>
      </w:docPartObj>
    </w:sdtPr>
    <w:sdtEndPr>
      <w:rPr>
        <w:noProof/>
      </w:rPr>
    </w:sdtEndPr>
    <w:sdtContent>
      <w:p w14:paraId="56DED613" w14:textId="77777777" w:rsidR="00DD6361" w:rsidRDefault="00DD6361">
        <w:pPr>
          <w:pStyle w:val="Footer"/>
          <w:jc w:val="center"/>
        </w:pPr>
        <w:r>
          <w:rPr>
            <w:noProof/>
          </w:rPr>
          <w:fldChar w:fldCharType="begin"/>
        </w:r>
        <w:r>
          <w:rPr>
            <w:noProof/>
          </w:rPr>
          <w:instrText xml:space="preserve"> PAGE   \* MERGEFORMAT </w:instrText>
        </w:r>
        <w:r>
          <w:rPr>
            <w:noProof/>
          </w:rPr>
          <w:fldChar w:fldCharType="separate"/>
        </w:r>
        <w:r w:rsidR="00724F6D">
          <w:rPr>
            <w:noProof/>
          </w:rPr>
          <w:t>21</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4D150" w14:textId="77777777" w:rsidR="00DD6361" w:rsidRDefault="00DD636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7F6B0" w14:textId="77777777" w:rsidR="00DD6361" w:rsidRDefault="00DD6361" w:rsidP="00432564">
      <w:pPr>
        <w:spacing w:before="0" w:after="0"/>
      </w:pPr>
      <w:r>
        <w:separator/>
      </w:r>
    </w:p>
  </w:footnote>
  <w:footnote w:type="continuationSeparator" w:id="0">
    <w:p w14:paraId="0C76E297" w14:textId="77777777" w:rsidR="00DD6361" w:rsidRDefault="00DD6361" w:rsidP="0043256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C299629"/>
    <w:multiLevelType w:val="multilevel"/>
    <w:tmpl w:val="1DA6CA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9AF3A4D"/>
    <w:multiLevelType w:val="hybridMultilevel"/>
    <w:tmpl w:val="FF54D748"/>
    <w:lvl w:ilvl="0" w:tplc="A0EE43A2">
      <w:start w:val="1"/>
      <w:numFmt w:val="bullet"/>
      <w:pStyle w:val="JRCTextbulletedlist1"/>
      <w:lvlText w:val="—"/>
      <w:lvlJc w:val="left"/>
      <w:pPr>
        <w:ind w:left="360" w:hanging="360"/>
      </w:pPr>
      <w:rPr>
        <w:rFonts w:ascii="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417B07"/>
    <w:multiLevelType w:val="hybridMultilevel"/>
    <w:tmpl w:val="0B66979E"/>
    <w:lvl w:ilvl="0" w:tplc="78A494C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A21BA5"/>
    <w:multiLevelType w:val="hybridMultilevel"/>
    <w:tmpl w:val="BB9E406E"/>
    <w:lvl w:ilvl="0" w:tplc="A0EE43A2">
      <w:start w:val="1"/>
      <w:numFmt w:val="bullet"/>
      <w:lvlText w:val="—"/>
      <w:lvlJc w:val="left"/>
      <w:pPr>
        <w:ind w:left="360" w:hanging="360"/>
      </w:pPr>
      <w:rPr>
        <w:rFonts w:ascii="Times New Roman" w:hAnsi="Times New Roman" w:cs="Times New Roman" w:hint="default"/>
      </w:rPr>
    </w:lvl>
    <w:lvl w:ilvl="1" w:tplc="4480544E">
      <w:start w:val="1"/>
      <w:numFmt w:val="bullet"/>
      <w:pStyle w:val="JRCTextbulletedlist2"/>
      <w:lvlText w:val="●"/>
      <w:lvlJc w:val="left"/>
      <w:pPr>
        <w:ind w:left="1080" w:hanging="360"/>
      </w:pPr>
      <w:rPr>
        <w:rFonts w:ascii="Verdana" w:hAnsi="Verdana"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1EA7D2A"/>
    <w:multiLevelType w:val="hybridMultilevel"/>
    <w:tmpl w:val="15247274"/>
    <w:lvl w:ilvl="0" w:tplc="54E0AC7A">
      <w:start w:val="1"/>
      <w:numFmt w:val="bullet"/>
      <w:pStyle w:val="JRCBoxbulletlis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958EC"/>
    <w:multiLevelType w:val="multilevel"/>
    <w:tmpl w:val="4EFC7774"/>
    <w:lvl w:ilvl="0">
      <w:start w:val="1"/>
      <w:numFmt w:val="decimal"/>
      <w:lvlText w:val="%1."/>
      <w:lvlJc w:val="left"/>
      <w:pPr>
        <w:ind w:left="360" w:hanging="360"/>
      </w:pPr>
      <w:rPr>
        <w:rFonts w:hint="default"/>
      </w:rPr>
    </w:lvl>
    <w:lvl w:ilvl="1">
      <w:start w:val="1"/>
      <w:numFmt w:val="decimal"/>
      <w:lvlText w:val="%1.%2"/>
      <w:lvlJc w:val="left"/>
      <w:pPr>
        <w:ind w:left="2203" w:hanging="360"/>
      </w:pPr>
      <w:rPr>
        <w:rFonts w:hint="default"/>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ACF124E"/>
    <w:multiLevelType w:val="hybridMultilevel"/>
    <w:tmpl w:val="58A8BFDE"/>
    <w:lvl w:ilvl="0" w:tplc="44B8DD18">
      <w:start w:val="1"/>
      <w:numFmt w:val="decimal"/>
      <w:pStyle w:val="JRCTextnumberedlist1"/>
      <w:lvlText w:val="%1."/>
      <w:lvlJc w:val="left"/>
      <w:pPr>
        <w:ind w:left="720" w:hanging="360"/>
      </w:pPr>
    </w:lvl>
    <w:lvl w:ilvl="1" w:tplc="4F049BF6">
      <w:start w:val="1"/>
      <w:numFmt w:val="lowerLetter"/>
      <w:pStyle w:val="JRCTextnumberedlist2"/>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CF7DB0"/>
    <w:multiLevelType w:val="multilevel"/>
    <w:tmpl w:val="203887C4"/>
    <w:lvl w:ilvl="0">
      <w:start w:val="1"/>
      <w:numFmt w:val="decimal"/>
      <w:pStyle w:val="JRCLevel-1title"/>
      <w:lvlText w:val="%1"/>
      <w:lvlJc w:val="left"/>
      <w:pPr>
        <w:ind w:left="432" w:hanging="432"/>
      </w:pPr>
      <w:rPr>
        <w:rFonts w:hint="default"/>
      </w:rPr>
    </w:lvl>
    <w:lvl w:ilvl="1">
      <w:start w:val="1"/>
      <w:numFmt w:val="decimal"/>
      <w:pStyle w:val="JRCLevel-2title"/>
      <w:lvlText w:val="%1.%2"/>
      <w:lvlJc w:val="left"/>
      <w:pPr>
        <w:ind w:left="576" w:hanging="576"/>
      </w:pPr>
      <w:rPr>
        <w:rFonts w:hint="default"/>
      </w:rPr>
    </w:lvl>
    <w:lvl w:ilvl="2">
      <w:start w:val="1"/>
      <w:numFmt w:val="decimal"/>
      <w:pStyle w:val="JRCLevel-3title"/>
      <w:lvlText w:val="%1.%2.%3"/>
      <w:lvlJc w:val="left"/>
      <w:pPr>
        <w:ind w:left="720" w:hanging="720"/>
      </w:pPr>
      <w:rPr>
        <w:rFonts w:hint="default"/>
      </w:rPr>
    </w:lvl>
    <w:lvl w:ilvl="3">
      <w:start w:val="1"/>
      <w:numFmt w:val="decimal"/>
      <w:pStyle w:val="JRCLevel-4title"/>
      <w:lvlText w:val="%1.%2.%3.%4"/>
      <w:lvlJc w:val="left"/>
      <w:pPr>
        <w:ind w:left="864" w:hanging="864"/>
      </w:pPr>
      <w:rPr>
        <w:rFonts w:hint="default"/>
      </w:rPr>
    </w:lvl>
    <w:lvl w:ilvl="4">
      <w:start w:val="1"/>
      <w:numFmt w:val="decimal"/>
      <w:pStyle w:val="JRCLevel-5titl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54291D5"/>
    <w:multiLevelType w:val="multilevel"/>
    <w:tmpl w:val="60646CE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4A711F3A"/>
    <w:multiLevelType w:val="hybridMultilevel"/>
    <w:tmpl w:val="6F5C7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83E5ED"/>
    <w:multiLevelType w:val="multilevel"/>
    <w:tmpl w:val="9DFC52F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7"/>
  </w:num>
  <w:num w:numId="4">
    <w:abstractNumId w:val="4"/>
  </w:num>
  <w:num w:numId="5">
    <w:abstractNumId w:val="6"/>
  </w:num>
  <w:num w:numId="6">
    <w:abstractNumId w:val="5"/>
  </w:num>
  <w:num w:numId="7">
    <w:abstractNumId w:val="1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9"/>
  </w:num>
  <w:num w:numId="11">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ocumentProtection w:formatting="1" w:enforcement="0"/>
  <w:styleLockTheme/>
  <w:styleLockQFSet/>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SPR NEW TEMPLATE (4)"/>
  </w:docVars>
  <w:rsids>
    <w:rsidRoot w:val="003467F6"/>
    <w:rsid w:val="00020E6E"/>
    <w:rsid w:val="00021D57"/>
    <w:rsid w:val="0002218B"/>
    <w:rsid w:val="00022919"/>
    <w:rsid w:val="00034CE4"/>
    <w:rsid w:val="00037A86"/>
    <w:rsid w:val="00050B5B"/>
    <w:rsid w:val="000534A3"/>
    <w:rsid w:val="00073187"/>
    <w:rsid w:val="0008144B"/>
    <w:rsid w:val="000835DD"/>
    <w:rsid w:val="00083C9B"/>
    <w:rsid w:val="00084971"/>
    <w:rsid w:val="00097BA9"/>
    <w:rsid w:val="000A19C2"/>
    <w:rsid w:val="000A508D"/>
    <w:rsid w:val="000C7C18"/>
    <w:rsid w:val="000F5565"/>
    <w:rsid w:val="00101DBB"/>
    <w:rsid w:val="00103222"/>
    <w:rsid w:val="001248D7"/>
    <w:rsid w:val="0014063C"/>
    <w:rsid w:val="0014320A"/>
    <w:rsid w:val="001556D1"/>
    <w:rsid w:val="001575E4"/>
    <w:rsid w:val="0018549F"/>
    <w:rsid w:val="00197998"/>
    <w:rsid w:val="001C1EE0"/>
    <w:rsid w:val="001C3CF1"/>
    <w:rsid w:val="001C52A9"/>
    <w:rsid w:val="001F5B80"/>
    <w:rsid w:val="001F712D"/>
    <w:rsid w:val="00205124"/>
    <w:rsid w:val="00210774"/>
    <w:rsid w:val="002411BE"/>
    <w:rsid w:val="002C004C"/>
    <w:rsid w:val="002E18E9"/>
    <w:rsid w:val="002E690E"/>
    <w:rsid w:val="002F5C28"/>
    <w:rsid w:val="00306A74"/>
    <w:rsid w:val="0031292B"/>
    <w:rsid w:val="00317A5B"/>
    <w:rsid w:val="003467F6"/>
    <w:rsid w:val="00357EC4"/>
    <w:rsid w:val="00374B50"/>
    <w:rsid w:val="00376DC9"/>
    <w:rsid w:val="00377824"/>
    <w:rsid w:val="003953D0"/>
    <w:rsid w:val="0039662C"/>
    <w:rsid w:val="003A0372"/>
    <w:rsid w:val="003A3433"/>
    <w:rsid w:val="003C099D"/>
    <w:rsid w:val="003D7383"/>
    <w:rsid w:val="004320C3"/>
    <w:rsid w:val="00432564"/>
    <w:rsid w:val="0044072A"/>
    <w:rsid w:val="004573F2"/>
    <w:rsid w:val="004912F9"/>
    <w:rsid w:val="00493F15"/>
    <w:rsid w:val="004A23EB"/>
    <w:rsid w:val="004A6592"/>
    <w:rsid w:val="004C31E0"/>
    <w:rsid w:val="004C5121"/>
    <w:rsid w:val="004D6763"/>
    <w:rsid w:val="004E7596"/>
    <w:rsid w:val="004E7D13"/>
    <w:rsid w:val="004F3978"/>
    <w:rsid w:val="004F4969"/>
    <w:rsid w:val="004F74D1"/>
    <w:rsid w:val="00500D17"/>
    <w:rsid w:val="00517F17"/>
    <w:rsid w:val="00546CE2"/>
    <w:rsid w:val="00573804"/>
    <w:rsid w:val="0057442E"/>
    <w:rsid w:val="00581ECE"/>
    <w:rsid w:val="005851E4"/>
    <w:rsid w:val="005974B9"/>
    <w:rsid w:val="005A0230"/>
    <w:rsid w:val="005A5FF5"/>
    <w:rsid w:val="005B336E"/>
    <w:rsid w:val="005C7130"/>
    <w:rsid w:val="005D1473"/>
    <w:rsid w:val="005E21E4"/>
    <w:rsid w:val="005E2314"/>
    <w:rsid w:val="005E7D4E"/>
    <w:rsid w:val="006068BF"/>
    <w:rsid w:val="00615FB8"/>
    <w:rsid w:val="00621BD1"/>
    <w:rsid w:val="006277EB"/>
    <w:rsid w:val="0063616D"/>
    <w:rsid w:val="006370F8"/>
    <w:rsid w:val="00637609"/>
    <w:rsid w:val="00637625"/>
    <w:rsid w:val="0065030B"/>
    <w:rsid w:val="00671A4C"/>
    <w:rsid w:val="006755D3"/>
    <w:rsid w:val="006864EF"/>
    <w:rsid w:val="00694455"/>
    <w:rsid w:val="006B5B78"/>
    <w:rsid w:val="006E29E9"/>
    <w:rsid w:val="006F52DA"/>
    <w:rsid w:val="006F690C"/>
    <w:rsid w:val="007033F9"/>
    <w:rsid w:val="00724F6D"/>
    <w:rsid w:val="007350B9"/>
    <w:rsid w:val="00757A5C"/>
    <w:rsid w:val="007779F9"/>
    <w:rsid w:val="00782B83"/>
    <w:rsid w:val="007957F0"/>
    <w:rsid w:val="0079794A"/>
    <w:rsid w:val="007E7286"/>
    <w:rsid w:val="007F0881"/>
    <w:rsid w:val="00812459"/>
    <w:rsid w:val="00860ED9"/>
    <w:rsid w:val="00860F42"/>
    <w:rsid w:val="00861D17"/>
    <w:rsid w:val="00870B5F"/>
    <w:rsid w:val="00874826"/>
    <w:rsid w:val="0087592C"/>
    <w:rsid w:val="00881DB5"/>
    <w:rsid w:val="008A2EA6"/>
    <w:rsid w:val="008E1A51"/>
    <w:rsid w:val="00902656"/>
    <w:rsid w:val="00906ABB"/>
    <w:rsid w:val="009077F3"/>
    <w:rsid w:val="009101E8"/>
    <w:rsid w:val="00923B8D"/>
    <w:rsid w:val="00936750"/>
    <w:rsid w:val="00957895"/>
    <w:rsid w:val="009611E2"/>
    <w:rsid w:val="00961A31"/>
    <w:rsid w:val="00965CD4"/>
    <w:rsid w:val="00975263"/>
    <w:rsid w:val="00976A3E"/>
    <w:rsid w:val="009A715C"/>
    <w:rsid w:val="009C0175"/>
    <w:rsid w:val="009D2CBA"/>
    <w:rsid w:val="009D5B14"/>
    <w:rsid w:val="009F35B1"/>
    <w:rsid w:val="00A17DA4"/>
    <w:rsid w:val="00A2530C"/>
    <w:rsid w:val="00A27D89"/>
    <w:rsid w:val="00A336B9"/>
    <w:rsid w:val="00A61CCE"/>
    <w:rsid w:val="00A71862"/>
    <w:rsid w:val="00A84B6D"/>
    <w:rsid w:val="00A8599A"/>
    <w:rsid w:val="00A942EA"/>
    <w:rsid w:val="00AA3B53"/>
    <w:rsid w:val="00AA42AF"/>
    <w:rsid w:val="00AD50AA"/>
    <w:rsid w:val="00AD7959"/>
    <w:rsid w:val="00B02FE2"/>
    <w:rsid w:val="00B03BCB"/>
    <w:rsid w:val="00B04DE3"/>
    <w:rsid w:val="00B154F9"/>
    <w:rsid w:val="00B3166A"/>
    <w:rsid w:val="00B4019A"/>
    <w:rsid w:val="00B40F1B"/>
    <w:rsid w:val="00B4169A"/>
    <w:rsid w:val="00B4521C"/>
    <w:rsid w:val="00B72DFE"/>
    <w:rsid w:val="00B75D4F"/>
    <w:rsid w:val="00B83E50"/>
    <w:rsid w:val="00B840BA"/>
    <w:rsid w:val="00B86C85"/>
    <w:rsid w:val="00B90021"/>
    <w:rsid w:val="00BE49CD"/>
    <w:rsid w:val="00C01F88"/>
    <w:rsid w:val="00C251C9"/>
    <w:rsid w:val="00C437C1"/>
    <w:rsid w:val="00C62BE3"/>
    <w:rsid w:val="00CA1644"/>
    <w:rsid w:val="00CF0B20"/>
    <w:rsid w:val="00CF14FA"/>
    <w:rsid w:val="00D056C0"/>
    <w:rsid w:val="00D06FEC"/>
    <w:rsid w:val="00D316EA"/>
    <w:rsid w:val="00D51269"/>
    <w:rsid w:val="00D65E61"/>
    <w:rsid w:val="00D846C2"/>
    <w:rsid w:val="00D914C7"/>
    <w:rsid w:val="00D92AC4"/>
    <w:rsid w:val="00DA4BE3"/>
    <w:rsid w:val="00DB7C01"/>
    <w:rsid w:val="00DD6361"/>
    <w:rsid w:val="00DF52B6"/>
    <w:rsid w:val="00DF650D"/>
    <w:rsid w:val="00E0544D"/>
    <w:rsid w:val="00E115C9"/>
    <w:rsid w:val="00E12556"/>
    <w:rsid w:val="00E14CC9"/>
    <w:rsid w:val="00E31052"/>
    <w:rsid w:val="00E37408"/>
    <w:rsid w:val="00E449A4"/>
    <w:rsid w:val="00E55254"/>
    <w:rsid w:val="00E6083B"/>
    <w:rsid w:val="00E77606"/>
    <w:rsid w:val="00E8125E"/>
    <w:rsid w:val="00E82FBA"/>
    <w:rsid w:val="00E91C34"/>
    <w:rsid w:val="00E95C21"/>
    <w:rsid w:val="00EA42E7"/>
    <w:rsid w:val="00EB4455"/>
    <w:rsid w:val="00ED241B"/>
    <w:rsid w:val="00EF2A7C"/>
    <w:rsid w:val="00EF43D3"/>
    <w:rsid w:val="00F511AD"/>
    <w:rsid w:val="00F67AAA"/>
    <w:rsid w:val="00F70C85"/>
    <w:rsid w:val="00F71D3F"/>
    <w:rsid w:val="00F721D4"/>
    <w:rsid w:val="00FA2B7F"/>
    <w:rsid w:val="00FD1EB7"/>
    <w:rsid w:val="00FD6BA7"/>
    <w:rsid w:val="00FE51B9"/>
    <w:rsid w:val="00FF18C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CB1399"/>
  <w15:docId w15:val="{82DC0AC1-F8F8-4FFD-A02D-6204AF6D5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8E1A51"/>
    <w:pPr>
      <w:spacing w:before="120" w:after="120"/>
      <w:jc w:val="both"/>
    </w:pPr>
    <w:rPr>
      <w:rFonts w:ascii="Verdana" w:hAnsi="Verdana"/>
      <w:szCs w:val="22"/>
    </w:rPr>
  </w:style>
  <w:style w:type="paragraph" w:styleId="Heading1">
    <w:name w:val="heading 1"/>
    <w:basedOn w:val="Normal"/>
    <w:next w:val="Normal"/>
    <w:link w:val="Heading1Char"/>
    <w:uiPriority w:val="9"/>
    <w:qFormat/>
    <w:rsid w:val="00FD6BA7"/>
    <w:pPr>
      <w:keepNext/>
      <w:pageBreakBefore/>
      <w:outlineLvl w:val="0"/>
    </w:pPr>
    <w:rPr>
      <w:rFonts w:eastAsia="Calibri"/>
      <w:b/>
      <w:sz w:val="26"/>
      <w:szCs w:val="24"/>
      <w:lang w:eastAsia="en-US"/>
    </w:rPr>
  </w:style>
  <w:style w:type="paragraph" w:styleId="Heading2">
    <w:name w:val="heading 2"/>
    <w:basedOn w:val="Normal"/>
    <w:next w:val="Normal"/>
    <w:link w:val="Heading2Char"/>
    <w:uiPriority w:val="9"/>
    <w:qFormat/>
    <w:rsid w:val="00FD6BA7"/>
    <w:pPr>
      <w:keepNext/>
      <w:keepLines/>
      <w:spacing w:before="240"/>
      <w:outlineLvl w:val="1"/>
    </w:pPr>
    <w:rPr>
      <w:b/>
      <w:bCs/>
      <w:iCs/>
      <w:sz w:val="24"/>
      <w:szCs w:val="26"/>
      <w:lang w:eastAsia="en-US"/>
    </w:rPr>
  </w:style>
  <w:style w:type="paragraph" w:styleId="Heading3">
    <w:name w:val="heading 3"/>
    <w:basedOn w:val="Normal"/>
    <w:next w:val="Normal"/>
    <w:link w:val="Heading3Char"/>
    <w:uiPriority w:val="9"/>
    <w:qFormat/>
    <w:rsid w:val="00FD6BA7"/>
    <w:pPr>
      <w:keepNext/>
      <w:keepLines/>
      <w:spacing w:before="240"/>
      <w:outlineLvl w:val="2"/>
    </w:pPr>
    <w:rPr>
      <w:b/>
      <w:bCs/>
      <w:szCs w:val="24"/>
      <w:lang w:eastAsia="en-US"/>
    </w:rPr>
  </w:style>
  <w:style w:type="paragraph" w:styleId="Heading4">
    <w:name w:val="heading 4"/>
    <w:basedOn w:val="Normal"/>
    <w:next w:val="Normal"/>
    <w:link w:val="Heading4Char"/>
    <w:uiPriority w:val="9"/>
    <w:qFormat/>
    <w:rsid w:val="00FD6BA7"/>
    <w:pPr>
      <w:keepNext/>
      <w:keepLines/>
      <w:spacing w:before="240"/>
      <w:outlineLvl w:val="3"/>
    </w:pPr>
    <w:rPr>
      <w:b/>
      <w:bCs/>
      <w:i/>
      <w:iCs/>
      <w:szCs w:val="24"/>
      <w:lang w:eastAsia="en-US"/>
    </w:rPr>
  </w:style>
  <w:style w:type="paragraph" w:styleId="Heading5">
    <w:name w:val="heading 5"/>
    <w:basedOn w:val="Normal"/>
    <w:next w:val="Normal"/>
    <w:link w:val="Heading5Char"/>
    <w:uiPriority w:val="9"/>
    <w:qFormat/>
    <w:rsid w:val="00FD6BA7"/>
    <w:pPr>
      <w:keepNext/>
      <w:keepLines/>
      <w:spacing w:before="200" w:after="0"/>
      <w:outlineLvl w:val="4"/>
    </w:pPr>
    <w:rPr>
      <w:szCs w:val="24"/>
      <w:lang w:eastAsia="en-US"/>
    </w:rPr>
  </w:style>
  <w:style w:type="paragraph" w:styleId="Heading6">
    <w:name w:val="heading 6"/>
    <w:basedOn w:val="Normal"/>
    <w:next w:val="BodyText"/>
    <w:link w:val="Heading6Char"/>
    <w:uiPriority w:val="9"/>
    <w:unhideWhenUsed/>
    <w:qFormat/>
    <w:rsid w:val="00A2530C"/>
    <w:pPr>
      <w:keepNext/>
      <w:keepLines/>
      <w:spacing w:before="200" w:after="0"/>
      <w:jc w:val="left"/>
      <w:outlineLvl w:val="5"/>
    </w:pPr>
    <w:rPr>
      <w:rFonts w:asciiTheme="majorHAnsi" w:eastAsiaTheme="majorEastAsia" w:hAnsiTheme="majorHAnsi" w:cstheme="majorBidi"/>
      <w:color w:val="4F81BD" w:themeColor="accent1"/>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1269"/>
    <w:rPr>
      <w:rFonts w:ascii="Verdana" w:eastAsia="Calibri" w:hAnsi="Verdana"/>
      <w:b/>
      <w:sz w:val="26"/>
      <w:szCs w:val="24"/>
      <w:lang w:eastAsia="en-US"/>
    </w:rPr>
  </w:style>
  <w:style w:type="character" w:customStyle="1" w:styleId="Heading2Char">
    <w:name w:val="Heading 2 Char"/>
    <w:link w:val="Heading2"/>
    <w:uiPriority w:val="9"/>
    <w:rsid w:val="00D51269"/>
    <w:rPr>
      <w:rFonts w:ascii="Verdana" w:hAnsi="Verdana"/>
      <w:b/>
      <w:bCs/>
      <w:iCs/>
      <w:sz w:val="24"/>
      <w:szCs w:val="26"/>
      <w:lang w:eastAsia="en-US"/>
    </w:rPr>
  </w:style>
  <w:style w:type="character" w:customStyle="1" w:styleId="Heading3Char">
    <w:name w:val="Heading 3 Char"/>
    <w:link w:val="Heading3"/>
    <w:uiPriority w:val="9"/>
    <w:rsid w:val="00D51269"/>
    <w:rPr>
      <w:rFonts w:ascii="Verdana" w:hAnsi="Verdana"/>
      <w:b/>
      <w:bCs/>
      <w:szCs w:val="24"/>
      <w:lang w:eastAsia="en-US"/>
    </w:rPr>
  </w:style>
  <w:style w:type="character" w:customStyle="1" w:styleId="Heading4Char">
    <w:name w:val="Heading 4 Char"/>
    <w:link w:val="Heading4"/>
    <w:uiPriority w:val="9"/>
    <w:semiHidden/>
    <w:rsid w:val="00D51269"/>
    <w:rPr>
      <w:rFonts w:ascii="Verdana" w:hAnsi="Verdana"/>
      <w:b/>
      <w:bCs/>
      <w:i/>
      <w:iCs/>
      <w:szCs w:val="24"/>
      <w:lang w:eastAsia="en-US"/>
    </w:rPr>
  </w:style>
  <w:style w:type="character" w:customStyle="1" w:styleId="Heading5Char">
    <w:name w:val="Heading 5 Char"/>
    <w:link w:val="Heading5"/>
    <w:uiPriority w:val="9"/>
    <w:semiHidden/>
    <w:rsid w:val="00D51269"/>
    <w:rPr>
      <w:rFonts w:ascii="Verdana" w:hAnsi="Verdana"/>
      <w:szCs w:val="24"/>
      <w:lang w:eastAsia="en-US"/>
    </w:rPr>
  </w:style>
  <w:style w:type="paragraph" w:customStyle="1" w:styleId="JRCAbbreviations">
    <w:name w:val="JRC_Abbreviations"/>
    <w:basedOn w:val="Normal"/>
    <w:qFormat/>
    <w:rsid w:val="00FD6BA7"/>
    <w:pPr>
      <w:tabs>
        <w:tab w:val="left" w:pos="851"/>
      </w:tabs>
      <w:ind w:left="851" w:hanging="851"/>
    </w:pPr>
    <w:rPr>
      <w:rFonts w:eastAsia="Calibri"/>
      <w:lang w:eastAsia="en-US"/>
    </w:rPr>
  </w:style>
  <w:style w:type="paragraph" w:customStyle="1" w:styleId="JRCCoversubtitle">
    <w:name w:val="JRC_Cover_subtitle"/>
    <w:basedOn w:val="Normal"/>
    <w:qFormat/>
    <w:rsid w:val="00376DC9"/>
    <w:pPr>
      <w:spacing w:line="400" w:lineRule="exact"/>
      <w:ind w:left="5103"/>
      <w:jc w:val="left"/>
    </w:pPr>
    <w:rPr>
      <w:rFonts w:eastAsia="Calibri"/>
      <w:i/>
      <w:color w:val="646464"/>
      <w:sz w:val="32"/>
      <w:szCs w:val="32"/>
      <w:lang w:eastAsia="en-US"/>
    </w:rPr>
  </w:style>
  <w:style w:type="paragraph" w:customStyle="1" w:styleId="JRCCovertitle">
    <w:name w:val="JRC_Cover_title"/>
    <w:basedOn w:val="Normal"/>
    <w:qFormat/>
    <w:rsid w:val="00615FB8"/>
    <w:pPr>
      <w:spacing w:before="600" w:after="600" w:line="640" w:lineRule="exact"/>
      <w:ind w:left="-567"/>
      <w:jc w:val="left"/>
    </w:pPr>
    <w:rPr>
      <w:rFonts w:eastAsia="Calibri"/>
      <w:noProof/>
      <w:sz w:val="56"/>
      <w:szCs w:val="56"/>
    </w:rPr>
  </w:style>
  <w:style w:type="paragraph" w:customStyle="1" w:styleId="JRCEquation">
    <w:name w:val="JRC_Equation"/>
    <w:basedOn w:val="Normal"/>
    <w:next w:val="Normal"/>
    <w:qFormat/>
    <w:rsid w:val="00615FB8"/>
    <w:pPr>
      <w:spacing w:before="360" w:after="360"/>
      <w:jc w:val="center"/>
    </w:pPr>
    <w:rPr>
      <w:rFonts w:eastAsia="Calibri"/>
      <w:lang w:eastAsia="en-US"/>
    </w:rPr>
  </w:style>
  <w:style w:type="paragraph" w:customStyle="1" w:styleId="JRCFigurecaption">
    <w:name w:val="JRC_Figure_caption"/>
    <w:basedOn w:val="Normal"/>
    <w:next w:val="JRCText"/>
    <w:qFormat/>
    <w:rsid w:val="00020E6E"/>
    <w:pPr>
      <w:spacing w:before="360"/>
      <w:jc w:val="center"/>
    </w:pPr>
    <w:rPr>
      <w:rFonts w:eastAsia="Calibri"/>
      <w:sz w:val="18"/>
      <w:lang w:eastAsia="en-US"/>
    </w:rPr>
  </w:style>
  <w:style w:type="paragraph" w:customStyle="1" w:styleId="JRCText">
    <w:name w:val="JRC_Text"/>
    <w:basedOn w:val="Normal"/>
    <w:qFormat/>
    <w:rsid w:val="00FD6BA7"/>
    <w:rPr>
      <w:rFonts w:eastAsia="Calibri"/>
      <w:lang w:eastAsia="en-US"/>
    </w:rPr>
  </w:style>
  <w:style w:type="paragraph" w:customStyle="1" w:styleId="JRCLevel-1Fronttitle">
    <w:name w:val="JRC_Level-1_Front_title"/>
    <w:basedOn w:val="Normal"/>
    <w:next w:val="Normal"/>
    <w:link w:val="JRCLevel-1FronttitleChar"/>
    <w:autoRedefine/>
    <w:qFormat/>
    <w:rsid w:val="00B154F9"/>
    <w:pPr>
      <w:keepNext/>
      <w:pageBreakBefore/>
      <w:spacing w:before="0"/>
      <w:jc w:val="left"/>
    </w:pPr>
    <w:rPr>
      <w:b/>
      <w:sz w:val="24"/>
    </w:rPr>
  </w:style>
  <w:style w:type="character" w:customStyle="1" w:styleId="JRCLevel-1FronttitleChar">
    <w:name w:val="JRC_Level-1_Front_title Char"/>
    <w:link w:val="JRCLevel-1Fronttitle"/>
    <w:rsid w:val="00B154F9"/>
    <w:rPr>
      <w:rFonts w:ascii="Verdana" w:hAnsi="Verdana"/>
      <w:b/>
      <w:sz w:val="24"/>
      <w:szCs w:val="22"/>
    </w:rPr>
  </w:style>
  <w:style w:type="paragraph" w:customStyle="1" w:styleId="JRCLevel-2Backtitle">
    <w:name w:val="JRC_Level-2_Back_title"/>
    <w:basedOn w:val="Normal"/>
    <w:next w:val="JRCText"/>
    <w:link w:val="JRCLevel-2BacktitleChar"/>
    <w:qFormat/>
    <w:rsid w:val="00D51269"/>
    <w:pPr>
      <w:keepNext/>
      <w:jc w:val="left"/>
      <w:outlineLvl w:val="1"/>
    </w:pPr>
    <w:rPr>
      <w:rFonts w:eastAsia="Calibri"/>
      <w:b/>
      <w:lang w:eastAsia="en-US"/>
    </w:rPr>
  </w:style>
  <w:style w:type="character" w:customStyle="1" w:styleId="JRCLevel-2BacktitleChar">
    <w:name w:val="JRC_Level-2_Back_title Char"/>
    <w:link w:val="JRCLevel-2Backtitle"/>
    <w:rsid w:val="00D51269"/>
    <w:rPr>
      <w:rFonts w:ascii="Verdana" w:eastAsia="Calibri" w:hAnsi="Verdana"/>
      <w:b/>
      <w:szCs w:val="22"/>
      <w:lang w:eastAsia="en-US"/>
    </w:rPr>
  </w:style>
  <w:style w:type="paragraph" w:customStyle="1" w:styleId="JRCLevel-2Frontsmalltitle">
    <w:name w:val="JRC_Level-2_Front_small_title"/>
    <w:basedOn w:val="Normal"/>
    <w:next w:val="JRCText"/>
    <w:autoRedefine/>
    <w:qFormat/>
    <w:rsid w:val="00B154F9"/>
    <w:pPr>
      <w:keepNext/>
      <w:spacing w:before="240"/>
      <w:jc w:val="left"/>
    </w:pPr>
    <w:rPr>
      <w:rFonts w:eastAsia="Calibri"/>
      <w:b/>
      <w:i/>
      <w:lang w:eastAsia="en-US"/>
    </w:rPr>
  </w:style>
  <w:style w:type="paragraph" w:customStyle="1" w:styleId="JRCTabletitle">
    <w:name w:val="JRC_Table_title"/>
    <w:basedOn w:val="Normal"/>
    <w:autoRedefine/>
    <w:qFormat/>
    <w:rsid w:val="006370F8"/>
    <w:pPr>
      <w:keepNext/>
      <w:spacing w:before="240"/>
      <w:jc w:val="left"/>
    </w:pPr>
    <w:rPr>
      <w:rFonts w:eastAsia="Calibri"/>
      <w:color w:val="000000"/>
      <w:sz w:val="18"/>
      <w:lang w:eastAsia="en-US"/>
    </w:rPr>
  </w:style>
  <w:style w:type="paragraph" w:styleId="TableofFigures">
    <w:name w:val="table of figures"/>
    <w:basedOn w:val="Normal"/>
    <w:next w:val="Normal"/>
    <w:uiPriority w:val="99"/>
    <w:unhideWhenUsed/>
    <w:rsid w:val="007F0881"/>
    <w:pPr>
      <w:jc w:val="left"/>
    </w:pPr>
    <w:rPr>
      <w:rFonts w:eastAsia="Calibri"/>
      <w:lang w:eastAsia="en-US"/>
    </w:rPr>
  </w:style>
  <w:style w:type="paragraph" w:customStyle="1" w:styleId="JRCTextbulletedlist1">
    <w:name w:val="JRC_Text_bulleted_list1"/>
    <w:basedOn w:val="Normal"/>
    <w:qFormat/>
    <w:rsid w:val="00432564"/>
    <w:pPr>
      <w:numPr>
        <w:numId w:val="1"/>
      </w:numPr>
      <w:ind w:left="357" w:hanging="357"/>
    </w:pPr>
  </w:style>
  <w:style w:type="paragraph" w:styleId="TOC1">
    <w:name w:val="toc 1"/>
    <w:basedOn w:val="Normal"/>
    <w:next w:val="Normal"/>
    <w:uiPriority w:val="39"/>
    <w:unhideWhenUsed/>
    <w:rsid w:val="003A0372"/>
    <w:pPr>
      <w:tabs>
        <w:tab w:val="left" w:pos="284"/>
        <w:tab w:val="right" w:leader="dot" w:pos="9016"/>
      </w:tabs>
      <w:spacing w:after="100"/>
      <w:jc w:val="left"/>
    </w:pPr>
    <w:rPr>
      <w:rFonts w:eastAsia="Calibri"/>
      <w:noProof/>
      <w:lang w:val="pt-PT" w:eastAsia="en-US"/>
    </w:rPr>
  </w:style>
  <w:style w:type="paragraph" w:styleId="TOC2">
    <w:name w:val="toc 2"/>
    <w:basedOn w:val="Normal"/>
    <w:next w:val="Normal"/>
    <w:autoRedefine/>
    <w:uiPriority w:val="39"/>
    <w:unhideWhenUsed/>
    <w:rsid w:val="003A0372"/>
    <w:pPr>
      <w:tabs>
        <w:tab w:val="left" w:pos="709"/>
        <w:tab w:val="right" w:leader="dot" w:pos="9016"/>
      </w:tabs>
      <w:spacing w:after="100"/>
      <w:ind w:left="284"/>
      <w:jc w:val="left"/>
    </w:pPr>
    <w:rPr>
      <w:rFonts w:eastAsia="Calibri"/>
      <w:noProof/>
      <w:lang w:eastAsia="en-US"/>
    </w:rPr>
  </w:style>
  <w:style w:type="paragraph" w:styleId="TOC3">
    <w:name w:val="toc 3"/>
    <w:basedOn w:val="Normal"/>
    <w:next w:val="Normal"/>
    <w:autoRedefine/>
    <w:uiPriority w:val="39"/>
    <w:unhideWhenUsed/>
    <w:rsid w:val="003A0372"/>
    <w:pPr>
      <w:tabs>
        <w:tab w:val="left" w:pos="1276"/>
        <w:tab w:val="right" w:leader="dot" w:pos="9016"/>
      </w:tabs>
      <w:spacing w:after="100"/>
      <w:ind w:left="567"/>
      <w:jc w:val="left"/>
    </w:pPr>
    <w:rPr>
      <w:rFonts w:eastAsia="Calibri"/>
      <w:noProof/>
      <w:lang w:eastAsia="en-US"/>
    </w:rPr>
  </w:style>
  <w:style w:type="paragraph" w:styleId="TOC4">
    <w:name w:val="toc 4"/>
    <w:basedOn w:val="Normal"/>
    <w:next w:val="Normal"/>
    <w:autoRedefine/>
    <w:uiPriority w:val="39"/>
    <w:unhideWhenUsed/>
    <w:rsid w:val="003A0372"/>
    <w:pPr>
      <w:tabs>
        <w:tab w:val="left" w:pos="1701"/>
        <w:tab w:val="right" w:leader="dot" w:pos="9016"/>
      </w:tabs>
      <w:spacing w:after="100"/>
      <w:ind w:left="851"/>
      <w:jc w:val="left"/>
    </w:pPr>
    <w:rPr>
      <w:rFonts w:eastAsia="Calibri"/>
      <w:noProof/>
      <w:lang w:eastAsia="en-US"/>
    </w:rPr>
  </w:style>
  <w:style w:type="paragraph" w:styleId="TOC5">
    <w:name w:val="toc 5"/>
    <w:basedOn w:val="Normal"/>
    <w:next w:val="Normal"/>
    <w:autoRedefine/>
    <w:uiPriority w:val="39"/>
    <w:unhideWhenUsed/>
    <w:rsid w:val="003A0372"/>
    <w:pPr>
      <w:tabs>
        <w:tab w:val="left" w:pos="2268"/>
        <w:tab w:val="right" w:leader="dot" w:pos="9016"/>
      </w:tabs>
      <w:spacing w:after="100"/>
      <w:ind w:left="1134"/>
      <w:jc w:val="left"/>
    </w:pPr>
    <w:rPr>
      <w:rFonts w:eastAsia="Calibri"/>
      <w:noProof/>
      <w:lang w:eastAsia="en-US"/>
    </w:rPr>
  </w:style>
  <w:style w:type="paragraph" w:styleId="TOCHeading">
    <w:name w:val="TOC Heading"/>
    <w:basedOn w:val="Normal"/>
    <w:next w:val="Normal"/>
    <w:uiPriority w:val="39"/>
    <w:unhideWhenUsed/>
    <w:qFormat/>
    <w:rsid w:val="00FD6BA7"/>
    <w:pPr>
      <w:keepNext/>
      <w:keepLines/>
      <w:spacing w:after="480"/>
    </w:pPr>
    <w:rPr>
      <w:b/>
      <w:bCs/>
      <w:sz w:val="26"/>
      <w:szCs w:val="28"/>
      <w:lang w:eastAsia="ja-JP"/>
    </w:rPr>
  </w:style>
  <w:style w:type="paragraph" w:styleId="FootnoteText">
    <w:name w:val="footnote text"/>
    <w:basedOn w:val="Normal"/>
    <w:link w:val="FootnoteTextChar"/>
    <w:uiPriority w:val="9"/>
    <w:unhideWhenUsed/>
    <w:qFormat/>
    <w:rsid w:val="00D51269"/>
    <w:pPr>
      <w:spacing w:before="0" w:after="0"/>
      <w:ind w:left="357" w:hanging="357"/>
    </w:pPr>
    <w:rPr>
      <w:rFonts w:eastAsiaTheme="minorHAnsi" w:cstheme="minorBidi"/>
      <w:sz w:val="16"/>
      <w:szCs w:val="20"/>
      <w:lang w:eastAsia="en-US"/>
    </w:rPr>
  </w:style>
  <w:style w:type="character" w:customStyle="1" w:styleId="FootnoteTextChar">
    <w:name w:val="Footnote Text Char"/>
    <w:basedOn w:val="DefaultParagraphFont"/>
    <w:link w:val="FootnoteText"/>
    <w:uiPriority w:val="99"/>
    <w:rsid w:val="00D51269"/>
    <w:rPr>
      <w:rFonts w:ascii="Verdana" w:eastAsiaTheme="minorHAnsi" w:hAnsi="Verdana" w:cstheme="minorBidi"/>
      <w:sz w:val="16"/>
      <w:lang w:eastAsia="en-US"/>
    </w:rPr>
  </w:style>
  <w:style w:type="character" w:styleId="FootnoteReference">
    <w:name w:val="footnote reference"/>
    <w:basedOn w:val="DefaultParagraphFont"/>
    <w:unhideWhenUsed/>
    <w:qFormat/>
    <w:rsid w:val="00B154F9"/>
    <w:rPr>
      <w:vertAlign w:val="superscript"/>
      <w:lang w:val="en-GB"/>
    </w:rPr>
  </w:style>
  <w:style w:type="paragraph" w:customStyle="1" w:styleId="JRCLevel-2title">
    <w:name w:val="JRC_Level-2_title"/>
    <w:basedOn w:val="Heading2"/>
    <w:next w:val="JRCText"/>
    <w:qFormat/>
    <w:rsid w:val="00D846C2"/>
    <w:pPr>
      <w:numPr>
        <w:ilvl w:val="1"/>
        <w:numId w:val="3"/>
      </w:numPr>
    </w:pPr>
  </w:style>
  <w:style w:type="paragraph" w:customStyle="1" w:styleId="JRCLevel-1title">
    <w:name w:val="JRC_Level-1_title"/>
    <w:basedOn w:val="Heading1"/>
    <w:next w:val="JRCText"/>
    <w:qFormat/>
    <w:rsid w:val="00432564"/>
    <w:pPr>
      <w:numPr>
        <w:numId w:val="3"/>
      </w:numPr>
      <w:spacing w:before="0"/>
      <w:jc w:val="left"/>
    </w:pPr>
  </w:style>
  <w:style w:type="paragraph" w:customStyle="1" w:styleId="JRCTextbulletedlist2">
    <w:name w:val="JRC_Text_bulleted_list2"/>
    <w:basedOn w:val="Normal"/>
    <w:autoRedefine/>
    <w:qFormat/>
    <w:rsid w:val="00B154F9"/>
    <w:pPr>
      <w:numPr>
        <w:ilvl w:val="1"/>
        <w:numId w:val="2"/>
      </w:numPr>
      <w:ind w:left="714" w:hanging="357"/>
    </w:pPr>
  </w:style>
  <w:style w:type="paragraph" w:customStyle="1" w:styleId="JRCLevel-4title">
    <w:name w:val="JRC_Level-4_title"/>
    <w:basedOn w:val="Normal"/>
    <w:next w:val="JRCText"/>
    <w:qFormat/>
    <w:rsid w:val="00D846C2"/>
    <w:pPr>
      <w:keepNext/>
      <w:numPr>
        <w:ilvl w:val="3"/>
        <w:numId w:val="3"/>
      </w:numPr>
      <w:spacing w:before="240"/>
      <w:jc w:val="left"/>
    </w:pPr>
    <w:rPr>
      <w:b/>
      <w:i/>
    </w:rPr>
  </w:style>
  <w:style w:type="paragraph" w:customStyle="1" w:styleId="JRCLevel-3title">
    <w:name w:val="JRC_Level-3_title"/>
    <w:basedOn w:val="Heading3"/>
    <w:next w:val="JRCText"/>
    <w:qFormat/>
    <w:rsid w:val="00D846C2"/>
    <w:pPr>
      <w:numPr>
        <w:ilvl w:val="2"/>
        <w:numId w:val="3"/>
      </w:numPr>
    </w:pPr>
    <w:rPr>
      <w:sz w:val="22"/>
    </w:rPr>
  </w:style>
  <w:style w:type="paragraph" w:customStyle="1" w:styleId="JRCLevel-5title">
    <w:name w:val="JRC_Level-5_title"/>
    <w:basedOn w:val="Normal"/>
    <w:next w:val="JRCText"/>
    <w:qFormat/>
    <w:rsid w:val="00493F15"/>
    <w:pPr>
      <w:keepNext/>
      <w:numPr>
        <w:ilvl w:val="4"/>
        <w:numId w:val="3"/>
      </w:numPr>
      <w:spacing w:before="200" w:after="0"/>
      <w:ind w:left="1134" w:hanging="1134"/>
      <w:jc w:val="left"/>
      <w:outlineLvl w:val="4"/>
    </w:pPr>
  </w:style>
  <w:style w:type="paragraph" w:styleId="BalloonText">
    <w:name w:val="Balloon Text"/>
    <w:basedOn w:val="Normal"/>
    <w:link w:val="BalloonTextChar"/>
    <w:uiPriority w:val="99"/>
    <w:semiHidden/>
    <w:unhideWhenUsed/>
    <w:rsid w:val="00493F1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F15"/>
    <w:rPr>
      <w:rFonts w:ascii="Tahoma" w:hAnsi="Tahoma" w:cs="Tahoma"/>
      <w:sz w:val="16"/>
      <w:szCs w:val="16"/>
    </w:rPr>
  </w:style>
  <w:style w:type="paragraph" w:customStyle="1" w:styleId="JRCLevel-1Backtitle">
    <w:name w:val="JRC_Level-1_Back_title"/>
    <w:basedOn w:val="Normal"/>
    <w:next w:val="JRCText"/>
    <w:qFormat/>
    <w:rsid w:val="00493F15"/>
    <w:pPr>
      <w:keepNext/>
      <w:pageBreakBefore/>
      <w:spacing w:before="0"/>
      <w:jc w:val="left"/>
      <w:outlineLvl w:val="0"/>
    </w:pPr>
    <w:rPr>
      <w:b/>
      <w:sz w:val="24"/>
    </w:rPr>
  </w:style>
  <w:style w:type="character" w:styleId="Hyperlink">
    <w:name w:val="Hyperlink"/>
    <w:basedOn w:val="DefaultParagraphFont"/>
    <w:uiPriority w:val="99"/>
    <w:unhideWhenUsed/>
    <w:rsid w:val="00493F15"/>
    <w:rPr>
      <w:color w:val="0000FF" w:themeColor="hyperlink"/>
      <w:u w:val="single"/>
    </w:rPr>
  </w:style>
  <w:style w:type="paragraph" w:customStyle="1" w:styleId="JRCBoxtitle">
    <w:name w:val="JRC_Box_title"/>
    <w:basedOn w:val="Normal"/>
    <w:qFormat/>
    <w:rsid w:val="008A2EA6"/>
    <w:pPr>
      <w:keepNext/>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pPr>
    <w:rPr>
      <w:sz w:val="18"/>
    </w:rPr>
  </w:style>
  <w:style w:type="paragraph" w:customStyle="1" w:styleId="JRCBoxtext">
    <w:name w:val="JRC_Box_text"/>
    <w:basedOn w:val="Normal"/>
    <w:qFormat/>
    <w:rsid w:val="00306A74"/>
    <w:pPr>
      <w:keepLines/>
      <w:pBdr>
        <w:top w:val="single" w:sz="4" w:space="1" w:color="auto"/>
        <w:left w:val="single" w:sz="4" w:space="4" w:color="auto"/>
        <w:bottom w:val="single" w:sz="4" w:space="1" w:color="auto"/>
        <w:right w:val="single" w:sz="4" w:space="4" w:color="auto"/>
      </w:pBdr>
      <w:shd w:val="clear" w:color="auto" w:fill="D9D9D9" w:themeFill="background1" w:themeFillShade="D9"/>
    </w:pPr>
  </w:style>
  <w:style w:type="paragraph" w:customStyle="1" w:styleId="JRCBoxbulletlist">
    <w:name w:val="JRC_Box_bullet_list"/>
    <w:basedOn w:val="Normal"/>
    <w:qFormat/>
    <w:rsid w:val="00E6083B"/>
    <w:pPr>
      <w:numPr>
        <w:numId w:val="4"/>
      </w:numPr>
      <w:pBdr>
        <w:top w:val="single" w:sz="4" w:space="1" w:color="auto"/>
        <w:left w:val="single" w:sz="4" w:space="4" w:color="auto"/>
        <w:bottom w:val="single" w:sz="4" w:space="1" w:color="auto"/>
        <w:right w:val="single" w:sz="4" w:space="4" w:color="auto"/>
      </w:pBdr>
      <w:shd w:val="clear" w:color="auto" w:fill="D9D9D9" w:themeFill="background1" w:themeFillShade="D9"/>
      <w:ind w:left="357" w:hanging="357"/>
    </w:pPr>
  </w:style>
  <w:style w:type="paragraph" w:customStyle="1" w:styleId="JRCTextnumberedlist1">
    <w:name w:val="JRC_Text_numbered_list1"/>
    <w:basedOn w:val="Normal"/>
    <w:autoRedefine/>
    <w:qFormat/>
    <w:rsid w:val="00B154F9"/>
    <w:pPr>
      <w:numPr>
        <w:numId w:val="5"/>
      </w:numPr>
      <w:ind w:left="357" w:hanging="357"/>
    </w:pPr>
  </w:style>
  <w:style w:type="paragraph" w:styleId="Header">
    <w:name w:val="header"/>
    <w:basedOn w:val="Normal"/>
    <w:link w:val="HeaderChar"/>
    <w:uiPriority w:val="99"/>
    <w:unhideWhenUsed/>
    <w:rsid w:val="00210774"/>
    <w:pPr>
      <w:tabs>
        <w:tab w:val="center" w:pos="4513"/>
        <w:tab w:val="right" w:pos="9026"/>
      </w:tabs>
      <w:spacing w:before="0" w:after="0"/>
    </w:pPr>
  </w:style>
  <w:style w:type="character" w:customStyle="1" w:styleId="HeaderChar">
    <w:name w:val="Header Char"/>
    <w:basedOn w:val="DefaultParagraphFont"/>
    <w:link w:val="Header"/>
    <w:uiPriority w:val="99"/>
    <w:rsid w:val="00210774"/>
    <w:rPr>
      <w:rFonts w:ascii="Verdana" w:hAnsi="Verdana"/>
      <w:szCs w:val="22"/>
    </w:rPr>
  </w:style>
  <w:style w:type="paragraph" w:styleId="Footer">
    <w:name w:val="footer"/>
    <w:basedOn w:val="Normal"/>
    <w:link w:val="FooterChar"/>
    <w:uiPriority w:val="99"/>
    <w:unhideWhenUsed/>
    <w:rsid w:val="00210774"/>
    <w:pPr>
      <w:tabs>
        <w:tab w:val="center" w:pos="4513"/>
        <w:tab w:val="right" w:pos="9026"/>
      </w:tabs>
      <w:spacing w:before="0" w:after="0"/>
    </w:pPr>
  </w:style>
  <w:style w:type="character" w:customStyle="1" w:styleId="FooterChar">
    <w:name w:val="Footer Char"/>
    <w:basedOn w:val="DefaultParagraphFont"/>
    <w:link w:val="Footer"/>
    <w:uiPriority w:val="99"/>
    <w:rsid w:val="00210774"/>
    <w:rPr>
      <w:rFonts w:ascii="Verdana" w:hAnsi="Verdana"/>
      <w:szCs w:val="22"/>
    </w:rPr>
  </w:style>
  <w:style w:type="paragraph" w:customStyle="1" w:styleId="JRCCoverauthor">
    <w:name w:val="JRC_Cover_author"/>
    <w:basedOn w:val="Normal"/>
    <w:qFormat/>
    <w:rsid w:val="00B04DE3"/>
    <w:pPr>
      <w:jc w:val="left"/>
    </w:pPr>
  </w:style>
  <w:style w:type="paragraph" w:customStyle="1" w:styleId="JRCCoveryear">
    <w:name w:val="JRC_Cover_year"/>
    <w:basedOn w:val="Normal"/>
    <w:rsid w:val="00B04DE3"/>
    <w:pPr>
      <w:spacing w:before="0" w:after="0"/>
      <w:jc w:val="left"/>
    </w:pPr>
  </w:style>
  <w:style w:type="paragraph" w:customStyle="1" w:styleId="JRCCoverclass">
    <w:name w:val="JRC_Cover_class"/>
    <w:basedOn w:val="Normal"/>
    <w:next w:val="JRCCoveryear"/>
    <w:rsid w:val="00B04DE3"/>
    <w:rPr>
      <w:color w:val="FF0000"/>
    </w:rPr>
  </w:style>
  <w:style w:type="paragraph" w:customStyle="1" w:styleId="JRCCoverEUR">
    <w:name w:val="JRC_Cover_EUR"/>
    <w:basedOn w:val="Normal"/>
    <w:rsid w:val="00F511AD"/>
    <w:pPr>
      <w:spacing w:before="0" w:after="0"/>
      <w:jc w:val="right"/>
    </w:pPr>
    <w:rPr>
      <w:sz w:val="18"/>
    </w:rPr>
  </w:style>
  <w:style w:type="table" w:styleId="TableGrid">
    <w:name w:val="Table Grid"/>
    <w:basedOn w:val="TableNormal"/>
    <w:rsid w:val="00F511AD"/>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autoRedefine/>
    <w:uiPriority w:val="34"/>
    <w:qFormat/>
    <w:rsid w:val="00F511AD"/>
    <w:pPr>
      <w:ind w:left="720"/>
      <w:contextualSpacing/>
    </w:pPr>
    <w:rPr>
      <w:rFonts w:eastAsiaTheme="minorHAnsi" w:cstheme="minorBidi"/>
      <w:lang w:eastAsia="en-US"/>
    </w:rPr>
  </w:style>
  <w:style w:type="paragraph" w:customStyle="1" w:styleId="JRCCovertext">
    <w:name w:val="JRC_Cover_text"/>
    <w:basedOn w:val="Normal"/>
    <w:qFormat/>
    <w:rsid w:val="00F511AD"/>
    <w:pPr>
      <w:widowControl w:val="0"/>
      <w:spacing w:before="0" w:after="0" w:line="200" w:lineRule="exact"/>
      <w:jc w:val="left"/>
    </w:pPr>
    <w:rPr>
      <w:sz w:val="16"/>
      <w:szCs w:val="14"/>
    </w:rPr>
  </w:style>
  <w:style w:type="paragraph" w:customStyle="1" w:styleId="JRCTablesource">
    <w:name w:val="JRC_Table_source"/>
    <w:basedOn w:val="Normal"/>
    <w:next w:val="JRCText"/>
    <w:qFormat/>
    <w:rsid w:val="00020E6E"/>
    <w:pPr>
      <w:spacing w:before="0"/>
    </w:pPr>
    <w:rPr>
      <w:sz w:val="16"/>
    </w:rPr>
  </w:style>
  <w:style w:type="paragraph" w:customStyle="1" w:styleId="JRCFiguresource">
    <w:name w:val="JRC_Figure_source"/>
    <w:basedOn w:val="Normal"/>
    <w:next w:val="JRCText"/>
    <w:qFormat/>
    <w:rsid w:val="00020E6E"/>
    <w:pPr>
      <w:spacing w:before="0" w:after="360"/>
      <w:jc w:val="center"/>
    </w:pPr>
    <w:rPr>
      <w:sz w:val="16"/>
    </w:rPr>
  </w:style>
  <w:style w:type="paragraph" w:customStyle="1" w:styleId="JRCTablenote">
    <w:name w:val="JRC_Table_note"/>
    <w:basedOn w:val="Normal"/>
    <w:qFormat/>
    <w:rsid w:val="00DF650D"/>
    <w:pPr>
      <w:spacing w:before="0"/>
      <w:ind w:left="357" w:hanging="357"/>
      <w:contextualSpacing/>
    </w:pPr>
    <w:rPr>
      <w:sz w:val="16"/>
    </w:rPr>
  </w:style>
  <w:style w:type="paragraph" w:customStyle="1" w:styleId="JRCTextnumberedlist2">
    <w:name w:val="JRC_Text_numbered_list2"/>
    <w:basedOn w:val="Normal"/>
    <w:qFormat/>
    <w:rsid w:val="00357EC4"/>
    <w:pPr>
      <w:numPr>
        <w:ilvl w:val="1"/>
        <w:numId w:val="5"/>
      </w:numPr>
      <w:ind w:left="714" w:hanging="357"/>
    </w:pPr>
  </w:style>
  <w:style w:type="character" w:styleId="PlaceholderText">
    <w:name w:val="Placeholder Text"/>
    <w:basedOn w:val="DefaultParagraphFont"/>
    <w:uiPriority w:val="99"/>
    <w:semiHidden/>
    <w:rsid w:val="00357EC4"/>
    <w:rPr>
      <w:color w:val="808080"/>
    </w:rPr>
  </w:style>
  <w:style w:type="paragraph" w:styleId="Caption">
    <w:name w:val="caption"/>
    <w:basedOn w:val="Normal"/>
    <w:next w:val="Normal"/>
    <w:link w:val="CaptionChar"/>
    <w:unhideWhenUsed/>
    <w:qFormat/>
    <w:rsid w:val="00500D17"/>
    <w:pPr>
      <w:spacing w:before="0" w:after="200"/>
      <w:jc w:val="left"/>
    </w:pPr>
    <w:rPr>
      <w:rFonts w:asciiTheme="minorHAnsi" w:eastAsiaTheme="minorHAnsi" w:hAnsiTheme="minorHAnsi" w:cstheme="minorBidi"/>
      <w:i/>
      <w:iCs/>
      <w:color w:val="1F497D" w:themeColor="text2"/>
      <w:sz w:val="18"/>
      <w:szCs w:val="18"/>
      <w:lang w:eastAsia="en-US"/>
    </w:rPr>
  </w:style>
  <w:style w:type="character" w:customStyle="1" w:styleId="CaptionChar">
    <w:name w:val="Caption Char"/>
    <w:basedOn w:val="DefaultParagraphFont"/>
    <w:link w:val="Caption"/>
    <w:rsid w:val="00500D17"/>
    <w:rPr>
      <w:rFonts w:asciiTheme="minorHAnsi" w:eastAsiaTheme="minorHAnsi" w:hAnsiTheme="minorHAnsi" w:cstheme="minorBidi"/>
      <w:i/>
      <w:iCs/>
      <w:color w:val="1F497D" w:themeColor="text2"/>
      <w:sz w:val="18"/>
      <w:szCs w:val="18"/>
      <w:lang w:eastAsia="en-US"/>
    </w:rPr>
  </w:style>
  <w:style w:type="paragraph" w:styleId="Title">
    <w:name w:val="Title"/>
    <w:basedOn w:val="Normal"/>
    <w:next w:val="Normal"/>
    <w:link w:val="TitleChar"/>
    <w:qFormat/>
    <w:rsid w:val="00500D17"/>
    <w:pPr>
      <w:spacing w:before="0" w:after="0"/>
      <w:contextualSpacing/>
      <w:jc w:val="center"/>
    </w:pPr>
    <w:rPr>
      <w:rFonts w:asciiTheme="minorHAnsi" w:eastAsiaTheme="majorEastAsia" w:hAnsiTheme="minorHAnsi" w:cstheme="majorBidi"/>
      <w:b/>
      <w:spacing w:val="-10"/>
      <w:kern w:val="28"/>
      <w:sz w:val="32"/>
      <w:szCs w:val="32"/>
      <w:lang w:eastAsia="en-US"/>
    </w:rPr>
  </w:style>
  <w:style w:type="character" w:customStyle="1" w:styleId="TitleChar">
    <w:name w:val="Title Char"/>
    <w:basedOn w:val="DefaultParagraphFont"/>
    <w:link w:val="Title"/>
    <w:uiPriority w:val="10"/>
    <w:rsid w:val="00500D17"/>
    <w:rPr>
      <w:rFonts w:asciiTheme="minorHAnsi" w:eastAsiaTheme="majorEastAsia" w:hAnsiTheme="minorHAnsi" w:cstheme="majorBidi"/>
      <w:b/>
      <w:spacing w:val="-10"/>
      <w:kern w:val="28"/>
      <w:sz w:val="32"/>
      <w:szCs w:val="32"/>
      <w:lang w:eastAsia="en-US"/>
    </w:rPr>
  </w:style>
  <w:style w:type="character" w:customStyle="1" w:styleId="HTMLPreformattedChar">
    <w:name w:val="HTML Preformatted Char"/>
    <w:basedOn w:val="DefaultParagraphFont"/>
    <w:link w:val="HTMLPreformatted"/>
    <w:uiPriority w:val="99"/>
    <w:semiHidden/>
    <w:rsid w:val="00500D17"/>
    <w:rPr>
      <w:rFonts w:ascii="Courier New" w:hAnsi="Courier New" w:cs="Courier New"/>
    </w:rPr>
  </w:style>
  <w:style w:type="paragraph" w:styleId="HTMLPreformatted">
    <w:name w:val="HTML Preformatted"/>
    <w:basedOn w:val="Normal"/>
    <w:link w:val="HTMLPreformattedChar"/>
    <w:uiPriority w:val="99"/>
    <w:semiHidden/>
    <w:unhideWhenUsed/>
    <w:rsid w:val="0050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Cs w:val="20"/>
    </w:rPr>
  </w:style>
  <w:style w:type="table" w:customStyle="1" w:styleId="ListTable7Colorful1">
    <w:name w:val="List Table 7 Colorful1"/>
    <w:basedOn w:val="TableNormal"/>
    <w:uiPriority w:val="52"/>
    <w:rsid w:val="00500D17"/>
    <w:rPr>
      <w:rFonts w:asciiTheme="minorHAnsi" w:eastAsiaTheme="minorHAnsi" w:hAnsiTheme="minorHAnsi" w:cstheme="minorBidi"/>
      <w:color w:val="000000" w:themeColor="text1"/>
      <w:sz w:val="22"/>
      <w:szCs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gnkrckgcgsb">
    <w:name w:val="gnkrckgcgsb"/>
    <w:basedOn w:val="DefaultParagraphFont"/>
    <w:rsid w:val="00500D17"/>
  </w:style>
  <w:style w:type="paragraph" w:styleId="Quote">
    <w:name w:val="Quote"/>
    <w:basedOn w:val="Normal"/>
    <w:next w:val="Normal"/>
    <w:link w:val="QuoteChar"/>
    <w:uiPriority w:val="29"/>
    <w:qFormat/>
    <w:rsid w:val="00500D17"/>
    <w:pPr>
      <w:spacing w:before="200" w:after="160" w:line="259" w:lineRule="auto"/>
      <w:ind w:left="864" w:right="864"/>
      <w:jc w:val="center"/>
    </w:pPr>
    <w:rPr>
      <w:rFonts w:asciiTheme="minorHAnsi" w:eastAsiaTheme="minorHAnsi" w:hAnsiTheme="minorHAnsi" w:cstheme="minorBidi"/>
      <w:i/>
      <w:iCs/>
      <w:color w:val="404040" w:themeColor="text1" w:themeTint="BF"/>
      <w:sz w:val="22"/>
      <w:lang w:eastAsia="en-US"/>
    </w:rPr>
  </w:style>
  <w:style w:type="character" w:customStyle="1" w:styleId="QuoteChar">
    <w:name w:val="Quote Char"/>
    <w:basedOn w:val="DefaultParagraphFont"/>
    <w:link w:val="Quote"/>
    <w:uiPriority w:val="29"/>
    <w:rsid w:val="00500D17"/>
    <w:rPr>
      <w:rFonts w:asciiTheme="minorHAnsi" w:eastAsiaTheme="minorHAnsi" w:hAnsiTheme="minorHAnsi" w:cstheme="minorBidi"/>
      <w:i/>
      <w:iCs/>
      <w:color w:val="404040" w:themeColor="text1" w:themeTint="BF"/>
      <w:sz w:val="22"/>
      <w:szCs w:val="22"/>
      <w:lang w:eastAsia="en-US"/>
    </w:rPr>
  </w:style>
  <w:style w:type="character" w:styleId="CommentReference">
    <w:name w:val="annotation reference"/>
    <w:basedOn w:val="DefaultParagraphFont"/>
    <w:uiPriority w:val="99"/>
    <w:semiHidden/>
    <w:unhideWhenUsed/>
    <w:rsid w:val="00500D17"/>
    <w:rPr>
      <w:sz w:val="16"/>
      <w:szCs w:val="16"/>
    </w:rPr>
  </w:style>
  <w:style w:type="paragraph" w:styleId="CommentText">
    <w:name w:val="annotation text"/>
    <w:basedOn w:val="Normal"/>
    <w:link w:val="CommentTextChar"/>
    <w:uiPriority w:val="99"/>
    <w:semiHidden/>
    <w:unhideWhenUsed/>
    <w:rsid w:val="00500D17"/>
    <w:pPr>
      <w:spacing w:before="0" w:after="160"/>
      <w:jc w:val="left"/>
    </w:pPr>
    <w:rPr>
      <w:rFonts w:asciiTheme="minorHAnsi" w:eastAsiaTheme="minorHAnsi" w:hAnsiTheme="minorHAnsi" w:cstheme="minorBidi"/>
      <w:szCs w:val="20"/>
      <w:lang w:eastAsia="en-US"/>
    </w:rPr>
  </w:style>
  <w:style w:type="character" w:customStyle="1" w:styleId="CommentTextChar">
    <w:name w:val="Comment Text Char"/>
    <w:basedOn w:val="DefaultParagraphFont"/>
    <w:link w:val="CommentText"/>
    <w:uiPriority w:val="99"/>
    <w:semiHidden/>
    <w:rsid w:val="00500D17"/>
    <w:rPr>
      <w:rFonts w:asciiTheme="minorHAnsi" w:eastAsiaTheme="minorHAnsi" w:hAnsiTheme="minorHAnsi" w:cstheme="minorBidi"/>
      <w:lang w:eastAsia="en-US"/>
    </w:rPr>
  </w:style>
  <w:style w:type="character" w:customStyle="1" w:styleId="CommentSubjectChar">
    <w:name w:val="Comment Subject Char"/>
    <w:basedOn w:val="CommentTextChar"/>
    <w:link w:val="CommentSubject"/>
    <w:uiPriority w:val="99"/>
    <w:semiHidden/>
    <w:rsid w:val="00500D17"/>
    <w:rPr>
      <w:rFonts w:asciiTheme="minorHAnsi" w:eastAsiaTheme="minorHAnsi" w:hAnsiTheme="minorHAnsi" w:cstheme="minorBidi"/>
      <w:b/>
      <w:bCs/>
      <w:lang w:eastAsia="en-US"/>
    </w:rPr>
  </w:style>
  <w:style w:type="paragraph" w:styleId="CommentSubject">
    <w:name w:val="annotation subject"/>
    <w:basedOn w:val="CommentText"/>
    <w:next w:val="CommentText"/>
    <w:link w:val="CommentSubjectChar"/>
    <w:uiPriority w:val="99"/>
    <w:semiHidden/>
    <w:unhideWhenUsed/>
    <w:rsid w:val="00500D17"/>
    <w:rPr>
      <w:b/>
      <w:bCs/>
    </w:rPr>
  </w:style>
  <w:style w:type="character" w:customStyle="1" w:styleId="TableChar">
    <w:name w:val="Table Char"/>
    <w:basedOn w:val="DefaultParagraphFont"/>
    <w:link w:val="Table"/>
    <w:locked/>
    <w:rsid w:val="00500D17"/>
    <w:rPr>
      <w:rFonts w:ascii="Arial Narrow" w:hAnsi="Arial Narrow"/>
      <w:lang w:val="es-ES"/>
    </w:rPr>
  </w:style>
  <w:style w:type="paragraph" w:customStyle="1" w:styleId="Table">
    <w:name w:val="Table"/>
    <w:basedOn w:val="Normal"/>
    <w:link w:val="TableChar"/>
    <w:qFormat/>
    <w:rsid w:val="00500D17"/>
    <w:pPr>
      <w:spacing w:before="0" w:after="0"/>
      <w:jc w:val="center"/>
    </w:pPr>
    <w:rPr>
      <w:rFonts w:ascii="Arial Narrow" w:hAnsi="Arial Narrow"/>
      <w:szCs w:val="20"/>
      <w:lang w:val="es-ES"/>
    </w:rPr>
  </w:style>
  <w:style w:type="table" w:styleId="TableTheme">
    <w:name w:val="Table Theme"/>
    <w:basedOn w:val="TableNormal"/>
    <w:uiPriority w:val="99"/>
    <w:semiHidden/>
    <w:unhideWhenUsed/>
    <w:rsid w:val="00500D17"/>
    <w:pPr>
      <w:spacing w:after="160" w:line="259"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500D17"/>
    <w:pPr>
      <w:spacing w:before="180" w:after="180"/>
    </w:pPr>
    <w:rPr>
      <w:rFonts w:asciiTheme="minorHAnsi" w:eastAsiaTheme="minorHAnsi" w:hAnsiTheme="minorHAnsi" w:cstheme="minorBidi"/>
      <w:sz w:val="24"/>
      <w:szCs w:val="24"/>
      <w:lang w:val="en-US" w:eastAsia="en-US"/>
    </w:rPr>
  </w:style>
  <w:style w:type="character" w:customStyle="1" w:styleId="BodyTextChar">
    <w:name w:val="Body Text Char"/>
    <w:basedOn w:val="DefaultParagraphFont"/>
    <w:link w:val="BodyText"/>
    <w:rsid w:val="00500D17"/>
    <w:rPr>
      <w:rFonts w:asciiTheme="minorHAnsi" w:eastAsiaTheme="minorHAnsi" w:hAnsiTheme="minorHAnsi" w:cstheme="minorBidi"/>
      <w:sz w:val="24"/>
      <w:szCs w:val="24"/>
      <w:lang w:val="en-US" w:eastAsia="en-US"/>
    </w:rPr>
  </w:style>
  <w:style w:type="paragraph" w:customStyle="1" w:styleId="TableCaption">
    <w:name w:val="Table Caption"/>
    <w:basedOn w:val="Caption"/>
    <w:qFormat/>
    <w:rsid w:val="00500D17"/>
    <w:pPr>
      <w:spacing w:before="120" w:after="0" w:line="220" w:lineRule="atLeast"/>
    </w:pPr>
    <w:rPr>
      <w:b/>
      <w:color w:val="auto"/>
      <w:sz w:val="22"/>
      <w:szCs w:val="20"/>
    </w:rPr>
  </w:style>
  <w:style w:type="paragraph" w:customStyle="1" w:styleId="FirstParagraph">
    <w:name w:val="First Paragraph"/>
    <w:basedOn w:val="BodyText"/>
    <w:next w:val="BodyText"/>
    <w:qFormat/>
    <w:rsid w:val="003D7383"/>
    <w:pPr>
      <w:jc w:val="left"/>
    </w:pPr>
  </w:style>
  <w:style w:type="paragraph" w:customStyle="1" w:styleId="Compact">
    <w:name w:val="Compact"/>
    <w:basedOn w:val="BodyText"/>
    <w:qFormat/>
    <w:rsid w:val="003D7383"/>
    <w:pPr>
      <w:spacing w:before="36" w:after="36"/>
      <w:jc w:val="left"/>
    </w:pPr>
    <w:rPr>
      <w:sz w:val="19"/>
    </w:rPr>
  </w:style>
  <w:style w:type="paragraph" w:customStyle="1" w:styleId="ImageCaption">
    <w:name w:val="Image Caption"/>
    <w:basedOn w:val="Caption"/>
    <w:rsid w:val="001C52A9"/>
    <w:pPr>
      <w:spacing w:after="120"/>
    </w:pPr>
    <w:rPr>
      <w:iCs w:val="0"/>
      <w:color w:val="auto"/>
      <w:sz w:val="24"/>
      <w:szCs w:val="24"/>
      <w:lang w:val="en-US"/>
    </w:rPr>
  </w:style>
  <w:style w:type="character" w:customStyle="1" w:styleId="Heading6Char">
    <w:name w:val="Heading 6 Char"/>
    <w:basedOn w:val="DefaultParagraphFont"/>
    <w:link w:val="Heading6"/>
    <w:uiPriority w:val="9"/>
    <w:rsid w:val="00A2530C"/>
    <w:rPr>
      <w:rFonts w:asciiTheme="majorHAnsi" w:eastAsiaTheme="majorEastAsia" w:hAnsiTheme="majorHAnsi" w:cstheme="majorBidi"/>
      <w:color w:val="4F81BD" w:themeColor="accent1"/>
      <w:sz w:val="24"/>
      <w:szCs w:val="24"/>
      <w:lang w:val="en-US" w:eastAsia="en-US"/>
    </w:rPr>
  </w:style>
  <w:style w:type="paragraph" w:styleId="Subtitle">
    <w:name w:val="Subtitle"/>
    <w:basedOn w:val="Title"/>
    <w:next w:val="BodyText"/>
    <w:link w:val="SubtitleChar"/>
    <w:qFormat/>
    <w:rsid w:val="00A2530C"/>
    <w:pPr>
      <w:keepNext/>
      <w:keepLines/>
      <w:spacing w:before="240" w:after="240"/>
      <w:contextualSpacing w:val="0"/>
    </w:pPr>
    <w:rPr>
      <w:rFonts w:asciiTheme="majorHAnsi" w:hAnsiTheme="majorHAnsi"/>
      <w:bCs/>
      <w:color w:val="345A8A" w:themeColor="accent1" w:themeShade="B5"/>
      <w:spacing w:val="0"/>
      <w:kern w:val="0"/>
      <w:sz w:val="30"/>
      <w:szCs w:val="30"/>
      <w:lang w:val="en-US"/>
    </w:rPr>
  </w:style>
  <w:style w:type="character" w:customStyle="1" w:styleId="SubtitleChar">
    <w:name w:val="Subtitle Char"/>
    <w:basedOn w:val="DefaultParagraphFont"/>
    <w:link w:val="Subtitle"/>
    <w:rsid w:val="00A2530C"/>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BodyText"/>
    <w:qFormat/>
    <w:rsid w:val="00A2530C"/>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A2530C"/>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A2530C"/>
    <w:rPr>
      <w:rFonts w:asciiTheme="minorHAnsi" w:eastAsiaTheme="minorHAnsi" w:hAnsiTheme="minorHAnsi" w:cstheme="minorBidi"/>
      <w:sz w:val="24"/>
      <w:szCs w:val="24"/>
      <w:lang w:val="en-US" w:eastAsia="en-US"/>
    </w:rPr>
  </w:style>
  <w:style w:type="paragraph" w:customStyle="1" w:styleId="Abstract">
    <w:name w:val="Abstract"/>
    <w:basedOn w:val="Normal"/>
    <w:next w:val="BodyText"/>
    <w:qFormat/>
    <w:rsid w:val="00A2530C"/>
    <w:pPr>
      <w:keepNext/>
      <w:keepLines/>
      <w:spacing w:before="300" w:after="300"/>
      <w:jc w:val="left"/>
    </w:pPr>
    <w:rPr>
      <w:rFonts w:asciiTheme="minorHAnsi" w:eastAsiaTheme="minorHAnsi" w:hAnsiTheme="minorHAnsi" w:cstheme="minorBidi"/>
      <w:szCs w:val="20"/>
      <w:lang w:val="en-US" w:eastAsia="en-US"/>
    </w:rPr>
  </w:style>
  <w:style w:type="paragraph" w:styleId="Bibliography">
    <w:name w:val="Bibliography"/>
    <w:basedOn w:val="Normal"/>
    <w:qFormat/>
    <w:rsid w:val="00A2530C"/>
    <w:pPr>
      <w:spacing w:before="0" w:after="200"/>
      <w:jc w:val="left"/>
    </w:pPr>
    <w:rPr>
      <w:rFonts w:asciiTheme="minorHAnsi" w:eastAsiaTheme="minorHAnsi" w:hAnsiTheme="minorHAnsi" w:cstheme="minorBidi"/>
      <w:sz w:val="24"/>
      <w:szCs w:val="24"/>
      <w:lang w:val="en-US" w:eastAsia="en-US"/>
    </w:rPr>
  </w:style>
  <w:style w:type="paragraph" w:styleId="BlockText">
    <w:name w:val="Block Text"/>
    <w:basedOn w:val="BodyText"/>
    <w:next w:val="BodyText"/>
    <w:uiPriority w:val="9"/>
    <w:unhideWhenUsed/>
    <w:qFormat/>
    <w:rsid w:val="00A2530C"/>
    <w:pPr>
      <w:spacing w:before="100" w:after="100"/>
      <w:jc w:val="left"/>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A2530C"/>
    <w:pPr>
      <w:keepNext/>
      <w:keepLines/>
      <w:spacing w:before="0" w:after="0"/>
      <w:jc w:val="left"/>
    </w:pPr>
    <w:rPr>
      <w:rFonts w:asciiTheme="minorHAnsi" w:eastAsiaTheme="minorHAnsi" w:hAnsiTheme="minorHAnsi" w:cstheme="minorBidi"/>
      <w:b/>
      <w:sz w:val="24"/>
      <w:szCs w:val="24"/>
      <w:lang w:val="en-US" w:eastAsia="en-US"/>
    </w:rPr>
  </w:style>
  <w:style w:type="paragraph" w:customStyle="1" w:styleId="Definition">
    <w:name w:val="Definition"/>
    <w:basedOn w:val="Normal"/>
    <w:rsid w:val="00A2530C"/>
    <w:pPr>
      <w:spacing w:before="0" w:after="200"/>
      <w:jc w:val="left"/>
    </w:pPr>
    <w:rPr>
      <w:rFonts w:asciiTheme="minorHAnsi" w:eastAsiaTheme="minorHAnsi" w:hAnsiTheme="minorHAnsi" w:cstheme="minorBidi"/>
      <w:sz w:val="24"/>
      <w:szCs w:val="24"/>
      <w:lang w:val="en-US" w:eastAsia="en-US"/>
    </w:rPr>
  </w:style>
  <w:style w:type="paragraph" w:customStyle="1" w:styleId="Figure">
    <w:name w:val="Figure"/>
    <w:basedOn w:val="Normal"/>
    <w:rsid w:val="00A2530C"/>
    <w:pPr>
      <w:spacing w:before="0" w:after="200"/>
      <w:jc w:val="center"/>
    </w:pPr>
    <w:rPr>
      <w:rFonts w:asciiTheme="minorHAnsi" w:eastAsiaTheme="minorHAnsi" w:hAnsiTheme="minorHAnsi" w:cstheme="minorBidi"/>
      <w:noProof/>
      <w:sz w:val="24"/>
      <w:szCs w:val="24"/>
      <w:lang w:val="en-US" w:eastAsia="en-US"/>
    </w:rPr>
  </w:style>
  <w:style w:type="paragraph" w:customStyle="1" w:styleId="FigurewithCaption">
    <w:name w:val="Figure with Caption"/>
    <w:basedOn w:val="Figure"/>
    <w:rsid w:val="00A2530C"/>
    <w:pPr>
      <w:keepNext/>
    </w:pPr>
  </w:style>
  <w:style w:type="character" w:customStyle="1" w:styleId="VerbatimChar">
    <w:name w:val="Verbatim Char"/>
    <w:basedOn w:val="CaptionChar"/>
    <w:link w:val="SourceCode"/>
    <w:rsid w:val="00A2530C"/>
    <w:rPr>
      <w:rFonts w:ascii="Consolas" w:eastAsiaTheme="minorHAnsi" w:hAnsi="Consolas" w:cstheme="minorBidi"/>
      <w:i w:val="0"/>
      <w:iCs w:val="0"/>
      <w:color w:val="1F497D" w:themeColor="text2"/>
      <w:sz w:val="22"/>
      <w:szCs w:val="18"/>
      <w:shd w:val="clear" w:color="auto" w:fill="F8F8F8"/>
      <w:lang w:eastAsia="en-US"/>
    </w:rPr>
  </w:style>
  <w:style w:type="paragraph" w:customStyle="1" w:styleId="SourceCode">
    <w:name w:val="Source Code"/>
    <w:basedOn w:val="Normal"/>
    <w:link w:val="VerbatimChar"/>
    <w:rsid w:val="00A2530C"/>
    <w:pPr>
      <w:shd w:val="clear" w:color="auto" w:fill="F8F8F8"/>
      <w:wordWrap w:val="0"/>
      <w:spacing w:before="0" w:after="200"/>
      <w:jc w:val="left"/>
    </w:pPr>
    <w:rPr>
      <w:rFonts w:ascii="Consolas" w:hAnsi="Consolas"/>
      <w:sz w:val="22"/>
      <w:szCs w:val="20"/>
    </w:rPr>
  </w:style>
  <w:style w:type="character" w:customStyle="1" w:styleId="KeywordTok">
    <w:name w:val="KeywordTok"/>
    <w:basedOn w:val="VerbatimChar"/>
    <w:rsid w:val="00A2530C"/>
    <w:rPr>
      <w:rFonts w:ascii="Consolas" w:eastAsiaTheme="minorHAnsi" w:hAnsi="Consolas" w:cstheme="minorBidi"/>
      <w:b/>
      <w:i w:val="0"/>
      <w:iCs w:val="0"/>
      <w:color w:val="204A87"/>
      <w:sz w:val="22"/>
      <w:szCs w:val="18"/>
      <w:shd w:val="clear" w:color="auto" w:fill="F8F8F8"/>
      <w:lang w:eastAsia="en-US"/>
    </w:rPr>
  </w:style>
  <w:style w:type="character" w:customStyle="1" w:styleId="DataTypeTok">
    <w:name w:val="DataTypeTok"/>
    <w:basedOn w:val="VerbatimChar"/>
    <w:rsid w:val="00A2530C"/>
    <w:rPr>
      <w:rFonts w:ascii="Consolas" w:eastAsiaTheme="minorHAnsi" w:hAnsi="Consolas" w:cstheme="minorBidi"/>
      <w:i w:val="0"/>
      <w:iCs w:val="0"/>
      <w:color w:val="204A87"/>
      <w:sz w:val="22"/>
      <w:szCs w:val="18"/>
      <w:shd w:val="clear" w:color="auto" w:fill="F8F8F8"/>
      <w:lang w:eastAsia="en-US"/>
    </w:rPr>
  </w:style>
  <w:style w:type="character" w:customStyle="1" w:styleId="DecValTok">
    <w:name w:val="DecValTok"/>
    <w:basedOn w:val="VerbatimChar"/>
    <w:rsid w:val="00A2530C"/>
    <w:rPr>
      <w:rFonts w:ascii="Consolas" w:eastAsiaTheme="minorHAnsi" w:hAnsi="Consolas" w:cstheme="minorBidi"/>
      <w:i w:val="0"/>
      <w:iCs w:val="0"/>
      <w:color w:val="0000CF"/>
      <w:sz w:val="22"/>
      <w:szCs w:val="18"/>
      <w:shd w:val="clear" w:color="auto" w:fill="F8F8F8"/>
      <w:lang w:eastAsia="en-US"/>
    </w:rPr>
  </w:style>
  <w:style w:type="character" w:customStyle="1" w:styleId="BaseNTok">
    <w:name w:val="BaseNTok"/>
    <w:basedOn w:val="VerbatimChar"/>
    <w:rsid w:val="00A2530C"/>
    <w:rPr>
      <w:rFonts w:ascii="Consolas" w:eastAsiaTheme="minorHAnsi" w:hAnsi="Consolas" w:cstheme="minorBidi"/>
      <w:i w:val="0"/>
      <w:iCs w:val="0"/>
      <w:color w:val="0000CF"/>
      <w:sz w:val="22"/>
      <w:szCs w:val="18"/>
      <w:shd w:val="clear" w:color="auto" w:fill="F8F8F8"/>
      <w:lang w:eastAsia="en-US"/>
    </w:rPr>
  </w:style>
  <w:style w:type="character" w:customStyle="1" w:styleId="FloatTok">
    <w:name w:val="FloatTok"/>
    <w:basedOn w:val="VerbatimChar"/>
    <w:rsid w:val="00A2530C"/>
    <w:rPr>
      <w:rFonts w:ascii="Consolas" w:eastAsiaTheme="minorHAnsi" w:hAnsi="Consolas" w:cstheme="minorBidi"/>
      <w:i w:val="0"/>
      <w:iCs w:val="0"/>
      <w:color w:val="0000CF"/>
      <w:sz w:val="22"/>
      <w:szCs w:val="18"/>
      <w:shd w:val="clear" w:color="auto" w:fill="F8F8F8"/>
      <w:lang w:eastAsia="en-US"/>
    </w:rPr>
  </w:style>
  <w:style w:type="character" w:customStyle="1" w:styleId="ConstantTok">
    <w:name w:val="ConstantTok"/>
    <w:basedOn w:val="VerbatimChar"/>
    <w:rsid w:val="00A2530C"/>
    <w:rPr>
      <w:rFonts w:ascii="Consolas" w:eastAsiaTheme="minorHAnsi" w:hAnsi="Consolas" w:cstheme="minorBidi"/>
      <w:i w:val="0"/>
      <w:iCs w:val="0"/>
      <w:color w:val="000000"/>
      <w:sz w:val="22"/>
      <w:szCs w:val="18"/>
      <w:shd w:val="clear" w:color="auto" w:fill="F8F8F8"/>
      <w:lang w:eastAsia="en-US"/>
    </w:rPr>
  </w:style>
  <w:style w:type="character" w:customStyle="1" w:styleId="CharTok">
    <w:name w:val="CharTok"/>
    <w:basedOn w:val="VerbatimChar"/>
    <w:rsid w:val="00A2530C"/>
    <w:rPr>
      <w:rFonts w:ascii="Consolas" w:eastAsiaTheme="minorHAnsi" w:hAnsi="Consolas" w:cstheme="minorBidi"/>
      <w:i w:val="0"/>
      <w:iCs w:val="0"/>
      <w:color w:val="4E9A06"/>
      <w:sz w:val="22"/>
      <w:szCs w:val="18"/>
      <w:shd w:val="clear" w:color="auto" w:fill="F8F8F8"/>
      <w:lang w:eastAsia="en-US"/>
    </w:rPr>
  </w:style>
  <w:style w:type="character" w:customStyle="1" w:styleId="SpecialCharTok">
    <w:name w:val="SpecialCharTok"/>
    <w:basedOn w:val="VerbatimChar"/>
    <w:rsid w:val="00A2530C"/>
    <w:rPr>
      <w:rFonts w:ascii="Consolas" w:eastAsiaTheme="minorHAnsi" w:hAnsi="Consolas" w:cstheme="minorBidi"/>
      <w:i w:val="0"/>
      <w:iCs w:val="0"/>
      <w:color w:val="000000"/>
      <w:sz w:val="22"/>
      <w:szCs w:val="18"/>
      <w:shd w:val="clear" w:color="auto" w:fill="F8F8F8"/>
      <w:lang w:eastAsia="en-US"/>
    </w:rPr>
  </w:style>
  <w:style w:type="character" w:customStyle="1" w:styleId="StringTok">
    <w:name w:val="StringTok"/>
    <w:basedOn w:val="VerbatimChar"/>
    <w:rsid w:val="00A2530C"/>
    <w:rPr>
      <w:rFonts w:ascii="Consolas" w:eastAsiaTheme="minorHAnsi" w:hAnsi="Consolas" w:cstheme="minorBidi"/>
      <w:i w:val="0"/>
      <w:iCs w:val="0"/>
      <w:color w:val="4E9A06"/>
      <w:sz w:val="22"/>
      <w:szCs w:val="18"/>
      <w:shd w:val="clear" w:color="auto" w:fill="F8F8F8"/>
      <w:lang w:eastAsia="en-US"/>
    </w:rPr>
  </w:style>
  <w:style w:type="character" w:customStyle="1" w:styleId="VerbatimStringTok">
    <w:name w:val="VerbatimStringTok"/>
    <w:basedOn w:val="VerbatimChar"/>
    <w:rsid w:val="00A2530C"/>
    <w:rPr>
      <w:rFonts w:ascii="Consolas" w:eastAsiaTheme="minorHAnsi" w:hAnsi="Consolas" w:cstheme="minorBidi"/>
      <w:i w:val="0"/>
      <w:iCs w:val="0"/>
      <w:color w:val="4E9A06"/>
      <w:sz w:val="22"/>
      <w:szCs w:val="18"/>
      <w:shd w:val="clear" w:color="auto" w:fill="F8F8F8"/>
      <w:lang w:eastAsia="en-US"/>
    </w:rPr>
  </w:style>
  <w:style w:type="character" w:customStyle="1" w:styleId="SpecialStringTok">
    <w:name w:val="SpecialStringTok"/>
    <w:basedOn w:val="VerbatimChar"/>
    <w:rsid w:val="00A2530C"/>
    <w:rPr>
      <w:rFonts w:ascii="Consolas" w:eastAsiaTheme="minorHAnsi" w:hAnsi="Consolas" w:cstheme="minorBidi"/>
      <w:i w:val="0"/>
      <w:iCs w:val="0"/>
      <w:color w:val="4E9A06"/>
      <w:sz w:val="22"/>
      <w:szCs w:val="18"/>
      <w:shd w:val="clear" w:color="auto" w:fill="F8F8F8"/>
      <w:lang w:eastAsia="en-US"/>
    </w:rPr>
  </w:style>
  <w:style w:type="character" w:customStyle="1" w:styleId="ImportTok">
    <w:name w:val="ImportTok"/>
    <w:basedOn w:val="VerbatimChar"/>
    <w:rsid w:val="00A2530C"/>
    <w:rPr>
      <w:rFonts w:ascii="Consolas" w:eastAsiaTheme="minorHAnsi" w:hAnsi="Consolas" w:cstheme="minorBidi"/>
      <w:i w:val="0"/>
      <w:iCs w:val="0"/>
      <w:color w:val="1F497D" w:themeColor="text2"/>
      <w:sz w:val="22"/>
      <w:szCs w:val="18"/>
      <w:shd w:val="clear" w:color="auto" w:fill="F8F8F8"/>
      <w:lang w:eastAsia="en-US"/>
    </w:rPr>
  </w:style>
  <w:style w:type="character" w:customStyle="1" w:styleId="CommentTok">
    <w:name w:val="CommentTok"/>
    <w:basedOn w:val="VerbatimChar"/>
    <w:rsid w:val="00A2530C"/>
    <w:rPr>
      <w:rFonts w:ascii="Consolas" w:eastAsiaTheme="minorHAnsi" w:hAnsi="Consolas" w:cstheme="minorBidi"/>
      <w:i/>
      <w:iCs w:val="0"/>
      <w:color w:val="8F5902"/>
      <w:sz w:val="22"/>
      <w:szCs w:val="18"/>
      <w:shd w:val="clear" w:color="auto" w:fill="F8F8F8"/>
      <w:lang w:eastAsia="en-US"/>
    </w:rPr>
  </w:style>
  <w:style w:type="character" w:customStyle="1" w:styleId="DocumentationTok">
    <w:name w:val="DocumentationTok"/>
    <w:basedOn w:val="VerbatimChar"/>
    <w:rsid w:val="00A2530C"/>
    <w:rPr>
      <w:rFonts w:ascii="Consolas" w:eastAsiaTheme="minorHAnsi" w:hAnsi="Consolas" w:cstheme="minorBidi"/>
      <w:b/>
      <w:i/>
      <w:iCs w:val="0"/>
      <w:color w:val="8F5902"/>
      <w:sz w:val="22"/>
      <w:szCs w:val="18"/>
      <w:shd w:val="clear" w:color="auto" w:fill="F8F8F8"/>
      <w:lang w:eastAsia="en-US"/>
    </w:rPr>
  </w:style>
  <w:style w:type="character" w:customStyle="1" w:styleId="AnnotationTok">
    <w:name w:val="AnnotationTok"/>
    <w:basedOn w:val="VerbatimChar"/>
    <w:rsid w:val="00A2530C"/>
    <w:rPr>
      <w:rFonts w:ascii="Consolas" w:eastAsiaTheme="minorHAnsi" w:hAnsi="Consolas" w:cstheme="minorBidi"/>
      <w:b/>
      <w:i/>
      <w:iCs w:val="0"/>
      <w:color w:val="8F5902"/>
      <w:sz w:val="22"/>
      <w:szCs w:val="18"/>
      <w:shd w:val="clear" w:color="auto" w:fill="F8F8F8"/>
      <w:lang w:eastAsia="en-US"/>
    </w:rPr>
  </w:style>
  <w:style w:type="character" w:customStyle="1" w:styleId="CommentVarTok">
    <w:name w:val="CommentVarTok"/>
    <w:basedOn w:val="VerbatimChar"/>
    <w:rsid w:val="00A2530C"/>
    <w:rPr>
      <w:rFonts w:ascii="Consolas" w:eastAsiaTheme="minorHAnsi" w:hAnsi="Consolas" w:cstheme="minorBidi"/>
      <w:b/>
      <w:i/>
      <w:iCs w:val="0"/>
      <w:color w:val="8F5902"/>
      <w:sz w:val="22"/>
      <w:szCs w:val="18"/>
      <w:shd w:val="clear" w:color="auto" w:fill="F8F8F8"/>
      <w:lang w:eastAsia="en-US"/>
    </w:rPr>
  </w:style>
  <w:style w:type="character" w:customStyle="1" w:styleId="OtherTok">
    <w:name w:val="OtherTok"/>
    <w:basedOn w:val="VerbatimChar"/>
    <w:rsid w:val="00A2530C"/>
    <w:rPr>
      <w:rFonts w:ascii="Consolas" w:eastAsiaTheme="minorHAnsi" w:hAnsi="Consolas" w:cstheme="minorBidi"/>
      <w:i w:val="0"/>
      <w:iCs w:val="0"/>
      <w:color w:val="8F5902"/>
      <w:sz w:val="22"/>
      <w:szCs w:val="18"/>
      <w:shd w:val="clear" w:color="auto" w:fill="F8F8F8"/>
      <w:lang w:eastAsia="en-US"/>
    </w:rPr>
  </w:style>
  <w:style w:type="character" w:customStyle="1" w:styleId="FunctionTok">
    <w:name w:val="FunctionTok"/>
    <w:basedOn w:val="VerbatimChar"/>
    <w:rsid w:val="00A2530C"/>
    <w:rPr>
      <w:rFonts w:ascii="Consolas" w:eastAsiaTheme="minorHAnsi" w:hAnsi="Consolas" w:cstheme="minorBidi"/>
      <w:i w:val="0"/>
      <w:iCs w:val="0"/>
      <w:color w:val="000000"/>
      <w:sz w:val="22"/>
      <w:szCs w:val="18"/>
      <w:shd w:val="clear" w:color="auto" w:fill="F8F8F8"/>
      <w:lang w:eastAsia="en-US"/>
    </w:rPr>
  </w:style>
  <w:style w:type="character" w:customStyle="1" w:styleId="VariableTok">
    <w:name w:val="VariableTok"/>
    <w:basedOn w:val="VerbatimChar"/>
    <w:rsid w:val="00A2530C"/>
    <w:rPr>
      <w:rFonts w:ascii="Consolas" w:eastAsiaTheme="minorHAnsi" w:hAnsi="Consolas" w:cstheme="minorBidi"/>
      <w:i w:val="0"/>
      <w:iCs w:val="0"/>
      <w:color w:val="000000"/>
      <w:sz w:val="22"/>
      <w:szCs w:val="18"/>
      <w:shd w:val="clear" w:color="auto" w:fill="F8F8F8"/>
      <w:lang w:eastAsia="en-US"/>
    </w:rPr>
  </w:style>
  <w:style w:type="character" w:customStyle="1" w:styleId="ControlFlowTok">
    <w:name w:val="ControlFlowTok"/>
    <w:basedOn w:val="VerbatimChar"/>
    <w:rsid w:val="00A2530C"/>
    <w:rPr>
      <w:rFonts w:ascii="Consolas" w:eastAsiaTheme="minorHAnsi" w:hAnsi="Consolas" w:cstheme="minorBidi"/>
      <w:b/>
      <w:i w:val="0"/>
      <w:iCs w:val="0"/>
      <w:color w:val="204A87"/>
      <w:sz w:val="22"/>
      <w:szCs w:val="18"/>
      <w:shd w:val="clear" w:color="auto" w:fill="F8F8F8"/>
      <w:lang w:eastAsia="en-US"/>
    </w:rPr>
  </w:style>
  <w:style w:type="character" w:customStyle="1" w:styleId="OperatorTok">
    <w:name w:val="OperatorTok"/>
    <w:basedOn w:val="VerbatimChar"/>
    <w:rsid w:val="00A2530C"/>
    <w:rPr>
      <w:rFonts w:ascii="Consolas" w:eastAsiaTheme="minorHAnsi" w:hAnsi="Consolas" w:cstheme="minorBidi"/>
      <w:b/>
      <w:i w:val="0"/>
      <w:iCs w:val="0"/>
      <w:color w:val="CE5C00"/>
      <w:sz w:val="22"/>
      <w:szCs w:val="18"/>
      <w:shd w:val="clear" w:color="auto" w:fill="F8F8F8"/>
      <w:lang w:eastAsia="en-US"/>
    </w:rPr>
  </w:style>
  <w:style w:type="character" w:customStyle="1" w:styleId="BuiltInTok">
    <w:name w:val="BuiltInTok"/>
    <w:basedOn w:val="VerbatimChar"/>
    <w:rsid w:val="00A2530C"/>
    <w:rPr>
      <w:rFonts w:ascii="Consolas" w:eastAsiaTheme="minorHAnsi" w:hAnsi="Consolas" w:cstheme="minorBidi"/>
      <w:i w:val="0"/>
      <w:iCs w:val="0"/>
      <w:color w:val="1F497D" w:themeColor="text2"/>
      <w:sz w:val="22"/>
      <w:szCs w:val="18"/>
      <w:shd w:val="clear" w:color="auto" w:fill="F8F8F8"/>
      <w:lang w:eastAsia="en-US"/>
    </w:rPr>
  </w:style>
  <w:style w:type="character" w:customStyle="1" w:styleId="ExtensionTok">
    <w:name w:val="ExtensionTok"/>
    <w:basedOn w:val="VerbatimChar"/>
    <w:rsid w:val="00A2530C"/>
    <w:rPr>
      <w:rFonts w:ascii="Consolas" w:eastAsiaTheme="minorHAnsi" w:hAnsi="Consolas" w:cstheme="minorBidi"/>
      <w:i w:val="0"/>
      <w:iCs w:val="0"/>
      <w:color w:val="1F497D" w:themeColor="text2"/>
      <w:sz w:val="22"/>
      <w:szCs w:val="18"/>
      <w:shd w:val="clear" w:color="auto" w:fill="F8F8F8"/>
      <w:lang w:eastAsia="en-US"/>
    </w:rPr>
  </w:style>
  <w:style w:type="character" w:customStyle="1" w:styleId="PreprocessorTok">
    <w:name w:val="PreprocessorTok"/>
    <w:basedOn w:val="VerbatimChar"/>
    <w:rsid w:val="00A2530C"/>
    <w:rPr>
      <w:rFonts w:ascii="Consolas" w:eastAsiaTheme="minorHAnsi" w:hAnsi="Consolas" w:cstheme="minorBidi"/>
      <w:i/>
      <w:iCs w:val="0"/>
      <w:color w:val="8F5902"/>
      <w:sz w:val="22"/>
      <w:szCs w:val="18"/>
      <w:shd w:val="clear" w:color="auto" w:fill="F8F8F8"/>
      <w:lang w:eastAsia="en-US"/>
    </w:rPr>
  </w:style>
  <w:style w:type="character" w:customStyle="1" w:styleId="AttributeTok">
    <w:name w:val="AttributeTok"/>
    <w:basedOn w:val="VerbatimChar"/>
    <w:rsid w:val="00A2530C"/>
    <w:rPr>
      <w:rFonts w:ascii="Consolas" w:eastAsiaTheme="minorHAnsi" w:hAnsi="Consolas" w:cstheme="minorBidi"/>
      <w:i w:val="0"/>
      <w:iCs w:val="0"/>
      <w:color w:val="C4A000"/>
      <w:sz w:val="22"/>
      <w:szCs w:val="18"/>
      <w:shd w:val="clear" w:color="auto" w:fill="F8F8F8"/>
      <w:lang w:eastAsia="en-US"/>
    </w:rPr>
  </w:style>
  <w:style w:type="character" w:customStyle="1" w:styleId="RegionMarkerTok">
    <w:name w:val="RegionMarkerTok"/>
    <w:basedOn w:val="VerbatimChar"/>
    <w:rsid w:val="00A2530C"/>
    <w:rPr>
      <w:rFonts w:ascii="Consolas" w:eastAsiaTheme="minorHAnsi" w:hAnsi="Consolas" w:cstheme="minorBidi"/>
      <w:i w:val="0"/>
      <w:iCs w:val="0"/>
      <w:color w:val="1F497D" w:themeColor="text2"/>
      <w:sz w:val="22"/>
      <w:szCs w:val="18"/>
      <w:shd w:val="clear" w:color="auto" w:fill="F8F8F8"/>
      <w:lang w:eastAsia="en-US"/>
    </w:rPr>
  </w:style>
  <w:style w:type="character" w:customStyle="1" w:styleId="InformationTok">
    <w:name w:val="InformationTok"/>
    <w:basedOn w:val="VerbatimChar"/>
    <w:rsid w:val="00A2530C"/>
    <w:rPr>
      <w:rFonts w:ascii="Consolas" w:eastAsiaTheme="minorHAnsi" w:hAnsi="Consolas" w:cstheme="minorBidi"/>
      <w:b/>
      <w:i/>
      <w:iCs w:val="0"/>
      <w:color w:val="8F5902"/>
      <w:sz w:val="22"/>
      <w:szCs w:val="18"/>
      <w:shd w:val="clear" w:color="auto" w:fill="F8F8F8"/>
      <w:lang w:eastAsia="en-US"/>
    </w:rPr>
  </w:style>
  <w:style w:type="character" w:customStyle="1" w:styleId="WarningTok">
    <w:name w:val="WarningTok"/>
    <w:basedOn w:val="VerbatimChar"/>
    <w:rsid w:val="00A2530C"/>
    <w:rPr>
      <w:rFonts w:ascii="Consolas" w:eastAsiaTheme="minorHAnsi" w:hAnsi="Consolas" w:cstheme="minorBidi"/>
      <w:b/>
      <w:i/>
      <w:iCs w:val="0"/>
      <w:color w:val="8F5902"/>
      <w:sz w:val="22"/>
      <w:szCs w:val="18"/>
      <w:shd w:val="clear" w:color="auto" w:fill="F8F8F8"/>
      <w:lang w:eastAsia="en-US"/>
    </w:rPr>
  </w:style>
  <w:style w:type="character" w:customStyle="1" w:styleId="AlertTok">
    <w:name w:val="AlertTok"/>
    <w:basedOn w:val="VerbatimChar"/>
    <w:rsid w:val="00A2530C"/>
    <w:rPr>
      <w:rFonts w:ascii="Consolas" w:eastAsiaTheme="minorHAnsi" w:hAnsi="Consolas" w:cstheme="minorBidi"/>
      <w:i w:val="0"/>
      <w:iCs w:val="0"/>
      <w:color w:val="EF2929"/>
      <w:sz w:val="22"/>
      <w:szCs w:val="18"/>
      <w:shd w:val="clear" w:color="auto" w:fill="F8F8F8"/>
      <w:lang w:eastAsia="en-US"/>
    </w:rPr>
  </w:style>
  <w:style w:type="character" w:customStyle="1" w:styleId="ErrorTok">
    <w:name w:val="ErrorTok"/>
    <w:basedOn w:val="VerbatimChar"/>
    <w:rsid w:val="00A2530C"/>
    <w:rPr>
      <w:rFonts w:ascii="Consolas" w:eastAsiaTheme="minorHAnsi" w:hAnsi="Consolas" w:cstheme="minorBidi"/>
      <w:b/>
      <w:i w:val="0"/>
      <w:iCs w:val="0"/>
      <w:color w:val="A40000"/>
      <w:sz w:val="22"/>
      <w:szCs w:val="18"/>
      <w:shd w:val="clear" w:color="auto" w:fill="F8F8F8"/>
      <w:lang w:eastAsia="en-US"/>
    </w:rPr>
  </w:style>
  <w:style w:type="character" w:customStyle="1" w:styleId="NormalTok">
    <w:name w:val="NormalTok"/>
    <w:basedOn w:val="VerbatimChar"/>
    <w:rsid w:val="00A2530C"/>
    <w:rPr>
      <w:rFonts w:ascii="Consolas" w:eastAsiaTheme="minorHAnsi" w:hAnsi="Consolas" w:cstheme="minorBidi"/>
      <w:i w:val="0"/>
      <w:iCs w:val="0"/>
      <w:color w:val="1F497D" w:themeColor="text2"/>
      <w:sz w:val="22"/>
      <w:szCs w:val="18"/>
      <w:shd w:val="clear" w:color="auto" w:fill="F8F8F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773843">
      <w:bodyDiv w:val="1"/>
      <w:marLeft w:val="0"/>
      <w:marRight w:val="0"/>
      <w:marTop w:val="0"/>
      <w:marBottom w:val="0"/>
      <w:divBdr>
        <w:top w:val="none" w:sz="0" w:space="0" w:color="auto"/>
        <w:left w:val="none" w:sz="0" w:space="0" w:color="auto"/>
        <w:bottom w:val="none" w:sz="0" w:space="0" w:color="auto"/>
        <w:right w:val="none" w:sz="0" w:space="0" w:color="auto"/>
      </w:divBdr>
      <w:divsChild>
        <w:div w:id="1527673507">
          <w:marLeft w:val="480"/>
          <w:marRight w:val="0"/>
          <w:marTop w:val="0"/>
          <w:marBottom w:val="0"/>
          <w:divBdr>
            <w:top w:val="none" w:sz="0" w:space="0" w:color="auto"/>
            <w:left w:val="none" w:sz="0" w:space="0" w:color="auto"/>
            <w:bottom w:val="none" w:sz="0" w:space="0" w:color="auto"/>
            <w:right w:val="none" w:sz="0" w:space="0" w:color="auto"/>
          </w:divBdr>
          <w:divsChild>
            <w:div w:id="17483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uropa.eu/european-union/index_en" TargetMode="External"/><Relationship Id="rId21" Type="http://schemas.openxmlformats.org/officeDocument/2006/relationships/image" Target="media/image13.png"/><Relationship Id="rId34" Type="http://schemas.openxmlformats.org/officeDocument/2006/relationships/hyperlink" Target="https://doi.org/10.2760/548327" TargetMode="External"/><Relationship Id="rId42" Type="http://schemas.openxmlformats.org/officeDocument/2006/relationships/hyperlink" Target="https://europa.eu/european-union/contact_en" TargetMode="External"/><Relationship Id="rId47" Type="http://schemas.openxmlformats.org/officeDocument/2006/relationships/image" Target="media/image24.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doi.org/10.2788/30927" TargetMode="External"/><Relationship Id="rId37" Type="http://schemas.openxmlformats.org/officeDocument/2006/relationships/hyperlink" Target="https://europa.eu/european-union/contact_en" TargetMode="External"/><Relationship Id="rId40" Type="http://schemas.openxmlformats.org/officeDocument/2006/relationships/hyperlink" Target="https://publications.europa.eu/en/publications" TargetMode="External"/><Relationship Id="rId45" Type="http://schemas.openxmlformats.org/officeDocument/2006/relationships/hyperlink" Target="https://publications.europa.eu/en/publicatio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49"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uropa.eu/european-union/index_e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5194/amt-2018-111" TargetMode="External"/><Relationship Id="rId43" Type="http://schemas.openxmlformats.org/officeDocument/2006/relationships/hyperlink" Target="https://europa.eu/european-union/contact_en" TargetMode="External"/><Relationship Id="rId48"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3303/CET1654054" TargetMode="External"/><Relationship Id="rId38" Type="http://schemas.openxmlformats.org/officeDocument/2006/relationships/hyperlink" Target="https://europa.eu/european-union/contact_en" TargetMode="External"/><Relationship Id="rId46" Type="http://schemas.openxmlformats.org/officeDocument/2006/relationships/hyperlink" Target="https://europa.eu/european-union/contact_en" TargetMode="External"/><Relationship Id="rId20" Type="http://schemas.openxmlformats.org/officeDocument/2006/relationships/image" Target="media/image12.png"/><Relationship Id="rId41" Type="http://schemas.openxmlformats.org/officeDocument/2006/relationships/hyperlink" Target="https://europa.eu/european-union/contact_e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rowan\AppData\Local\Temp\JRC%20Technical%20Reports%20ONLINE-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1F65C-420F-4180-B3D9-CDDBA49F4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JRC Technical Reports ONLINE-1.dotx</Template>
  <TotalTime>44</TotalTime>
  <Pages>51</Pages>
  <Words>12801</Words>
  <Characters>72969</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85599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Annette Borowiak</dc:creator>
  <cp:lastModifiedBy>Michel Gerboles</cp:lastModifiedBy>
  <cp:revision>11</cp:revision>
  <dcterms:created xsi:type="dcterms:W3CDTF">2019-04-16T13:18:00Z</dcterms:created>
  <dcterms:modified xsi:type="dcterms:W3CDTF">2019-04-16T14:07:00Z</dcterms:modified>
</cp:coreProperties>
</file>