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462" w:rsidRPr="00817462" w:rsidRDefault="00817462" w:rsidP="00817462">
      <w:pPr>
        <w:jc w:val="center"/>
        <w:rPr>
          <w:rFonts w:cs="Open Sans"/>
          <w:bCs/>
          <w:sz w:val="28"/>
          <w:szCs w:val="28"/>
          <w:lang w:val="en-US"/>
        </w:rPr>
      </w:pPr>
      <w:r w:rsidRPr="00817462">
        <w:rPr>
          <w:rFonts w:cs="Open Sans"/>
          <w:bCs/>
          <w:sz w:val="28"/>
          <w:szCs w:val="28"/>
          <w:lang w:val="en-US"/>
        </w:rPr>
        <w:t>Low Level C-programming and microcomputer architecture</w:t>
      </w:r>
    </w:p>
    <w:p w:rsidR="00817462" w:rsidRPr="001913C5" w:rsidRDefault="00817462" w:rsidP="00817462">
      <w:pPr>
        <w:jc w:val="center"/>
        <w:rPr>
          <w:rFonts w:ascii="Open Sans Semibold" w:hAnsi="Open Sans Semibold" w:cs="Open Sans Semibold"/>
          <w:bCs/>
          <w:sz w:val="32"/>
          <w:szCs w:val="32"/>
        </w:rPr>
      </w:pPr>
      <w:r w:rsidRPr="001913C5">
        <w:rPr>
          <w:rFonts w:ascii="Open Sans Semibold" w:hAnsi="Open Sans Semibold" w:cs="Open Sans Semibold"/>
          <w:sz w:val="32"/>
          <w:szCs w:val="32"/>
        </w:rPr>
        <w:t xml:space="preserve">Task </w:t>
      </w:r>
      <w:r>
        <w:rPr>
          <w:rFonts w:ascii="Open Sans Semibold" w:hAnsi="Open Sans Semibold" w:cs="Open Sans Semibold"/>
          <w:sz w:val="32"/>
          <w:szCs w:val="32"/>
        </w:rPr>
        <w:t>10</w:t>
      </w:r>
      <w:r w:rsidRPr="001913C5">
        <w:rPr>
          <w:rFonts w:ascii="Open Sans Semibold" w:hAnsi="Open Sans Semibold" w:cs="Open Sans Semibold"/>
          <w:sz w:val="32"/>
          <w:szCs w:val="32"/>
        </w:rPr>
        <w:t xml:space="preserve"> </w:t>
      </w:r>
      <w:r>
        <w:rPr>
          <w:rFonts w:ascii="Open Sans Semibold" w:hAnsi="Open Sans Semibold" w:cs="Open Sans Semibold"/>
          <w:sz w:val="32"/>
          <w:szCs w:val="32"/>
        </w:rPr>
        <w:t>C-code optimization</w:t>
      </w:r>
    </w:p>
    <w:p w:rsidR="000C2D4D" w:rsidRPr="00817462" w:rsidRDefault="000C2D4D" w:rsidP="000C2D4D">
      <w:pPr>
        <w:spacing w:after="0" w:line="240" w:lineRule="auto"/>
        <w:rPr>
          <w:rFonts w:cs="Open Sans"/>
          <w:b/>
        </w:rPr>
      </w:pPr>
      <w:r w:rsidRPr="00817462">
        <w:rPr>
          <w:rFonts w:cs="Open Sans"/>
          <w:b/>
        </w:rPr>
        <w:t>Versionshistorik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080"/>
        <w:gridCol w:w="1273"/>
        <w:gridCol w:w="1592"/>
        <w:gridCol w:w="5235"/>
      </w:tblGrid>
      <w:tr w:rsidR="000C2D4D" w:rsidTr="00340B6F">
        <w:trPr>
          <w:trHeight w:val="230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2D4D" w:rsidRPr="00817462" w:rsidRDefault="000C2D4D" w:rsidP="00340B6F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817462">
              <w:rPr>
                <w:rFonts w:cs="Open Sans"/>
                <w:b/>
                <w:sz w:val="20"/>
                <w:szCs w:val="20"/>
              </w:rPr>
              <w:t>Version</w:t>
            </w:r>
          </w:p>
        </w:tc>
        <w:tc>
          <w:tcPr>
            <w:tcW w:w="1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2D4D" w:rsidRPr="00817462" w:rsidRDefault="000C2D4D" w:rsidP="00340B6F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817462">
              <w:rPr>
                <w:rFonts w:cs="Open Sans"/>
                <w:b/>
                <w:sz w:val="20"/>
                <w:szCs w:val="20"/>
              </w:rPr>
              <w:t>Datum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2D4D" w:rsidRPr="00817462" w:rsidRDefault="000C2D4D" w:rsidP="00340B6F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817462">
              <w:rPr>
                <w:rFonts w:cs="Open Sans"/>
                <w:b/>
                <w:sz w:val="20"/>
                <w:szCs w:val="20"/>
              </w:rPr>
              <w:t>Ansvarig</w:t>
            </w:r>
          </w:p>
        </w:tc>
        <w:tc>
          <w:tcPr>
            <w:tcW w:w="5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2D4D" w:rsidRPr="00817462" w:rsidRDefault="000C2D4D" w:rsidP="00340B6F">
            <w:pPr>
              <w:jc w:val="center"/>
              <w:rPr>
                <w:rFonts w:cs="Open Sans"/>
                <w:b/>
                <w:sz w:val="20"/>
                <w:szCs w:val="20"/>
              </w:rPr>
            </w:pPr>
            <w:r w:rsidRPr="00817462">
              <w:rPr>
                <w:rFonts w:cs="Open Sans"/>
                <w:b/>
                <w:sz w:val="20"/>
                <w:szCs w:val="20"/>
              </w:rPr>
              <w:t>Beskrivning</w:t>
            </w:r>
          </w:p>
        </w:tc>
      </w:tr>
      <w:tr w:rsidR="000C2D4D" w:rsidTr="00340B6F"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:rsidR="000C2D4D" w:rsidRPr="00817462" w:rsidRDefault="000C2D4D" w:rsidP="00340B6F">
            <w:pPr>
              <w:rPr>
                <w:rFonts w:cs="Open Sans"/>
                <w:sz w:val="16"/>
                <w:szCs w:val="16"/>
              </w:rPr>
            </w:pPr>
            <w:r w:rsidRPr="00817462">
              <w:rPr>
                <w:rFonts w:cs="Open Sans"/>
                <w:sz w:val="16"/>
                <w:szCs w:val="16"/>
              </w:rPr>
              <w:t>0.0</w:t>
            </w:r>
          </w:p>
        </w:tc>
        <w:tc>
          <w:tcPr>
            <w:tcW w:w="1273" w:type="dxa"/>
            <w:tcBorders>
              <w:top w:val="single" w:sz="12" w:space="0" w:color="auto"/>
              <w:bottom w:val="single" w:sz="4" w:space="0" w:color="auto"/>
            </w:tcBorders>
          </w:tcPr>
          <w:p w:rsidR="000C2D4D" w:rsidRPr="00817462" w:rsidRDefault="000C2D4D" w:rsidP="00340B6F">
            <w:pPr>
              <w:rPr>
                <w:rFonts w:cs="Open Sans"/>
                <w:sz w:val="16"/>
                <w:szCs w:val="16"/>
              </w:rPr>
            </w:pPr>
            <w:r w:rsidRPr="00817462">
              <w:rPr>
                <w:rFonts w:cs="Open Sans"/>
                <w:sz w:val="16"/>
                <w:szCs w:val="16"/>
              </w:rPr>
              <w:t>2013-03-26</w:t>
            </w:r>
          </w:p>
        </w:tc>
        <w:tc>
          <w:tcPr>
            <w:tcW w:w="1592" w:type="dxa"/>
            <w:tcBorders>
              <w:top w:val="single" w:sz="12" w:space="0" w:color="auto"/>
              <w:bottom w:val="single" w:sz="4" w:space="0" w:color="auto"/>
            </w:tcBorders>
          </w:tcPr>
          <w:p w:rsidR="000C2D4D" w:rsidRPr="00817462" w:rsidRDefault="000C2D4D" w:rsidP="00340B6F">
            <w:pPr>
              <w:rPr>
                <w:rFonts w:cs="Open Sans"/>
                <w:sz w:val="16"/>
                <w:szCs w:val="16"/>
              </w:rPr>
            </w:pPr>
            <w:r w:rsidRPr="00817462">
              <w:rPr>
                <w:rFonts w:cs="Open Sans"/>
                <w:sz w:val="16"/>
                <w:szCs w:val="16"/>
              </w:rPr>
              <w:t>LL</w:t>
            </w:r>
          </w:p>
        </w:tc>
        <w:tc>
          <w:tcPr>
            <w:tcW w:w="5235" w:type="dxa"/>
            <w:tcBorders>
              <w:top w:val="single" w:sz="12" w:space="0" w:color="auto"/>
              <w:bottom w:val="single" w:sz="4" w:space="0" w:color="auto"/>
            </w:tcBorders>
          </w:tcPr>
          <w:p w:rsidR="000C2D4D" w:rsidRPr="00817462" w:rsidRDefault="000C2D4D" w:rsidP="00340B6F">
            <w:pPr>
              <w:rPr>
                <w:rFonts w:cs="Open Sans"/>
                <w:sz w:val="16"/>
                <w:szCs w:val="16"/>
              </w:rPr>
            </w:pPr>
            <w:r w:rsidRPr="00817462">
              <w:rPr>
                <w:rFonts w:cs="Open Sans"/>
                <w:sz w:val="16"/>
                <w:szCs w:val="16"/>
              </w:rPr>
              <w:t>Preliminär version</w:t>
            </w:r>
          </w:p>
        </w:tc>
      </w:tr>
      <w:tr w:rsidR="000C2D4D" w:rsidTr="008F7DAF"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C2D4D" w:rsidRPr="00817462" w:rsidRDefault="002F42BE" w:rsidP="00340B6F">
            <w:pPr>
              <w:rPr>
                <w:rFonts w:cs="Open Sans"/>
                <w:sz w:val="16"/>
                <w:szCs w:val="16"/>
              </w:rPr>
            </w:pPr>
            <w:r w:rsidRPr="00817462">
              <w:rPr>
                <w:rFonts w:cs="Open Sans"/>
                <w:sz w:val="16"/>
                <w:szCs w:val="16"/>
              </w:rPr>
              <w:t>0.1</w:t>
            </w:r>
          </w:p>
        </w:tc>
        <w:tc>
          <w:tcPr>
            <w:tcW w:w="1273" w:type="dxa"/>
            <w:tcBorders>
              <w:top w:val="single" w:sz="4" w:space="0" w:color="auto"/>
              <w:bottom w:val="single" w:sz="4" w:space="0" w:color="auto"/>
            </w:tcBorders>
          </w:tcPr>
          <w:p w:rsidR="000C2D4D" w:rsidRPr="00817462" w:rsidRDefault="002F42BE" w:rsidP="00340B6F">
            <w:pPr>
              <w:rPr>
                <w:rFonts w:cs="Open Sans"/>
                <w:sz w:val="16"/>
                <w:szCs w:val="16"/>
              </w:rPr>
            </w:pPr>
            <w:r w:rsidRPr="00817462">
              <w:rPr>
                <w:rFonts w:cs="Open Sans"/>
                <w:sz w:val="16"/>
                <w:szCs w:val="16"/>
              </w:rPr>
              <w:t>2013-04-22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0C2D4D" w:rsidRPr="00817462" w:rsidRDefault="002F42BE" w:rsidP="00340B6F">
            <w:pPr>
              <w:rPr>
                <w:rFonts w:cs="Open Sans"/>
                <w:sz w:val="16"/>
                <w:szCs w:val="16"/>
              </w:rPr>
            </w:pPr>
            <w:r w:rsidRPr="00817462">
              <w:rPr>
                <w:rFonts w:cs="Open Sans"/>
                <w:sz w:val="16"/>
                <w:szCs w:val="16"/>
              </w:rPr>
              <w:t>ML</w:t>
            </w:r>
          </w:p>
        </w:tc>
        <w:tc>
          <w:tcPr>
            <w:tcW w:w="5235" w:type="dxa"/>
            <w:tcBorders>
              <w:top w:val="single" w:sz="4" w:space="0" w:color="auto"/>
              <w:bottom w:val="single" w:sz="4" w:space="0" w:color="auto"/>
            </w:tcBorders>
          </w:tcPr>
          <w:p w:rsidR="000C2D4D" w:rsidRPr="00817462" w:rsidRDefault="002F42BE" w:rsidP="00340B6F">
            <w:pPr>
              <w:rPr>
                <w:rFonts w:cs="Open Sans"/>
                <w:sz w:val="16"/>
                <w:szCs w:val="16"/>
              </w:rPr>
            </w:pPr>
            <w:r w:rsidRPr="00817462">
              <w:rPr>
                <w:rFonts w:cs="Open Sans"/>
                <w:sz w:val="16"/>
                <w:szCs w:val="16"/>
              </w:rPr>
              <w:t>Reviderad version</w:t>
            </w:r>
          </w:p>
        </w:tc>
      </w:tr>
      <w:tr w:rsidR="008F7DAF" w:rsidTr="00817462"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F7DAF" w:rsidRPr="00817462" w:rsidRDefault="008F7DAF" w:rsidP="00340B6F">
            <w:pPr>
              <w:rPr>
                <w:rFonts w:cs="Open Sans"/>
                <w:sz w:val="16"/>
                <w:szCs w:val="16"/>
              </w:rPr>
            </w:pPr>
            <w:r w:rsidRPr="00817462">
              <w:rPr>
                <w:rFonts w:cs="Open Sans"/>
                <w:sz w:val="16"/>
                <w:szCs w:val="16"/>
              </w:rPr>
              <w:t>0.2</w:t>
            </w:r>
          </w:p>
        </w:tc>
        <w:tc>
          <w:tcPr>
            <w:tcW w:w="1273" w:type="dxa"/>
            <w:tcBorders>
              <w:top w:val="single" w:sz="4" w:space="0" w:color="auto"/>
              <w:bottom w:val="single" w:sz="4" w:space="0" w:color="auto"/>
            </w:tcBorders>
          </w:tcPr>
          <w:p w:rsidR="008F7DAF" w:rsidRPr="00817462" w:rsidRDefault="008F7DAF" w:rsidP="00340B6F">
            <w:pPr>
              <w:rPr>
                <w:rFonts w:cs="Open Sans"/>
                <w:sz w:val="16"/>
                <w:szCs w:val="16"/>
              </w:rPr>
            </w:pPr>
            <w:r w:rsidRPr="00817462">
              <w:rPr>
                <w:rFonts w:cs="Open Sans"/>
                <w:sz w:val="16"/>
                <w:szCs w:val="16"/>
              </w:rPr>
              <w:t>2014-10-30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</w:tcPr>
          <w:p w:rsidR="008F7DAF" w:rsidRPr="00817462" w:rsidRDefault="008F7DAF" w:rsidP="00340B6F">
            <w:pPr>
              <w:rPr>
                <w:rFonts w:cs="Open Sans"/>
                <w:sz w:val="16"/>
                <w:szCs w:val="16"/>
              </w:rPr>
            </w:pPr>
            <w:r w:rsidRPr="00817462">
              <w:rPr>
                <w:rFonts w:cs="Open Sans"/>
                <w:sz w:val="16"/>
                <w:szCs w:val="16"/>
              </w:rPr>
              <w:t>LL</w:t>
            </w:r>
          </w:p>
        </w:tc>
        <w:tc>
          <w:tcPr>
            <w:tcW w:w="5235" w:type="dxa"/>
            <w:tcBorders>
              <w:top w:val="single" w:sz="4" w:space="0" w:color="auto"/>
              <w:bottom w:val="single" w:sz="4" w:space="0" w:color="auto"/>
            </w:tcBorders>
          </w:tcPr>
          <w:p w:rsidR="008F7DAF" w:rsidRPr="00817462" w:rsidRDefault="008F7DAF" w:rsidP="00340B6F">
            <w:pPr>
              <w:rPr>
                <w:rFonts w:cs="Open Sans"/>
                <w:sz w:val="16"/>
                <w:szCs w:val="16"/>
              </w:rPr>
            </w:pPr>
            <w:r w:rsidRPr="00817462">
              <w:rPr>
                <w:rFonts w:cs="Open Sans"/>
                <w:sz w:val="16"/>
                <w:szCs w:val="16"/>
              </w:rPr>
              <w:t>Tips på resultattabell</w:t>
            </w:r>
          </w:p>
        </w:tc>
      </w:tr>
      <w:tr w:rsidR="00817462" w:rsidTr="00340B6F">
        <w:tc>
          <w:tcPr>
            <w:tcW w:w="1080" w:type="dxa"/>
            <w:tcBorders>
              <w:top w:val="single" w:sz="4" w:space="0" w:color="auto"/>
            </w:tcBorders>
          </w:tcPr>
          <w:p w:rsidR="00817462" w:rsidRPr="00817462" w:rsidRDefault="00817462" w:rsidP="00340B6F">
            <w:pPr>
              <w:rPr>
                <w:rFonts w:cs="Open Sans"/>
                <w:sz w:val="16"/>
                <w:szCs w:val="16"/>
              </w:rPr>
            </w:pPr>
            <w:r>
              <w:rPr>
                <w:rFonts w:cs="Open Sans"/>
                <w:sz w:val="16"/>
                <w:szCs w:val="16"/>
              </w:rPr>
              <w:t>0.3</w:t>
            </w:r>
          </w:p>
        </w:tc>
        <w:tc>
          <w:tcPr>
            <w:tcW w:w="1273" w:type="dxa"/>
            <w:tcBorders>
              <w:top w:val="single" w:sz="4" w:space="0" w:color="auto"/>
            </w:tcBorders>
          </w:tcPr>
          <w:p w:rsidR="00817462" w:rsidRPr="00817462" w:rsidRDefault="00817462" w:rsidP="00340B6F">
            <w:pPr>
              <w:rPr>
                <w:rFonts w:cs="Open Sans"/>
                <w:sz w:val="16"/>
                <w:szCs w:val="16"/>
              </w:rPr>
            </w:pPr>
            <w:r>
              <w:rPr>
                <w:rFonts w:cs="Open Sans"/>
                <w:sz w:val="16"/>
                <w:szCs w:val="16"/>
              </w:rPr>
              <w:t>2016-08-15</w:t>
            </w:r>
          </w:p>
        </w:tc>
        <w:tc>
          <w:tcPr>
            <w:tcW w:w="1592" w:type="dxa"/>
            <w:tcBorders>
              <w:top w:val="single" w:sz="4" w:space="0" w:color="auto"/>
            </w:tcBorders>
          </w:tcPr>
          <w:p w:rsidR="00817462" w:rsidRPr="00817462" w:rsidRDefault="00817462" w:rsidP="00340B6F">
            <w:pPr>
              <w:rPr>
                <w:rFonts w:cs="Open Sans"/>
                <w:sz w:val="16"/>
                <w:szCs w:val="16"/>
              </w:rPr>
            </w:pPr>
            <w:r>
              <w:rPr>
                <w:rFonts w:cs="Open Sans"/>
                <w:sz w:val="16"/>
                <w:szCs w:val="16"/>
              </w:rPr>
              <w:t>ML</w:t>
            </w:r>
          </w:p>
        </w:tc>
        <w:tc>
          <w:tcPr>
            <w:tcW w:w="5235" w:type="dxa"/>
            <w:tcBorders>
              <w:top w:val="single" w:sz="4" w:space="0" w:color="auto"/>
            </w:tcBorders>
          </w:tcPr>
          <w:p w:rsidR="00817462" w:rsidRPr="00817462" w:rsidRDefault="00817462" w:rsidP="00340B6F">
            <w:pPr>
              <w:rPr>
                <w:rFonts w:cs="Open Sans"/>
                <w:sz w:val="16"/>
                <w:szCs w:val="16"/>
              </w:rPr>
            </w:pPr>
            <w:r>
              <w:rPr>
                <w:rFonts w:cs="Open Sans"/>
                <w:sz w:val="16"/>
                <w:szCs w:val="16"/>
              </w:rPr>
              <w:t>Uppdaterad</w:t>
            </w:r>
          </w:p>
        </w:tc>
      </w:tr>
    </w:tbl>
    <w:p w:rsidR="000C2D4D" w:rsidRPr="00B2036F" w:rsidRDefault="000C2D4D" w:rsidP="000C2D4D">
      <w:pPr>
        <w:pStyle w:val="Sidhuvud"/>
        <w:rPr>
          <w:sz w:val="20"/>
        </w:rPr>
      </w:pPr>
    </w:p>
    <w:sdt>
      <w:sdtPr>
        <w:rPr>
          <w:rFonts w:ascii="Bookman Old Style" w:eastAsiaTheme="minorHAnsi" w:hAnsi="Bookman Old Style" w:cstheme="minorBidi"/>
          <w:b/>
          <w:bCs w:val="0"/>
          <w:color w:val="auto"/>
          <w:sz w:val="22"/>
          <w:szCs w:val="22"/>
          <w:lang w:eastAsia="en-US"/>
        </w:rPr>
        <w:id w:val="-549072279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7E49A4" w:rsidRPr="000833D3" w:rsidRDefault="007E49A4">
          <w:pPr>
            <w:pStyle w:val="Innehllsfrteckningsrubrik"/>
            <w:rPr>
              <w:rStyle w:val="Rubrik1Char"/>
            </w:rPr>
          </w:pPr>
          <w:r w:rsidRPr="000833D3">
            <w:rPr>
              <w:rStyle w:val="Rubrik1Char"/>
            </w:rPr>
            <w:t>Innehåll</w:t>
          </w:r>
        </w:p>
        <w:p w:rsidR="003B373B" w:rsidRDefault="007E49A4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FE206C">
            <w:rPr>
              <w:rFonts w:ascii="Bookman Old Style" w:hAnsi="Bookman Old Style"/>
            </w:rPr>
            <w:fldChar w:fldCharType="begin"/>
          </w:r>
          <w:r w:rsidRPr="00FE206C">
            <w:rPr>
              <w:rFonts w:ascii="Bookman Old Style" w:hAnsi="Bookman Old Style"/>
            </w:rPr>
            <w:instrText xml:space="preserve"> TOC \o "1-3" \h \z \u </w:instrText>
          </w:r>
          <w:r w:rsidRPr="00FE206C">
            <w:rPr>
              <w:rFonts w:ascii="Bookman Old Style" w:hAnsi="Bookman Old Style"/>
            </w:rPr>
            <w:fldChar w:fldCharType="separate"/>
          </w:r>
          <w:hyperlink w:anchor="_Toc352083579" w:history="1">
            <w:r w:rsidR="003B373B" w:rsidRPr="008901F4">
              <w:rPr>
                <w:rStyle w:val="Hyperlnk"/>
                <w:noProof/>
              </w:rPr>
              <w:t>1 Inledning</w:t>
            </w:r>
            <w:r w:rsidR="003B373B">
              <w:rPr>
                <w:noProof/>
                <w:webHidden/>
              </w:rPr>
              <w:tab/>
            </w:r>
            <w:r w:rsidR="003B373B">
              <w:rPr>
                <w:noProof/>
                <w:webHidden/>
              </w:rPr>
              <w:fldChar w:fldCharType="begin"/>
            </w:r>
            <w:r w:rsidR="003B373B">
              <w:rPr>
                <w:noProof/>
                <w:webHidden/>
              </w:rPr>
              <w:instrText xml:space="preserve"> PAGEREF _Toc352083579 \h </w:instrText>
            </w:r>
            <w:r w:rsidR="003B373B">
              <w:rPr>
                <w:noProof/>
                <w:webHidden/>
              </w:rPr>
            </w:r>
            <w:r w:rsidR="003B373B">
              <w:rPr>
                <w:noProof/>
                <w:webHidden/>
              </w:rPr>
              <w:fldChar w:fldCharType="separate"/>
            </w:r>
            <w:r w:rsidR="00E27E80">
              <w:rPr>
                <w:noProof/>
                <w:webHidden/>
              </w:rPr>
              <w:t>1</w:t>
            </w:r>
            <w:r w:rsidR="003B373B">
              <w:rPr>
                <w:noProof/>
                <w:webHidden/>
              </w:rPr>
              <w:fldChar w:fldCharType="end"/>
            </w:r>
          </w:hyperlink>
        </w:p>
        <w:p w:rsidR="003B373B" w:rsidRDefault="00451B80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52083580" w:history="1">
            <w:r w:rsidR="003B373B" w:rsidRPr="008901F4">
              <w:rPr>
                <w:rStyle w:val="Hyperlnk"/>
                <w:noProof/>
              </w:rPr>
              <w:t>2 Kravspecifikation</w:t>
            </w:r>
            <w:r w:rsidR="003B373B">
              <w:rPr>
                <w:noProof/>
                <w:webHidden/>
              </w:rPr>
              <w:tab/>
            </w:r>
            <w:r w:rsidR="003B373B">
              <w:rPr>
                <w:noProof/>
                <w:webHidden/>
              </w:rPr>
              <w:fldChar w:fldCharType="begin"/>
            </w:r>
            <w:r w:rsidR="003B373B">
              <w:rPr>
                <w:noProof/>
                <w:webHidden/>
              </w:rPr>
              <w:instrText xml:space="preserve"> PAGEREF _Toc352083580 \h </w:instrText>
            </w:r>
            <w:r w:rsidR="003B373B">
              <w:rPr>
                <w:noProof/>
                <w:webHidden/>
              </w:rPr>
            </w:r>
            <w:r w:rsidR="003B373B">
              <w:rPr>
                <w:noProof/>
                <w:webHidden/>
              </w:rPr>
              <w:fldChar w:fldCharType="separate"/>
            </w:r>
            <w:r w:rsidR="00E27E80">
              <w:rPr>
                <w:noProof/>
                <w:webHidden/>
              </w:rPr>
              <w:t>1</w:t>
            </w:r>
            <w:r w:rsidR="003B373B">
              <w:rPr>
                <w:noProof/>
                <w:webHidden/>
              </w:rPr>
              <w:fldChar w:fldCharType="end"/>
            </w:r>
          </w:hyperlink>
        </w:p>
        <w:p w:rsidR="00C940D8" w:rsidRDefault="007E49A4" w:rsidP="00C940D8">
          <w:pPr>
            <w:rPr>
              <w:rFonts w:ascii="Bookman Old Style" w:hAnsi="Bookman Old Style"/>
            </w:rPr>
          </w:pPr>
          <w:r w:rsidRPr="00FE206C">
            <w:rPr>
              <w:rFonts w:ascii="Bookman Old Style" w:hAnsi="Bookman Old Style"/>
              <w:b/>
              <w:bCs/>
            </w:rPr>
            <w:fldChar w:fldCharType="end"/>
          </w:r>
        </w:p>
      </w:sdtContent>
    </w:sdt>
    <w:p w:rsidR="005B51BA" w:rsidRPr="00C940D8" w:rsidRDefault="00EA40D5" w:rsidP="00C940D8">
      <w:pPr>
        <w:pStyle w:val="Rubrik1"/>
        <w:rPr>
          <w:rFonts w:ascii="Bookman Old Style" w:hAnsi="Bookman Old Style"/>
        </w:rPr>
      </w:pPr>
      <w:bookmarkStart w:id="0" w:name="_Toc352083579"/>
      <w:r>
        <w:t xml:space="preserve">1 </w:t>
      </w:r>
      <w:r w:rsidR="005B51BA" w:rsidRPr="000833D3">
        <w:t>Inledning</w:t>
      </w:r>
      <w:bookmarkEnd w:id="0"/>
    </w:p>
    <w:p w:rsidR="00817462" w:rsidRPr="006E1A5D" w:rsidRDefault="00817462" w:rsidP="00817462">
      <w:pPr>
        <w:spacing w:after="0"/>
      </w:pPr>
      <w:bookmarkStart w:id="1" w:name="_Toc352083580"/>
      <w:r>
        <w:t>Ingenjören</w:t>
      </w:r>
      <w:r w:rsidRPr="006E1A5D">
        <w:t xml:space="preserve"> får ett uppdrag från en kund att visa på </w:t>
      </w:r>
      <w:r>
        <w:t>hur</w:t>
      </w:r>
      <w:r w:rsidRPr="006E1A5D">
        <w:t xml:space="preserve"> koden</w:t>
      </w:r>
      <w:r>
        <w:t xml:space="preserve"> kan optimeras</w:t>
      </w:r>
      <w:r w:rsidRPr="006E1A5D">
        <w:t xml:space="preserve"> genom att skriva den på ett mera optimalt sätt. Ge kun</w:t>
      </w:r>
      <w:r>
        <w:t>den tre exempel, resultatet ska</w:t>
      </w:r>
      <w:r w:rsidRPr="006E1A5D">
        <w:t xml:space="preserve"> vara storlek (visa assembler), tiden att exekvera och en kort analys. Exemplen visas på N</w:t>
      </w:r>
      <w:r>
        <w:t xml:space="preserve">ios </w:t>
      </w:r>
      <w:r w:rsidRPr="006E1A5D">
        <w:t>economy.</w:t>
      </w:r>
    </w:p>
    <w:p w:rsidR="007B659F" w:rsidRDefault="00EA40D5" w:rsidP="007B659F">
      <w:pPr>
        <w:pStyle w:val="Rubrik1"/>
      </w:pPr>
      <w:r>
        <w:t xml:space="preserve">2 </w:t>
      </w:r>
      <w:r w:rsidR="001C1160">
        <w:t>Kravs</w:t>
      </w:r>
      <w:r w:rsidR="005B51BA" w:rsidRPr="000833D3">
        <w:t>pecifikation</w:t>
      </w:r>
      <w:bookmarkEnd w:id="1"/>
    </w:p>
    <w:p w:rsidR="00104470" w:rsidRDefault="00E76D2F" w:rsidP="00E76D2F">
      <w:r>
        <w:t>Följande ska</w:t>
      </w:r>
      <w:r w:rsidRPr="007131D8">
        <w:t xml:space="preserve"> genomföras för att uppgiften </w:t>
      </w:r>
      <w:r>
        <w:t>ska</w:t>
      </w:r>
      <w:r w:rsidRPr="007131D8">
        <w:t xml:space="preserve"> anses slutförd: </w:t>
      </w:r>
    </w:p>
    <w:p w:rsidR="00817462" w:rsidRPr="007131D8" w:rsidRDefault="00817462" w:rsidP="00817462">
      <w:pPr>
        <w:pStyle w:val="Beskrivning"/>
      </w:pPr>
      <w:r>
        <w:t xml:space="preserve">Tabell </w:t>
      </w:r>
      <w:r>
        <w:fldChar w:fldCharType="begin"/>
      </w:r>
      <w:r>
        <w:instrText xml:space="preserve"> SEQ Tabell \* ARABIC </w:instrText>
      </w:r>
      <w:r>
        <w:fldChar w:fldCharType="separate"/>
      </w:r>
      <w:r w:rsidR="00E27E80">
        <w:rPr>
          <w:noProof/>
        </w:rPr>
        <w:t>1</w:t>
      </w:r>
      <w:r>
        <w:rPr>
          <w:noProof/>
        </w:rPr>
        <w:fldChar w:fldCharType="end"/>
      </w:r>
      <w:r>
        <w:t xml:space="preserve"> Kravspecifikation</w:t>
      </w:r>
    </w:p>
    <w:tbl>
      <w:tblPr>
        <w:tblStyle w:val="Tabellrutnt1"/>
        <w:tblW w:w="0" w:type="auto"/>
        <w:tblLook w:val="04A0" w:firstRow="1" w:lastRow="0" w:firstColumn="1" w:lastColumn="0" w:noHBand="0" w:noVBand="1"/>
      </w:tblPr>
      <w:tblGrid>
        <w:gridCol w:w="2376"/>
        <w:gridCol w:w="6912"/>
      </w:tblGrid>
      <w:tr w:rsidR="00191D1B" w:rsidRPr="006E1A5D" w:rsidTr="00340B6F">
        <w:tc>
          <w:tcPr>
            <w:tcW w:w="2376" w:type="dxa"/>
          </w:tcPr>
          <w:p w:rsidR="00191D1B" w:rsidRPr="006E1A5D" w:rsidRDefault="00191D1B" w:rsidP="006E1A5D">
            <w:pPr>
              <w:rPr>
                <w:b/>
                <w:sz w:val="28"/>
                <w:szCs w:val="28"/>
              </w:rPr>
            </w:pPr>
            <w:r w:rsidRPr="006E1A5D">
              <w:rPr>
                <w:b/>
                <w:sz w:val="28"/>
                <w:szCs w:val="28"/>
              </w:rPr>
              <w:t>Krav</w:t>
            </w:r>
          </w:p>
        </w:tc>
        <w:tc>
          <w:tcPr>
            <w:tcW w:w="6912" w:type="dxa"/>
          </w:tcPr>
          <w:p w:rsidR="00191D1B" w:rsidRPr="006E1A5D" w:rsidRDefault="00191D1B" w:rsidP="006E1A5D">
            <w:pPr>
              <w:rPr>
                <w:b/>
                <w:sz w:val="28"/>
                <w:szCs w:val="28"/>
              </w:rPr>
            </w:pPr>
            <w:r w:rsidRPr="006E1A5D">
              <w:rPr>
                <w:b/>
                <w:sz w:val="28"/>
                <w:szCs w:val="28"/>
              </w:rPr>
              <w:t>Beskrivning</w:t>
            </w:r>
          </w:p>
        </w:tc>
      </w:tr>
      <w:tr w:rsidR="00191D1B" w:rsidRPr="006E1A5D" w:rsidTr="00340B6F">
        <w:tc>
          <w:tcPr>
            <w:tcW w:w="9288" w:type="dxa"/>
            <w:gridSpan w:val="2"/>
          </w:tcPr>
          <w:p w:rsidR="00191D1B" w:rsidRPr="006E1A5D" w:rsidRDefault="006E1A5D" w:rsidP="006E1A5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                              </w:t>
            </w:r>
            <w:r w:rsidR="00191D1B" w:rsidRPr="006E1A5D">
              <w:rPr>
                <w:b/>
                <w:i/>
              </w:rPr>
              <w:t>Förstudie</w:t>
            </w:r>
          </w:p>
        </w:tc>
      </w:tr>
      <w:tr w:rsidR="00191D1B" w:rsidRPr="006E1A5D" w:rsidTr="00340B6F">
        <w:tc>
          <w:tcPr>
            <w:tcW w:w="2376" w:type="dxa"/>
          </w:tcPr>
          <w:p w:rsidR="00191D1B" w:rsidRPr="006E1A5D" w:rsidRDefault="005E3059" w:rsidP="00191D1B">
            <w:r w:rsidRPr="006E1A5D">
              <w:t>Krav_001</w:t>
            </w:r>
          </w:p>
        </w:tc>
        <w:tc>
          <w:tcPr>
            <w:tcW w:w="6912" w:type="dxa"/>
          </w:tcPr>
          <w:p w:rsidR="00191D1B" w:rsidRPr="006E1A5D" w:rsidRDefault="00043091" w:rsidP="00104470">
            <w:r>
              <w:t>Gå igenom teori</w:t>
            </w:r>
            <w:r w:rsidR="001E402A" w:rsidRPr="006E1A5D">
              <w:t>bokens kapitel</w:t>
            </w:r>
            <w:r w:rsidR="003B373B" w:rsidRPr="006E1A5D">
              <w:rPr>
                <w:b/>
              </w:rPr>
              <w:t xml:space="preserve"> “C</w:t>
            </w:r>
            <w:r w:rsidR="00104470">
              <w:rPr>
                <w:b/>
              </w:rPr>
              <w:t xml:space="preserve"> code </w:t>
            </w:r>
            <w:r w:rsidR="00104470" w:rsidRPr="00104470">
              <w:rPr>
                <w:b/>
              </w:rPr>
              <w:t>optimization</w:t>
            </w:r>
            <w:r w:rsidR="003B373B" w:rsidRPr="006E1A5D">
              <w:rPr>
                <w:b/>
              </w:rPr>
              <w:t>”</w:t>
            </w:r>
            <w:r w:rsidR="00191D1B" w:rsidRPr="006E1A5D">
              <w:rPr>
                <w:lang w:eastAsia="sv-SE"/>
              </w:rPr>
              <w:t xml:space="preserve">. </w:t>
            </w:r>
            <w:r>
              <w:rPr>
                <w:lang w:eastAsia="sv-SE"/>
              </w:rPr>
              <w:t>Skriv</w:t>
            </w:r>
            <w:r w:rsidR="003B373B" w:rsidRPr="006E1A5D">
              <w:rPr>
                <w:lang w:eastAsia="sv-SE"/>
              </w:rPr>
              <w:t xml:space="preserve"> </w:t>
            </w:r>
            <w:r w:rsidR="00191D1B" w:rsidRPr="006E1A5D">
              <w:rPr>
                <w:lang w:eastAsia="sv-SE"/>
              </w:rPr>
              <w:t>eventuella förbättringskommentarer</w:t>
            </w:r>
            <w:r w:rsidR="003B373B" w:rsidRPr="006E1A5D">
              <w:rPr>
                <w:lang w:eastAsia="sv-SE"/>
              </w:rPr>
              <w:t xml:space="preserve"> </w:t>
            </w:r>
            <w:r>
              <w:rPr>
                <w:lang w:eastAsia="sv-SE"/>
              </w:rPr>
              <w:t>och/</w:t>
            </w:r>
            <w:r w:rsidR="003B373B" w:rsidRPr="006E1A5D">
              <w:rPr>
                <w:lang w:eastAsia="sv-SE"/>
              </w:rPr>
              <w:t>eller nya exempel</w:t>
            </w:r>
            <w:r>
              <w:rPr>
                <w:lang w:eastAsia="sv-SE"/>
              </w:rPr>
              <w:t>, vilka ska ingå i rapporten enligt krav_005</w:t>
            </w:r>
            <w:r w:rsidR="00191D1B" w:rsidRPr="006E1A5D">
              <w:rPr>
                <w:lang w:eastAsia="sv-SE"/>
              </w:rPr>
              <w:t>.</w:t>
            </w:r>
            <w:r w:rsidR="003B373B" w:rsidRPr="006E1A5D">
              <w:rPr>
                <w:lang w:eastAsia="sv-SE"/>
              </w:rPr>
              <w:t xml:space="preserve"> </w:t>
            </w:r>
          </w:p>
        </w:tc>
      </w:tr>
      <w:tr w:rsidR="00191D1B" w:rsidRPr="006E1A5D" w:rsidTr="00340B6F">
        <w:tc>
          <w:tcPr>
            <w:tcW w:w="9288" w:type="dxa"/>
            <w:gridSpan w:val="2"/>
          </w:tcPr>
          <w:p w:rsidR="00191D1B" w:rsidRPr="006E1A5D" w:rsidRDefault="006E1A5D" w:rsidP="006E1A5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                              </w:t>
            </w:r>
            <w:r w:rsidR="00191D1B" w:rsidRPr="006E1A5D">
              <w:rPr>
                <w:b/>
                <w:i/>
              </w:rPr>
              <w:t>Funktionskrav</w:t>
            </w:r>
          </w:p>
        </w:tc>
      </w:tr>
      <w:tr w:rsidR="00191D1B" w:rsidRPr="006E1A5D" w:rsidTr="00340B6F">
        <w:tc>
          <w:tcPr>
            <w:tcW w:w="2376" w:type="dxa"/>
          </w:tcPr>
          <w:p w:rsidR="00191D1B" w:rsidRPr="006E1A5D" w:rsidRDefault="005E3059" w:rsidP="00191D1B">
            <w:r w:rsidRPr="006E1A5D">
              <w:t>Krav_002</w:t>
            </w:r>
          </w:p>
        </w:tc>
        <w:tc>
          <w:tcPr>
            <w:tcW w:w="6912" w:type="dxa"/>
          </w:tcPr>
          <w:p w:rsidR="00191D1B" w:rsidRPr="006E1A5D" w:rsidRDefault="003B373B" w:rsidP="00817462">
            <w:r w:rsidRPr="006E1A5D">
              <w:t xml:space="preserve">Beskriv tre exempel kod från </w:t>
            </w:r>
            <w:r w:rsidR="00392F3F">
              <w:t>teori</w:t>
            </w:r>
            <w:r w:rsidR="00392F3F" w:rsidRPr="006E1A5D">
              <w:t>bokens kapitel</w:t>
            </w:r>
            <w:r w:rsidR="00392F3F" w:rsidRPr="006E1A5D">
              <w:rPr>
                <w:b/>
              </w:rPr>
              <w:t xml:space="preserve"> </w:t>
            </w:r>
            <w:r w:rsidR="00104470" w:rsidRPr="006E1A5D">
              <w:rPr>
                <w:b/>
              </w:rPr>
              <w:t>“C</w:t>
            </w:r>
            <w:r w:rsidR="00104470">
              <w:rPr>
                <w:b/>
              </w:rPr>
              <w:t xml:space="preserve"> code </w:t>
            </w:r>
            <w:r w:rsidR="00104470" w:rsidRPr="00104470">
              <w:rPr>
                <w:b/>
              </w:rPr>
              <w:t>optimization</w:t>
            </w:r>
            <w:r w:rsidR="00104470" w:rsidRPr="006E1A5D">
              <w:rPr>
                <w:b/>
              </w:rPr>
              <w:t>”</w:t>
            </w:r>
            <w:r w:rsidR="00104470" w:rsidRPr="006E1A5D">
              <w:rPr>
                <w:lang w:eastAsia="sv-SE"/>
              </w:rPr>
              <w:t xml:space="preserve">. </w:t>
            </w:r>
            <w:r w:rsidRPr="006E1A5D">
              <w:t xml:space="preserve">eller </w:t>
            </w:r>
            <w:r w:rsidR="00043091">
              <w:t xml:space="preserve">skriv </w:t>
            </w:r>
            <w:r w:rsidR="00392F3F">
              <w:t>egna exempel som inte finns med i boken</w:t>
            </w:r>
            <w:r w:rsidRPr="006E1A5D">
              <w:t>.</w:t>
            </w:r>
            <w:r w:rsidR="00FC1E32" w:rsidRPr="006E1A5D">
              <w:t xml:space="preserve"> Beskriv två fall för varj</w:t>
            </w:r>
            <w:r w:rsidRPr="006E1A5D">
              <w:t xml:space="preserve">e exempel. Före </w:t>
            </w:r>
            <w:r w:rsidR="00392F3F">
              <w:t>C</w:t>
            </w:r>
            <w:r w:rsidR="00817462">
              <w:t>-</w:t>
            </w:r>
            <w:r w:rsidR="00392F3F">
              <w:t xml:space="preserve">kods </w:t>
            </w:r>
            <w:r w:rsidRPr="006E1A5D">
              <w:t>optimering och efter. Använd N</w:t>
            </w:r>
            <w:r w:rsidR="00817462">
              <w:t>ios</w:t>
            </w:r>
            <w:r w:rsidRPr="006E1A5D">
              <w:t xml:space="preserve"> Economy</w:t>
            </w:r>
            <w:r w:rsidR="00372EB1">
              <w:t xml:space="preserve">, </w:t>
            </w:r>
            <w:r w:rsidR="00372EB1" w:rsidRPr="003F5352">
              <w:rPr>
                <w:b/>
              </w:rPr>
              <w:t>ingen kod optimering</w:t>
            </w:r>
            <w:r w:rsidR="004B3609" w:rsidRPr="006E1A5D">
              <w:t xml:space="preserve"> och </w:t>
            </w:r>
            <w:r w:rsidR="000C2B10">
              <w:t xml:space="preserve">all kod i </w:t>
            </w:r>
            <w:r w:rsidR="004B3609" w:rsidRPr="006E1A5D">
              <w:t>internt FPGA RAM</w:t>
            </w:r>
            <w:r w:rsidRPr="006E1A5D">
              <w:t>.</w:t>
            </w:r>
          </w:p>
        </w:tc>
      </w:tr>
      <w:tr w:rsidR="00191D1B" w:rsidRPr="006E1A5D" w:rsidTr="00340B6F">
        <w:tc>
          <w:tcPr>
            <w:tcW w:w="2376" w:type="dxa"/>
          </w:tcPr>
          <w:p w:rsidR="00191D1B" w:rsidRPr="006E1A5D" w:rsidRDefault="006E1A5D" w:rsidP="00191D1B">
            <w:r>
              <w:t>Krav_003</w:t>
            </w:r>
          </w:p>
        </w:tc>
        <w:tc>
          <w:tcPr>
            <w:tcW w:w="6912" w:type="dxa"/>
          </w:tcPr>
          <w:p w:rsidR="00191D1B" w:rsidRPr="006E1A5D" w:rsidRDefault="000B76D0" w:rsidP="000B76D0">
            <w:pPr>
              <w:rPr>
                <w:lang w:eastAsia="sv-SE"/>
              </w:rPr>
            </w:pPr>
            <w:r>
              <w:t>Mät tid, visa assemblern och kodstorlek för varje kod exempel före och efter.</w:t>
            </w:r>
            <w:r>
              <w:rPr>
                <w:lang w:eastAsia="sv-SE"/>
              </w:rPr>
              <w:t xml:space="preserve"> </w:t>
            </w:r>
            <w:r w:rsidR="006F7A87">
              <w:rPr>
                <w:lang w:eastAsia="sv-SE"/>
              </w:rPr>
              <w:t>Dokumentera</w:t>
            </w:r>
            <w:r w:rsidR="00043091">
              <w:rPr>
                <w:lang w:eastAsia="sv-SE"/>
              </w:rPr>
              <w:t xml:space="preserve"> </w:t>
            </w:r>
            <w:r w:rsidR="00043091" w:rsidRPr="006E1A5D">
              <w:rPr>
                <w:lang w:eastAsia="sv-SE"/>
              </w:rPr>
              <w:t>resultaten</w:t>
            </w:r>
            <w:r w:rsidR="003B373B" w:rsidRPr="006E1A5D">
              <w:rPr>
                <w:lang w:eastAsia="sv-SE"/>
              </w:rPr>
              <w:t xml:space="preserve"> i en tabell.</w:t>
            </w:r>
            <w:bookmarkStart w:id="2" w:name="_GoBack"/>
            <w:bookmarkEnd w:id="2"/>
          </w:p>
        </w:tc>
      </w:tr>
      <w:tr w:rsidR="00191D1B" w:rsidRPr="006E1A5D" w:rsidTr="00340B6F">
        <w:tc>
          <w:tcPr>
            <w:tcW w:w="2376" w:type="dxa"/>
          </w:tcPr>
          <w:p w:rsidR="00191D1B" w:rsidRPr="006E1A5D" w:rsidRDefault="006E1A5D" w:rsidP="00191D1B">
            <w:r>
              <w:lastRenderedPageBreak/>
              <w:t>Krav_004</w:t>
            </w:r>
            <w:r w:rsidR="00392F3F">
              <w:t xml:space="preserve"> (frivillig</w:t>
            </w:r>
            <w:r w:rsidR="00817462">
              <w:t>t</w:t>
            </w:r>
            <w:r w:rsidR="00392F3F">
              <w:t>)</w:t>
            </w:r>
          </w:p>
        </w:tc>
        <w:tc>
          <w:tcPr>
            <w:tcW w:w="6912" w:type="dxa"/>
          </w:tcPr>
          <w:p w:rsidR="00191D1B" w:rsidRPr="006E1A5D" w:rsidRDefault="00095688" w:rsidP="00392F3F">
            <w:r w:rsidRPr="006E1A5D">
              <w:t>K</w:t>
            </w:r>
            <w:r w:rsidR="003B373B" w:rsidRPr="006E1A5D">
              <w:t>ort analys</w:t>
            </w:r>
            <w:r w:rsidR="00392F3F">
              <w:t xml:space="preserve"> av de tre fallen och förklara varför det blev samma eller olika resultat. I ett separat kapitel ”Analys av resultat”.</w:t>
            </w:r>
          </w:p>
        </w:tc>
      </w:tr>
      <w:tr w:rsidR="00191D1B" w:rsidRPr="006E1A5D" w:rsidTr="00340B6F">
        <w:tc>
          <w:tcPr>
            <w:tcW w:w="9288" w:type="dxa"/>
            <w:gridSpan w:val="2"/>
          </w:tcPr>
          <w:p w:rsidR="00191D1B" w:rsidRPr="006E1A5D" w:rsidRDefault="006E1A5D" w:rsidP="006E1A5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                              </w:t>
            </w:r>
            <w:r w:rsidR="00191D1B" w:rsidRPr="006E1A5D">
              <w:rPr>
                <w:b/>
                <w:i/>
              </w:rPr>
              <w:t>Dokumentationskrav</w:t>
            </w:r>
          </w:p>
        </w:tc>
      </w:tr>
      <w:tr w:rsidR="00191D1B" w:rsidRPr="006E1A5D" w:rsidTr="00340B6F">
        <w:tc>
          <w:tcPr>
            <w:tcW w:w="2376" w:type="dxa"/>
          </w:tcPr>
          <w:p w:rsidR="00191D1B" w:rsidRPr="006E1A5D" w:rsidRDefault="006E1A5D" w:rsidP="00191D1B">
            <w:r>
              <w:t>Krav_005</w:t>
            </w:r>
          </w:p>
        </w:tc>
        <w:tc>
          <w:tcPr>
            <w:tcW w:w="6912" w:type="dxa"/>
          </w:tcPr>
          <w:p w:rsidR="00191D1B" w:rsidRPr="006E1A5D" w:rsidRDefault="00191D1B" w:rsidP="006B374F">
            <w:r w:rsidRPr="006E1A5D">
              <w:t>Sammanfoga det till en kort</w:t>
            </w:r>
            <w:r w:rsidR="006F7A87">
              <w:t>fattad</w:t>
            </w:r>
            <w:r w:rsidRPr="006E1A5D">
              <w:t xml:space="preserve"> </w:t>
            </w:r>
            <w:r w:rsidR="006B374F" w:rsidRPr="006E1A5D">
              <w:t>standard</w:t>
            </w:r>
            <w:r w:rsidRPr="006E1A5D">
              <w:t xml:space="preserve"> rapport</w:t>
            </w:r>
            <w:r w:rsidR="006F7A87">
              <w:t>.</w:t>
            </w:r>
          </w:p>
        </w:tc>
      </w:tr>
      <w:tr w:rsidR="00191D1B" w:rsidRPr="006E1A5D" w:rsidTr="00340B6F">
        <w:tc>
          <w:tcPr>
            <w:tcW w:w="9288" w:type="dxa"/>
            <w:gridSpan w:val="2"/>
          </w:tcPr>
          <w:p w:rsidR="00191D1B" w:rsidRPr="006E1A5D" w:rsidRDefault="006E1A5D" w:rsidP="006E1A5D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                                              </w:t>
            </w:r>
            <w:r w:rsidR="00191D1B" w:rsidRPr="006E1A5D">
              <w:rPr>
                <w:b/>
                <w:i/>
              </w:rPr>
              <w:t>Leveranskrav</w:t>
            </w:r>
          </w:p>
        </w:tc>
      </w:tr>
      <w:tr w:rsidR="00191D1B" w:rsidRPr="006E1A5D" w:rsidTr="00340B6F">
        <w:tc>
          <w:tcPr>
            <w:tcW w:w="2376" w:type="dxa"/>
          </w:tcPr>
          <w:p w:rsidR="00191D1B" w:rsidRPr="006E1A5D" w:rsidRDefault="006E1A5D" w:rsidP="00191D1B">
            <w:r>
              <w:t>Krav_006</w:t>
            </w:r>
          </w:p>
        </w:tc>
        <w:tc>
          <w:tcPr>
            <w:tcW w:w="6912" w:type="dxa"/>
          </w:tcPr>
          <w:p w:rsidR="00191D1B" w:rsidRPr="006E1A5D" w:rsidRDefault="00191D1B" w:rsidP="00817462">
            <w:r w:rsidRPr="006E1A5D">
              <w:t>Leveransen ska ske till plattformen Itslearning. Leveransen ska vara en rapport. Namnet på filen ska vara ”förnamn_efternamn_C_</w:t>
            </w:r>
            <w:r w:rsidR="00817462">
              <w:t>task</w:t>
            </w:r>
            <w:r w:rsidRPr="006E1A5D">
              <w:t>_</w:t>
            </w:r>
            <w:r w:rsidR="003B373B" w:rsidRPr="006E1A5D">
              <w:t>10</w:t>
            </w:r>
            <w:r w:rsidRPr="006E1A5D">
              <w:t xml:space="preserve">”. </w:t>
            </w:r>
            <w:r w:rsidR="00817462">
              <w:t>Sista leveransdag se kursschema</w:t>
            </w:r>
            <w:r w:rsidRPr="006E1A5D">
              <w:t xml:space="preserve"> (för VG).</w:t>
            </w:r>
          </w:p>
        </w:tc>
      </w:tr>
    </w:tbl>
    <w:p w:rsidR="00B47A74" w:rsidRDefault="00B47A74" w:rsidP="00B47A74">
      <w:pPr>
        <w:pStyle w:val="Rubrik1"/>
      </w:pPr>
      <w:r>
        <w:t>3 Tips</w:t>
      </w:r>
      <w:r w:rsidR="008F7DAF">
        <w:t xml:space="preserve"> Testresultat</w:t>
      </w:r>
      <w:r>
        <w:t>tabell</w:t>
      </w:r>
    </w:p>
    <w:p w:rsidR="00817462" w:rsidRDefault="00817462" w:rsidP="00817462">
      <w:pPr>
        <w:pStyle w:val="Beskrivning"/>
        <w:keepNext/>
      </w:pPr>
      <w:r>
        <w:t xml:space="preserve">Tabell </w:t>
      </w:r>
      <w:fldSimple w:instr=" SEQ Tabell \* ARABIC ">
        <w:r w:rsidR="00E27E80">
          <w:rPr>
            <w:noProof/>
          </w:rPr>
          <w:t>2</w:t>
        </w:r>
      </w:fldSimple>
      <w:r>
        <w:t xml:space="preserve"> Exempel testresultat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142"/>
        <w:gridCol w:w="3571"/>
        <w:gridCol w:w="3575"/>
      </w:tblGrid>
      <w:tr w:rsidR="0081782D" w:rsidRPr="004F3C97" w:rsidTr="000C2C08">
        <w:tc>
          <w:tcPr>
            <w:tcW w:w="2142" w:type="dxa"/>
            <w:tcBorders>
              <w:bottom w:val="single" w:sz="12" w:space="0" w:color="9CC2E5"/>
            </w:tcBorders>
            <w:shd w:val="clear" w:color="auto" w:fill="auto"/>
          </w:tcPr>
          <w:p w:rsidR="0081782D" w:rsidRPr="004F3C97" w:rsidRDefault="0081782D" w:rsidP="00524335">
            <w:pPr>
              <w:pStyle w:val="Ingetavstnd"/>
              <w:rPr>
                <w:b/>
                <w:bCs/>
                <w:color w:val="2E74B5"/>
                <w:sz w:val="24"/>
                <w:szCs w:val="24"/>
              </w:rPr>
            </w:pPr>
          </w:p>
        </w:tc>
        <w:tc>
          <w:tcPr>
            <w:tcW w:w="3571" w:type="dxa"/>
            <w:tcBorders>
              <w:bottom w:val="single" w:sz="12" w:space="0" w:color="9CC2E5"/>
            </w:tcBorders>
            <w:shd w:val="clear" w:color="auto" w:fill="auto"/>
          </w:tcPr>
          <w:p w:rsidR="0081782D" w:rsidRPr="004F3C97" w:rsidRDefault="0081782D" w:rsidP="00524335">
            <w:pPr>
              <w:pStyle w:val="Ingetavstnd"/>
              <w:rPr>
                <w:b/>
                <w:bCs/>
                <w:color w:val="2E74B5"/>
                <w:sz w:val="24"/>
                <w:szCs w:val="24"/>
              </w:rPr>
            </w:pPr>
            <w:r w:rsidRPr="004F3C97">
              <w:rPr>
                <w:b/>
                <w:bCs/>
                <w:color w:val="2E74B5"/>
                <w:sz w:val="24"/>
                <w:szCs w:val="24"/>
              </w:rPr>
              <w:t>Före optimering</w:t>
            </w:r>
          </w:p>
        </w:tc>
        <w:tc>
          <w:tcPr>
            <w:tcW w:w="3575" w:type="dxa"/>
            <w:tcBorders>
              <w:bottom w:val="single" w:sz="12" w:space="0" w:color="9CC2E5"/>
            </w:tcBorders>
            <w:shd w:val="clear" w:color="auto" w:fill="auto"/>
          </w:tcPr>
          <w:p w:rsidR="0081782D" w:rsidRPr="004F3C97" w:rsidRDefault="0081782D" w:rsidP="00524335">
            <w:pPr>
              <w:pStyle w:val="Ingetavstnd"/>
              <w:rPr>
                <w:b/>
                <w:bCs/>
                <w:color w:val="2E74B5"/>
                <w:sz w:val="24"/>
                <w:szCs w:val="24"/>
              </w:rPr>
            </w:pPr>
            <w:r w:rsidRPr="004F3C97">
              <w:rPr>
                <w:b/>
                <w:bCs/>
                <w:color w:val="2E74B5"/>
                <w:sz w:val="24"/>
                <w:szCs w:val="24"/>
              </w:rPr>
              <w:t>Efter Optimering</w:t>
            </w:r>
          </w:p>
        </w:tc>
      </w:tr>
      <w:tr w:rsidR="0081782D" w:rsidRPr="004F3C97" w:rsidTr="000C2C08">
        <w:tc>
          <w:tcPr>
            <w:tcW w:w="2142" w:type="dxa"/>
            <w:shd w:val="clear" w:color="auto" w:fill="auto"/>
          </w:tcPr>
          <w:p w:rsidR="0081782D" w:rsidRPr="004F3C97" w:rsidRDefault="0081782D" w:rsidP="00524335">
            <w:pPr>
              <w:pStyle w:val="Ingetavstnd"/>
              <w:rPr>
                <w:b/>
                <w:bCs/>
                <w:color w:val="2E74B5"/>
                <w:sz w:val="24"/>
                <w:szCs w:val="24"/>
              </w:rPr>
            </w:pPr>
            <w:r>
              <w:rPr>
                <w:b/>
                <w:bCs/>
                <w:color w:val="2E74B5"/>
                <w:sz w:val="24"/>
                <w:szCs w:val="24"/>
              </w:rPr>
              <w:t>Kodexempel</w:t>
            </w:r>
          </w:p>
        </w:tc>
        <w:tc>
          <w:tcPr>
            <w:tcW w:w="3571" w:type="dxa"/>
            <w:shd w:val="clear" w:color="auto" w:fill="auto"/>
          </w:tcPr>
          <w:p w:rsidR="0081782D" w:rsidRPr="0047535C" w:rsidRDefault="0081782D" w:rsidP="0081782D">
            <w:pPr>
              <w:pStyle w:val="Ingetavstnd"/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  <w:t>int test(int I) {</w:t>
            </w:r>
          </w:p>
          <w:p w:rsidR="0081782D" w:rsidRPr="0047535C" w:rsidRDefault="0081782D" w:rsidP="0081782D">
            <w:pPr>
              <w:pStyle w:val="Ingetavstnd"/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  <w:t>int sum = 0;</w:t>
            </w:r>
          </w:p>
          <w:p w:rsidR="0081782D" w:rsidRPr="0047535C" w:rsidRDefault="0081782D" w:rsidP="0081782D">
            <w:pPr>
              <w:pStyle w:val="Ingetavstnd"/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  <w:t>sum = sum + I + 8 + 10 + 45 + (300 * I);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  <w:t>return sum;</w:t>
            </w:r>
          </w:p>
        </w:tc>
        <w:tc>
          <w:tcPr>
            <w:tcW w:w="3575" w:type="dxa"/>
            <w:shd w:val="clear" w:color="auto" w:fill="auto"/>
          </w:tcPr>
          <w:p w:rsidR="0081782D" w:rsidRPr="0047535C" w:rsidRDefault="0081782D" w:rsidP="0081782D">
            <w:pPr>
              <w:pStyle w:val="Ingetavstnd"/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  <w:t>int test(const int I) {</w:t>
            </w:r>
          </w:p>
          <w:p w:rsidR="0081782D" w:rsidRPr="004F3C97" w:rsidRDefault="0081782D" w:rsidP="0081782D">
            <w:pPr>
              <w:pStyle w:val="Ingetavstnd"/>
              <w:rPr>
                <w:rFonts w:ascii="Consolas" w:hAnsi="Consolas" w:cs="Consolas"/>
                <w:color w:val="2E74B5"/>
                <w:sz w:val="16"/>
                <w:szCs w:val="16"/>
              </w:rPr>
            </w:pPr>
            <w:r w:rsidRPr="004F3C97">
              <w:rPr>
                <w:rFonts w:ascii="Consolas" w:hAnsi="Consolas" w:cs="Consolas"/>
                <w:color w:val="2E74B5"/>
                <w:sz w:val="16"/>
                <w:szCs w:val="16"/>
              </w:rPr>
              <w:t>return I + 63 + (300 * I);</w:t>
            </w:r>
          </w:p>
          <w:p w:rsidR="0081782D" w:rsidRPr="004F3C97" w:rsidRDefault="0081782D" w:rsidP="00524335">
            <w:pPr>
              <w:pStyle w:val="Ingetavstnd"/>
              <w:rPr>
                <w:color w:val="2E74B5"/>
                <w:sz w:val="24"/>
                <w:szCs w:val="24"/>
              </w:rPr>
            </w:pPr>
            <w:r w:rsidRPr="004F3C97">
              <w:rPr>
                <w:rFonts w:ascii="Consolas" w:hAnsi="Consolas" w:cs="Consolas"/>
                <w:color w:val="2E74B5"/>
                <w:sz w:val="16"/>
                <w:szCs w:val="16"/>
              </w:rPr>
              <w:t>}</w:t>
            </w:r>
          </w:p>
        </w:tc>
      </w:tr>
      <w:tr w:rsidR="0081782D" w:rsidRPr="004F3C97" w:rsidTr="000C2C08">
        <w:tc>
          <w:tcPr>
            <w:tcW w:w="2142" w:type="dxa"/>
            <w:shd w:val="clear" w:color="auto" w:fill="auto"/>
          </w:tcPr>
          <w:p w:rsidR="0081782D" w:rsidRPr="004F3C97" w:rsidRDefault="0081782D" w:rsidP="00524335">
            <w:pPr>
              <w:pStyle w:val="Ingetavstnd"/>
              <w:rPr>
                <w:b/>
                <w:bCs/>
                <w:color w:val="2E74B5"/>
                <w:sz w:val="24"/>
                <w:szCs w:val="24"/>
              </w:rPr>
            </w:pPr>
            <w:r w:rsidRPr="004F3C97">
              <w:rPr>
                <w:b/>
                <w:bCs/>
                <w:color w:val="2E74B5"/>
                <w:sz w:val="24"/>
                <w:szCs w:val="24"/>
              </w:rPr>
              <w:t>Storlek på kod</w:t>
            </w:r>
          </w:p>
        </w:tc>
        <w:tc>
          <w:tcPr>
            <w:tcW w:w="3571" w:type="dxa"/>
            <w:shd w:val="clear" w:color="auto" w:fill="auto"/>
          </w:tcPr>
          <w:p w:rsidR="0081782D" w:rsidRPr="004F3C97" w:rsidRDefault="0081782D" w:rsidP="00524335">
            <w:pPr>
              <w:pStyle w:val="Ingetavstnd"/>
              <w:rPr>
                <w:color w:val="2E74B5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???</w:t>
            </w:r>
            <w:r w:rsidRPr="004F3C97">
              <w:rPr>
                <w:color w:val="2E74B5"/>
                <w:sz w:val="24"/>
                <w:szCs w:val="24"/>
              </w:rPr>
              <w:t xml:space="preserve"> bytes</w:t>
            </w:r>
          </w:p>
        </w:tc>
        <w:tc>
          <w:tcPr>
            <w:tcW w:w="3575" w:type="dxa"/>
            <w:shd w:val="clear" w:color="auto" w:fill="auto"/>
          </w:tcPr>
          <w:p w:rsidR="0081782D" w:rsidRPr="004F3C97" w:rsidRDefault="0081782D" w:rsidP="00524335">
            <w:pPr>
              <w:pStyle w:val="Ingetavstnd"/>
              <w:rPr>
                <w:color w:val="2E74B5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???</w:t>
            </w:r>
            <w:r w:rsidRPr="004F3C97">
              <w:rPr>
                <w:color w:val="2E74B5"/>
                <w:sz w:val="24"/>
                <w:szCs w:val="24"/>
              </w:rPr>
              <w:t xml:space="preserve"> bytes</w:t>
            </w:r>
          </w:p>
        </w:tc>
      </w:tr>
      <w:tr w:rsidR="0081782D" w:rsidRPr="004F3C97" w:rsidTr="000C2C08">
        <w:tc>
          <w:tcPr>
            <w:tcW w:w="2142" w:type="dxa"/>
            <w:shd w:val="clear" w:color="auto" w:fill="auto"/>
          </w:tcPr>
          <w:p w:rsidR="0081782D" w:rsidRPr="004F3C97" w:rsidRDefault="0081782D" w:rsidP="00524335">
            <w:pPr>
              <w:pStyle w:val="Ingetavstnd"/>
              <w:rPr>
                <w:b/>
                <w:bCs/>
                <w:color w:val="2E74B5"/>
                <w:sz w:val="24"/>
                <w:szCs w:val="24"/>
              </w:rPr>
            </w:pPr>
            <w:r w:rsidRPr="004F3C97">
              <w:rPr>
                <w:b/>
                <w:bCs/>
                <w:color w:val="2E74B5"/>
                <w:sz w:val="24"/>
                <w:szCs w:val="24"/>
              </w:rPr>
              <w:t>Tid för exekvering</w:t>
            </w:r>
          </w:p>
        </w:tc>
        <w:tc>
          <w:tcPr>
            <w:tcW w:w="3571" w:type="dxa"/>
            <w:shd w:val="clear" w:color="auto" w:fill="auto"/>
          </w:tcPr>
          <w:p w:rsidR="0081782D" w:rsidRPr="004F3C97" w:rsidRDefault="0081782D" w:rsidP="0081782D">
            <w:pPr>
              <w:pStyle w:val="Ingetavstnd"/>
              <w:rPr>
                <w:color w:val="2E74B5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???</w:t>
            </w:r>
            <w:r w:rsidRPr="004F3C97">
              <w:rPr>
                <w:color w:val="2E74B5"/>
                <w:sz w:val="24"/>
                <w:szCs w:val="24"/>
              </w:rPr>
              <w:t>c</w:t>
            </w:r>
            <w:r w:rsidR="009C31A6">
              <w:rPr>
                <w:color w:val="2E74B5"/>
                <w:sz w:val="24"/>
                <w:szCs w:val="24"/>
              </w:rPr>
              <w:t xml:space="preserve">lock </w:t>
            </w:r>
            <w:r w:rsidRPr="004F3C97">
              <w:rPr>
                <w:color w:val="2E74B5"/>
                <w:sz w:val="24"/>
                <w:szCs w:val="24"/>
              </w:rPr>
              <w:t>c</w:t>
            </w:r>
            <w:r w:rsidR="009C31A6">
              <w:rPr>
                <w:color w:val="2E74B5"/>
                <w:sz w:val="24"/>
                <w:szCs w:val="24"/>
              </w:rPr>
              <w:t>ykles</w:t>
            </w:r>
            <w:r w:rsidRPr="004F3C97">
              <w:rPr>
                <w:color w:val="2E74B5"/>
                <w:sz w:val="24"/>
                <w:szCs w:val="24"/>
              </w:rPr>
              <w:t xml:space="preserve"> / </w:t>
            </w:r>
            <w:r>
              <w:rPr>
                <w:color w:val="2E74B5"/>
                <w:sz w:val="24"/>
                <w:szCs w:val="24"/>
              </w:rPr>
              <w:t>???</w:t>
            </w:r>
            <w:r w:rsidRPr="004F3C97">
              <w:rPr>
                <w:color w:val="2E74B5"/>
                <w:sz w:val="24"/>
                <w:szCs w:val="24"/>
              </w:rPr>
              <w:t>us</w:t>
            </w:r>
          </w:p>
        </w:tc>
        <w:tc>
          <w:tcPr>
            <w:tcW w:w="3575" w:type="dxa"/>
            <w:shd w:val="clear" w:color="auto" w:fill="auto"/>
          </w:tcPr>
          <w:p w:rsidR="0081782D" w:rsidRPr="004F3C97" w:rsidRDefault="0081782D" w:rsidP="00524335">
            <w:pPr>
              <w:pStyle w:val="Ingetavstnd"/>
              <w:rPr>
                <w:color w:val="2E74B5"/>
                <w:sz w:val="24"/>
                <w:szCs w:val="24"/>
              </w:rPr>
            </w:pPr>
            <w:r>
              <w:rPr>
                <w:color w:val="2E74B5"/>
                <w:sz w:val="24"/>
                <w:szCs w:val="24"/>
              </w:rPr>
              <w:t>???</w:t>
            </w:r>
            <w:r w:rsidRPr="004F3C97">
              <w:rPr>
                <w:color w:val="2E74B5"/>
                <w:sz w:val="24"/>
                <w:szCs w:val="24"/>
              </w:rPr>
              <w:t xml:space="preserve">cc / </w:t>
            </w:r>
            <w:r>
              <w:rPr>
                <w:color w:val="2E74B5"/>
                <w:sz w:val="24"/>
                <w:szCs w:val="24"/>
              </w:rPr>
              <w:t>???</w:t>
            </w:r>
            <w:r w:rsidRPr="004F3C97">
              <w:rPr>
                <w:color w:val="2E74B5"/>
                <w:sz w:val="24"/>
                <w:szCs w:val="24"/>
              </w:rPr>
              <w:t>us</w:t>
            </w:r>
          </w:p>
        </w:tc>
      </w:tr>
      <w:tr w:rsidR="0081782D" w:rsidRPr="004F3C97" w:rsidTr="000C2C08">
        <w:tc>
          <w:tcPr>
            <w:tcW w:w="2142" w:type="dxa"/>
            <w:shd w:val="clear" w:color="auto" w:fill="auto"/>
          </w:tcPr>
          <w:p w:rsidR="0081782D" w:rsidRDefault="0081782D" w:rsidP="00524335">
            <w:pPr>
              <w:pStyle w:val="Ingetavstnd"/>
              <w:rPr>
                <w:b/>
                <w:bCs/>
                <w:color w:val="2E74B5"/>
                <w:sz w:val="24"/>
                <w:szCs w:val="24"/>
              </w:rPr>
            </w:pPr>
            <w:r w:rsidRPr="004F3C97">
              <w:rPr>
                <w:b/>
                <w:bCs/>
                <w:color w:val="2E74B5"/>
                <w:sz w:val="24"/>
                <w:szCs w:val="24"/>
              </w:rPr>
              <w:t>Assembler</w:t>
            </w:r>
          </w:p>
          <w:p w:rsidR="000C2C08" w:rsidRPr="004F3C97" w:rsidRDefault="000C2C08" w:rsidP="000515D7">
            <w:pPr>
              <w:pStyle w:val="Ingetavstnd"/>
              <w:rPr>
                <w:b/>
                <w:bCs/>
                <w:color w:val="2E74B5"/>
                <w:sz w:val="24"/>
                <w:szCs w:val="24"/>
              </w:rPr>
            </w:pPr>
            <w:r>
              <w:rPr>
                <w:b/>
                <w:bCs/>
                <w:color w:val="2E74B5"/>
                <w:sz w:val="24"/>
                <w:szCs w:val="24"/>
              </w:rPr>
              <w:t>(NIOS</w:t>
            </w:r>
            <w:r w:rsidR="000515D7">
              <w:rPr>
                <w:b/>
                <w:bCs/>
                <w:color w:val="2E74B5"/>
                <w:sz w:val="24"/>
                <w:szCs w:val="24"/>
              </w:rPr>
              <w:t xml:space="preserve"> </w:t>
            </w:r>
            <w:r w:rsidR="000515D7" w:rsidRPr="00B6494C">
              <w:rPr>
                <w:b/>
                <w:bCs/>
                <w:color w:val="2E74B5"/>
                <w:sz w:val="24"/>
                <w:szCs w:val="24"/>
                <w:lang w:val="en-US"/>
              </w:rPr>
              <w:t>Economy</w:t>
            </w:r>
            <w:r>
              <w:rPr>
                <w:b/>
                <w:bCs/>
                <w:color w:val="2E74B5"/>
                <w:sz w:val="24"/>
                <w:szCs w:val="24"/>
              </w:rPr>
              <w:t>)</w:t>
            </w:r>
          </w:p>
        </w:tc>
        <w:tc>
          <w:tcPr>
            <w:tcW w:w="3571" w:type="dxa"/>
            <w:shd w:val="clear" w:color="auto" w:fill="auto"/>
          </w:tcPr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</w:pP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  <w:t>int test(int I) {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addi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sp,sp,-20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stw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ra,16(sp)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stw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fp,12(sp)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stw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r16,8(sp)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addi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fp,sp,8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stw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r4,-4(fp)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  <w:t>int sum = 0;</w:t>
            </w:r>
          </w:p>
          <w:p w:rsidR="0081782D" w:rsidRPr="004F3C97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</w:rPr>
            </w:pPr>
            <w:r w:rsidRPr="0047535C"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  <w:t xml:space="preserve">   </w:t>
            </w:r>
            <w:r w:rsidRPr="004F3C97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</w:rPr>
              <w:t>stw</w:t>
            </w:r>
            <w:r w:rsidRPr="004F3C97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</w:rPr>
              <w:tab/>
              <w:t>zero,-8(fp)</w:t>
            </w:r>
          </w:p>
          <w:p w:rsidR="0081782D" w:rsidRPr="004F3C97" w:rsidRDefault="0081782D" w:rsidP="00524335">
            <w:pPr>
              <w:pStyle w:val="Ingetavstnd"/>
              <w:rPr>
                <w:rFonts w:ascii="Consolas" w:hAnsi="Consolas" w:cs="Consolas"/>
                <w:color w:val="2E74B5"/>
                <w:sz w:val="16"/>
                <w:szCs w:val="16"/>
              </w:rPr>
            </w:pPr>
            <w:r w:rsidRPr="004F3C97">
              <w:rPr>
                <w:rFonts w:ascii="Consolas" w:hAnsi="Consolas" w:cs="Consolas"/>
                <w:color w:val="2E74B5"/>
                <w:sz w:val="16"/>
                <w:szCs w:val="16"/>
              </w:rPr>
              <w:t>sum = sum + I + 8 + 10 + 45 + (300 * I);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F3C97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</w:rPr>
              <w:t xml:space="preserve">   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>ldw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r3,-8(fp)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ldw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r2,-4(fp)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add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r2,r3,r2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addi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r16,r2,63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ldw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r4,-4(fp)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movi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r5,300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call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405c0 &lt;__mulsi3&gt;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add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r2,r16,r2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stw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r2,-8(fp)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  <w:t>return sum;</w:t>
            </w:r>
          </w:p>
          <w:p w:rsidR="0081782D" w:rsidRPr="004F3C97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</w:rPr>
            </w:pPr>
            <w:r w:rsidRPr="0047535C"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  <w:t xml:space="preserve">   </w:t>
            </w:r>
            <w:r w:rsidRPr="004F3C97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</w:rPr>
              <w:t>ldw</w:t>
            </w:r>
            <w:r w:rsidRPr="004F3C97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</w:rPr>
              <w:tab/>
              <w:t>r2,-8(fp)</w:t>
            </w:r>
          </w:p>
          <w:p w:rsidR="0081782D" w:rsidRPr="004F3C97" w:rsidRDefault="0081782D" w:rsidP="00524335">
            <w:pPr>
              <w:pStyle w:val="Ingetavstnd"/>
              <w:rPr>
                <w:rFonts w:ascii="Consolas" w:hAnsi="Consolas" w:cs="Consolas"/>
                <w:color w:val="2E74B5"/>
                <w:sz w:val="16"/>
                <w:szCs w:val="16"/>
              </w:rPr>
            </w:pPr>
            <w:r w:rsidRPr="004F3C97">
              <w:rPr>
                <w:rFonts w:ascii="Consolas" w:hAnsi="Consolas" w:cs="Consolas"/>
                <w:color w:val="2E74B5"/>
                <w:sz w:val="16"/>
                <w:szCs w:val="16"/>
              </w:rPr>
              <w:t>}</w:t>
            </w:r>
          </w:p>
          <w:p w:rsidR="0081782D" w:rsidRPr="004F3C97" w:rsidRDefault="0081782D" w:rsidP="00524335">
            <w:pPr>
              <w:pStyle w:val="Ingetavstnd"/>
              <w:rPr>
                <w:rFonts w:ascii="Consolas" w:hAnsi="Consolas" w:cs="Consolas"/>
                <w:color w:val="2E74B5"/>
                <w:sz w:val="16"/>
                <w:szCs w:val="16"/>
              </w:rPr>
            </w:pPr>
          </w:p>
        </w:tc>
        <w:tc>
          <w:tcPr>
            <w:tcW w:w="3575" w:type="dxa"/>
            <w:shd w:val="clear" w:color="auto" w:fill="auto"/>
          </w:tcPr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</w:pP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  <w:t>int test(const int I) {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addi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sp,sp,-16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stw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ra,12(sp)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stw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fp,8(sp)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stw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r16,4(sp)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addi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fp,sp,4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stw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r4,-4(fp)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color w:val="2E74B5"/>
                <w:sz w:val="16"/>
                <w:szCs w:val="16"/>
                <w:lang w:val="en-US"/>
              </w:rPr>
              <w:t>return I + 63 + (300 * I);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ldw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r2,-4(fp)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addi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r16,r2,63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ldw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r4,-4(fp)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movi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r5,300</w:t>
            </w:r>
          </w:p>
          <w:p w:rsidR="0081782D" w:rsidRPr="0047535C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call</w:t>
            </w: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ab/>
              <w:t>405ac &lt;__mulsi3&gt;</w:t>
            </w:r>
          </w:p>
          <w:p w:rsidR="0081782D" w:rsidRPr="004F3C97" w:rsidRDefault="0081782D" w:rsidP="00524335">
            <w:pPr>
              <w:pStyle w:val="Ingetavstnd"/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</w:rPr>
            </w:pPr>
            <w:r w:rsidRPr="0047535C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  <w:lang w:val="en-US"/>
              </w:rPr>
              <w:t xml:space="preserve">   </w:t>
            </w:r>
            <w:r w:rsidRPr="004F3C97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</w:rPr>
              <w:t>add</w:t>
            </w:r>
            <w:r w:rsidRPr="004F3C97">
              <w:rPr>
                <w:rFonts w:ascii="Consolas" w:hAnsi="Consolas" w:cs="Consolas"/>
                <w:b/>
                <w:bCs/>
                <w:color w:val="2E74B5"/>
                <w:sz w:val="16"/>
                <w:szCs w:val="16"/>
              </w:rPr>
              <w:tab/>
              <w:t>r2,r16,r2</w:t>
            </w:r>
          </w:p>
          <w:p w:rsidR="0081782D" w:rsidRPr="004F3C97" w:rsidRDefault="0081782D" w:rsidP="00524335">
            <w:pPr>
              <w:pStyle w:val="Ingetavstnd"/>
              <w:rPr>
                <w:rFonts w:ascii="Consolas" w:hAnsi="Consolas" w:cs="Consolas"/>
                <w:color w:val="2E74B5"/>
                <w:sz w:val="16"/>
                <w:szCs w:val="16"/>
              </w:rPr>
            </w:pPr>
            <w:r w:rsidRPr="004F3C97">
              <w:rPr>
                <w:rFonts w:ascii="Consolas" w:hAnsi="Consolas" w:cs="Consolas"/>
                <w:color w:val="2E74B5"/>
                <w:sz w:val="16"/>
                <w:szCs w:val="16"/>
              </w:rPr>
              <w:t>}</w:t>
            </w:r>
          </w:p>
        </w:tc>
      </w:tr>
    </w:tbl>
    <w:p w:rsidR="002C0C50" w:rsidRDefault="002C0C50" w:rsidP="00191D1B"/>
    <w:p w:rsidR="009C31A6" w:rsidRDefault="009C31A6" w:rsidP="00191D1B">
      <w:r>
        <w:t>Analys</w:t>
      </w:r>
    </w:p>
    <w:p w:rsidR="009C31A6" w:rsidRDefault="009C31A6" w:rsidP="00191D1B">
      <w:r>
        <w:t xml:space="preserve">Resultatet visade att storleken …. Det beror på att xxx . Prestanda ökade/minskade…. Det beror på att xxx. </w:t>
      </w:r>
    </w:p>
    <w:p w:rsidR="009C31A6" w:rsidRPr="00191D1B" w:rsidRDefault="009C31A6" w:rsidP="00191D1B">
      <w:r>
        <w:t>För den intresserade, räkna fram antal cc genom teoretiskt räkna fram dem med assemblerinstruktionerna (se N</w:t>
      </w:r>
      <w:r w:rsidR="00817462">
        <w:t>ios-</w:t>
      </w:r>
      <w:r>
        <w:t xml:space="preserve">manualen). </w:t>
      </w:r>
    </w:p>
    <w:sectPr w:rsidR="009C31A6" w:rsidRPr="00191D1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B80" w:rsidRDefault="00451B80" w:rsidP="005B51BA">
      <w:pPr>
        <w:spacing w:after="0" w:line="240" w:lineRule="auto"/>
      </w:pPr>
      <w:r>
        <w:separator/>
      </w:r>
    </w:p>
  </w:endnote>
  <w:endnote w:type="continuationSeparator" w:id="0">
    <w:p w:rsidR="00451B80" w:rsidRDefault="00451B80" w:rsidP="005B5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0881251"/>
      <w:docPartObj>
        <w:docPartGallery w:val="Page Numbers (Bottom of Page)"/>
        <w:docPartUnique/>
      </w:docPartObj>
    </w:sdtPr>
    <w:sdtEndPr/>
    <w:sdtContent>
      <w:p w:rsidR="00EA40D5" w:rsidRDefault="00EA40D5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E80">
          <w:rPr>
            <w:noProof/>
          </w:rPr>
          <w:t>2</w:t>
        </w:r>
        <w:r>
          <w:fldChar w:fldCharType="end"/>
        </w:r>
      </w:p>
    </w:sdtContent>
  </w:sdt>
  <w:p w:rsidR="0088249E" w:rsidRPr="00EA40D5" w:rsidRDefault="00EA40D5">
    <w:pPr>
      <w:pStyle w:val="Sidfot"/>
      <w:rPr>
        <w:lang w:val="en-US"/>
      </w:rPr>
    </w:pPr>
    <w:r>
      <w:rPr>
        <w:rFonts w:ascii="Arial" w:hAnsi="Arial" w:cs="Arial"/>
        <w:sz w:val="18"/>
        <w:lang w:val="en-US"/>
      </w:rPr>
      <w:tab/>
      <w:t>Copyright © www.AGSTU AB.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B80" w:rsidRDefault="00451B80" w:rsidP="005B51BA">
      <w:pPr>
        <w:spacing w:after="0" w:line="240" w:lineRule="auto"/>
      </w:pPr>
      <w:r>
        <w:separator/>
      </w:r>
    </w:p>
  </w:footnote>
  <w:footnote w:type="continuationSeparator" w:id="0">
    <w:p w:rsidR="00451B80" w:rsidRDefault="00451B80" w:rsidP="005B5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462" w:rsidRPr="00817462" w:rsidRDefault="00817462" w:rsidP="00817462">
    <w:pPr>
      <w:jc w:val="center"/>
      <w:rPr>
        <w:rFonts w:cs="Open Sans"/>
        <w:sz w:val="20"/>
        <w:szCs w:val="20"/>
      </w:rPr>
    </w:pPr>
    <w:r w:rsidRPr="00817462">
      <w:rPr>
        <w:rFonts w:cs="Open Sans"/>
        <w:noProof/>
        <w:color w:val="595959" w:themeColor="text1" w:themeTint="A6"/>
        <w:sz w:val="20"/>
        <w:szCs w:val="20"/>
        <w:lang w:eastAsia="sv-SE"/>
      </w:rPr>
      <w:drawing>
        <wp:anchor distT="0" distB="0" distL="114300" distR="114300" simplePos="0" relativeHeight="251659776" behindDoc="0" locked="0" layoutInCell="1" allowOverlap="1" wp14:anchorId="344E1D91" wp14:editId="33D1016B">
          <wp:simplePos x="0" y="0"/>
          <wp:positionH relativeFrom="column">
            <wp:posOffset>-623570</wp:posOffset>
          </wp:positionH>
          <wp:positionV relativeFrom="paragraph">
            <wp:posOffset>-220980</wp:posOffset>
          </wp:positionV>
          <wp:extent cx="1617345" cy="659130"/>
          <wp:effectExtent l="0" t="0" r="1905" b="7620"/>
          <wp:wrapThrough wrapText="bothSides">
            <wp:wrapPolygon edited="0">
              <wp:start x="5088" y="0"/>
              <wp:lineTo x="0" y="6867"/>
              <wp:lineTo x="0" y="14358"/>
              <wp:lineTo x="4834" y="21225"/>
              <wp:lineTo x="5088" y="21225"/>
              <wp:lineTo x="7887" y="21225"/>
              <wp:lineTo x="8141" y="19977"/>
              <wp:lineTo x="21371" y="17480"/>
              <wp:lineTo x="21371" y="7491"/>
              <wp:lineTo x="7887" y="0"/>
              <wp:lineTo x="5088" y="0"/>
            </wp:wrapPolygon>
          </wp:wrapThrough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GSTU-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7345" cy="659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7462">
      <w:rPr>
        <w:rFonts w:cs="Open Sans"/>
        <w:noProof/>
        <w:color w:val="595959" w:themeColor="text1" w:themeTint="A6"/>
        <w:sz w:val="20"/>
        <w:szCs w:val="20"/>
        <w:lang w:eastAsia="sv-SE"/>
      </w:rPr>
      <w:drawing>
        <wp:anchor distT="0" distB="0" distL="114300" distR="114300" simplePos="0" relativeHeight="251655680" behindDoc="0" locked="0" layoutInCell="1" allowOverlap="1" wp14:anchorId="7430331F" wp14:editId="78261083">
          <wp:simplePos x="0" y="0"/>
          <wp:positionH relativeFrom="column">
            <wp:posOffset>4815205</wp:posOffset>
          </wp:positionH>
          <wp:positionV relativeFrom="paragraph">
            <wp:posOffset>-249555</wp:posOffset>
          </wp:positionV>
          <wp:extent cx="1619250" cy="659130"/>
          <wp:effectExtent l="0" t="0" r="0" b="7620"/>
          <wp:wrapThrough wrapText="bothSides">
            <wp:wrapPolygon edited="0">
              <wp:start x="5082" y="0"/>
              <wp:lineTo x="0" y="6867"/>
              <wp:lineTo x="0" y="14358"/>
              <wp:lineTo x="4828" y="21225"/>
              <wp:lineTo x="5082" y="21225"/>
              <wp:lineTo x="7878" y="21225"/>
              <wp:lineTo x="8132" y="19977"/>
              <wp:lineTo x="21346" y="17480"/>
              <wp:lineTo x="21346" y="7491"/>
              <wp:lineTo x="7878" y="0"/>
              <wp:lineTo x="5082" y="0"/>
            </wp:wrapPolygon>
          </wp:wrapThrough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GSTU-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659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7462">
      <w:rPr>
        <w:rFonts w:cs="Open Sans"/>
        <w:color w:val="595959" w:themeColor="text1" w:themeTint="A6"/>
        <w:sz w:val="20"/>
        <w:szCs w:val="20"/>
      </w:rPr>
      <w:t>Tillämpad Elektronik för Inbyggda System</w:t>
    </w:r>
    <w:r w:rsidRPr="00817462">
      <w:rPr>
        <w:rFonts w:cs="Open Sans"/>
        <w:sz w:val="20"/>
        <w:szCs w:val="20"/>
      </w:rPr>
      <w:t xml:space="preserve">    </w:t>
    </w:r>
    <w:r w:rsidRPr="00817462">
      <w:rPr>
        <w:rFonts w:cs="Open Sans"/>
        <w:noProof/>
        <w:sz w:val="20"/>
        <w:szCs w:val="20"/>
        <w:lang w:eastAsia="sv-SE"/>
      </w:rPr>
      <w:t xml:space="preserve"> </w:t>
    </w:r>
  </w:p>
  <w:p w:rsidR="005B51BA" w:rsidRPr="00B2036F" w:rsidRDefault="005B51BA">
    <w:pPr>
      <w:pStyle w:val="Sidhuvud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6C01"/>
    <w:multiLevelType w:val="hybridMultilevel"/>
    <w:tmpl w:val="FBB8484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3073F"/>
    <w:multiLevelType w:val="hybridMultilevel"/>
    <w:tmpl w:val="660438D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751B1"/>
    <w:multiLevelType w:val="hybridMultilevel"/>
    <w:tmpl w:val="56C4F254"/>
    <w:lvl w:ilvl="0" w:tplc="041D000F">
      <w:start w:val="1"/>
      <w:numFmt w:val="decimal"/>
      <w:lvlText w:val="%1.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 w15:restartNumberingAfterBreak="0">
    <w:nsid w:val="28115050"/>
    <w:multiLevelType w:val="hybridMultilevel"/>
    <w:tmpl w:val="684E0C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07479"/>
    <w:multiLevelType w:val="hybridMultilevel"/>
    <w:tmpl w:val="56F69258"/>
    <w:lvl w:ilvl="0" w:tplc="4B16117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836B69"/>
    <w:multiLevelType w:val="hybridMultilevel"/>
    <w:tmpl w:val="D4E270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90A9B"/>
    <w:multiLevelType w:val="hybridMultilevel"/>
    <w:tmpl w:val="443C2478"/>
    <w:lvl w:ilvl="0" w:tplc="C61CA062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EC"/>
    <w:rsid w:val="00005E93"/>
    <w:rsid w:val="0001413A"/>
    <w:rsid w:val="00040F3C"/>
    <w:rsid w:val="0004166B"/>
    <w:rsid w:val="0004267C"/>
    <w:rsid w:val="00043091"/>
    <w:rsid w:val="0005144B"/>
    <w:rsid w:val="0005148B"/>
    <w:rsid w:val="000515D7"/>
    <w:rsid w:val="00080183"/>
    <w:rsid w:val="000833D3"/>
    <w:rsid w:val="00095688"/>
    <w:rsid w:val="000978AD"/>
    <w:rsid w:val="000B76D0"/>
    <w:rsid w:val="000C1FF1"/>
    <w:rsid w:val="000C2B10"/>
    <w:rsid w:val="000C2C08"/>
    <w:rsid w:val="000C2D4D"/>
    <w:rsid w:val="000E5A0E"/>
    <w:rsid w:val="000F1987"/>
    <w:rsid w:val="00100093"/>
    <w:rsid w:val="00100F01"/>
    <w:rsid w:val="00104470"/>
    <w:rsid w:val="00135057"/>
    <w:rsid w:val="00140087"/>
    <w:rsid w:val="0014356E"/>
    <w:rsid w:val="00145B2E"/>
    <w:rsid w:val="00146901"/>
    <w:rsid w:val="00151CC3"/>
    <w:rsid w:val="00160F41"/>
    <w:rsid w:val="001676F9"/>
    <w:rsid w:val="00191643"/>
    <w:rsid w:val="00191D1B"/>
    <w:rsid w:val="00197338"/>
    <w:rsid w:val="001B2DAD"/>
    <w:rsid w:val="001C006C"/>
    <w:rsid w:val="001C07E2"/>
    <w:rsid w:val="001C1160"/>
    <w:rsid w:val="001E21AA"/>
    <w:rsid w:val="001E402A"/>
    <w:rsid w:val="001F0D42"/>
    <w:rsid w:val="0021492D"/>
    <w:rsid w:val="00214B7A"/>
    <w:rsid w:val="002204C5"/>
    <w:rsid w:val="002275A3"/>
    <w:rsid w:val="00234978"/>
    <w:rsid w:val="00243424"/>
    <w:rsid w:val="00256BC8"/>
    <w:rsid w:val="00283856"/>
    <w:rsid w:val="002A0CFB"/>
    <w:rsid w:val="002B3337"/>
    <w:rsid w:val="002C0C50"/>
    <w:rsid w:val="002C1E05"/>
    <w:rsid w:val="002C3D76"/>
    <w:rsid w:val="002E004A"/>
    <w:rsid w:val="002E49A6"/>
    <w:rsid w:val="002F42BE"/>
    <w:rsid w:val="003164AE"/>
    <w:rsid w:val="00323832"/>
    <w:rsid w:val="00326E13"/>
    <w:rsid w:val="00327759"/>
    <w:rsid w:val="00333255"/>
    <w:rsid w:val="00340828"/>
    <w:rsid w:val="0034641C"/>
    <w:rsid w:val="00365A34"/>
    <w:rsid w:val="00372EB1"/>
    <w:rsid w:val="0037512D"/>
    <w:rsid w:val="003908BE"/>
    <w:rsid w:val="00392F3F"/>
    <w:rsid w:val="00393DA4"/>
    <w:rsid w:val="003B373B"/>
    <w:rsid w:val="003B5677"/>
    <w:rsid w:val="003F35AA"/>
    <w:rsid w:val="003F5352"/>
    <w:rsid w:val="00413B42"/>
    <w:rsid w:val="004167EC"/>
    <w:rsid w:val="00421826"/>
    <w:rsid w:val="004239F7"/>
    <w:rsid w:val="00451B80"/>
    <w:rsid w:val="0047535C"/>
    <w:rsid w:val="0048586C"/>
    <w:rsid w:val="00497FB3"/>
    <w:rsid w:val="004B3609"/>
    <w:rsid w:val="004B386B"/>
    <w:rsid w:val="004C05BA"/>
    <w:rsid w:val="004C1425"/>
    <w:rsid w:val="004E6B86"/>
    <w:rsid w:val="00501628"/>
    <w:rsid w:val="005131D4"/>
    <w:rsid w:val="00524F9E"/>
    <w:rsid w:val="005263CE"/>
    <w:rsid w:val="005576CF"/>
    <w:rsid w:val="00565D2E"/>
    <w:rsid w:val="0056698E"/>
    <w:rsid w:val="00582BB0"/>
    <w:rsid w:val="0059361B"/>
    <w:rsid w:val="005A41F7"/>
    <w:rsid w:val="005B51BA"/>
    <w:rsid w:val="005C1FCE"/>
    <w:rsid w:val="005C2E54"/>
    <w:rsid w:val="005C7554"/>
    <w:rsid w:val="005E26D9"/>
    <w:rsid w:val="005E3059"/>
    <w:rsid w:val="006042B1"/>
    <w:rsid w:val="00605713"/>
    <w:rsid w:val="00614987"/>
    <w:rsid w:val="00615FC8"/>
    <w:rsid w:val="00623D89"/>
    <w:rsid w:val="006269F6"/>
    <w:rsid w:val="006432CC"/>
    <w:rsid w:val="0065162B"/>
    <w:rsid w:val="00677A19"/>
    <w:rsid w:val="006867CE"/>
    <w:rsid w:val="006B374F"/>
    <w:rsid w:val="006C7DA8"/>
    <w:rsid w:val="006E1A5D"/>
    <w:rsid w:val="006F7A87"/>
    <w:rsid w:val="0071019F"/>
    <w:rsid w:val="00717108"/>
    <w:rsid w:val="007421BE"/>
    <w:rsid w:val="0075052C"/>
    <w:rsid w:val="00783CFF"/>
    <w:rsid w:val="00785797"/>
    <w:rsid w:val="0079062B"/>
    <w:rsid w:val="007B4350"/>
    <w:rsid w:val="007B659F"/>
    <w:rsid w:val="007C7AFB"/>
    <w:rsid w:val="007D15AB"/>
    <w:rsid w:val="007E16E7"/>
    <w:rsid w:val="007E49A4"/>
    <w:rsid w:val="007E6EB7"/>
    <w:rsid w:val="007F395C"/>
    <w:rsid w:val="007F6A76"/>
    <w:rsid w:val="00816E90"/>
    <w:rsid w:val="00817462"/>
    <w:rsid w:val="0081782D"/>
    <w:rsid w:val="00832109"/>
    <w:rsid w:val="0085019C"/>
    <w:rsid w:val="00853B2F"/>
    <w:rsid w:val="00863828"/>
    <w:rsid w:val="00867F58"/>
    <w:rsid w:val="0088249E"/>
    <w:rsid w:val="008B0206"/>
    <w:rsid w:val="008B6708"/>
    <w:rsid w:val="008B71A9"/>
    <w:rsid w:val="008C6DA9"/>
    <w:rsid w:val="008D7885"/>
    <w:rsid w:val="008F05FB"/>
    <w:rsid w:val="008F4B7D"/>
    <w:rsid w:val="008F788B"/>
    <w:rsid w:val="008F7DAF"/>
    <w:rsid w:val="009204F8"/>
    <w:rsid w:val="00952846"/>
    <w:rsid w:val="00967257"/>
    <w:rsid w:val="0097371C"/>
    <w:rsid w:val="009B4E29"/>
    <w:rsid w:val="009B5C71"/>
    <w:rsid w:val="009C31A6"/>
    <w:rsid w:val="009C652E"/>
    <w:rsid w:val="00A0448B"/>
    <w:rsid w:val="00A053A5"/>
    <w:rsid w:val="00A22ED9"/>
    <w:rsid w:val="00A27C2C"/>
    <w:rsid w:val="00A90B03"/>
    <w:rsid w:val="00AB09DA"/>
    <w:rsid w:val="00AB11C8"/>
    <w:rsid w:val="00AB5BAD"/>
    <w:rsid w:val="00AB6D40"/>
    <w:rsid w:val="00AC4BC0"/>
    <w:rsid w:val="00AD1595"/>
    <w:rsid w:val="00AD190F"/>
    <w:rsid w:val="00AD55EF"/>
    <w:rsid w:val="00AD6DE6"/>
    <w:rsid w:val="00AE0BE2"/>
    <w:rsid w:val="00AE1E6B"/>
    <w:rsid w:val="00B01E25"/>
    <w:rsid w:val="00B0479B"/>
    <w:rsid w:val="00B170C1"/>
    <w:rsid w:val="00B2036F"/>
    <w:rsid w:val="00B24D99"/>
    <w:rsid w:val="00B31BDC"/>
    <w:rsid w:val="00B44CB6"/>
    <w:rsid w:val="00B45ED4"/>
    <w:rsid w:val="00B47A74"/>
    <w:rsid w:val="00B533FD"/>
    <w:rsid w:val="00B551F8"/>
    <w:rsid w:val="00B6494C"/>
    <w:rsid w:val="00B8126E"/>
    <w:rsid w:val="00BC576A"/>
    <w:rsid w:val="00BC5BEB"/>
    <w:rsid w:val="00BE2172"/>
    <w:rsid w:val="00BE2292"/>
    <w:rsid w:val="00BE6B63"/>
    <w:rsid w:val="00C15554"/>
    <w:rsid w:val="00C1736E"/>
    <w:rsid w:val="00C34AA0"/>
    <w:rsid w:val="00C35C2E"/>
    <w:rsid w:val="00C550C6"/>
    <w:rsid w:val="00C67388"/>
    <w:rsid w:val="00C74FE3"/>
    <w:rsid w:val="00C940D8"/>
    <w:rsid w:val="00C96C73"/>
    <w:rsid w:val="00CC5B6B"/>
    <w:rsid w:val="00CD5E87"/>
    <w:rsid w:val="00CE2B50"/>
    <w:rsid w:val="00D052C5"/>
    <w:rsid w:val="00D11FF1"/>
    <w:rsid w:val="00D15729"/>
    <w:rsid w:val="00D734CB"/>
    <w:rsid w:val="00D74687"/>
    <w:rsid w:val="00D77978"/>
    <w:rsid w:val="00D77A62"/>
    <w:rsid w:val="00DD1468"/>
    <w:rsid w:val="00DD43C2"/>
    <w:rsid w:val="00E01199"/>
    <w:rsid w:val="00E24C86"/>
    <w:rsid w:val="00E25434"/>
    <w:rsid w:val="00E27E80"/>
    <w:rsid w:val="00E31DB5"/>
    <w:rsid w:val="00E4088F"/>
    <w:rsid w:val="00E4263A"/>
    <w:rsid w:val="00E62166"/>
    <w:rsid w:val="00E62B41"/>
    <w:rsid w:val="00E67F55"/>
    <w:rsid w:val="00E72797"/>
    <w:rsid w:val="00E76D2F"/>
    <w:rsid w:val="00E86D1E"/>
    <w:rsid w:val="00E93D58"/>
    <w:rsid w:val="00EA40D5"/>
    <w:rsid w:val="00EB5269"/>
    <w:rsid w:val="00EB57E7"/>
    <w:rsid w:val="00EF4D32"/>
    <w:rsid w:val="00F1492D"/>
    <w:rsid w:val="00F1669E"/>
    <w:rsid w:val="00F20904"/>
    <w:rsid w:val="00F502C3"/>
    <w:rsid w:val="00F70DB7"/>
    <w:rsid w:val="00F76F84"/>
    <w:rsid w:val="00F81739"/>
    <w:rsid w:val="00F8554B"/>
    <w:rsid w:val="00F858D7"/>
    <w:rsid w:val="00F94770"/>
    <w:rsid w:val="00FA63C5"/>
    <w:rsid w:val="00FB1EBB"/>
    <w:rsid w:val="00FC1E32"/>
    <w:rsid w:val="00FC7D58"/>
    <w:rsid w:val="00FD03D4"/>
    <w:rsid w:val="00FD2E86"/>
    <w:rsid w:val="00FE206C"/>
    <w:rsid w:val="00F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ABC85"/>
  <w15:docId w15:val="{F66465E5-22FE-4DC4-9EA5-DE89B515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17462"/>
    <w:rPr>
      <w:rFonts w:ascii="Open Sans" w:hAnsi="Open Sans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817462"/>
    <w:pPr>
      <w:keepNext/>
      <w:keepLines/>
      <w:spacing w:before="480" w:after="0"/>
      <w:outlineLvl w:val="0"/>
    </w:pPr>
    <w:rPr>
      <w:rFonts w:ascii="Open Sans Semibold" w:eastAsiaTheme="majorEastAsia" w:hAnsi="Open Sans Semibold" w:cstheme="majorBidi"/>
      <w:bCs/>
      <w:color w:val="17365D" w:themeColor="text2" w:themeShade="BF"/>
      <w:sz w:val="32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833D3"/>
    <w:pPr>
      <w:keepNext/>
      <w:keepLines/>
      <w:spacing w:before="200" w:after="0"/>
      <w:outlineLvl w:val="1"/>
    </w:pPr>
    <w:rPr>
      <w:rFonts w:ascii="Arial Rounded MT Bold" w:eastAsiaTheme="majorEastAsia" w:hAnsi="Arial Rounded MT Bold" w:cstheme="majorBidi"/>
      <w:bCs/>
      <w:color w:val="4F81BD" w:themeColor="accent1"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B5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B51BA"/>
  </w:style>
  <w:style w:type="paragraph" w:styleId="Sidfot">
    <w:name w:val="footer"/>
    <w:basedOn w:val="Normal"/>
    <w:link w:val="SidfotChar"/>
    <w:uiPriority w:val="99"/>
    <w:unhideWhenUsed/>
    <w:rsid w:val="005B5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B51BA"/>
  </w:style>
  <w:style w:type="character" w:customStyle="1" w:styleId="Rubrik1Char">
    <w:name w:val="Rubrik 1 Char"/>
    <w:basedOn w:val="Standardstycketeckensnitt"/>
    <w:link w:val="Rubrik1"/>
    <w:uiPriority w:val="9"/>
    <w:rsid w:val="00817462"/>
    <w:rPr>
      <w:rFonts w:ascii="Open Sans Semibold" w:eastAsiaTheme="majorEastAsia" w:hAnsi="Open Sans Semibold" w:cstheme="majorBidi"/>
      <w:bCs/>
      <w:color w:val="17365D" w:themeColor="text2" w:themeShade="BF"/>
      <w:sz w:val="32"/>
      <w:szCs w:val="28"/>
    </w:rPr>
  </w:style>
  <w:style w:type="character" w:styleId="Bokenstitel">
    <w:name w:val="Book Title"/>
    <w:basedOn w:val="Standardstycketeckensnitt"/>
    <w:uiPriority w:val="33"/>
    <w:qFormat/>
    <w:rsid w:val="005B51BA"/>
    <w:rPr>
      <w:b/>
      <w:bCs/>
      <w:smallCaps/>
      <w:spacing w:val="5"/>
    </w:rPr>
  </w:style>
  <w:style w:type="character" w:customStyle="1" w:styleId="Rubrik2Char">
    <w:name w:val="Rubrik 2 Char"/>
    <w:basedOn w:val="Standardstycketeckensnitt"/>
    <w:link w:val="Rubrik2"/>
    <w:uiPriority w:val="9"/>
    <w:rsid w:val="000833D3"/>
    <w:rPr>
      <w:rFonts w:ascii="Arial Rounded MT Bold" w:eastAsiaTheme="majorEastAsia" w:hAnsi="Arial Rounded MT Bold" w:cstheme="majorBidi"/>
      <w:bCs/>
      <w:color w:val="4F81BD" w:themeColor="accent1"/>
      <w:sz w:val="28"/>
      <w:szCs w:val="26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7E49A4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7E49A4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E49A4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7E49A4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E4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E49A4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7E49A4"/>
    <w:pPr>
      <w:ind w:left="720"/>
      <w:contextualSpacing/>
    </w:pPr>
  </w:style>
  <w:style w:type="paragraph" w:styleId="Starktcitat">
    <w:name w:val="Intense Quote"/>
    <w:basedOn w:val="Normal"/>
    <w:next w:val="Normal"/>
    <w:link w:val="StarktcitatChar"/>
    <w:uiPriority w:val="30"/>
    <w:qFormat/>
    <w:rsid w:val="00E93D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93D58"/>
    <w:rPr>
      <w:b/>
      <w:bCs/>
      <w:i/>
      <w:iCs/>
      <w:color w:val="4F81BD" w:themeColor="accent1"/>
    </w:rPr>
  </w:style>
  <w:style w:type="table" w:styleId="Tabellrutnt">
    <w:name w:val="Table Grid"/>
    <w:basedOn w:val="Normaltabell"/>
    <w:uiPriority w:val="59"/>
    <w:rsid w:val="0056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etavstndChar">
    <w:name w:val="Inget avstånd Char"/>
    <w:basedOn w:val="Standardstycketeckensnitt"/>
    <w:link w:val="Ingetavstnd"/>
    <w:uiPriority w:val="1"/>
    <w:locked/>
    <w:rsid w:val="0034641C"/>
    <w:rPr>
      <w:rFonts w:ascii="Times New Roman" w:eastAsiaTheme="minorEastAsia" w:hAnsi="Times New Roman" w:cs="Times New Roman"/>
      <w:lang w:eastAsia="sv-SE"/>
    </w:rPr>
  </w:style>
  <w:style w:type="paragraph" w:styleId="Ingetavstnd">
    <w:name w:val="No Spacing"/>
    <w:link w:val="IngetavstndChar"/>
    <w:uiPriority w:val="1"/>
    <w:qFormat/>
    <w:rsid w:val="0034641C"/>
    <w:pPr>
      <w:spacing w:after="0" w:line="240" w:lineRule="auto"/>
    </w:pPr>
    <w:rPr>
      <w:rFonts w:ascii="Times New Roman" w:eastAsiaTheme="minorEastAsia" w:hAnsi="Times New Roman" w:cs="Times New Roman"/>
      <w:lang w:eastAsia="sv-SE"/>
    </w:rPr>
  </w:style>
  <w:style w:type="paragraph" w:styleId="Beskrivning">
    <w:name w:val="caption"/>
    <w:basedOn w:val="Normal"/>
    <w:next w:val="Normal"/>
    <w:uiPriority w:val="35"/>
    <w:unhideWhenUsed/>
    <w:qFormat/>
    <w:rsid w:val="00817462"/>
    <w:pPr>
      <w:spacing w:line="240" w:lineRule="auto"/>
    </w:pPr>
    <w:rPr>
      <w:rFonts w:ascii="Arial" w:hAnsi="Arial"/>
      <w:b/>
      <w:bCs/>
      <w:sz w:val="16"/>
      <w:szCs w:val="18"/>
    </w:rPr>
  </w:style>
  <w:style w:type="table" w:customStyle="1" w:styleId="Tabellrutnt1">
    <w:name w:val="Tabellrutnät1"/>
    <w:basedOn w:val="Normaltabell"/>
    <w:next w:val="Tabellrutnt"/>
    <w:uiPriority w:val="59"/>
    <w:rsid w:val="00191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B5BF8-7BF9-4C58-8C70-7AB7867D8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541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Lennarts_arbets_dat</dc:creator>
  <cp:lastModifiedBy>Mia Lindh</cp:lastModifiedBy>
  <cp:revision>32</cp:revision>
  <cp:lastPrinted>2016-08-15T14:43:00Z</cp:lastPrinted>
  <dcterms:created xsi:type="dcterms:W3CDTF">2013-04-22T16:33:00Z</dcterms:created>
  <dcterms:modified xsi:type="dcterms:W3CDTF">2016-08-15T14:43:00Z</dcterms:modified>
</cp:coreProperties>
</file>