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60548" w14:textId="2686B4F2" w:rsidR="00FF1C53" w:rsidRDefault="00FF1C53" w:rsidP="00FF1C53">
      <w:pPr>
        <w:spacing w:after="0" w:line="240" w:lineRule="auto"/>
        <w:rPr>
          <w:rFonts w:asciiTheme="majorBidi" w:hAnsiTheme="majorBidi" w:cstheme="majorBidi"/>
        </w:rPr>
      </w:pPr>
      <w:bookmarkStart w:id="0" w:name="OLE_LINK1"/>
      <w:r w:rsidRPr="0026554C">
        <w:rPr>
          <w:rFonts w:asciiTheme="majorBidi" w:hAnsiTheme="majorBidi" w:cstheme="majorBidi"/>
        </w:rPr>
        <w:t xml:space="preserve">(JAM2: 9.23 </w:t>
      </w:r>
      <w:r>
        <w:rPr>
          <w:rFonts w:asciiTheme="majorBidi" w:hAnsiTheme="majorBidi" w:cstheme="majorBidi"/>
        </w:rPr>
        <w:t>pI</w:t>
      </w:r>
      <w:r w:rsidRPr="0026554C">
        <w:rPr>
          <w:rFonts w:asciiTheme="majorBidi" w:hAnsiTheme="majorBidi" w:cstheme="majorBidi"/>
        </w:rPr>
        <w:t xml:space="preserve">; JAM1: 8.09 </w:t>
      </w:r>
      <w:r>
        <w:rPr>
          <w:rFonts w:asciiTheme="majorBidi" w:hAnsiTheme="majorBidi" w:cstheme="majorBidi"/>
        </w:rPr>
        <w:t>pI</w:t>
      </w:r>
      <w:r w:rsidRPr="0026554C">
        <w:rPr>
          <w:rFonts w:asciiTheme="majorBidi" w:hAnsiTheme="majorBidi" w:cstheme="majorBidi"/>
        </w:rPr>
        <w:t xml:space="preserve">; JAM3: 7.53 </w:t>
      </w:r>
      <w:r>
        <w:rPr>
          <w:rFonts w:asciiTheme="majorBidi" w:hAnsiTheme="majorBidi" w:cstheme="majorBidi"/>
        </w:rPr>
        <w:t>pI</w:t>
      </w:r>
      <w:r w:rsidRPr="0026554C">
        <w:rPr>
          <w:rFonts w:asciiTheme="majorBidi" w:hAnsiTheme="majorBidi" w:cstheme="majorBidi"/>
        </w:rPr>
        <w:t>)</w:t>
      </w:r>
    </w:p>
    <w:bookmarkEnd w:id="0"/>
    <w:p w14:paraId="36431701" w14:textId="77777777" w:rsidR="00FF1C53" w:rsidRDefault="00FF1C53" w:rsidP="00FF1C5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224C3B2F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JAM2 ===</w:t>
      </w:r>
    </w:p>
    <w:p w14:paraId="61874EAB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All mutations ===</w:t>
      </w:r>
    </w:p>
    <w:p w14:paraId="1EE1D2BC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Count: 5643</w:t>
      </w:r>
    </w:p>
    <w:p w14:paraId="585E3D41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Mean Pathogenicity Score: 0.4487</w:t>
      </w:r>
    </w:p>
    <w:p w14:paraId="3260C0FA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Median: 0.3473</w:t>
      </w:r>
    </w:p>
    <w:p w14:paraId="44D812E8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Standard Deviation: 0.3164</w:t>
      </w:r>
    </w:p>
    <w:p w14:paraId="305A3130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Variance: 0.1001</w:t>
      </w:r>
    </w:p>
    <w:p w14:paraId="0F1DCF4A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05A5FCFD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Acidic → Basic (D or E → K or R) ===</w:t>
      </w:r>
    </w:p>
    <w:p w14:paraId="4BE724BD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Count: 58</w:t>
      </w:r>
    </w:p>
    <w:p w14:paraId="7D7954A7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Mean pathogenicity score: 0.4191</w:t>
      </w:r>
    </w:p>
    <w:p w14:paraId="32B17D62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Median: 0.3351</w:t>
      </w:r>
    </w:p>
    <w:p w14:paraId="5E23F609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Standard Deviation: 0.2944</w:t>
      </w:r>
    </w:p>
    <w:p w14:paraId="24A2A484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Variance: 0.0867</w:t>
      </w:r>
    </w:p>
    <w:p w14:paraId="0E8E2F5A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Min score: 0.0707</w:t>
      </w:r>
    </w:p>
    <w:p w14:paraId="7FBB4989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Max score: 0.9924</w:t>
      </w:r>
    </w:p>
    <w:p w14:paraId="4F0115AA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77A8EF33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Basic → Acidic (K or R → D or E) ===</w:t>
      </w:r>
    </w:p>
    <w:p w14:paraId="26ED6C91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Count: 80</w:t>
      </w:r>
    </w:p>
    <w:p w14:paraId="7D6AC5DF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Mean pathogenicity score: 0.4235</w:t>
      </w:r>
    </w:p>
    <w:p w14:paraId="0435FBFE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Median: 0.3588</w:t>
      </w:r>
    </w:p>
    <w:p w14:paraId="2610FC0B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Standard Deviation: 0.2746</w:t>
      </w:r>
    </w:p>
    <w:p w14:paraId="74A1F162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Variance: 0.0754</w:t>
      </w:r>
    </w:p>
    <w:p w14:paraId="03B63012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Min score: 0.0705</w:t>
      </w:r>
    </w:p>
    <w:p w14:paraId="7F5ED291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Max score: 0.9943</w:t>
      </w:r>
    </w:p>
    <w:p w14:paraId="73C0EF12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4BA0830B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Other&gt;Basic Mutations (non-K/R → K or R only) ===</w:t>
      </w:r>
    </w:p>
    <w:p w14:paraId="67D0206D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Count: 514</w:t>
      </w:r>
    </w:p>
    <w:p w14:paraId="3678D0DC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Mean Pathogenicity Score: 0.4908</w:t>
      </w:r>
    </w:p>
    <w:p w14:paraId="53F16AE7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Median: 0.4032</w:t>
      </w:r>
    </w:p>
    <w:p w14:paraId="6F9EF7BB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Standard Deviation: 0.3357</w:t>
      </w:r>
    </w:p>
    <w:p w14:paraId="4092BCA4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Variance: 0.1127</w:t>
      </w:r>
    </w:p>
    <w:p w14:paraId="585BB538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Min: 0.0575, Max: 0.9997</w:t>
      </w:r>
    </w:p>
    <w:p w14:paraId="514416C9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3C2AF702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Other&gt;Acidic Mutations (non-D/E → D or E only) ===</w:t>
      </w:r>
    </w:p>
    <w:p w14:paraId="5752E755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Count: 536</w:t>
      </w:r>
    </w:p>
    <w:p w14:paraId="22819F64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Mean Pathogenicity Score: 0.5133</w:t>
      </w:r>
    </w:p>
    <w:p w14:paraId="61CC8E4D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Median: 0.4273</w:t>
      </w:r>
    </w:p>
    <w:p w14:paraId="7F7C0B0B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Standard Deviation: 0.3304</w:t>
      </w:r>
    </w:p>
    <w:p w14:paraId="54C0947D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Variance: 0.1092</w:t>
      </w:r>
    </w:p>
    <w:p w14:paraId="7B0D6409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Min: 0.0566, Max: 0.9998</w:t>
      </w:r>
    </w:p>
    <w:p w14:paraId="4BC3AB4C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2C8F7061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Acidic&gt;Other Mutations (D or E → non-D/E) ===</w:t>
      </w:r>
    </w:p>
    <w:p w14:paraId="15D7170D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Count: 522</w:t>
      </w:r>
    </w:p>
    <w:p w14:paraId="779C1115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Mean pathogenicity score: 0.5156</w:t>
      </w:r>
    </w:p>
    <w:p w14:paraId="394837C8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Median: 0.4604</w:t>
      </w:r>
    </w:p>
    <w:p w14:paraId="2290D5BD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Standard Deviation: 0.3095</w:t>
      </w:r>
    </w:p>
    <w:p w14:paraId="29648496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Variance: 0.0958</w:t>
      </w:r>
    </w:p>
    <w:p w14:paraId="103F2891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Min score: 0.0531</w:t>
      </w:r>
    </w:p>
    <w:p w14:paraId="6203ED62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Max score: 0.9994</w:t>
      </w:r>
    </w:p>
    <w:p w14:paraId="4BB6B6F8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3B96374A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Basic&gt;Other Mutations (K or R → non-K/R) ===</w:t>
      </w:r>
    </w:p>
    <w:p w14:paraId="0CD3DAA4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lastRenderedPageBreak/>
        <w:t>Count: 720</w:t>
      </w:r>
    </w:p>
    <w:p w14:paraId="3677875E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Mean pathogenicity score: 0.4170</w:t>
      </w:r>
    </w:p>
    <w:p w14:paraId="2290E70F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Median: 0.3421</w:t>
      </w:r>
    </w:p>
    <w:p w14:paraId="2BFCEFFC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Standard Deviation: 0.2596</w:t>
      </w:r>
    </w:p>
    <w:p w14:paraId="218F5F9B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Variance: 0.0674</w:t>
      </w:r>
    </w:p>
    <w:p w14:paraId="1453749C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Min score: 0.0669</w:t>
      </w:r>
    </w:p>
    <w:p w14:paraId="6FE5A9E2" w14:textId="60AD3A18" w:rsidR="00E8230C" w:rsidRDefault="006773A2" w:rsidP="006773A2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Max score: 0.9978</w:t>
      </w:r>
    </w:p>
    <w:p w14:paraId="4D53E58B" w14:textId="77777777" w:rsidR="006773A2" w:rsidRDefault="006773A2" w:rsidP="006773A2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030507A3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JAM1 ===</w:t>
      </w:r>
    </w:p>
    <w:p w14:paraId="7302A758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All mutations ===</w:t>
      </w:r>
    </w:p>
    <w:p w14:paraId="47DABE7A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Count: 5662</w:t>
      </w:r>
    </w:p>
    <w:p w14:paraId="2DCA211E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Mean Pathogenicity Score: 0.5100</w:t>
      </w:r>
    </w:p>
    <w:p w14:paraId="3E654AB9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Median: 0.4436</w:t>
      </w:r>
    </w:p>
    <w:p w14:paraId="4EF07858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Standard Deviation: 0.3012</w:t>
      </w:r>
    </w:p>
    <w:p w14:paraId="7A459956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Variance: 0.0907</w:t>
      </w:r>
    </w:p>
    <w:p w14:paraId="5B18827C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5652ADD5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Acidic → Basic (D or E → K or R) ===</w:t>
      </w:r>
    </w:p>
    <w:p w14:paraId="3CE3959A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Count: 56</w:t>
      </w:r>
    </w:p>
    <w:p w14:paraId="01EF0AE4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Mean pathogenicity score: 0.4410</w:t>
      </w:r>
    </w:p>
    <w:p w14:paraId="4A818D6A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Median: 0.3292</w:t>
      </w:r>
    </w:p>
    <w:p w14:paraId="671B0B60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Standard Deviation: 0.2703</w:t>
      </w:r>
    </w:p>
    <w:p w14:paraId="139059FD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Variance: 0.0731</w:t>
      </w:r>
    </w:p>
    <w:p w14:paraId="23D8F8E8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Min score: 0.1428</w:t>
      </w:r>
    </w:p>
    <w:p w14:paraId="55D1A662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Max score: 0.9982</w:t>
      </w:r>
    </w:p>
    <w:p w14:paraId="66E8F017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114F912D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Basic → Acidic (K or R → D or E) ===</w:t>
      </w:r>
    </w:p>
    <w:p w14:paraId="348137A0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Count: 60</w:t>
      </w:r>
    </w:p>
    <w:p w14:paraId="5C3FCB84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Mean pathogenicity score: 0.4636</w:t>
      </w:r>
    </w:p>
    <w:p w14:paraId="166F715B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Median: 0.4166</w:t>
      </w:r>
    </w:p>
    <w:p w14:paraId="4C5C60D6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Standard Deviation: 0.2339</w:t>
      </w:r>
    </w:p>
    <w:p w14:paraId="0EFBD51A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Variance: 0.0547</w:t>
      </w:r>
    </w:p>
    <w:p w14:paraId="6E2AF460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Min score: 0.1104</w:t>
      </w:r>
    </w:p>
    <w:p w14:paraId="00EDEDFB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Max score: 0.9974</w:t>
      </w:r>
    </w:p>
    <w:p w14:paraId="42CF6743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29B94E35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Other&gt;Basic Mutations (non-K/R → K or R only) ===</w:t>
      </w:r>
    </w:p>
    <w:p w14:paraId="44FA1687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Count: 536</w:t>
      </w:r>
    </w:p>
    <w:p w14:paraId="493F19A0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Mean Pathogenicity Score: 0.5533</w:t>
      </w:r>
    </w:p>
    <w:p w14:paraId="14C6EE23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Median: 0.5115</w:t>
      </w:r>
    </w:p>
    <w:p w14:paraId="2EAA747B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Standard Deviation: 0.3053</w:t>
      </w:r>
    </w:p>
    <w:p w14:paraId="5C435C43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Variance: 0.0932</w:t>
      </w:r>
    </w:p>
    <w:p w14:paraId="1F375E6B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Min: 0.0721, Max: 0.9999</w:t>
      </w:r>
    </w:p>
    <w:p w14:paraId="2A2DEDD0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3F090E38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Other&gt;Acidic Mutations (non-D/E → D or E only) ===</w:t>
      </w:r>
    </w:p>
    <w:p w14:paraId="59734306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Count: 540</w:t>
      </w:r>
    </w:p>
    <w:p w14:paraId="35DF1E5D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Mean Pathogenicity Score: 0.5821</w:t>
      </w:r>
    </w:p>
    <w:p w14:paraId="4B9C9FD0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Median: 0.5495</w:t>
      </w:r>
    </w:p>
    <w:p w14:paraId="52ABDA15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Standard Deviation: 0.2955</w:t>
      </w:r>
    </w:p>
    <w:p w14:paraId="25DA4A92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Variance: 0.0873</w:t>
      </w:r>
    </w:p>
    <w:p w14:paraId="426B8EF1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Min: 0.0752, Max: 1.0000</w:t>
      </w:r>
    </w:p>
    <w:p w14:paraId="33578D77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40DAE6DF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Acidic&gt;Other Mutations (D or E → non-D/E) ===</w:t>
      </w:r>
    </w:p>
    <w:p w14:paraId="28D7CE48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Count: 504</w:t>
      </w:r>
    </w:p>
    <w:p w14:paraId="7A116EC1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lastRenderedPageBreak/>
        <w:t>Mean pathogenicity score: 0.5456</w:t>
      </w:r>
    </w:p>
    <w:p w14:paraId="09D2D0B6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Median: 0.5018</w:t>
      </w:r>
    </w:p>
    <w:p w14:paraId="779D8D7C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Standard Deviation: 0.2966</w:t>
      </w:r>
    </w:p>
    <w:p w14:paraId="7249D72A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Variance: 0.0880</w:t>
      </w:r>
    </w:p>
    <w:p w14:paraId="15D04F89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Min score: 0.1019</w:t>
      </w:r>
    </w:p>
    <w:p w14:paraId="7387F62F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Max score: 0.9999</w:t>
      </w:r>
    </w:p>
    <w:p w14:paraId="41FC6ADA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0B9BF7C1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Basic&gt;Other Mutations (K or R → non-K/R) ===</w:t>
      </w:r>
    </w:p>
    <w:p w14:paraId="797C5052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Count: 540</w:t>
      </w:r>
    </w:p>
    <w:p w14:paraId="3122563F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Mean pathogenicity score: 0.4754</w:t>
      </w:r>
    </w:p>
    <w:p w14:paraId="0D537D7D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Median: 0.4189</w:t>
      </w:r>
    </w:p>
    <w:p w14:paraId="5701ECA4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Standard Deviation: 0.2403</w:t>
      </w:r>
    </w:p>
    <w:p w14:paraId="7FE02D4F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Variance: 0.0577</w:t>
      </w:r>
    </w:p>
    <w:p w14:paraId="563738D1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Min score: 0.1070</w:t>
      </w:r>
    </w:p>
    <w:p w14:paraId="7A4D1E90" w14:textId="1F8B9334" w:rsidR="006773A2" w:rsidRDefault="006773A2" w:rsidP="006773A2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Max score: 0.9993</w:t>
      </w:r>
    </w:p>
    <w:p w14:paraId="132C0BBB" w14:textId="77777777" w:rsidR="006773A2" w:rsidRDefault="006773A2" w:rsidP="006773A2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70C59039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JAM3 ===</w:t>
      </w:r>
    </w:p>
    <w:p w14:paraId="663ADA4F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All mutations ===</w:t>
      </w:r>
    </w:p>
    <w:p w14:paraId="7AD5EF6C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Count: 5871</w:t>
      </w:r>
    </w:p>
    <w:p w14:paraId="7C4F038F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Mean Pathogenicity Score: 0.5310</w:t>
      </w:r>
    </w:p>
    <w:p w14:paraId="7E48726A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Median: 0.4863</w:t>
      </w:r>
    </w:p>
    <w:p w14:paraId="3C5A5B3F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Standard Deviation: 0.3405</w:t>
      </w:r>
    </w:p>
    <w:p w14:paraId="716B5AC6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Variance: 0.1160</w:t>
      </w:r>
    </w:p>
    <w:p w14:paraId="3E86446F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3FFC1C62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Acidic → Basic (D or E → K or R) ===</w:t>
      </w:r>
    </w:p>
    <w:p w14:paraId="45D9AF12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Count: 78</w:t>
      </w:r>
    </w:p>
    <w:p w14:paraId="4B1E2CB7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Mean pathogenicity score: 0.4574</w:t>
      </w:r>
    </w:p>
    <w:p w14:paraId="5FA646E3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Median: 0.3881</w:t>
      </w:r>
    </w:p>
    <w:p w14:paraId="08FA6D93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Standard Deviation: 0.3318</w:t>
      </w:r>
    </w:p>
    <w:p w14:paraId="0A4A6497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Variance: 0.1101</w:t>
      </w:r>
    </w:p>
    <w:p w14:paraId="6301B392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Min score: 0.0654</w:t>
      </w:r>
    </w:p>
    <w:p w14:paraId="5352C327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Max score: 0.9982</w:t>
      </w:r>
    </w:p>
    <w:p w14:paraId="29158437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397DEBAD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Basic → Acidic (K or R → D or E) ===</w:t>
      </w:r>
    </w:p>
    <w:p w14:paraId="2EC72071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Count: 80</w:t>
      </w:r>
    </w:p>
    <w:p w14:paraId="28346BAA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Mean pathogenicity score: 0.4814</w:t>
      </w:r>
    </w:p>
    <w:p w14:paraId="7E131FB6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Median: 0.3627</w:t>
      </w:r>
    </w:p>
    <w:p w14:paraId="3EB489D8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Standard Deviation: 0.3038</w:t>
      </w:r>
    </w:p>
    <w:p w14:paraId="2F18FF8F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Variance: 0.0923</w:t>
      </w:r>
    </w:p>
    <w:p w14:paraId="6D10CD7D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Min score: 0.0963</w:t>
      </w:r>
    </w:p>
    <w:p w14:paraId="38A82B9F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Max score: 0.9984</w:t>
      </w:r>
    </w:p>
    <w:p w14:paraId="269E4C4E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21E20223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Other&gt;Basic Mutations (non-K/R → K or R only) ===</w:t>
      </w:r>
    </w:p>
    <w:p w14:paraId="7678BC39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Count: 538</w:t>
      </w:r>
    </w:p>
    <w:p w14:paraId="10D9C9CD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Mean Pathogenicity Score: 0.5812</w:t>
      </w:r>
    </w:p>
    <w:p w14:paraId="0E1F70F4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Median: 0.6332</w:t>
      </w:r>
    </w:p>
    <w:p w14:paraId="673CEBF2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Standard Deviation: 0.3585</w:t>
      </w:r>
    </w:p>
    <w:p w14:paraId="2734A2AB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Variance: 0.1285</w:t>
      </w:r>
    </w:p>
    <w:p w14:paraId="29514859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Min: 0.0341, Max: 1.0000</w:t>
      </w:r>
    </w:p>
    <w:p w14:paraId="2E514A16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7F93F9F7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Other&gt;Acidic Mutations (non-D/E → D or E only) ===</w:t>
      </w:r>
    </w:p>
    <w:p w14:paraId="6AE97FF9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Count: 540</w:t>
      </w:r>
    </w:p>
    <w:p w14:paraId="1ADF6E6B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lastRenderedPageBreak/>
        <w:t>Mean Pathogenicity Score: 0.6050</w:t>
      </w:r>
    </w:p>
    <w:p w14:paraId="089BB533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Median: 0.6424</w:t>
      </w:r>
    </w:p>
    <w:p w14:paraId="58830D17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Standard Deviation: 0.3442</w:t>
      </w:r>
    </w:p>
    <w:p w14:paraId="369A0199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Variance: 0.1185</w:t>
      </w:r>
    </w:p>
    <w:p w14:paraId="4D3C270B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Min: 0.0613, Max: 1.0000</w:t>
      </w:r>
    </w:p>
    <w:p w14:paraId="17B2B062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3D255BD8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Acidic&gt;Other Mutations (D or E → non-D/E) ===</w:t>
      </w:r>
    </w:p>
    <w:p w14:paraId="5D4148CE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Count: 702</w:t>
      </w:r>
    </w:p>
    <w:p w14:paraId="2C92F0C9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Mean pathogenicity score: 0.5245</w:t>
      </w:r>
    </w:p>
    <w:p w14:paraId="1C2C22B8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Median: 0.4813</w:t>
      </w:r>
    </w:p>
    <w:p w14:paraId="643C9C32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Standard Deviation: 0.3315</w:t>
      </w:r>
    </w:p>
    <w:p w14:paraId="04412294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Variance: 0.1099</w:t>
      </w:r>
    </w:p>
    <w:p w14:paraId="51D83745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Min score: 0.0559</w:t>
      </w:r>
    </w:p>
    <w:p w14:paraId="6ECD320C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Max score: 0.9998</w:t>
      </w:r>
    </w:p>
    <w:p w14:paraId="5105EA59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6AFC3910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Basic&gt;Other Mutations (K or R → non-K/R) ===</w:t>
      </w:r>
    </w:p>
    <w:p w14:paraId="692607C2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Count: 720</w:t>
      </w:r>
    </w:p>
    <w:p w14:paraId="73047B5C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Mean pathogenicity score: 0.4688</w:t>
      </w:r>
    </w:p>
    <w:p w14:paraId="0DFD691E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Median: 0.3699</w:t>
      </w:r>
    </w:p>
    <w:p w14:paraId="4DB65E91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Standard Deviation: 0.2999</w:t>
      </w:r>
    </w:p>
    <w:p w14:paraId="6856C321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Variance: 0.0899</w:t>
      </w:r>
    </w:p>
    <w:p w14:paraId="6388BCC0" w14:textId="77777777" w:rsidR="006773A2" w:rsidRPr="006773A2" w:rsidRDefault="006773A2" w:rsidP="006773A2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Min score: 0.0605</w:t>
      </w:r>
    </w:p>
    <w:p w14:paraId="4B08C634" w14:textId="0FBE03F2" w:rsidR="006773A2" w:rsidRDefault="006773A2" w:rsidP="006773A2">
      <w:r w:rsidRPr="006773A2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Max score: 0.9994</w:t>
      </w:r>
    </w:p>
    <w:sectPr w:rsidR="0067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53"/>
    <w:rsid w:val="000051D8"/>
    <w:rsid w:val="00033591"/>
    <w:rsid w:val="000433C0"/>
    <w:rsid w:val="00062041"/>
    <w:rsid w:val="0006380D"/>
    <w:rsid w:val="0007008D"/>
    <w:rsid w:val="000726FC"/>
    <w:rsid w:val="0007428C"/>
    <w:rsid w:val="00085916"/>
    <w:rsid w:val="00091158"/>
    <w:rsid w:val="00092453"/>
    <w:rsid w:val="00092985"/>
    <w:rsid w:val="000B550B"/>
    <w:rsid w:val="000C0FD8"/>
    <w:rsid w:val="000C347F"/>
    <w:rsid w:val="000D0E42"/>
    <w:rsid w:val="000D52E1"/>
    <w:rsid w:val="001111BE"/>
    <w:rsid w:val="001145B7"/>
    <w:rsid w:val="00116F67"/>
    <w:rsid w:val="001315A6"/>
    <w:rsid w:val="00134153"/>
    <w:rsid w:val="00146A5E"/>
    <w:rsid w:val="001476E9"/>
    <w:rsid w:val="00164BE2"/>
    <w:rsid w:val="00170F3C"/>
    <w:rsid w:val="00173737"/>
    <w:rsid w:val="00174310"/>
    <w:rsid w:val="00175B17"/>
    <w:rsid w:val="00175E1A"/>
    <w:rsid w:val="00180B09"/>
    <w:rsid w:val="0018180B"/>
    <w:rsid w:val="0019365F"/>
    <w:rsid w:val="00194556"/>
    <w:rsid w:val="001B0DDB"/>
    <w:rsid w:val="001C4D00"/>
    <w:rsid w:val="001C7D89"/>
    <w:rsid w:val="001E5CD2"/>
    <w:rsid w:val="00201159"/>
    <w:rsid w:val="00206DB9"/>
    <w:rsid w:val="002109E1"/>
    <w:rsid w:val="00214011"/>
    <w:rsid w:val="0022135E"/>
    <w:rsid w:val="0022205C"/>
    <w:rsid w:val="00224D4F"/>
    <w:rsid w:val="00230865"/>
    <w:rsid w:val="00231459"/>
    <w:rsid w:val="00231561"/>
    <w:rsid w:val="00241D5A"/>
    <w:rsid w:val="00255A4D"/>
    <w:rsid w:val="002728CE"/>
    <w:rsid w:val="002751F3"/>
    <w:rsid w:val="00282AF8"/>
    <w:rsid w:val="002917A8"/>
    <w:rsid w:val="002972FD"/>
    <w:rsid w:val="00297E5B"/>
    <w:rsid w:val="002B11AB"/>
    <w:rsid w:val="002B247F"/>
    <w:rsid w:val="002B3E91"/>
    <w:rsid w:val="002B6ABC"/>
    <w:rsid w:val="002C60DE"/>
    <w:rsid w:val="002D2057"/>
    <w:rsid w:val="002D2DB4"/>
    <w:rsid w:val="002D399E"/>
    <w:rsid w:val="002D62A2"/>
    <w:rsid w:val="002E75CA"/>
    <w:rsid w:val="002F688A"/>
    <w:rsid w:val="00301334"/>
    <w:rsid w:val="0030142E"/>
    <w:rsid w:val="003036CA"/>
    <w:rsid w:val="0030610D"/>
    <w:rsid w:val="00306592"/>
    <w:rsid w:val="003065B7"/>
    <w:rsid w:val="003071AF"/>
    <w:rsid w:val="00315972"/>
    <w:rsid w:val="0032259A"/>
    <w:rsid w:val="003262A9"/>
    <w:rsid w:val="00335494"/>
    <w:rsid w:val="0033678D"/>
    <w:rsid w:val="0034385E"/>
    <w:rsid w:val="003456AF"/>
    <w:rsid w:val="0035411F"/>
    <w:rsid w:val="003570AF"/>
    <w:rsid w:val="00357AEE"/>
    <w:rsid w:val="00363B89"/>
    <w:rsid w:val="00365179"/>
    <w:rsid w:val="0036628D"/>
    <w:rsid w:val="0036709A"/>
    <w:rsid w:val="00372E43"/>
    <w:rsid w:val="003809BA"/>
    <w:rsid w:val="00381711"/>
    <w:rsid w:val="00384320"/>
    <w:rsid w:val="003D5BDE"/>
    <w:rsid w:val="003E1A1C"/>
    <w:rsid w:val="003E2E83"/>
    <w:rsid w:val="003F3EA8"/>
    <w:rsid w:val="00404BC1"/>
    <w:rsid w:val="00405BE2"/>
    <w:rsid w:val="0041269A"/>
    <w:rsid w:val="0042461D"/>
    <w:rsid w:val="004273E7"/>
    <w:rsid w:val="00434278"/>
    <w:rsid w:val="0045004A"/>
    <w:rsid w:val="00453084"/>
    <w:rsid w:val="00482C17"/>
    <w:rsid w:val="00484C3E"/>
    <w:rsid w:val="00485284"/>
    <w:rsid w:val="00486D11"/>
    <w:rsid w:val="004A5D8A"/>
    <w:rsid w:val="004A754C"/>
    <w:rsid w:val="004A755E"/>
    <w:rsid w:val="004B1FD1"/>
    <w:rsid w:val="004C15B5"/>
    <w:rsid w:val="004D102F"/>
    <w:rsid w:val="004E0C10"/>
    <w:rsid w:val="004E2D9D"/>
    <w:rsid w:val="00515BEC"/>
    <w:rsid w:val="00517182"/>
    <w:rsid w:val="00545BBE"/>
    <w:rsid w:val="00545EB5"/>
    <w:rsid w:val="00546764"/>
    <w:rsid w:val="005545B9"/>
    <w:rsid w:val="00561B3F"/>
    <w:rsid w:val="00565C11"/>
    <w:rsid w:val="005664A6"/>
    <w:rsid w:val="00575640"/>
    <w:rsid w:val="00577623"/>
    <w:rsid w:val="00577FD9"/>
    <w:rsid w:val="00585FF1"/>
    <w:rsid w:val="0058612A"/>
    <w:rsid w:val="005871CD"/>
    <w:rsid w:val="00593C35"/>
    <w:rsid w:val="0059550E"/>
    <w:rsid w:val="005A03E5"/>
    <w:rsid w:val="005C054E"/>
    <w:rsid w:val="005C355D"/>
    <w:rsid w:val="005C3C04"/>
    <w:rsid w:val="005D071E"/>
    <w:rsid w:val="00603A43"/>
    <w:rsid w:val="00604009"/>
    <w:rsid w:val="0060617F"/>
    <w:rsid w:val="00607B37"/>
    <w:rsid w:val="0061064A"/>
    <w:rsid w:val="00611070"/>
    <w:rsid w:val="00612E39"/>
    <w:rsid w:val="006142DB"/>
    <w:rsid w:val="00614E6F"/>
    <w:rsid w:val="00616E3B"/>
    <w:rsid w:val="00625EA6"/>
    <w:rsid w:val="00630741"/>
    <w:rsid w:val="00631E85"/>
    <w:rsid w:val="0066049E"/>
    <w:rsid w:val="00672CFE"/>
    <w:rsid w:val="006773A2"/>
    <w:rsid w:val="00681C28"/>
    <w:rsid w:val="00690B99"/>
    <w:rsid w:val="006A6791"/>
    <w:rsid w:val="006B1C90"/>
    <w:rsid w:val="006C2489"/>
    <w:rsid w:val="006E725C"/>
    <w:rsid w:val="006F2F28"/>
    <w:rsid w:val="006F518B"/>
    <w:rsid w:val="00710161"/>
    <w:rsid w:val="0071206C"/>
    <w:rsid w:val="00727354"/>
    <w:rsid w:val="007313F2"/>
    <w:rsid w:val="007363A3"/>
    <w:rsid w:val="00740191"/>
    <w:rsid w:val="00745911"/>
    <w:rsid w:val="00751DE9"/>
    <w:rsid w:val="00765631"/>
    <w:rsid w:val="00765EED"/>
    <w:rsid w:val="0077315D"/>
    <w:rsid w:val="00783C1B"/>
    <w:rsid w:val="0079687D"/>
    <w:rsid w:val="007A280B"/>
    <w:rsid w:val="007A5E31"/>
    <w:rsid w:val="007C78BC"/>
    <w:rsid w:val="007D34A3"/>
    <w:rsid w:val="007E46D2"/>
    <w:rsid w:val="007F4A16"/>
    <w:rsid w:val="007F523D"/>
    <w:rsid w:val="007F6E1B"/>
    <w:rsid w:val="007F7DAD"/>
    <w:rsid w:val="00805812"/>
    <w:rsid w:val="00825712"/>
    <w:rsid w:val="00832214"/>
    <w:rsid w:val="008346A4"/>
    <w:rsid w:val="0084103D"/>
    <w:rsid w:val="0084173B"/>
    <w:rsid w:val="00842BBC"/>
    <w:rsid w:val="00855961"/>
    <w:rsid w:val="00865F7E"/>
    <w:rsid w:val="00871E45"/>
    <w:rsid w:val="00875E35"/>
    <w:rsid w:val="00876779"/>
    <w:rsid w:val="0088468E"/>
    <w:rsid w:val="00885E95"/>
    <w:rsid w:val="00887633"/>
    <w:rsid w:val="008A5794"/>
    <w:rsid w:val="008B1FA3"/>
    <w:rsid w:val="008B2EEB"/>
    <w:rsid w:val="008B5C32"/>
    <w:rsid w:val="008B74A5"/>
    <w:rsid w:val="008C5BC4"/>
    <w:rsid w:val="008C6949"/>
    <w:rsid w:val="008D21A9"/>
    <w:rsid w:val="008D7C81"/>
    <w:rsid w:val="008E7D3F"/>
    <w:rsid w:val="008F299E"/>
    <w:rsid w:val="009034B2"/>
    <w:rsid w:val="00907FEB"/>
    <w:rsid w:val="00912BFE"/>
    <w:rsid w:val="00913420"/>
    <w:rsid w:val="0091540A"/>
    <w:rsid w:val="00917FB8"/>
    <w:rsid w:val="0093539C"/>
    <w:rsid w:val="009376D6"/>
    <w:rsid w:val="00940140"/>
    <w:rsid w:val="00942552"/>
    <w:rsid w:val="009432CE"/>
    <w:rsid w:val="00950D24"/>
    <w:rsid w:val="009514AD"/>
    <w:rsid w:val="0095336A"/>
    <w:rsid w:val="00960923"/>
    <w:rsid w:val="00961616"/>
    <w:rsid w:val="0096501D"/>
    <w:rsid w:val="00970645"/>
    <w:rsid w:val="00974ABC"/>
    <w:rsid w:val="00991CCE"/>
    <w:rsid w:val="00991F75"/>
    <w:rsid w:val="00992552"/>
    <w:rsid w:val="00996876"/>
    <w:rsid w:val="009A1720"/>
    <w:rsid w:val="009B52A4"/>
    <w:rsid w:val="009B78CF"/>
    <w:rsid w:val="009C0303"/>
    <w:rsid w:val="009C1C07"/>
    <w:rsid w:val="009C2D88"/>
    <w:rsid w:val="009C2F29"/>
    <w:rsid w:val="009C5799"/>
    <w:rsid w:val="009C7580"/>
    <w:rsid w:val="009D73ED"/>
    <w:rsid w:val="009E3D3A"/>
    <w:rsid w:val="009E506B"/>
    <w:rsid w:val="00A01056"/>
    <w:rsid w:val="00A02F93"/>
    <w:rsid w:val="00A03D54"/>
    <w:rsid w:val="00A23132"/>
    <w:rsid w:val="00A32561"/>
    <w:rsid w:val="00A557F3"/>
    <w:rsid w:val="00A57065"/>
    <w:rsid w:val="00A6234E"/>
    <w:rsid w:val="00A67DCB"/>
    <w:rsid w:val="00A71716"/>
    <w:rsid w:val="00A91AFC"/>
    <w:rsid w:val="00A92C6E"/>
    <w:rsid w:val="00A9533D"/>
    <w:rsid w:val="00AA0B57"/>
    <w:rsid w:val="00AA144C"/>
    <w:rsid w:val="00AA5AB6"/>
    <w:rsid w:val="00AA6BC1"/>
    <w:rsid w:val="00AB004B"/>
    <w:rsid w:val="00AB25E0"/>
    <w:rsid w:val="00AB368B"/>
    <w:rsid w:val="00AB7164"/>
    <w:rsid w:val="00AB7A10"/>
    <w:rsid w:val="00AC132D"/>
    <w:rsid w:val="00AC66F2"/>
    <w:rsid w:val="00AD3EDD"/>
    <w:rsid w:val="00AE0F9F"/>
    <w:rsid w:val="00AF6364"/>
    <w:rsid w:val="00AF6F37"/>
    <w:rsid w:val="00B0405D"/>
    <w:rsid w:val="00B13F2A"/>
    <w:rsid w:val="00B151A6"/>
    <w:rsid w:val="00B174AA"/>
    <w:rsid w:val="00B17E81"/>
    <w:rsid w:val="00B2173B"/>
    <w:rsid w:val="00B2245D"/>
    <w:rsid w:val="00B2724C"/>
    <w:rsid w:val="00B3667A"/>
    <w:rsid w:val="00B53B05"/>
    <w:rsid w:val="00B54120"/>
    <w:rsid w:val="00B55F28"/>
    <w:rsid w:val="00B642E2"/>
    <w:rsid w:val="00B6562A"/>
    <w:rsid w:val="00B6695C"/>
    <w:rsid w:val="00B72513"/>
    <w:rsid w:val="00B819D3"/>
    <w:rsid w:val="00B81CCC"/>
    <w:rsid w:val="00B82236"/>
    <w:rsid w:val="00B82655"/>
    <w:rsid w:val="00B82EF0"/>
    <w:rsid w:val="00B85846"/>
    <w:rsid w:val="00B90C7F"/>
    <w:rsid w:val="00BC26D3"/>
    <w:rsid w:val="00BD32C7"/>
    <w:rsid w:val="00BD3D74"/>
    <w:rsid w:val="00BD41B2"/>
    <w:rsid w:val="00BE33D6"/>
    <w:rsid w:val="00BE4C1D"/>
    <w:rsid w:val="00BE7426"/>
    <w:rsid w:val="00BF44BC"/>
    <w:rsid w:val="00BF5BE8"/>
    <w:rsid w:val="00C00967"/>
    <w:rsid w:val="00C10CB6"/>
    <w:rsid w:val="00C16D67"/>
    <w:rsid w:val="00C21647"/>
    <w:rsid w:val="00C247A9"/>
    <w:rsid w:val="00C25CDB"/>
    <w:rsid w:val="00C26FBB"/>
    <w:rsid w:val="00C27AB5"/>
    <w:rsid w:val="00C31CF6"/>
    <w:rsid w:val="00C36D8A"/>
    <w:rsid w:val="00C52EB4"/>
    <w:rsid w:val="00C5511E"/>
    <w:rsid w:val="00C5702C"/>
    <w:rsid w:val="00C65AC7"/>
    <w:rsid w:val="00C65EDC"/>
    <w:rsid w:val="00C67FA3"/>
    <w:rsid w:val="00C74053"/>
    <w:rsid w:val="00CA2596"/>
    <w:rsid w:val="00CC250A"/>
    <w:rsid w:val="00CD4661"/>
    <w:rsid w:val="00CE4360"/>
    <w:rsid w:val="00CF065D"/>
    <w:rsid w:val="00D308F9"/>
    <w:rsid w:val="00D3605F"/>
    <w:rsid w:val="00D41F77"/>
    <w:rsid w:val="00D56332"/>
    <w:rsid w:val="00D571FA"/>
    <w:rsid w:val="00D70D73"/>
    <w:rsid w:val="00D718EB"/>
    <w:rsid w:val="00D74CA7"/>
    <w:rsid w:val="00D94F76"/>
    <w:rsid w:val="00DA066F"/>
    <w:rsid w:val="00DA1707"/>
    <w:rsid w:val="00DA2D0B"/>
    <w:rsid w:val="00DB2443"/>
    <w:rsid w:val="00DC496E"/>
    <w:rsid w:val="00DD0638"/>
    <w:rsid w:val="00DE1FC1"/>
    <w:rsid w:val="00DE3A20"/>
    <w:rsid w:val="00DE3A25"/>
    <w:rsid w:val="00DF02DE"/>
    <w:rsid w:val="00DF1B49"/>
    <w:rsid w:val="00E0459A"/>
    <w:rsid w:val="00E0708B"/>
    <w:rsid w:val="00E13BA9"/>
    <w:rsid w:val="00E17009"/>
    <w:rsid w:val="00E3587B"/>
    <w:rsid w:val="00E44514"/>
    <w:rsid w:val="00E5688D"/>
    <w:rsid w:val="00E56FFD"/>
    <w:rsid w:val="00E575F9"/>
    <w:rsid w:val="00E80899"/>
    <w:rsid w:val="00E8230C"/>
    <w:rsid w:val="00E8393B"/>
    <w:rsid w:val="00E85ED0"/>
    <w:rsid w:val="00E90AA9"/>
    <w:rsid w:val="00E9168B"/>
    <w:rsid w:val="00EA5DB7"/>
    <w:rsid w:val="00EB243A"/>
    <w:rsid w:val="00EB64AE"/>
    <w:rsid w:val="00EC563B"/>
    <w:rsid w:val="00ED66A6"/>
    <w:rsid w:val="00EE515A"/>
    <w:rsid w:val="00EF5A0C"/>
    <w:rsid w:val="00F013B6"/>
    <w:rsid w:val="00F05088"/>
    <w:rsid w:val="00F229C6"/>
    <w:rsid w:val="00F25DD5"/>
    <w:rsid w:val="00F276DE"/>
    <w:rsid w:val="00F3778A"/>
    <w:rsid w:val="00F44C84"/>
    <w:rsid w:val="00F53CB6"/>
    <w:rsid w:val="00F56F6D"/>
    <w:rsid w:val="00F74B3A"/>
    <w:rsid w:val="00F7798D"/>
    <w:rsid w:val="00F84C3E"/>
    <w:rsid w:val="00F95443"/>
    <w:rsid w:val="00F966C1"/>
    <w:rsid w:val="00FA665F"/>
    <w:rsid w:val="00FB584B"/>
    <w:rsid w:val="00FC6DA6"/>
    <w:rsid w:val="00FD315D"/>
    <w:rsid w:val="00FE0CB7"/>
    <w:rsid w:val="00FE4830"/>
    <w:rsid w:val="00FE4B17"/>
    <w:rsid w:val="00FF1C53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ECF32"/>
  <w15:chartTrackingRefBased/>
  <w15:docId w15:val="{09DE8135-A309-B645-A2EE-6FCE2DB2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Taner Karagöl</dc:creator>
  <cp:keywords/>
  <dc:description/>
  <cp:lastModifiedBy>Taner Karagöl</cp:lastModifiedBy>
  <cp:revision>2</cp:revision>
  <dcterms:created xsi:type="dcterms:W3CDTF">2025-07-29T15:19:00Z</dcterms:created>
  <dcterms:modified xsi:type="dcterms:W3CDTF">2025-08-01T11:28:00Z</dcterms:modified>
</cp:coreProperties>
</file>