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5CBC" w:rsidRPr="00ED5CBC" w:rsidRDefault="00ED5CBC" w:rsidP="00ED5C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92D050"/>
          <w:kern w:val="36"/>
          <w:sz w:val="48"/>
          <w:szCs w:val="48"/>
          <w:lang w:eastAsia="tr-TR"/>
        </w:rPr>
      </w:pPr>
      <w:r w:rsidRPr="00ED5CBC">
        <w:rPr>
          <w:rFonts w:ascii="Times New Roman" w:eastAsia="Times New Roman" w:hAnsi="Times New Roman" w:cs="Times New Roman"/>
          <w:b/>
          <w:bCs/>
          <w:color w:val="92D050"/>
          <w:kern w:val="36"/>
          <w:sz w:val="48"/>
          <w:szCs w:val="48"/>
          <w:lang w:eastAsia="tr-TR"/>
        </w:rPr>
        <w:t>HL7 Nedir?</w:t>
      </w:r>
    </w:p>
    <w:p w:rsidR="00ED5CBC" w:rsidRPr="00ED5CBC" w:rsidRDefault="00ED5CBC" w:rsidP="00ED5C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D5CBC">
        <w:rPr>
          <w:rFonts w:ascii="Times New Roman" w:eastAsia="Times New Roman" w:hAnsi="Times New Roman" w:cs="Times New Roman"/>
          <w:sz w:val="24"/>
          <w:szCs w:val="24"/>
          <w:lang w:eastAsia="tr-TR"/>
        </w:rPr>
        <w:t>HL7 (</w:t>
      </w:r>
      <w:proofErr w:type="spellStart"/>
      <w:r w:rsidRPr="00ED5CBC">
        <w:rPr>
          <w:rFonts w:ascii="Times New Roman" w:eastAsia="Times New Roman" w:hAnsi="Times New Roman" w:cs="Times New Roman"/>
          <w:sz w:val="24"/>
          <w:szCs w:val="24"/>
          <w:lang w:eastAsia="tr-TR"/>
        </w:rPr>
        <w:t>Health</w:t>
      </w:r>
      <w:proofErr w:type="spellEnd"/>
      <w:r w:rsidRPr="00ED5C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Level Seven), sağlık bilgi sistemleri arasında </w:t>
      </w:r>
      <w:r w:rsidRPr="00ED5CB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hasta verisi alışverişi</w:t>
      </w:r>
      <w:r w:rsidRPr="00ED5C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yapmak için kullanılan bir iletişim standardıdır.</w:t>
      </w:r>
    </w:p>
    <w:p w:rsidR="00ED5CBC" w:rsidRPr="00ED5CBC" w:rsidRDefault="00ED5CBC" w:rsidP="00ED5C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D5CBC">
        <w:rPr>
          <w:rFonts w:ascii="Times New Roman" w:eastAsia="Times New Roman" w:hAnsi="Times New Roman" w:cs="Times New Roman"/>
          <w:sz w:val="24"/>
          <w:szCs w:val="24"/>
          <w:lang w:eastAsia="tr-TR"/>
        </w:rPr>
        <w:t>Amaç:</w:t>
      </w:r>
    </w:p>
    <w:p w:rsidR="00ED5CBC" w:rsidRPr="00ED5CBC" w:rsidRDefault="00ED5CBC" w:rsidP="00ED5C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D5C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Hastane içindeki farklı yazılımların birbirine veri göndermesi </w:t>
      </w:r>
    </w:p>
    <w:p w:rsidR="00ED5CBC" w:rsidRPr="00ED5CBC" w:rsidRDefault="00ED5CBC" w:rsidP="00ED5C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D5C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Hasta kayıtlarının ortak formatta paylaşılması </w:t>
      </w:r>
    </w:p>
    <w:p w:rsidR="00ED5CBC" w:rsidRPr="00ED5CBC" w:rsidRDefault="00ED5CBC" w:rsidP="00ED5C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D5C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Laboratuvar, eczane, randevu, hasta yönetimi gibi sistemleri </w:t>
      </w:r>
      <w:proofErr w:type="gramStart"/>
      <w:r w:rsidRPr="00ED5CBC">
        <w:rPr>
          <w:rFonts w:ascii="Times New Roman" w:eastAsia="Times New Roman" w:hAnsi="Times New Roman" w:cs="Times New Roman"/>
          <w:sz w:val="24"/>
          <w:szCs w:val="24"/>
          <w:lang w:eastAsia="tr-TR"/>
        </w:rPr>
        <w:t>entegre</w:t>
      </w:r>
      <w:proofErr w:type="gramEnd"/>
      <w:r w:rsidRPr="00ED5C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etmek </w:t>
      </w:r>
    </w:p>
    <w:p w:rsidR="00ED5CBC" w:rsidRPr="00ED5CBC" w:rsidRDefault="00ED5CBC" w:rsidP="00ED5C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D5CBC">
        <w:rPr>
          <w:rFonts w:ascii="Times New Roman" w:eastAsia="Times New Roman" w:hAnsi="Times New Roman" w:cs="Times New Roman"/>
          <w:sz w:val="24"/>
          <w:szCs w:val="24"/>
          <w:lang w:eastAsia="tr-TR"/>
        </w:rPr>
        <w:t>Örneğin:</w:t>
      </w:r>
    </w:p>
    <w:p w:rsidR="00ED5CBC" w:rsidRPr="00ED5CBC" w:rsidRDefault="00ED5CBC" w:rsidP="00ED5C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D5C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Hasta kayıt sistemi → laboratuvara test isteği yollar </w:t>
      </w:r>
    </w:p>
    <w:p w:rsidR="00ED5CBC" w:rsidRPr="00ED5CBC" w:rsidRDefault="00ED5CBC" w:rsidP="00ED5C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D5C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Laboratuvar → sonuçları doktora geri gönderir </w:t>
      </w:r>
    </w:p>
    <w:p w:rsidR="00ED5CBC" w:rsidRPr="00ED5CBC" w:rsidRDefault="00ED5CBC" w:rsidP="00ED5C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D5C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Acil servis → başka hastaneye hasta bilgisi aktarır </w:t>
      </w:r>
    </w:p>
    <w:p w:rsidR="00ED5CBC" w:rsidRPr="00ED5CBC" w:rsidRDefault="00ED5CBC" w:rsidP="00ED5C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D5CBC">
        <w:rPr>
          <w:rFonts w:ascii="Times New Roman" w:eastAsia="Times New Roman" w:hAnsi="Times New Roman" w:cs="Times New Roman"/>
          <w:sz w:val="24"/>
          <w:szCs w:val="24"/>
          <w:lang w:eastAsia="tr-TR"/>
        </w:rPr>
        <w:t>HL7 esas olarak:</w:t>
      </w:r>
    </w:p>
    <w:p w:rsidR="00ED5CBC" w:rsidRPr="00ED5CBC" w:rsidRDefault="00ED5CBC" w:rsidP="00ED5C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ED5CBC">
        <w:rPr>
          <w:rFonts w:ascii="Times New Roman" w:eastAsia="Times New Roman" w:hAnsi="Times New Roman" w:cs="Times New Roman"/>
          <w:sz w:val="24"/>
          <w:szCs w:val="24"/>
          <w:lang w:eastAsia="tr-TR"/>
        </w:rPr>
        <w:t>Metinsel</w:t>
      </w:r>
      <w:proofErr w:type="spellEnd"/>
      <w:r w:rsidRPr="00ED5C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/veri tabanlı sağlık bilgileriyle ilgilenir </w:t>
      </w:r>
    </w:p>
    <w:p w:rsidR="00ED5CBC" w:rsidRPr="00ED5CBC" w:rsidRDefault="00ED5CBC" w:rsidP="00ED5C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D5C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“Kim?”, “Hangi test?”, “Sonuç ne?” gibi bilgileri taşır </w:t>
      </w:r>
    </w:p>
    <w:p w:rsidR="00B70C86" w:rsidRDefault="00B70C86"/>
    <w:p w:rsidR="00ED5CBC" w:rsidRDefault="00ED5CBC" w:rsidP="00ED5CBC">
      <w:pPr>
        <w:pStyle w:val="Balk2"/>
      </w:pPr>
      <w:r>
        <w:t>HL7 Kullanım Alanları</w:t>
      </w:r>
    </w:p>
    <w:p w:rsidR="00ED5CBC" w:rsidRDefault="00ED5CBC" w:rsidP="00ED5CBC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Hastane Bilgi Yönetim Sistemleri (HBYS) </w:t>
      </w:r>
    </w:p>
    <w:p w:rsidR="00ED5CBC" w:rsidRDefault="00ED5CBC" w:rsidP="00ED5CBC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Laboratuvar Bilgi Sistemleri (LIS) </w:t>
      </w:r>
    </w:p>
    <w:p w:rsidR="00ED5CBC" w:rsidRDefault="00ED5CBC" w:rsidP="00ED5CBC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Eczane sistemleri </w:t>
      </w:r>
    </w:p>
    <w:p w:rsidR="00ED5CBC" w:rsidRDefault="00ED5CBC" w:rsidP="00ED5CBC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Hasta kayıt sistemleri </w:t>
      </w:r>
    </w:p>
    <w:p w:rsidR="00ED5CBC" w:rsidRDefault="00ED5CBC" w:rsidP="00ED5CBC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Randevu yönetimi </w:t>
      </w:r>
    </w:p>
    <w:p w:rsidR="00ED5CBC" w:rsidRDefault="00ED5CBC" w:rsidP="00ED5CBC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Elektronik Sağlık Kayıtları (EHR/EMR) </w:t>
      </w:r>
    </w:p>
    <w:p w:rsidR="00ED5CBC" w:rsidRDefault="00ED5CBC" w:rsidP="00ED5CBC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Sağlık Bakanlığı </w:t>
      </w:r>
      <w:proofErr w:type="gramStart"/>
      <w:r>
        <w:t>entegrasyonları</w:t>
      </w:r>
      <w:proofErr w:type="gramEnd"/>
      <w:r>
        <w:t xml:space="preserve"> </w:t>
      </w:r>
    </w:p>
    <w:p w:rsidR="00ED5CBC" w:rsidRDefault="00ED5CBC" w:rsidP="00ED5CBC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Sigorta / </w:t>
      </w:r>
      <w:proofErr w:type="gramStart"/>
      <w:r>
        <w:t>provizyon</w:t>
      </w:r>
      <w:proofErr w:type="gramEnd"/>
      <w:r>
        <w:t xml:space="preserve"> sistemleri</w:t>
      </w:r>
    </w:p>
    <w:p w:rsidR="00ED5CBC" w:rsidRDefault="00ED5CBC"/>
    <w:p w:rsidR="00ED5CBC" w:rsidRPr="00ED5CBC" w:rsidRDefault="00ED5CBC" w:rsidP="00ED5C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  <w:lang w:eastAsia="tr-TR"/>
        </w:rPr>
      </w:pPr>
      <w:r w:rsidRPr="00ED5CBC"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  <w:lang w:eastAsia="tr-TR"/>
        </w:rPr>
        <w:t>DICOM Nedir?</w:t>
      </w:r>
    </w:p>
    <w:p w:rsidR="00ED5CBC" w:rsidRPr="00ED5CBC" w:rsidRDefault="00ED5CBC" w:rsidP="00ED5C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D5CBC">
        <w:rPr>
          <w:rFonts w:ascii="Times New Roman" w:eastAsia="Times New Roman" w:hAnsi="Times New Roman" w:cs="Times New Roman"/>
          <w:sz w:val="24"/>
          <w:szCs w:val="24"/>
          <w:lang w:eastAsia="tr-TR"/>
        </w:rPr>
        <w:t>DICOM, tıbbi görüntülerin saklanması ve paylaşılması için kullanılan standarttır.</w:t>
      </w:r>
    </w:p>
    <w:p w:rsidR="00ED5CBC" w:rsidRPr="00ED5CBC" w:rsidRDefault="00ED5CBC" w:rsidP="00ED5C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D5CBC">
        <w:rPr>
          <w:rFonts w:ascii="Times New Roman" w:eastAsia="Times New Roman" w:hAnsi="Times New Roman" w:cs="Times New Roman"/>
          <w:sz w:val="24"/>
          <w:szCs w:val="24"/>
          <w:lang w:eastAsia="tr-TR"/>
        </w:rPr>
        <w:t>Amaç:</w:t>
      </w:r>
    </w:p>
    <w:p w:rsidR="00ED5CBC" w:rsidRPr="00ED5CBC" w:rsidRDefault="00ED5CBC" w:rsidP="00ED5C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D5C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MR, CT, röntgen, </w:t>
      </w:r>
      <w:proofErr w:type="gramStart"/>
      <w:r w:rsidRPr="00ED5CBC">
        <w:rPr>
          <w:rFonts w:ascii="Times New Roman" w:eastAsia="Times New Roman" w:hAnsi="Times New Roman" w:cs="Times New Roman"/>
          <w:sz w:val="24"/>
          <w:szCs w:val="24"/>
          <w:lang w:eastAsia="tr-TR"/>
        </w:rPr>
        <w:t>ultrason</w:t>
      </w:r>
      <w:proofErr w:type="gramEnd"/>
      <w:r w:rsidRPr="00ED5C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gibi cihazlardan çıkan görüntüleri standart biçimde saklamak </w:t>
      </w:r>
    </w:p>
    <w:p w:rsidR="00ED5CBC" w:rsidRPr="00ED5CBC" w:rsidRDefault="00ED5CBC" w:rsidP="00ED5C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D5C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Görüntüleri farklı cihaz ve yazılımlar arasında paylaşmak </w:t>
      </w:r>
    </w:p>
    <w:p w:rsidR="00ED5CBC" w:rsidRPr="00ED5CBC" w:rsidRDefault="00ED5CBC" w:rsidP="00ED5C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D5CBC">
        <w:rPr>
          <w:rFonts w:ascii="Times New Roman" w:eastAsia="Times New Roman" w:hAnsi="Times New Roman" w:cs="Times New Roman"/>
          <w:sz w:val="24"/>
          <w:szCs w:val="24"/>
          <w:lang w:eastAsia="tr-TR"/>
        </w:rPr>
        <w:t>DICOM sadece resmi değil:</w:t>
      </w:r>
    </w:p>
    <w:p w:rsidR="00ED5CBC" w:rsidRPr="00ED5CBC" w:rsidRDefault="00ED5CBC" w:rsidP="00ED5CB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D5CBC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 xml:space="preserve">Hasta bilgisi </w:t>
      </w:r>
    </w:p>
    <w:p w:rsidR="00ED5CBC" w:rsidRPr="00ED5CBC" w:rsidRDefault="00ED5CBC" w:rsidP="00ED5CB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D5C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Çekim tarihi </w:t>
      </w:r>
    </w:p>
    <w:p w:rsidR="00ED5CBC" w:rsidRPr="00ED5CBC" w:rsidRDefault="00ED5CBC" w:rsidP="00ED5CB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D5C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Cihaz bilgisi </w:t>
      </w:r>
    </w:p>
    <w:p w:rsidR="00ED5CBC" w:rsidRDefault="00ED5CBC" w:rsidP="00ED5CB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D5CBC">
        <w:rPr>
          <w:rFonts w:ascii="Times New Roman" w:eastAsia="Times New Roman" w:hAnsi="Times New Roman" w:cs="Times New Roman"/>
          <w:sz w:val="24"/>
          <w:szCs w:val="24"/>
          <w:lang w:eastAsia="tr-TR"/>
        </w:rPr>
        <w:t>Doktor bilgisi</w:t>
      </w:r>
      <w:r w:rsidRPr="00ED5CB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gibi </w:t>
      </w:r>
      <w:proofErr w:type="spellStart"/>
      <w:r w:rsidRPr="00ED5CBC">
        <w:rPr>
          <w:rFonts w:ascii="Times New Roman" w:eastAsia="Times New Roman" w:hAnsi="Times New Roman" w:cs="Times New Roman"/>
          <w:sz w:val="24"/>
          <w:szCs w:val="24"/>
          <w:lang w:eastAsia="tr-TR"/>
        </w:rPr>
        <w:t>metadata’yı</w:t>
      </w:r>
      <w:proofErr w:type="spellEnd"/>
      <w:r w:rsidRPr="00ED5C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da içerir.</w:t>
      </w:r>
    </w:p>
    <w:p w:rsidR="00ED5CBC" w:rsidRDefault="00ED5CBC" w:rsidP="00ED5C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ED5CBC" w:rsidRDefault="00ED5CBC" w:rsidP="00ED5C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ED5CBC" w:rsidRDefault="00ED5CBC" w:rsidP="00ED5CBC">
      <w:pPr>
        <w:pStyle w:val="Balk2"/>
      </w:pPr>
      <w:r>
        <w:t>DICOM Kullanım Alanları</w:t>
      </w:r>
    </w:p>
    <w:p w:rsidR="00ED5CBC" w:rsidRDefault="00ED5CBC" w:rsidP="00ED5CBC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Radyoloji </w:t>
      </w:r>
    </w:p>
    <w:p w:rsidR="00ED5CBC" w:rsidRDefault="00ED5CBC" w:rsidP="00ED5CBC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MR cihazları </w:t>
      </w:r>
    </w:p>
    <w:p w:rsidR="00ED5CBC" w:rsidRDefault="00ED5CBC" w:rsidP="00ED5CBC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CT (Tomografi) </w:t>
      </w:r>
    </w:p>
    <w:p w:rsidR="00ED5CBC" w:rsidRDefault="00ED5CBC" w:rsidP="00ED5CBC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Ultrason </w:t>
      </w:r>
    </w:p>
    <w:p w:rsidR="00ED5CBC" w:rsidRDefault="00ED5CBC" w:rsidP="00ED5CBC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Dijital röntgen </w:t>
      </w:r>
    </w:p>
    <w:p w:rsidR="00ED5CBC" w:rsidRDefault="00ED5CBC" w:rsidP="00ED5CBC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PACS sistemleri </w:t>
      </w:r>
    </w:p>
    <w:p w:rsidR="00ED5CBC" w:rsidRDefault="00ED5CBC" w:rsidP="00ED5CBC">
      <w:pPr>
        <w:numPr>
          <w:ilvl w:val="0"/>
          <w:numId w:val="7"/>
        </w:numPr>
        <w:spacing w:before="100" w:beforeAutospacing="1" w:after="100" w:afterAutospacing="1" w:line="240" w:lineRule="auto"/>
      </w:pPr>
      <w:proofErr w:type="spellStart"/>
      <w:r>
        <w:t>Teleradyoloji</w:t>
      </w:r>
      <w:proofErr w:type="spellEnd"/>
      <w:r>
        <w:t xml:space="preserve"> </w:t>
      </w:r>
    </w:p>
    <w:p w:rsidR="00ED5CBC" w:rsidRDefault="00ED5CBC" w:rsidP="00ED5CBC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Yapay zekâ görüntü analizi </w:t>
      </w:r>
    </w:p>
    <w:p w:rsidR="00ED5CBC" w:rsidRDefault="00ED5CBC" w:rsidP="00ED5CBC">
      <w:pPr>
        <w:pStyle w:val="Balk2"/>
      </w:pPr>
      <w:r>
        <w:t>DICOM Dosyası İçeriği</w:t>
      </w:r>
    </w:p>
    <w:p w:rsidR="00ED5CBC" w:rsidRDefault="00ED5CBC" w:rsidP="00ED5CBC">
      <w:pPr>
        <w:pStyle w:val="NormalWeb"/>
      </w:pPr>
      <w:r>
        <w:t>Bir DICOM dosyasında:</w:t>
      </w:r>
    </w:p>
    <w:p w:rsidR="00ED5CBC" w:rsidRDefault="00ED5CBC" w:rsidP="00ED5CBC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Görüntü verisi </w:t>
      </w:r>
    </w:p>
    <w:p w:rsidR="00ED5CBC" w:rsidRDefault="00ED5CBC" w:rsidP="00ED5CBC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Hasta adı </w:t>
      </w:r>
    </w:p>
    <w:p w:rsidR="00ED5CBC" w:rsidRDefault="00ED5CBC" w:rsidP="00ED5CBC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Hasta ID </w:t>
      </w:r>
    </w:p>
    <w:p w:rsidR="00ED5CBC" w:rsidRDefault="00ED5CBC" w:rsidP="00ED5CBC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Çekim tipi </w:t>
      </w:r>
    </w:p>
    <w:p w:rsidR="00ED5CBC" w:rsidRDefault="00ED5CBC" w:rsidP="00ED5CBC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Hastane bilgisi </w:t>
      </w:r>
    </w:p>
    <w:p w:rsidR="00ED5CBC" w:rsidRDefault="00ED5CBC" w:rsidP="00ED5CBC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Tarih/saat</w:t>
      </w:r>
      <w:r>
        <w:br/>
        <w:t>bulunabilir.</w:t>
      </w:r>
    </w:p>
    <w:p w:rsidR="00ED5CBC" w:rsidRDefault="00ED5CBC" w:rsidP="00ED5C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ED5CBC" w:rsidRPr="00ED5CBC" w:rsidRDefault="00ED5CBC" w:rsidP="00ED5C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030A0"/>
          <w:sz w:val="24"/>
          <w:szCs w:val="24"/>
          <w:lang w:eastAsia="tr-TR"/>
        </w:rPr>
      </w:pPr>
    </w:p>
    <w:p w:rsidR="00ED5CBC" w:rsidRPr="00ED5CBC" w:rsidRDefault="00ED5CBC" w:rsidP="00ED5CBC">
      <w:pPr>
        <w:pStyle w:val="Balk1"/>
        <w:rPr>
          <w:color w:val="7030A0"/>
        </w:rPr>
      </w:pPr>
      <w:r w:rsidRPr="00ED5CBC">
        <w:rPr>
          <w:color w:val="7030A0"/>
        </w:rPr>
        <w:t>HL7 ile DICOM Arasındaki Fark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2"/>
        <w:gridCol w:w="2475"/>
        <w:gridCol w:w="2122"/>
      </w:tblGrid>
      <w:tr w:rsidR="00ED5CBC" w:rsidTr="00ED5CB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D5CBC" w:rsidRDefault="00ED5CB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Özellik</w:t>
            </w:r>
          </w:p>
        </w:tc>
        <w:tc>
          <w:tcPr>
            <w:tcW w:w="0" w:type="auto"/>
            <w:vAlign w:val="center"/>
            <w:hideMark/>
          </w:tcPr>
          <w:p w:rsidR="00ED5CBC" w:rsidRDefault="00ED5CB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HL7</w:t>
            </w:r>
          </w:p>
        </w:tc>
        <w:tc>
          <w:tcPr>
            <w:tcW w:w="0" w:type="auto"/>
            <w:vAlign w:val="center"/>
            <w:hideMark/>
          </w:tcPr>
          <w:p w:rsidR="00ED5CBC" w:rsidRDefault="00ED5CB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DICOM</w:t>
            </w:r>
          </w:p>
        </w:tc>
      </w:tr>
      <w:tr w:rsidR="00ED5CBC" w:rsidTr="00ED5C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5CBC" w:rsidRDefault="00ED5CBC">
            <w:r>
              <w:t>Amaç</w:t>
            </w:r>
          </w:p>
        </w:tc>
        <w:tc>
          <w:tcPr>
            <w:tcW w:w="0" w:type="auto"/>
            <w:vAlign w:val="center"/>
            <w:hideMark/>
          </w:tcPr>
          <w:p w:rsidR="00ED5CBC" w:rsidRDefault="00ED5CBC">
            <w:r>
              <w:t>Sağlık verisi iletişimi</w:t>
            </w:r>
          </w:p>
        </w:tc>
        <w:tc>
          <w:tcPr>
            <w:tcW w:w="0" w:type="auto"/>
            <w:vAlign w:val="center"/>
            <w:hideMark/>
          </w:tcPr>
          <w:p w:rsidR="00ED5CBC" w:rsidRDefault="00ED5CBC">
            <w:r>
              <w:t>Tıbbi görüntü yönetimi</w:t>
            </w:r>
          </w:p>
        </w:tc>
      </w:tr>
      <w:tr w:rsidR="00ED5CBC" w:rsidTr="00ED5C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5CBC" w:rsidRDefault="00ED5CBC">
            <w:r>
              <w:t>Veri Türü</w:t>
            </w:r>
          </w:p>
        </w:tc>
        <w:tc>
          <w:tcPr>
            <w:tcW w:w="0" w:type="auto"/>
            <w:vAlign w:val="center"/>
            <w:hideMark/>
          </w:tcPr>
          <w:p w:rsidR="00ED5CBC" w:rsidRDefault="00ED5CBC">
            <w:proofErr w:type="spellStart"/>
            <w:r>
              <w:t>Metinsel</w:t>
            </w:r>
            <w:proofErr w:type="spellEnd"/>
            <w:r>
              <w:t>/veri tabanı bilgisi</w:t>
            </w:r>
          </w:p>
        </w:tc>
        <w:tc>
          <w:tcPr>
            <w:tcW w:w="0" w:type="auto"/>
            <w:vAlign w:val="center"/>
            <w:hideMark/>
          </w:tcPr>
          <w:p w:rsidR="00ED5CBC" w:rsidRDefault="00ED5CBC">
            <w:r>
              <w:t xml:space="preserve">Görüntü + </w:t>
            </w:r>
            <w:proofErr w:type="spellStart"/>
            <w:r>
              <w:t>metadata</w:t>
            </w:r>
            <w:proofErr w:type="spellEnd"/>
          </w:p>
        </w:tc>
      </w:tr>
      <w:tr w:rsidR="00ED5CBC" w:rsidTr="00ED5C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5CBC" w:rsidRDefault="00ED5CBC">
            <w:r>
              <w:t>Kullanım</w:t>
            </w:r>
          </w:p>
        </w:tc>
        <w:tc>
          <w:tcPr>
            <w:tcW w:w="0" w:type="auto"/>
            <w:vAlign w:val="center"/>
            <w:hideMark/>
          </w:tcPr>
          <w:p w:rsidR="00ED5CBC" w:rsidRDefault="00ED5CBC">
            <w:r>
              <w:t>Hasta kayıtları, laboratuvar</w:t>
            </w:r>
          </w:p>
        </w:tc>
        <w:tc>
          <w:tcPr>
            <w:tcW w:w="0" w:type="auto"/>
            <w:vAlign w:val="center"/>
            <w:hideMark/>
          </w:tcPr>
          <w:p w:rsidR="00ED5CBC" w:rsidRDefault="00ED5CBC">
            <w:r>
              <w:t>MR, CT, röntgen</w:t>
            </w:r>
          </w:p>
        </w:tc>
      </w:tr>
      <w:tr w:rsidR="00ED5CBC" w:rsidTr="00ED5C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5CBC" w:rsidRDefault="00ED5CBC">
            <w:r>
              <w:t>İçerik</w:t>
            </w:r>
          </w:p>
        </w:tc>
        <w:tc>
          <w:tcPr>
            <w:tcW w:w="0" w:type="auto"/>
            <w:vAlign w:val="center"/>
            <w:hideMark/>
          </w:tcPr>
          <w:p w:rsidR="00ED5CBC" w:rsidRDefault="00ED5CBC">
            <w:r>
              <w:t>Hasta bilgileri,</w:t>
            </w:r>
            <w:bookmarkStart w:id="0" w:name="_GoBack"/>
            <w:bookmarkEnd w:id="0"/>
            <w:r>
              <w:t xml:space="preserve"> sonuçlar</w:t>
            </w:r>
          </w:p>
        </w:tc>
        <w:tc>
          <w:tcPr>
            <w:tcW w:w="0" w:type="auto"/>
            <w:vAlign w:val="center"/>
            <w:hideMark/>
          </w:tcPr>
          <w:p w:rsidR="00ED5CBC" w:rsidRDefault="00ED5CBC">
            <w:r>
              <w:t>Medikal görüntüler</w:t>
            </w:r>
          </w:p>
        </w:tc>
      </w:tr>
      <w:tr w:rsidR="00ED5CBC" w:rsidTr="00ED5C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5CBC" w:rsidRDefault="00ED5CBC">
            <w:r>
              <w:lastRenderedPageBreak/>
              <w:t>Kullanıldığı Yer</w:t>
            </w:r>
          </w:p>
        </w:tc>
        <w:tc>
          <w:tcPr>
            <w:tcW w:w="0" w:type="auto"/>
            <w:vAlign w:val="center"/>
            <w:hideMark/>
          </w:tcPr>
          <w:p w:rsidR="00ED5CBC" w:rsidRDefault="00ED5CBC">
            <w:r>
              <w:t>HBYS, LIS, EHR</w:t>
            </w:r>
          </w:p>
        </w:tc>
        <w:tc>
          <w:tcPr>
            <w:tcW w:w="0" w:type="auto"/>
            <w:vAlign w:val="center"/>
            <w:hideMark/>
          </w:tcPr>
          <w:p w:rsidR="00ED5CBC" w:rsidRDefault="00ED5CBC">
            <w:r>
              <w:t>PACS, radyoloji</w:t>
            </w:r>
          </w:p>
        </w:tc>
      </w:tr>
      <w:tr w:rsidR="00ED5CBC" w:rsidTr="00ED5C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5CBC" w:rsidRDefault="00ED5CBC">
            <w:r>
              <w:t>Dosya/Format</w:t>
            </w:r>
          </w:p>
        </w:tc>
        <w:tc>
          <w:tcPr>
            <w:tcW w:w="0" w:type="auto"/>
            <w:vAlign w:val="center"/>
            <w:hideMark/>
          </w:tcPr>
          <w:p w:rsidR="00ED5CBC" w:rsidRDefault="00ED5CBC">
            <w:r>
              <w:t>Mesaj tabanlı</w:t>
            </w:r>
          </w:p>
        </w:tc>
        <w:tc>
          <w:tcPr>
            <w:tcW w:w="0" w:type="auto"/>
            <w:vAlign w:val="center"/>
            <w:hideMark/>
          </w:tcPr>
          <w:p w:rsidR="00ED5CBC" w:rsidRDefault="00ED5CBC">
            <w:r>
              <w:t>.</w:t>
            </w:r>
            <w:proofErr w:type="spellStart"/>
            <w:r>
              <w:t>dcm</w:t>
            </w:r>
            <w:proofErr w:type="spellEnd"/>
            <w:r>
              <w:t xml:space="preserve"> dosyaları</w:t>
            </w:r>
          </w:p>
        </w:tc>
      </w:tr>
    </w:tbl>
    <w:p w:rsidR="00ED5CBC" w:rsidRPr="00ED5CBC" w:rsidRDefault="00ED5CBC" w:rsidP="00ED5C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ED5CBC" w:rsidRDefault="00ED5CBC"/>
    <w:sectPr w:rsidR="00ED5CB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A176CE"/>
    <w:multiLevelType w:val="multilevel"/>
    <w:tmpl w:val="F8547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9E1B79"/>
    <w:multiLevelType w:val="multilevel"/>
    <w:tmpl w:val="36B2B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8F5500"/>
    <w:multiLevelType w:val="multilevel"/>
    <w:tmpl w:val="6CBE3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882EFD"/>
    <w:multiLevelType w:val="multilevel"/>
    <w:tmpl w:val="D4C62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A8305E"/>
    <w:multiLevelType w:val="multilevel"/>
    <w:tmpl w:val="7298C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5C5084"/>
    <w:multiLevelType w:val="multilevel"/>
    <w:tmpl w:val="4B427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7624BA"/>
    <w:multiLevelType w:val="multilevel"/>
    <w:tmpl w:val="36C6C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C03718"/>
    <w:multiLevelType w:val="multilevel"/>
    <w:tmpl w:val="A5D67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4"/>
  </w:num>
  <w:num w:numId="4">
    <w:abstractNumId w:val="5"/>
  </w:num>
  <w:num w:numId="5">
    <w:abstractNumId w:val="2"/>
  </w:num>
  <w:num w:numId="6">
    <w:abstractNumId w:val="7"/>
  </w:num>
  <w:num w:numId="7">
    <w:abstractNumId w:val="1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5CBC"/>
    <w:rsid w:val="00B70C86"/>
    <w:rsid w:val="00ED5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B1CB44"/>
  <w15:chartTrackingRefBased/>
  <w15:docId w15:val="{5A189951-7E44-4E3D-A79F-01ED31B50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ED5CB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ED5CB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ED5CBC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ED5C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ED5CBC"/>
    <w:rPr>
      <w:b/>
      <w:bCs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ED5CB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925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7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490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06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89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19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284</Words>
  <Characters>1625</Characters>
  <Application>Microsoft Office Word</Application>
  <DocSecurity>0</DocSecurity>
  <Lines>13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CARSILAB</dc:creator>
  <cp:keywords/>
  <dc:description/>
  <cp:lastModifiedBy>CARSILAB</cp:lastModifiedBy>
  <cp:revision>1</cp:revision>
  <dcterms:created xsi:type="dcterms:W3CDTF">2026-05-21T09:38:00Z</dcterms:created>
  <dcterms:modified xsi:type="dcterms:W3CDTF">2026-05-21T09:40:00Z</dcterms:modified>
</cp:coreProperties>
</file>