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902" w:rsidRPr="009305C1" w:rsidRDefault="00C06902" w:rsidP="009305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tr-TR"/>
        </w:rPr>
      </w:pPr>
      <w:r w:rsidRPr="00130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tr-TR"/>
        </w:rPr>
        <w:t>Electric Vehicle Powertrain Modeling, Control and CAN Communication Simulation</w:t>
      </w:r>
    </w:p>
    <w:p w:rsidR="00C06902" w:rsidRPr="001305F4" w:rsidRDefault="00C06902" w:rsidP="00C0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 w:rsidRPr="001305F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Platform:</w:t>
      </w:r>
      <w:r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MATLAB/Simulink</w:t>
      </w:r>
      <w:r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br/>
      </w:r>
      <w:r w:rsidRPr="001305F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Subsystems:</w:t>
      </w:r>
      <w:r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Vehicle Dynamics, Battery Model, CAN Communication, PID Speed Controller</w:t>
      </w:r>
      <w:r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br/>
      </w:r>
      <w:r w:rsidRPr="001305F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tr-TR"/>
        </w:rPr>
        <w:t>Method:</w:t>
      </w:r>
      <w:r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State-Space Dynamic Modeling and CAN-Based System Integration</w:t>
      </w:r>
    </w:p>
    <w:p w:rsidR="00C06902" w:rsidRPr="001305F4" w:rsidRDefault="00C06902" w:rsidP="00C06902">
      <w:pPr>
        <w:pStyle w:val="Balk2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1305F4">
        <w:rPr>
          <w:rStyle w:val="Gl"/>
          <w:rFonts w:ascii="Times New Roman" w:hAnsi="Times New Roman" w:cs="Times New Roman"/>
          <w:bCs w:val="0"/>
          <w:color w:val="000000" w:themeColor="text1"/>
          <w:sz w:val="36"/>
          <w:szCs w:val="36"/>
          <w:lang w:val="en-US"/>
        </w:rPr>
        <w:t>1. Introduction and Objectives</w:t>
      </w:r>
    </w:p>
    <w:p w:rsidR="005531AC" w:rsidRPr="001305F4" w:rsidRDefault="005531AC" w:rsidP="005531AC">
      <w:pPr>
        <w:pStyle w:val="NormalWeb"/>
        <w:jc w:val="both"/>
        <w:rPr>
          <w:lang w:val="en-US"/>
        </w:rPr>
      </w:pPr>
      <w:r w:rsidRPr="001305F4">
        <w:rPr>
          <w:lang w:val="en-US"/>
        </w:rPr>
        <w:t>This project aims to develop and simulate a complete Electric Vehicle (EV) powertrain model integrating vehicle longitudinal dynamics, battery management, and CAN Bus communication in MA</w:t>
      </w:r>
      <w:r w:rsidR="001305F4">
        <w:rPr>
          <w:lang w:val="en-US"/>
        </w:rPr>
        <w:t>TLAB/Simulink. The models allow</w:t>
      </w:r>
      <w:r w:rsidRPr="001305F4">
        <w:rPr>
          <w:lang w:val="en-US"/>
        </w:rPr>
        <w:t xml:space="preserve"> for real-time communication between subsystems with CAN protocol and analyzes the effect of road grade (0°, 5°, 10°) on battery SOC, terminal voltage, and current behavior.</w:t>
      </w:r>
    </w:p>
    <w:p w:rsidR="00C06902" w:rsidRPr="001305F4" w:rsidRDefault="00C06902" w:rsidP="00C06902">
      <w:pPr>
        <w:pStyle w:val="NormalWeb"/>
        <w:rPr>
          <w:lang w:val="en-US"/>
        </w:rPr>
      </w:pPr>
      <w:r w:rsidRPr="001305F4">
        <w:rPr>
          <w:lang w:val="en-US"/>
        </w:rPr>
        <w:t>The main objectives were:</w:t>
      </w:r>
    </w:p>
    <w:p w:rsidR="00C06902" w:rsidRPr="001305F4" w:rsidRDefault="00C06902" w:rsidP="00C06902">
      <w:pPr>
        <w:pStyle w:val="NormalWeb"/>
        <w:numPr>
          <w:ilvl w:val="0"/>
          <w:numId w:val="2"/>
        </w:numPr>
        <w:jc w:val="both"/>
        <w:rPr>
          <w:lang w:val="en-US"/>
        </w:rPr>
      </w:pPr>
      <w:r w:rsidRPr="001305F4">
        <w:rPr>
          <w:lang w:val="en-US"/>
        </w:rPr>
        <w:t>To model longitudinal vehicle dynamics using a</w:t>
      </w:r>
      <w:r w:rsidRPr="001305F4">
        <w:rPr>
          <w:b/>
          <w:lang w:val="en-US"/>
        </w:rPr>
        <w:t xml:space="preserve"> </w:t>
      </w:r>
      <w:r w:rsidRPr="001305F4">
        <w:rPr>
          <w:rStyle w:val="Gl"/>
          <w:b w:val="0"/>
          <w:lang w:val="en-US"/>
        </w:rPr>
        <w:t>state-space approach</w:t>
      </w:r>
      <w:r w:rsidRPr="001305F4">
        <w:rPr>
          <w:b/>
          <w:lang w:val="en-US"/>
        </w:rPr>
        <w:t>.</w:t>
      </w:r>
    </w:p>
    <w:p w:rsidR="00C06902" w:rsidRPr="001305F4" w:rsidRDefault="00C06902" w:rsidP="00C06902">
      <w:pPr>
        <w:pStyle w:val="NormalWeb"/>
        <w:numPr>
          <w:ilvl w:val="0"/>
          <w:numId w:val="2"/>
        </w:numPr>
        <w:jc w:val="both"/>
        <w:rPr>
          <w:lang w:val="en-US"/>
        </w:rPr>
      </w:pPr>
      <w:r w:rsidRPr="001305F4">
        <w:rPr>
          <w:lang w:val="en-US"/>
        </w:rPr>
        <w:t xml:space="preserve">To implement a </w:t>
      </w:r>
      <w:r w:rsidRPr="001305F4">
        <w:rPr>
          <w:rStyle w:val="Gl"/>
          <w:b w:val="0"/>
          <w:lang w:val="en-US"/>
        </w:rPr>
        <w:t>PID-based speed control system</w:t>
      </w:r>
      <w:r w:rsidRPr="001305F4">
        <w:rPr>
          <w:lang w:val="en-US"/>
        </w:rPr>
        <w:t xml:space="preserve"> that generates torque demand.</w:t>
      </w:r>
    </w:p>
    <w:p w:rsidR="00C06902" w:rsidRPr="001305F4" w:rsidRDefault="00C06902" w:rsidP="00C06902">
      <w:pPr>
        <w:pStyle w:val="NormalWeb"/>
        <w:numPr>
          <w:ilvl w:val="0"/>
          <w:numId w:val="2"/>
        </w:numPr>
        <w:jc w:val="both"/>
        <w:rPr>
          <w:lang w:val="en-US"/>
        </w:rPr>
      </w:pPr>
      <w:r w:rsidRPr="001305F4">
        <w:rPr>
          <w:lang w:val="en-US"/>
        </w:rPr>
        <w:t xml:space="preserve">To integrate </w:t>
      </w:r>
      <w:r w:rsidRPr="001305F4">
        <w:rPr>
          <w:rStyle w:val="Gl"/>
          <w:b w:val="0"/>
          <w:lang w:val="en-US"/>
        </w:rPr>
        <w:t>Battery Model</w:t>
      </w:r>
      <w:r w:rsidRPr="001305F4">
        <w:rPr>
          <w:b/>
          <w:lang w:val="en-US"/>
        </w:rPr>
        <w:t xml:space="preserve"> </w:t>
      </w:r>
      <w:r w:rsidRPr="001305F4">
        <w:rPr>
          <w:lang w:val="en-US"/>
        </w:rPr>
        <w:t>and</w:t>
      </w:r>
      <w:r w:rsidRPr="001305F4">
        <w:rPr>
          <w:b/>
          <w:lang w:val="en-US"/>
        </w:rPr>
        <w:t xml:space="preserve"> </w:t>
      </w:r>
      <w:r w:rsidRPr="001305F4">
        <w:rPr>
          <w:rStyle w:val="Gl"/>
          <w:b w:val="0"/>
          <w:lang w:val="en-US"/>
        </w:rPr>
        <w:t>Vehicle Model</w:t>
      </w:r>
      <w:r w:rsidRPr="001305F4">
        <w:rPr>
          <w:lang w:val="en-US"/>
        </w:rPr>
        <w:t xml:space="preserve"> via </w:t>
      </w:r>
      <w:r w:rsidRPr="001305F4">
        <w:rPr>
          <w:rStyle w:val="Gl"/>
          <w:b w:val="0"/>
          <w:lang w:val="en-US"/>
        </w:rPr>
        <w:t>CAN communication</w:t>
      </w:r>
      <w:r w:rsidRPr="001305F4">
        <w:rPr>
          <w:b/>
          <w:lang w:val="en-US"/>
        </w:rPr>
        <w:t>.</w:t>
      </w:r>
    </w:p>
    <w:p w:rsidR="00C06902" w:rsidRPr="001305F4" w:rsidRDefault="00C06902" w:rsidP="00C06902">
      <w:pPr>
        <w:pStyle w:val="NormalWeb"/>
        <w:numPr>
          <w:ilvl w:val="0"/>
          <w:numId w:val="2"/>
        </w:numPr>
        <w:jc w:val="both"/>
        <w:rPr>
          <w:lang w:val="en-US"/>
        </w:rPr>
      </w:pPr>
      <w:r w:rsidRPr="001305F4">
        <w:rPr>
          <w:lang w:val="en-US"/>
        </w:rPr>
        <w:t>To evaluate system performance under varying road slopes.</w:t>
      </w:r>
    </w:p>
    <w:p w:rsidR="005531AC" w:rsidRPr="001305F4" w:rsidRDefault="005531AC" w:rsidP="005531AC">
      <w:pPr>
        <w:pStyle w:val="Balk2"/>
        <w:rPr>
          <w:rStyle w:val="Gl"/>
          <w:rFonts w:ascii="Times New Roman" w:hAnsi="Times New Roman" w:cs="Times New Roman"/>
          <w:bCs w:val="0"/>
          <w:color w:val="000000" w:themeColor="text1"/>
          <w:sz w:val="36"/>
          <w:szCs w:val="36"/>
          <w:lang w:val="en-US"/>
        </w:rPr>
      </w:pPr>
      <w:r w:rsidRPr="001305F4">
        <w:rPr>
          <w:rStyle w:val="Gl"/>
          <w:rFonts w:ascii="Times New Roman" w:hAnsi="Times New Roman" w:cs="Times New Roman"/>
          <w:bCs w:val="0"/>
          <w:color w:val="000000" w:themeColor="text1"/>
          <w:sz w:val="36"/>
          <w:szCs w:val="36"/>
          <w:lang w:val="en-US"/>
        </w:rPr>
        <w:t>2. Vehicle Dynamics Modeling</w:t>
      </w:r>
    </w:p>
    <w:p w:rsidR="006B6B6C" w:rsidRPr="001305F4" w:rsidRDefault="006B6B6C" w:rsidP="006B6B6C">
      <w:pPr>
        <w:rPr>
          <w:lang w:val="en-US"/>
        </w:rPr>
      </w:pPr>
    </w:p>
    <w:p w:rsidR="006B6B6C" w:rsidRPr="001305F4" w:rsidRDefault="006B6B6C" w:rsidP="006B6B6C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05F4">
        <w:rPr>
          <w:rFonts w:ascii="Times New Roman" w:hAnsi="Times New Roman" w:cs="Times New Roman"/>
          <w:b/>
          <w:sz w:val="28"/>
          <w:szCs w:val="28"/>
          <w:lang w:val="en-US"/>
        </w:rPr>
        <w:t>2.1 Mathematical Representation</w:t>
      </w:r>
    </w:p>
    <w:p w:rsidR="006B6B6C" w:rsidRPr="001305F4" w:rsidRDefault="006B6B6C" w:rsidP="006B6B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05F4">
        <w:rPr>
          <w:rFonts w:ascii="Times New Roman" w:hAnsi="Times New Roman" w:cs="Times New Roman"/>
          <w:sz w:val="24"/>
          <w:szCs w:val="24"/>
          <w:lang w:val="en-US"/>
        </w:rPr>
        <w:t xml:space="preserve">The longitudinal Dynamics of the vehicle are derived from Newton’s </w:t>
      </w:r>
      <w:proofErr w:type="spellStart"/>
      <w:r w:rsidRPr="001305F4">
        <w:rPr>
          <w:rFonts w:ascii="Times New Roman" w:hAnsi="Times New Roman" w:cs="Times New Roman"/>
          <w:sz w:val="24"/>
          <w:szCs w:val="24"/>
          <w:lang w:val="en-US"/>
        </w:rPr>
        <w:t>secand</w:t>
      </w:r>
      <w:proofErr w:type="spellEnd"/>
      <w:r w:rsidRPr="001305F4">
        <w:rPr>
          <w:rFonts w:ascii="Times New Roman" w:hAnsi="Times New Roman" w:cs="Times New Roman"/>
          <w:sz w:val="24"/>
          <w:szCs w:val="24"/>
          <w:lang w:val="en-US"/>
        </w:rPr>
        <w:t xml:space="preserve"> law: </w:t>
      </w:r>
    </w:p>
    <w:p w:rsidR="006B6B6C" w:rsidRPr="001305F4" w:rsidRDefault="006B6B6C" w:rsidP="006B6B6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m.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​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aero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roll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grade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:rsidR="006B6B6C" w:rsidRPr="001305F4" w:rsidRDefault="006B6B6C" w:rsidP="006B6B6C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305F4">
        <w:rPr>
          <w:rFonts w:ascii="Times New Roman" w:eastAsiaTheme="minorEastAsia" w:hAnsi="Times New Roman" w:cs="Times New Roman"/>
          <w:sz w:val="24"/>
          <w:szCs w:val="24"/>
          <w:lang w:val="en-US"/>
        </w:rPr>
        <w:t>where:</w:t>
      </w:r>
    </w:p>
    <w:p w:rsidR="006B6B6C" w:rsidRPr="001305F4" w:rsidRDefault="001E350B" w:rsidP="006B6B6C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aero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ρ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6B6B6C" w:rsidRPr="001305F4" w:rsidRDefault="001E350B" w:rsidP="006B6B6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roll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=mg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rr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θ</m:t>
              </m:r>
            </m:e>
          </m:func>
        </m:oMath>
      </m:oMathPara>
    </w:p>
    <w:p w:rsidR="006B6B6C" w:rsidRPr="001305F4" w:rsidRDefault="001E350B" w:rsidP="006B6B6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grade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=mg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θ</m:t>
              </m:r>
            </m:e>
          </m:func>
        </m:oMath>
      </m:oMathPara>
    </w:p>
    <w:p w:rsidR="006B6B6C" w:rsidRPr="001305F4" w:rsidRDefault="006B6B6C" w:rsidP="006B6B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B6B6C" w:rsidRPr="001305F4" w:rsidRDefault="006B6B6C" w:rsidP="006B6B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B6B6C" w:rsidRPr="001305F4" w:rsidRDefault="006B6B6C" w:rsidP="006B6B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B6B6C" w:rsidRPr="001305F4" w:rsidRDefault="006B6B6C" w:rsidP="006B6B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05F4">
        <w:rPr>
          <w:rFonts w:ascii="Times New Roman" w:hAnsi="Times New Roman" w:cs="Times New Roman"/>
          <w:sz w:val="24"/>
          <w:szCs w:val="24"/>
          <w:lang w:val="en-US"/>
        </w:rPr>
        <w:lastRenderedPageBreak/>
        <w:t>The state-space form becomes:</w:t>
      </w:r>
    </w:p>
    <w:p w:rsidR="006B6B6C" w:rsidRPr="001305F4" w:rsidRDefault="001E350B" w:rsidP="006B6B6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=Ax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+Bu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</m:oMath>
      </m:oMathPara>
    </w:p>
    <w:p w:rsidR="009203D4" w:rsidRPr="001305F4" w:rsidRDefault="009203D4" w:rsidP="006B6B6C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=Cx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+Du(t)</m:t>
          </m:r>
        </m:oMath>
      </m:oMathPara>
    </w:p>
    <w:p w:rsidR="009203D4" w:rsidRPr="001305F4" w:rsidRDefault="009203D4" w:rsidP="009203D4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305F4">
        <w:rPr>
          <w:rFonts w:ascii="Times New Roman" w:eastAsiaTheme="minorEastAsia" w:hAnsi="Times New Roman" w:cs="Times New Roman"/>
          <w:sz w:val="24"/>
          <w:szCs w:val="24"/>
          <w:lang w:val="en-US"/>
        </w:rPr>
        <w:t>with</w:t>
      </w:r>
    </w:p>
    <w:p w:rsidR="009203D4" w:rsidRPr="001305F4" w:rsidRDefault="009203D4" w:rsidP="009203D4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,    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Pr="001305F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:rsidR="00D14761" w:rsidRPr="00AF461C" w:rsidRDefault="009203D4" w:rsidP="00D14761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A=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ρ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g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D=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e>
          </m:d>
        </m:oMath>
      </m:oMathPara>
    </w:p>
    <w:p w:rsidR="00AF461C" w:rsidRDefault="00AF461C" w:rsidP="00AF461C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AF461C">
        <w:rPr>
          <w:rFonts w:ascii="Times New Roman" w:eastAsiaTheme="minorEastAsia" w:hAnsi="Times New Roman" w:cs="Times New Roman"/>
          <w:sz w:val="24"/>
          <w:szCs w:val="24"/>
          <w:lang w:val="en-US"/>
        </w:rPr>
        <w:t>The physical model is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:rsidR="00AF461C" w:rsidRPr="00CB7B05" w:rsidRDefault="001E350B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net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drive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aero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roll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grade</m:t>
              </m:r>
            </m:sub>
          </m:sSub>
        </m:oMath>
      </m:oMathPara>
    </w:p>
    <w:p w:rsidR="00AF461C" w:rsidRPr="00CB7B05" w:rsidRDefault="001E350B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vehicle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net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den>
          </m:f>
        </m:oMath>
      </m:oMathPara>
    </w:p>
    <w:p w:rsidR="00CB7B05" w:rsidRPr="00866921" w:rsidRDefault="00CB7B05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v=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vehicle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dt</m:t>
          </m:r>
        </m:oMath>
      </m:oMathPara>
    </w:p>
    <w:p w:rsidR="00866921" w:rsidRDefault="00866921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66921" w:rsidRDefault="00866921" w:rsidP="00866921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To explain why this structure are chosen: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7265"/>
      </w:tblGrid>
      <w:tr w:rsidR="00866921" w:rsidRPr="00866921" w:rsidTr="0086692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</w:pPr>
            <w:proofErr w:type="spellStart"/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</w:pPr>
            <w:proofErr w:type="spellStart"/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Explanation</w:t>
            </w:r>
            <w:proofErr w:type="spellEnd"/>
          </w:p>
        </w:tc>
      </w:tr>
      <w:tr w:rsidR="00866921" w:rsidRPr="00866921" w:rsidTr="008669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Modularity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Each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physical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effect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(engine,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air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drag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road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rolling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resistance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is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represented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by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separate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block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allowing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easy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future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integration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of ECU, CAN,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PID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features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866921" w:rsidRPr="00866921" w:rsidTr="008669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Realistic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Physics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force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–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acceleration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–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velocity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flow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strictly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follows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classical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Newtonian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mechanics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866921" w:rsidRPr="00866921" w:rsidTr="008669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Control Compatibility</w:t>
            </w:r>
          </w:p>
        </w:tc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closed-loop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control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can be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added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via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wheel_Torque_Nm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input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using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 PID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controller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866921" w:rsidRPr="00866921" w:rsidTr="0086692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>Simulink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tr-TR"/>
              </w:rPr>
              <w:t xml:space="preserve"> Compatibility</w:t>
            </w:r>
          </w:p>
        </w:tc>
        <w:tc>
          <w:tcPr>
            <w:tcW w:w="0" w:type="auto"/>
            <w:vAlign w:val="center"/>
            <w:hideMark/>
          </w:tcPr>
          <w:p w:rsidR="00866921" w:rsidRPr="00866921" w:rsidRDefault="00866921" w:rsidP="008669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All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blocks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are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built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from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basic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Simulink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libraries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can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run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without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any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additional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Toolboxes</w:t>
            </w:r>
            <w:proofErr w:type="spellEnd"/>
            <w:r w:rsidRPr="0086692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</w:tbl>
    <w:p w:rsidR="00866921" w:rsidRPr="00866921" w:rsidRDefault="00866921" w:rsidP="0086692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66921" w:rsidRDefault="00866921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66921" w:rsidRDefault="00866921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66921" w:rsidRDefault="00866921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66921" w:rsidRDefault="00866921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66921" w:rsidRDefault="00866921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66921" w:rsidRDefault="00866921" w:rsidP="00CB7B05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866921" w:rsidRDefault="00866921" w:rsidP="00D1476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14761" w:rsidRPr="001305F4" w:rsidRDefault="00D14761" w:rsidP="00D147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05F4">
        <w:rPr>
          <w:rFonts w:ascii="Times New Roman" w:hAnsi="Times New Roman" w:cs="Times New Roman"/>
          <w:b/>
          <w:sz w:val="28"/>
          <w:szCs w:val="28"/>
          <w:lang w:val="en-US"/>
        </w:rPr>
        <w:t>2.2 Mathematical Parameters</w:t>
      </w:r>
    </w:p>
    <w:p w:rsidR="00D14761" w:rsidRPr="001305F4" w:rsidRDefault="00D14761" w:rsidP="00D14761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854"/>
        <w:gridCol w:w="680"/>
        <w:gridCol w:w="646"/>
        <w:gridCol w:w="3251"/>
      </w:tblGrid>
      <w:tr w:rsidR="00D14761" w:rsidRPr="001305F4" w:rsidTr="00D1476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</w:p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Description</w:t>
            </w:r>
          </w:p>
        </w:tc>
      </w:tr>
      <w:tr w:rsidR="00D14761" w:rsidRPr="001305F4" w:rsidTr="00D147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Vehicle Mass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Includes driver and payload</w:t>
            </w:r>
          </w:p>
        </w:tc>
      </w:tr>
      <w:tr w:rsidR="00D14761" w:rsidRPr="001305F4" w:rsidTr="00D147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Air Density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ρ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1.225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kg/m³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Standard air at 25°C</w:t>
            </w:r>
          </w:p>
        </w:tc>
      </w:tr>
      <w:tr w:rsidR="00D14761" w:rsidRPr="001305F4" w:rsidTr="00D147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Drag Coefficient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0.32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Medium-size passenger vehicle</w:t>
            </w:r>
          </w:p>
        </w:tc>
      </w:tr>
      <w:tr w:rsidR="00D14761" w:rsidRPr="001305F4" w:rsidTr="00D147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Frontal Area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m²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Projected area</w:t>
            </w:r>
          </w:p>
        </w:tc>
      </w:tr>
      <w:tr w:rsidR="00D14761" w:rsidRPr="001305F4" w:rsidTr="00D147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Tire Radius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proofErr w:type="spellStart"/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Equivalent wheel radius</w:t>
            </w:r>
          </w:p>
        </w:tc>
      </w:tr>
      <w:tr w:rsidR="00D14761" w:rsidRPr="001305F4" w:rsidTr="00D147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Rolling Resistance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proofErr w:type="spellStart"/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Crr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0.015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Asphalt road condition</w:t>
            </w:r>
          </w:p>
        </w:tc>
      </w:tr>
      <w:tr w:rsidR="00D14761" w:rsidRPr="001305F4" w:rsidTr="00D1476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Gear Efficiency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proofErr w:type="spellStart"/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ηg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14761" w:rsidRPr="001305F4" w:rsidRDefault="00D14761" w:rsidP="00D70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Mechanical drivetrain loss factor</w:t>
            </w:r>
          </w:p>
        </w:tc>
      </w:tr>
    </w:tbl>
    <w:p w:rsidR="00CB7B05" w:rsidRDefault="00CB7B0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B7B05" w:rsidRDefault="00CB7B0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B7B05" w:rsidRPr="001305F4" w:rsidRDefault="004E18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05F4">
        <w:rPr>
          <w:rFonts w:ascii="Times New Roman" w:hAnsi="Times New Roman" w:cs="Times New Roman"/>
          <w:b/>
          <w:sz w:val="28"/>
          <w:szCs w:val="28"/>
          <w:lang w:val="en-US"/>
        </w:rPr>
        <w:t>2.3 Vehicle Implementation</w:t>
      </w:r>
    </w:p>
    <w:p w:rsidR="004E1896" w:rsidRPr="001305F4" w:rsidRDefault="004E1896" w:rsidP="004E1896">
      <w:pPr>
        <w:pStyle w:val="NormalWeb"/>
        <w:numPr>
          <w:ilvl w:val="0"/>
          <w:numId w:val="6"/>
        </w:numPr>
        <w:rPr>
          <w:lang w:val="en-US"/>
        </w:rPr>
      </w:pPr>
      <w:r w:rsidRPr="001305F4">
        <w:rPr>
          <w:lang w:val="en-US"/>
        </w:rPr>
        <w:t xml:space="preserve">Implemented using </w:t>
      </w:r>
      <w:r w:rsidRPr="001305F4">
        <w:rPr>
          <w:rStyle w:val="Gl"/>
          <w:rFonts w:eastAsiaTheme="majorEastAsia"/>
          <w:b w:val="0"/>
          <w:lang w:val="en-US"/>
        </w:rPr>
        <w:t>Gain</w:t>
      </w:r>
      <w:r w:rsidRPr="001305F4">
        <w:rPr>
          <w:lang w:val="en-US"/>
        </w:rPr>
        <w:t xml:space="preserve"> and </w:t>
      </w:r>
      <w:r w:rsidRPr="001305F4">
        <w:rPr>
          <w:rStyle w:val="Gl"/>
          <w:rFonts w:eastAsiaTheme="majorEastAsia"/>
          <w:b w:val="0"/>
          <w:lang w:val="en-US"/>
        </w:rPr>
        <w:t>Integrator</w:t>
      </w:r>
      <w:r w:rsidRPr="001305F4">
        <w:rPr>
          <w:lang w:val="en-US"/>
        </w:rPr>
        <w:t xml:space="preserve"> blocks for state-space </w:t>
      </w:r>
      <w:proofErr w:type="gramStart"/>
      <w:r w:rsidRPr="001305F4">
        <w:rPr>
          <w:lang w:val="en-US"/>
        </w:rPr>
        <w:t>realization</w:t>
      </w:r>
      <w:r w:rsidR="003B47A8">
        <w:rPr>
          <w:lang w:val="en-US"/>
        </w:rPr>
        <w:t>(</w:t>
      </w:r>
      <w:proofErr w:type="gramEnd"/>
      <w:r w:rsidR="003B47A8">
        <w:rPr>
          <w:lang w:val="en-US"/>
        </w:rPr>
        <w:t>Fig</w:t>
      </w:r>
      <w:r w:rsidRPr="001305F4">
        <w:rPr>
          <w:lang w:val="en-US"/>
        </w:rPr>
        <w:t>.</w:t>
      </w:r>
      <w:r w:rsidR="003B47A8">
        <w:rPr>
          <w:lang w:val="en-US"/>
        </w:rPr>
        <w:t xml:space="preserve"> 2.3.1).</w:t>
      </w:r>
    </w:p>
    <w:p w:rsidR="004E1896" w:rsidRPr="001305F4" w:rsidRDefault="004E1896" w:rsidP="004E1896">
      <w:pPr>
        <w:pStyle w:val="NormalWeb"/>
        <w:numPr>
          <w:ilvl w:val="0"/>
          <w:numId w:val="6"/>
        </w:numPr>
        <w:rPr>
          <w:lang w:val="en-US"/>
        </w:rPr>
      </w:pPr>
      <w:r w:rsidRPr="001305F4">
        <w:rPr>
          <w:lang w:val="en-US"/>
        </w:rPr>
        <w:t>The signals are transmitted with CAN Pack to other subsystems.</w:t>
      </w:r>
    </w:p>
    <w:p w:rsidR="004E1896" w:rsidRDefault="004E1896" w:rsidP="004E1896">
      <w:pPr>
        <w:pStyle w:val="NormalWeb"/>
        <w:numPr>
          <w:ilvl w:val="0"/>
          <w:numId w:val="6"/>
        </w:numPr>
        <w:rPr>
          <w:lang w:val="en-US"/>
        </w:rPr>
      </w:pPr>
      <w:r w:rsidRPr="001305F4">
        <w:rPr>
          <w:lang w:val="en-US"/>
        </w:rPr>
        <w:t xml:space="preserve">The subsystem uses </w:t>
      </w:r>
      <w:r w:rsidRPr="001305F4">
        <w:rPr>
          <w:rStyle w:val="HTMLKodu"/>
          <w:rFonts w:ascii="Times New Roman" w:hAnsi="Times New Roman" w:cs="Times New Roman"/>
          <w:sz w:val="24"/>
          <w:szCs w:val="24"/>
          <w:lang w:val="en-US"/>
        </w:rPr>
        <w:t>Sum</w:t>
      </w:r>
      <w:r w:rsidRPr="001305F4">
        <w:rPr>
          <w:lang w:val="en-US"/>
        </w:rPr>
        <w:t xml:space="preserve"> and </w:t>
      </w:r>
      <w:r w:rsidRPr="001305F4">
        <w:rPr>
          <w:rStyle w:val="HTMLKodu"/>
          <w:rFonts w:ascii="Times New Roman" w:hAnsi="Times New Roman" w:cs="Times New Roman"/>
          <w:sz w:val="24"/>
          <w:szCs w:val="24"/>
          <w:lang w:val="en-US"/>
        </w:rPr>
        <w:t>product</w:t>
      </w:r>
      <w:r w:rsidRPr="001305F4">
        <w:rPr>
          <w:lang w:val="en-US"/>
        </w:rPr>
        <w:t xml:space="preserve"> blocks to compute resistive forces dynamically.</w:t>
      </w:r>
    </w:p>
    <w:p w:rsidR="006A6FC0" w:rsidRDefault="003B47A8" w:rsidP="006A6FC0">
      <w:pPr>
        <w:pStyle w:val="NormalWeb"/>
        <w:ind w:left="36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16DBD3" wp14:editId="0AFC1EA6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033010" cy="2690495"/>
            <wp:effectExtent l="0" t="0" r="0" b="0"/>
            <wp:wrapSquare wrapText="bothSides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A6FC0" w:rsidRDefault="006A6FC0" w:rsidP="006A6FC0">
      <w:pPr>
        <w:pStyle w:val="NormalWeb"/>
        <w:ind w:left="360"/>
        <w:rPr>
          <w:lang w:val="en-US"/>
        </w:rPr>
      </w:pPr>
    </w:p>
    <w:p w:rsidR="006A6FC0" w:rsidRDefault="006A6FC0" w:rsidP="006A6FC0">
      <w:pPr>
        <w:pStyle w:val="NormalWeb"/>
        <w:ind w:left="360"/>
        <w:rPr>
          <w:lang w:val="en-US"/>
        </w:rPr>
      </w:pPr>
    </w:p>
    <w:p w:rsidR="006A6FC0" w:rsidRDefault="006A6FC0" w:rsidP="006A6FC0">
      <w:pPr>
        <w:pStyle w:val="NormalWeb"/>
        <w:ind w:left="360"/>
        <w:rPr>
          <w:lang w:val="en-US"/>
        </w:rPr>
      </w:pPr>
    </w:p>
    <w:p w:rsidR="006A6FC0" w:rsidRDefault="006A6FC0" w:rsidP="006A6FC0">
      <w:pPr>
        <w:pStyle w:val="NormalWeb"/>
        <w:ind w:left="360"/>
        <w:rPr>
          <w:lang w:val="en-US"/>
        </w:rPr>
      </w:pPr>
    </w:p>
    <w:p w:rsidR="006A6FC0" w:rsidRDefault="006A6FC0" w:rsidP="006A6FC0">
      <w:pPr>
        <w:pStyle w:val="NormalWeb"/>
        <w:ind w:left="360"/>
        <w:rPr>
          <w:lang w:val="en-US"/>
        </w:rPr>
      </w:pPr>
    </w:p>
    <w:p w:rsidR="006A6FC0" w:rsidRDefault="006A6FC0" w:rsidP="006A6FC0">
      <w:pPr>
        <w:pStyle w:val="NormalWeb"/>
        <w:ind w:left="360"/>
        <w:rPr>
          <w:lang w:val="en-US"/>
        </w:rPr>
      </w:pPr>
    </w:p>
    <w:p w:rsidR="006A6FC0" w:rsidRPr="001305F4" w:rsidRDefault="006A6FC0" w:rsidP="006A6FC0">
      <w:pPr>
        <w:pStyle w:val="NormalWeb"/>
        <w:ind w:left="360"/>
        <w:rPr>
          <w:lang w:val="en-US"/>
        </w:rPr>
      </w:pPr>
    </w:p>
    <w:p w:rsidR="003B47A8" w:rsidRPr="003B47A8" w:rsidRDefault="003B47A8" w:rsidP="003B47A8">
      <w:pPr>
        <w:pStyle w:val="NormalWeb"/>
        <w:tabs>
          <w:tab w:val="left" w:pos="4058"/>
        </w:tabs>
        <w:jc w:val="center"/>
        <w:rPr>
          <w:lang w:val="en-US"/>
        </w:rPr>
      </w:pPr>
      <w:r>
        <w:rPr>
          <w:lang w:val="en-US"/>
        </w:rPr>
        <w:t>Figure 2.3.1: Vehicle dynamic Subsystem</w:t>
      </w:r>
      <w:r w:rsidR="00CA5DAC">
        <w:rPr>
          <w:lang w:val="en-US"/>
        </w:rPr>
        <w:t xml:space="preserve"> </w:t>
      </w:r>
    </w:p>
    <w:p w:rsidR="003B47A8" w:rsidRDefault="003B47A8" w:rsidP="004E1896">
      <w:pPr>
        <w:pStyle w:val="NormalWeb"/>
        <w:rPr>
          <w:b/>
          <w:sz w:val="36"/>
          <w:szCs w:val="36"/>
          <w:lang w:val="en-US"/>
        </w:rPr>
      </w:pPr>
    </w:p>
    <w:p w:rsidR="003B47A8" w:rsidRDefault="003B47A8" w:rsidP="004E1896">
      <w:pPr>
        <w:pStyle w:val="NormalWeb"/>
        <w:rPr>
          <w:b/>
          <w:sz w:val="36"/>
          <w:szCs w:val="36"/>
          <w:lang w:val="en-US"/>
        </w:rPr>
      </w:pPr>
    </w:p>
    <w:p w:rsidR="00DA016F" w:rsidRDefault="00DA016F" w:rsidP="004E1896">
      <w:pPr>
        <w:pStyle w:val="NormalWeb"/>
        <w:rPr>
          <w:b/>
          <w:sz w:val="36"/>
          <w:szCs w:val="36"/>
          <w:lang w:val="en-US"/>
        </w:rPr>
      </w:pPr>
    </w:p>
    <w:p w:rsidR="004E1896" w:rsidRPr="001305F4" w:rsidRDefault="004E1896" w:rsidP="004E1896">
      <w:pPr>
        <w:pStyle w:val="NormalWeb"/>
        <w:rPr>
          <w:b/>
          <w:sz w:val="36"/>
          <w:szCs w:val="36"/>
          <w:lang w:val="en-US"/>
        </w:rPr>
      </w:pPr>
      <w:r w:rsidRPr="001305F4">
        <w:rPr>
          <w:b/>
          <w:sz w:val="36"/>
          <w:szCs w:val="36"/>
          <w:lang w:val="en-US"/>
        </w:rPr>
        <w:t>3. Battery Model Subsystem</w:t>
      </w:r>
    </w:p>
    <w:p w:rsidR="004E1896" w:rsidRDefault="004E1896" w:rsidP="004E1896">
      <w:pPr>
        <w:pStyle w:val="NormalWeb"/>
        <w:rPr>
          <w:b/>
          <w:sz w:val="28"/>
          <w:szCs w:val="28"/>
          <w:lang w:val="en-US"/>
        </w:rPr>
      </w:pPr>
      <w:r w:rsidRPr="001305F4">
        <w:rPr>
          <w:b/>
          <w:sz w:val="28"/>
          <w:szCs w:val="28"/>
          <w:lang w:val="en-US"/>
        </w:rPr>
        <w:t>3.1 Dynamic Equations</w:t>
      </w:r>
    </w:p>
    <w:p w:rsidR="008E692C" w:rsidRPr="008E692C" w:rsidRDefault="008E692C" w:rsidP="004E1896">
      <w:pPr>
        <w:pStyle w:val="NormalWeb"/>
        <w:rPr>
          <w:lang w:val="en-US"/>
        </w:rPr>
      </w:pPr>
      <w:r w:rsidRPr="008E692C">
        <w:rPr>
          <w:lang w:val="en-US"/>
        </w:rPr>
        <w:t>Mechanical power and battery power were obtained in the Battery Model Subsystem by using the speed obtained from the Vehicle Dynamic Subsystem.</w:t>
      </w:r>
    </w:p>
    <w:p w:rsidR="004E1896" w:rsidRPr="001305F4" w:rsidRDefault="004E1896" w:rsidP="004E1896">
      <w:pPr>
        <w:pStyle w:val="NormalWeb"/>
        <w:rPr>
          <w:lang w:val="en-US"/>
        </w:rPr>
      </w:pPr>
      <w:r w:rsidRPr="001305F4">
        <w:rPr>
          <w:lang w:val="en-US"/>
        </w:rPr>
        <w:t xml:space="preserve">The Battery Model computes voltage and SOC based on internal resistance and coulomb-counting: </w:t>
      </w:r>
    </w:p>
    <w:p w:rsidR="004E1896" w:rsidRPr="001305F4" w:rsidRDefault="001E350B" w:rsidP="004E1896">
      <w:pPr>
        <w:pStyle w:val="NormalWeb"/>
        <w:jc w:val="center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term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oc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int</m:t>
              </m:r>
            </m:sub>
          </m:sSub>
        </m:oMath>
      </m:oMathPara>
    </w:p>
    <w:p w:rsidR="0069220C" w:rsidRPr="00F1063A" w:rsidRDefault="001E350B" w:rsidP="00F1063A">
      <w:pPr>
        <w:pStyle w:val="NormalWeb"/>
        <w:jc w:val="center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d(SOC)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=-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cap</m:t>
                  </m:r>
                </m:sub>
              </m:sSub>
            </m:den>
          </m:f>
        </m:oMath>
      </m:oMathPara>
    </w:p>
    <w:p w:rsidR="0069220C" w:rsidRPr="001305F4" w:rsidRDefault="0069220C" w:rsidP="0069220C">
      <w:pPr>
        <w:pStyle w:val="NormalWeb"/>
        <w:jc w:val="both"/>
        <w:rPr>
          <w:lang w:val="en-US"/>
        </w:rPr>
      </w:pPr>
      <w:r w:rsidRPr="001305F4">
        <w:rPr>
          <w:lang w:val="en-US"/>
        </w:rPr>
        <w:t>State-space form:</w:t>
      </w:r>
    </w:p>
    <w:p w:rsidR="0069220C" w:rsidRPr="001305F4" w:rsidRDefault="0069220C" w:rsidP="0069220C">
      <w:pPr>
        <w:pStyle w:val="NormalWeb"/>
        <w:jc w:val="center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 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cap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 C=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 D=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</m:oMath>
      </m:oMathPara>
    </w:p>
    <w:p w:rsidR="0069220C" w:rsidRPr="001305F4" w:rsidRDefault="0069220C" w:rsidP="0069220C">
      <w:pPr>
        <w:pStyle w:val="NormalWeb"/>
        <w:jc w:val="both"/>
        <w:rPr>
          <w:b/>
          <w:sz w:val="28"/>
          <w:szCs w:val="28"/>
          <w:lang w:val="en-US"/>
        </w:rPr>
      </w:pPr>
      <w:r w:rsidRPr="001305F4">
        <w:rPr>
          <w:b/>
          <w:sz w:val="28"/>
          <w:szCs w:val="28"/>
          <w:lang w:val="en-US"/>
        </w:rPr>
        <w:t>3.2 Parameters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854"/>
        <w:gridCol w:w="680"/>
        <w:gridCol w:w="534"/>
        <w:gridCol w:w="2521"/>
      </w:tblGrid>
      <w:tr w:rsidR="0069220C" w:rsidRPr="0069220C" w:rsidTr="0069220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Description</w:t>
            </w:r>
          </w:p>
        </w:tc>
      </w:tr>
      <w:tr w:rsidR="0069220C" w:rsidRPr="0069220C" w:rsidTr="006922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Open Circuit Voltage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1E350B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tr-T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oc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Nominal voltage</w:t>
            </w:r>
          </w:p>
        </w:tc>
      </w:tr>
      <w:tr w:rsidR="0069220C" w:rsidRPr="0069220C" w:rsidTr="006922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Internal Resistance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1E350B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tr-T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int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Cell-level combined</w:t>
            </w:r>
          </w:p>
        </w:tc>
      </w:tr>
      <w:tr w:rsidR="0069220C" w:rsidRPr="0069220C" w:rsidTr="006922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1E350B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tr-T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cap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Ah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Nominal battery capacity</w:t>
            </w:r>
          </w:p>
        </w:tc>
      </w:tr>
      <w:tr w:rsidR="0069220C" w:rsidRPr="0069220C" w:rsidTr="0069220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Initial SOC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130EF4" w:rsidP="0013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SOC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69220C" w:rsidRPr="0069220C" w:rsidRDefault="0069220C" w:rsidP="00692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69220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Fully charged condition</w:t>
            </w:r>
          </w:p>
        </w:tc>
      </w:tr>
    </w:tbl>
    <w:p w:rsidR="008E692C" w:rsidRDefault="008E692C" w:rsidP="0069220C">
      <w:pPr>
        <w:pStyle w:val="NormalWeb"/>
        <w:jc w:val="both"/>
        <w:rPr>
          <w:b/>
          <w:sz w:val="28"/>
          <w:szCs w:val="28"/>
          <w:lang w:val="en-US"/>
        </w:rPr>
      </w:pPr>
    </w:p>
    <w:p w:rsidR="008E692C" w:rsidRDefault="008E692C" w:rsidP="0069220C">
      <w:pPr>
        <w:pStyle w:val="NormalWeb"/>
        <w:jc w:val="both"/>
        <w:rPr>
          <w:b/>
          <w:sz w:val="28"/>
          <w:szCs w:val="28"/>
          <w:lang w:val="en-US"/>
        </w:rPr>
      </w:pPr>
    </w:p>
    <w:p w:rsidR="008E692C" w:rsidRDefault="008E692C" w:rsidP="0069220C">
      <w:pPr>
        <w:pStyle w:val="NormalWeb"/>
        <w:jc w:val="both"/>
        <w:rPr>
          <w:b/>
          <w:sz w:val="28"/>
          <w:szCs w:val="28"/>
          <w:lang w:val="en-US"/>
        </w:rPr>
      </w:pPr>
    </w:p>
    <w:p w:rsidR="008E692C" w:rsidRDefault="008E692C" w:rsidP="0069220C">
      <w:pPr>
        <w:pStyle w:val="NormalWeb"/>
        <w:jc w:val="both"/>
        <w:rPr>
          <w:b/>
          <w:sz w:val="28"/>
          <w:szCs w:val="28"/>
          <w:lang w:val="en-US"/>
        </w:rPr>
      </w:pPr>
    </w:p>
    <w:p w:rsidR="008E692C" w:rsidRDefault="008E692C" w:rsidP="0069220C">
      <w:pPr>
        <w:pStyle w:val="NormalWeb"/>
        <w:jc w:val="both"/>
        <w:rPr>
          <w:b/>
          <w:sz w:val="28"/>
          <w:szCs w:val="28"/>
          <w:lang w:val="en-US"/>
        </w:rPr>
      </w:pPr>
    </w:p>
    <w:p w:rsidR="008E692C" w:rsidRDefault="008E692C" w:rsidP="0069220C">
      <w:pPr>
        <w:pStyle w:val="NormalWeb"/>
        <w:jc w:val="both"/>
        <w:rPr>
          <w:b/>
          <w:sz w:val="28"/>
          <w:szCs w:val="28"/>
          <w:lang w:val="en-US"/>
        </w:rPr>
      </w:pPr>
    </w:p>
    <w:p w:rsidR="008E692C" w:rsidRDefault="008E692C" w:rsidP="0069220C">
      <w:pPr>
        <w:pStyle w:val="NormalWeb"/>
        <w:jc w:val="both"/>
        <w:rPr>
          <w:b/>
          <w:sz w:val="28"/>
          <w:szCs w:val="28"/>
          <w:lang w:val="en-US"/>
        </w:rPr>
      </w:pPr>
    </w:p>
    <w:p w:rsidR="008E692C" w:rsidRDefault="008E692C" w:rsidP="0069220C">
      <w:pPr>
        <w:pStyle w:val="NormalWeb"/>
        <w:jc w:val="both"/>
        <w:rPr>
          <w:b/>
          <w:sz w:val="28"/>
          <w:szCs w:val="28"/>
          <w:lang w:val="en-US"/>
        </w:rPr>
      </w:pPr>
    </w:p>
    <w:p w:rsidR="0069220C" w:rsidRPr="001305F4" w:rsidRDefault="0069220C" w:rsidP="0069220C">
      <w:pPr>
        <w:pStyle w:val="NormalWeb"/>
        <w:jc w:val="both"/>
        <w:rPr>
          <w:b/>
          <w:sz w:val="28"/>
          <w:szCs w:val="28"/>
          <w:lang w:val="en-US"/>
        </w:rPr>
      </w:pPr>
      <w:r w:rsidRPr="001305F4">
        <w:rPr>
          <w:b/>
          <w:sz w:val="28"/>
          <w:szCs w:val="28"/>
          <w:lang w:val="en-US"/>
        </w:rPr>
        <w:t>3.3 Subsystem Structure</w:t>
      </w:r>
    </w:p>
    <w:p w:rsidR="0069220C" w:rsidRPr="001305F4" w:rsidRDefault="0069220C" w:rsidP="0069220C">
      <w:pPr>
        <w:pStyle w:val="ListeParagraf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Uses </w:t>
      </w:r>
      <w:r w:rsidRPr="006A6FC0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>Integrator</w:t>
      </w:r>
      <w:r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to update SOC continuously.</w:t>
      </w:r>
    </w:p>
    <w:p w:rsidR="0069220C" w:rsidRPr="001305F4" w:rsidRDefault="0069220C" w:rsidP="0069220C">
      <w:pPr>
        <w:pStyle w:val="ListeParagraf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 w:rsidRPr="001305F4">
        <w:rPr>
          <w:rFonts w:ascii="Times New Roman" w:eastAsia="Times New Roman" w:hAnsi="Times New Roman" w:cs="Times New Roman"/>
          <w:sz w:val="20"/>
          <w:szCs w:val="20"/>
          <w:lang w:val="en-US" w:eastAsia="tr-TR"/>
        </w:rPr>
        <w:t>Gain</w:t>
      </w:r>
      <w:r w:rsidR="0077488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block implements -1/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tr-T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tr-TR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tr-TR"/>
              </w:rPr>
              <m:t>cap</m:t>
            </m:r>
          </m:sub>
        </m:sSub>
      </m:oMath>
      <w:r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to scale current into SOC change.</w:t>
      </w:r>
    </w:p>
    <w:p w:rsidR="0069220C" w:rsidRPr="008E692C" w:rsidRDefault="008E692C" w:rsidP="008E692C">
      <w:pPr>
        <w:pStyle w:val="ListeParagraf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>
        <w:rPr>
          <w:noProof/>
          <w:lang w:eastAsia="tr-TR"/>
        </w:rPr>
        <w:drawing>
          <wp:anchor distT="0" distB="0" distL="114300" distR="114300" simplePos="0" relativeHeight="251659264" behindDoc="0" locked="0" layoutInCell="1" allowOverlap="1" wp14:anchorId="035AD283" wp14:editId="4E4A8AC2">
            <wp:simplePos x="0" y="0"/>
            <wp:positionH relativeFrom="column">
              <wp:posOffset>-130175</wp:posOffset>
            </wp:positionH>
            <wp:positionV relativeFrom="paragraph">
              <wp:posOffset>491951</wp:posOffset>
            </wp:positionV>
            <wp:extent cx="5760720" cy="1964690"/>
            <wp:effectExtent l="0" t="0" r="0" b="0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20C"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block combines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tr-T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tr-TR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tr-TR"/>
              </w:rPr>
              <m:t>oc</m:t>
            </m:r>
          </m:sub>
        </m:sSub>
      </m:oMath>
      <w:r w:rsidR="0069220C"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and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tr-T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tr-TR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tr-TR"/>
              </w:rPr>
              <m:t>b</m:t>
            </m:r>
          </m:sub>
        </m:sSub>
      </m:oMath>
      <w:r w:rsidR="0069220C" w:rsidRPr="001305F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>*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tr-TR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tr-TR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tr-TR"/>
              </w:rPr>
              <m:t>int</m:t>
            </m:r>
          </m:sub>
        </m:sSub>
      </m:oMath>
      <w:r w:rsidR="00774884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to obtain terminal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>voltag</w:t>
      </w:r>
      <w:r w:rsidR="00F1063A" w:rsidRPr="008E692C">
        <w:rPr>
          <w:lang w:val="en-US"/>
        </w:rPr>
        <w:t>Battery</w:t>
      </w:r>
      <w:proofErr w:type="spellEnd"/>
      <w:r w:rsidR="00F1063A" w:rsidRPr="008E692C">
        <w:rPr>
          <w:lang w:val="en-US"/>
        </w:rPr>
        <w:t xml:space="preserve"> Model Subsystem are shown below(Fig. 3.3.1)</w:t>
      </w:r>
    </w:p>
    <w:p w:rsidR="00F1063A" w:rsidRDefault="00F1063A" w:rsidP="00F1063A">
      <w:pPr>
        <w:pStyle w:val="NormalWeb"/>
        <w:tabs>
          <w:tab w:val="left" w:pos="3895"/>
        </w:tabs>
        <w:jc w:val="center"/>
        <w:rPr>
          <w:lang w:val="en-US"/>
        </w:rPr>
      </w:pPr>
      <w:r>
        <w:rPr>
          <w:lang w:val="en-US"/>
        </w:rPr>
        <w:t>Figure 3.3.1: Battery Model Subsystem</w:t>
      </w:r>
    </w:p>
    <w:p w:rsidR="0069220C" w:rsidRPr="00F1063A" w:rsidRDefault="0069220C" w:rsidP="00F1063A">
      <w:pPr>
        <w:pStyle w:val="NormalWeb"/>
        <w:tabs>
          <w:tab w:val="left" w:pos="3895"/>
        </w:tabs>
        <w:jc w:val="both"/>
        <w:rPr>
          <w:lang w:val="en-US"/>
        </w:rPr>
      </w:pPr>
      <w:r w:rsidRPr="001305F4">
        <w:rPr>
          <w:b/>
          <w:sz w:val="36"/>
          <w:szCs w:val="36"/>
          <w:lang w:val="en-US"/>
        </w:rPr>
        <w:t>4. PID Speed Control</w:t>
      </w:r>
    </w:p>
    <w:p w:rsidR="0069220C" w:rsidRPr="001305F4" w:rsidRDefault="0069220C" w:rsidP="0069220C">
      <w:pPr>
        <w:pStyle w:val="NormalWeb"/>
        <w:jc w:val="both"/>
        <w:rPr>
          <w:b/>
          <w:sz w:val="28"/>
          <w:szCs w:val="28"/>
          <w:lang w:val="en-US"/>
        </w:rPr>
      </w:pPr>
      <w:r w:rsidRPr="001305F4">
        <w:rPr>
          <w:b/>
          <w:sz w:val="28"/>
          <w:szCs w:val="28"/>
          <w:lang w:val="en-US"/>
        </w:rPr>
        <w:t>4.1 Control Objective</w:t>
      </w:r>
    </w:p>
    <w:p w:rsidR="0069220C" w:rsidRPr="001305F4" w:rsidRDefault="0069220C" w:rsidP="0069220C">
      <w:pPr>
        <w:pStyle w:val="NormalWeb"/>
        <w:jc w:val="both"/>
        <w:rPr>
          <w:lang w:val="en-US"/>
        </w:rPr>
      </w:pPr>
      <w:r w:rsidRPr="001305F4">
        <w:rPr>
          <w:lang w:val="en-US"/>
        </w:rPr>
        <w:t>The PID controller regulates motor torque to maintain desired vehicle speed.</w:t>
      </w:r>
      <w:r w:rsidR="008672E7">
        <w:rPr>
          <w:lang w:val="en-US"/>
        </w:rPr>
        <w:t xml:space="preserve"> </w:t>
      </w:r>
    </w:p>
    <w:p w:rsidR="0069220C" w:rsidRPr="001305F4" w:rsidRDefault="0069220C" w:rsidP="0069220C">
      <w:pPr>
        <w:pStyle w:val="NormalWeb"/>
        <w:jc w:val="both"/>
        <w:rPr>
          <w:lang w:val="en-US"/>
        </w:rPr>
      </w:pPr>
      <w:r w:rsidRPr="001305F4">
        <w:rPr>
          <w:lang w:val="en-US"/>
        </w:rPr>
        <w:t>The error is computed as:</w:t>
      </w:r>
    </w:p>
    <w:p w:rsidR="0069220C" w:rsidRPr="001305F4" w:rsidRDefault="0069220C" w:rsidP="0069220C">
      <w:pPr>
        <w:pStyle w:val="NormalWeb"/>
        <w:jc w:val="center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ref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vehicle</m:t>
              </m:r>
            </m:sub>
          </m:sSub>
        </m:oMath>
      </m:oMathPara>
    </w:p>
    <w:p w:rsidR="00EB0A15" w:rsidRPr="001305F4" w:rsidRDefault="00EB0A15" w:rsidP="00EB0A15">
      <w:pPr>
        <w:pStyle w:val="NormalWeb"/>
        <w:jc w:val="both"/>
        <w:rPr>
          <w:lang w:val="en-US"/>
        </w:rPr>
      </w:pPr>
      <w:r w:rsidRPr="001305F4">
        <w:rPr>
          <w:lang w:val="en-US"/>
        </w:rPr>
        <w:t>and the control law is:</w:t>
      </w:r>
    </w:p>
    <w:p w:rsidR="00EB0A15" w:rsidRPr="001305F4" w:rsidRDefault="001E350B" w:rsidP="00272606">
      <w:pPr>
        <w:pStyle w:val="NormalWeb"/>
        <w:jc w:val="center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e(t)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dt+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de(t)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dt</m:t>
              </m:r>
            </m:den>
          </m:f>
        </m:oMath>
      </m:oMathPara>
    </w:p>
    <w:p w:rsidR="004E1896" w:rsidRPr="001305F4" w:rsidRDefault="004E1896" w:rsidP="004E1896">
      <w:pPr>
        <w:pStyle w:val="NormalWeb"/>
        <w:rPr>
          <w:sz w:val="28"/>
          <w:szCs w:val="28"/>
          <w:lang w:val="en-US"/>
        </w:rPr>
      </w:pPr>
    </w:p>
    <w:p w:rsidR="004E1896" w:rsidRPr="001305F4" w:rsidRDefault="00EB0A1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05F4">
        <w:rPr>
          <w:rFonts w:ascii="Times New Roman" w:hAnsi="Times New Roman" w:cs="Times New Roman"/>
          <w:b/>
          <w:sz w:val="28"/>
          <w:szCs w:val="28"/>
          <w:lang w:val="en-US"/>
        </w:rPr>
        <w:t>4.2 Tuning Method</w:t>
      </w:r>
    </w:p>
    <w:p w:rsidR="00EB0A15" w:rsidRPr="001305F4" w:rsidRDefault="00EB0A15">
      <w:pPr>
        <w:rPr>
          <w:rFonts w:ascii="Times New Roman" w:hAnsi="Times New Roman" w:cs="Times New Roman"/>
          <w:b/>
          <w:lang w:val="en-US"/>
        </w:rPr>
      </w:pPr>
      <w:r w:rsidRPr="001305F4">
        <w:rPr>
          <w:rFonts w:ascii="Times New Roman" w:hAnsi="Times New Roman" w:cs="Times New Roman"/>
          <w:lang w:val="en-US"/>
        </w:rPr>
        <w:t xml:space="preserve">The controller was tuned using the </w:t>
      </w:r>
      <w:r w:rsidRPr="001305F4">
        <w:rPr>
          <w:rStyle w:val="Gl"/>
          <w:rFonts w:ascii="Times New Roman" w:hAnsi="Times New Roman" w:cs="Times New Roman"/>
          <w:b w:val="0"/>
          <w:lang w:val="en-US"/>
        </w:rPr>
        <w:t>Ziegler–Nichols step response method</w:t>
      </w:r>
      <w:r w:rsidRPr="001305F4">
        <w:rPr>
          <w:rFonts w:ascii="Times New Roman" w:hAnsi="Times New Roman" w:cs="Times New Roman"/>
          <w:b/>
          <w:lang w:val="en-US"/>
        </w:rP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854"/>
        <w:gridCol w:w="695"/>
      </w:tblGrid>
      <w:tr w:rsidR="00EB0A15" w:rsidRPr="00EB0A15" w:rsidTr="00EB0A1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A15" w:rsidRPr="00EB0A15" w:rsidRDefault="00EB0A15" w:rsidP="00EB0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Gain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EB0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EB0A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Value</w:t>
            </w:r>
          </w:p>
        </w:tc>
      </w:tr>
      <w:tr w:rsidR="00EB0A15" w:rsidRPr="00EB0A15" w:rsidTr="00EB0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A15" w:rsidRPr="00EB0A15" w:rsidRDefault="00EB0A15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Proportional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1E350B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tr-T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EB0A15" w:rsidRPr="00EB0A15" w:rsidRDefault="00F1063A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5.6</w:t>
            </w:r>
          </w:p>
        </w:tc>
      </w:tr>
      <w:tr w:rsidR="00EB0A15" w:rsidRPr="00EB0A15" w:rsidTr="00EB0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A15" w:rsidRPr="00EB0A15" w:rsidRDefault="00EB0A15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Integral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1E350B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tr-T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EB0A15" w:rsidRPr="00EB0A15" w:rsidRDefault="00F1063A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1</w:t>
            </w:r>
          </w:p>
        </w:tc>
      </w:tr>
      <w:tr w:rsidR="00EB0A15" w:rsidRPr="00EB0A15" w:rsidTr="00EB0A1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A15" w:rsidRPr="00EB0A15" w:rsidRDefault="00EB0A15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Derivative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1E350B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tr-TR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tr-TR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EB0A15" w:rsidRPr="00EB0A15" w:rsidRDefault="00F1063A" w:rsidP="00F106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0.3</w:t>
            </w:r>
          </w:p>
        </w:tc>
      </w:tr>
    </w:tbl>
    <w:p w:rsidR="00130EF4" w:rsidRDefault="00130EF4" w:rsidP="00F1063A">
      <w:pPr>
        <w:jc w:val="center"/>
        <w:rPr>
          <w:rFonts w:ascii="Times New Roman" w:hAnsi="Times New Roman" w:cs="Times New Roman"/>
          <w:lang w:val="en-US"/>
        </w:rPr>
      </w:pPr>
    </w:p>
    <w:p w:rsidR="00EB0A15" w:rsidRPr="001305F4" w:rsidRDefault="00EB0A15">
      <w:pPr>
        <w:rPr>
          <w:rFonts w:ascii="Times New Roman" w:hAnsi="Times New Roman" w:cs="Times New Roman"/>
          <w:lang w:val="en-US"/>
        </w:rPr>
      </w:pPr>
      <w:r w:rsidRPr="001305F4">
        <w:rPr>
          <w:rFonts w:ascii="Times New Roman" w:hAnsi="Times New Roman" w:cs="Times New Roman"/>
          <w:lang w:val="en-US"/>
        </w:rPr>
        <w:t>This tuning provided smooth torque response without oscillations under step speed demand.</w:t>
      </w:r>
    </w:p>
    <w:p w:rsidR="00EB0A15" w:rsidRPr="001305F4" w:rsidRDefault="00EB0A15" w:rsidP="00DA016F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1305F4">
        <w:rPr>
          <w:rFonts w:ascii="Times New Roman" w:hAnsi="Times New Roman" w:cs="Times New Roman"/>
          <w:b/>
          <w:sz w:val="36"/>
          <w:szCs w:val="36"/>
          <w:lang w:val="en-US"/>
        </w:rPr>
        <w:t>5. CAN Bus Communication Architecture</w:t>
      </w:r>
    </w:p>
    <w:p w:rsidR="00EB0A15" w:rsidRPr="001305F4" w:rsidRDefault="00EB0A15" w:rsidP="00EB0A15">
      <w:pPr>
        <w:pStyle w:val="Balk3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305F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5.1 Network Layout</w:t>
      </w:r>
    </w:p>
    <w:p w:rsidR="00EB0A15" w:rsidRPr="001305F4" w:rsidRDefault="00EB0A15" w:rsidP="00EB0A15">
      <w:pPr>
        <w:pStyle w:val="NormalWeb"/>
        <w:rPr>
          <w:lang w:val="en-US"/>
        </w:rPr>
      </w:pPr>
      <w:r w:rsidRPr="001305F4">
        <w:rPr>
          <w:lang w:val="en-US"/>
        </w:rPr>
        <w:t>Three key messages are defined: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834"/>
        <w:gridCol w:w="4292"/>
        <w:gridCol w:w="1288"/>
      </w:tblGrid>
      <w:tr w:rsidR="00EB0A15" w:rsidRPr="00EB0A15" w:rsidTr="00EB0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Message ID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Signal List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Size (Bytes)</w:t>
            </w:r>
          </w:p>
        </w:tc>
      </w:tr>
      <w:tr w:rsidR="00EB0A15" w:rsidRPr="00EB0A15" w:rsidTr="00EB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Battery Status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proofErr w:type="spellStart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V_batt</w:t>
            </w:r>
            <w:proofErr w:type="spellEnd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 xml:space="preserve">, </w:t>
            </w:r>
            <w:proofErr w:type="spellStart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I_batt</w:t>
            </w:r>
            <w:proofErr w:type="spellEnd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, SOC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6</w:t>
            </w:r>
          </w:p>
        </w:tc>
      </w:tr>
      <w:tr w:rsidR="00EB0A15" w:rsidRPr="00EB0A15" w:rsidTr="00EB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Vehicle Status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proofErr w:type="spellStart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Vehicle_Speed</w:t>
            </w:r>
            <w:proofErr w:type="spellEnd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 xml:space="preserve">, Acceleration, </w:t>
            </w:r>
            <w:proofErr w:type="spellStart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Grade_Angle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6</w:t>
            </w:r>
          </w:p>
        </w:tc>
      </w:tr>
      <w:tr w:rsidR="00EB0A15" w:rsidRPr="00EB0A15" w:rsidTr="00EB0A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Torque Command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proofErr w:type="spellStart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Torque_Req</w:t>
            </w:r>
            <w:proofErr w:type="spellEnd"/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, Mode, Reserved</w:t>
            </w:r>
          </w:p>
        </w:tc>
        <w:tc>
          <w:tcPr>
            <w:tcW w:w="0" w:type="auto"/>
            <w:vAlign w:val="center"/>
            <w:hideMark/>
          </w:tcPr>
          <w:p w:rsidR="00EB0A15" w:rsidRPr="00EB0A15" w:rsidRDefault="00EB0A15" w:rsidP="00917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B0A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6</w:t>
            </w:r>
          </w:p>
        </w:tc>
      </w:tr>
    </w:tbl>
    <w:p w:rsidR="00EB0A15" w:rsidRDefault="00EB0A15" w:rsidP="00EB0A15">
      <w:pPr>
        <w:pStyle w:val="NormalWeb"/>
        <w:rPr>
          <w:lang w:val="en-US"/>
        </w:rPr>
      </w:pPr>
      <w:r w:rsidRPr="001305F4">
        <w:rPr>
          <w:lang w:val="en-US"/>
        </w:rPr>
        <w:t xml:space="preserve">Each signal uses </w:t>
      </w:r>
      <w:r w:rsidRPr="001305F4">
        <w:rPr>
          <w:rStyle w:val="Gl"/>
          <w:b w:val="0"/>
          <w:lang w:val="en-US"/>
        </w:rPr>
        <w:t xml:space="preserve">2 bytes (16-bit </w:t>
      </w:r>
      <w:proofErr w:type="spellStart"/>
      <w:r w:rsidRPr="001305F4">
        <w:rPr>
          <w:rStyle w:val="Gl"/>
          <w:b w:val="0"/>
          <w:lang w:val="en-US"/>
        </w:rPr>
        <w:t>uint</w:t>
      </w:r>
      <w:proofErr w:type="spellEnd"/>
      <w:r w:rsidRPr="001305F4">
        <w:rPr>
          <w:rStyle w:val="Gl"/>
          <w:b w:val="0"/>
          <w:lang w:val="en-US"/>
        </w:rPr>
        <w:t>)</w:t>
      </w:r>
      <w:r w:rsidRPr="001305F4">
        <w:rPr>
          <w:b/>
          <w:lang w:val="en-US"/>
        </w:rPr>
        <w:t xml:space="preserve"> </w:t>
      </w:r>
      <w:r w:rsidRPr="001305F4">
        <w:rPr>
          <w:lang w:val="en-US"/>
        </w:rPr>
        <w:t>encoding.</w:t>
      </w:r>
    </w:p>
    <w:p w:rsidR="00EB0A15" w:rsidRPr="001305F4" w:rsidRDefault="00EB0A15" w:rsidP="00EB0A15">
      <w:pPr>
        <w:pStyle w:val="Balk3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305F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5.2 Blocks Used</w:t>
      </w:r>
    </w:p>
    <w:p w:rsidR="00EB0A15" w:rsidRPr="001305F4" w:rsidRDefault="00EB0A15" w:rsidP="00EB0A15">
      <w:pPr>
        <w:pStyle w:val="NormalWeb"/>
        <w:numPr>
          <w:ilvl w:val="0"/>
          <w:numId w:val="8"/>
        </w:numPr>
        <w:rPr>
          <w:lang w:val="en-US"/>
        </w:rPr>
      </w:pPr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>CAN Pack</w:t>
      </w:r>
      <w:r w:rsidRPr="001305F4">
        <w:rPr>
          <w:lang w:val="en-US"/>
        </w:rPr>
        <w:t xml:space="preserve"> and </w:t>
      </w:r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>CAN Unpack</w:t>
      </w:r>
      <w:r w:rsidRPr="001305F4">
        <w:rPr>
          <w:lang w:val="en-US"/>
        </w:rPr>
        <w:t xml:space="preserve"> (Simulink/Vehicle Network Toolbox)</w:t>
      </w:r>
    </w:p>
    <w:p w:rsidR="00EB0A15" w:rsidRPr="001305F4" w:rsidRDefault="00EB0A15" w:rsidP="00EB0A15">
      <w:pPr>
        <w:pStyle w:val="NormalWeb"/>
        <w:numPr>
          <w:ilvl w:val="0"/>
          <w:numId w:val="8"/>
        </w:numPr>
        <w:rPr>
          <w:lang w:val="en-US"/>
        </w:rPr>
      </w:pPr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>Bus Creator</w:t>
      </w:r>
      <w:r w:rsidRPr="001305F4">
        <w:rPr>
          <w:lang w:val="en-US"/>
        </w:rPr>
        <w:t xml:space="preserve"> / </w:t>
      </w:r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>Bus Selector</w:t>
      </w:r>
      <w:r w:rsidRPr="001305F4">
        <w:rPr>
          <w:lang w:val="en-US"/>
        </w:rPr>
        <w:t xml:space="preserve"> for grouping</w:t>
      </w:r>
    </w:p>
    <w:p w:rsidR="00EB0A15" w:rsidRPr="001305F4" w:rsidRDefault="00EB0A15" w:rsidP="00EB0A15">
      <w:pPr>
        <w:pStyle w:val="NormalWeb"/>
        <w:numPr>
          <w:ilvl w:val="0"/>
          <w:numId w:val="8"/>
        </w:numPr>
        <w:rPr>
          <w:lang w:val="en-US"/>
        </w:rPr>
      </w:pPr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 xml:space="preserve">To </w:t>
      </w:r>
      <w:proofErr w:type="spellStart"/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>Nonvirtual</w:t>
      </w:r>
      <w:proofErr w:type="spellEnd"/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 xml:space="preserve"> Bus</w:t>
      </w:r>
      <w:r w:rsidRPr="001305F4">
        <w:rPr>
          <w:lang w:val="en-US"/>
        </w:rPr>
        <w:t xml:space="preserve"> block → prevents “virtual bus type mismatch”</w:t>
      </w:r>
    </w:p>
    <w:p w:rsidR="00EB0A15" w:rsidRPr="001305F4" w:rsidRDefault="00EB0A15" w:rsidP="00EB0A15">
      <w:pPr>
        <w:pStyle w:val="NormalWeb"/>
        <w:numPr>
          <w:ilvl w:val="0"/>
          <w:numId w:val="8"/>
        </w:numPr>
        <w:rPr>
          <w:lang w:val="en-US"/>
        </w:rPr>
      </w:pPr>
      <w:proofErr w:type="spellStart"/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>MathWorks</w:t>
      </w:r>
      <w:proofErr w:type="spellEnd"/>
      <w:r w:rsidRPr="001305F4">
        <w:rPr>
          <w:rStyle w:val="HTMLKodu"/>
          <w:rFonts w:ascii="Times New Roman" w:eastAsiaTheme="majorEastAsia" w:hAnsi="Times New Roman" w:cs="Times New Roman"/>
          <w:sz w:val="24"/>
          <w:szCs w:val="24"/>
          <w:lang w:val="en-US"/>
        </w:rPr>
        <w:t xml:space="preserve"> Virtual Channel 1</w:t>
      </w:r>
      <w:r w:rsidRPr="001305F4">
        <w:rPr>
          <w:lang w:val="en-US"/>
        </w:rPr>
        <w:t xml:space="preserve"> as CAN interface (baud rate: 500 kbps)</w:t>
      </w:r>
    </w:p>
    <w:p w:rsidR="00EB0A15" w:rsidRPr="001305F4" w:rsidRDefault="00EB0A15" w:rsidP="00EB0A15">
      <w:pPr>
        <w:pStyle w:val="Balk3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1305F4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5.3 Communication Flow</w:t>
      </w:r>
    </w:p>
    <w:p w:rsidR="00EB0A15" w:rsidRPr="001305F4" w:rsidRDefault="00EB0A15" w:rsidP="00EB0A15">
      <w:pPr>
        <w:pStyle w:val="NormalWeb"/>
        <w:numPr>
          <w:ilvl w:val="0"/>
          <w:numId w:val="9"/>
        </w:numPr>
        <w:rPr>
          <w:lang w:val="en-US"/>
        </w:rPr>
      </w:pPr>
      <w:r w:rsidRPr="001305F4">
        <w:rPr>
          <w:rStyle w:val="Gl"/>
          <w:rFonts w:eastAsiaTheme="majorEastAsia"/>
          <w:b w:val="0"/>
          <w:lang w:val="en-US"/>
        </w:rPr>
        <w:t>Battery → Vehicle:</w:t>
      </w:r>
      <w:r w:rsidRPr="001305F4">
        <w:rPr>
          <w:lang w:val="en-US"/>
        </w:rPr>
        <w:t xml:space="preserve"> Sends SOC, voltage, and current.</w:t>
      </w:r>
    </w:p>
    <w:p w:rsidR="00EB0A15" w:rsidRPr="001305F4" w:rsidRDefault="00EB0A15" w:rsidP="00EB0A15">
      <w:pPr>
        <w:pStyle w:val="NormalWeb"/>
        <w:numPr>
          <w:ilvl w:val="0"/>
          <w:numId w:val="9"/>
        </w:numPr>
        <w:rPr>
          <w:lang w:val="en-US"/>
        </w:rPr>
      </w:pPr>
      <w:r w:rsidRPr="001305F4">
        <w:rPr>
          <w:rStyle w:val="Gl"/>
          <w:rFonts w:eastAsiaTheme="majorEastAsia"/>
          <w:b w:val="0"/>
          <w:lang w:val="en-US"/>
        </w:rPr>
        <w:t>Vehicle → Motor:</w:t>
      </w:r>
      <w:r w:rsidRPr="001305F4">
        <w:rPr>
          <w:lang w:val="en-US"/>
        </w:rPr>
        <w:t xml:space="preserve"> Sends torque request.</w:t>
      </w:r>
    </w:p>
    <w:p w:rsidR="00EB0A15" w:rsidRPr="001305F4" w:rsidRDefault="00EB0A15" w:rsidP="00EB0A15">
      <w:pPr>
        <w:pStyle w:val="NormalWeb"/>
        <w:numPr>
          <w:ilvl w:val="0"/>
          <w:numId w:val="9"/>
        </w:numPr>
        <w:rPr>
          <w:lang w:val="en-US"/>
        </w:rPr>
      </w:pPr>
      <w:r w:rsidRPr="001305F4">
        <w:rPr>
          <w:rStyle w:val="Gl"/>
          <w:rFonts w:eastAsiaTheme="majorEastAsia"/>
          <w:b w:val="0"/>
          <w:lang w:val="en-US"/>
        </w:rPr>
        <w:t>Motor → Display:</w:t>
      </w:r>
      <w:r w:rsidRPr="001305F4">
        <w:rPr>
          <w:lang w:val="en-US"/>
        </w:rPr>
        <w:t xml:space="preserve"> Sends speed and status information.</w:t>
      </w:r>
    </w:p>
    <w:p w:rsidR="008E692C" w:rsidRDefault="00EB0A15" w:rsidP="00EB0A15">
      <w:pPr>
        <w:pStyle w:val="NormalWeb"/>
        <w:rPr>
          <w:lang w:val="en-US"/>
        </w:rPr>
      </w:pPr>
      <w:r w:rsidRPr="001305F4">
        <w:rPr>
          <w:lang w:val="en-US"/>
        </w:rPr>
        <w:t xml:space="preserve">The CAN system ensures modular communication with low computational load and </w:t>
      </w:r>
      <w:r w:rsidR="008E692C">
        <w:rPr>
          <w:lang w:val="en-US"/>
        </w:rPr>
        <w:t>reproducibility across project.</w:t>
      </w:r>
    </w:p>
    <w:p w:rsidR="00021E80" w:rsidRDefault="008E692C" w:rsidP="00EB0A15">
      <w:pPr>
        <w:pStyle w:val="NormalWeb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C5A1999" wp14:editId="3794D574">
            <wp:simplePos x="0" y="0"/>
            <wp:positionH relativeFrom="margin">
              <wp:posOffset>326332</wp:posOffset>
            </wp:positionH>
            <wp:positionV relativeFrom="paragraph">
              <wp:posOffset>244360</wp:posOffset>
            </wp:positionV>
            <wp:extent cx="4926157" cy="2859606"/>
            <wp:effectExtent l="0" t="0" r="8255" b="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440" cy="2864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E80">
        <w:rPr>
          <w:lang w:val="en-US"/>
        </w:rPr>
        <w:t>EV Powertrain Model with CAN are shown below(Fig.5.3.1):</w:t>
      </w:r>
    </w:p>
    <w:p w:rsidR="00021E80" w:rsidRDefault="00021E80" w:rsidP="008E692C">
      <w:pPr>
        <w:pStyle w:val="NormalWeb"/>
        <w:jc w:val="center"/>
        <w:rPr>
          <w:lang w:val="en-US"/>
        </w:rPr>
      </w:pPr>
      <w:r>
        <w:rPr>
          <w:lang w:val="en-US"/>
        </w:rPr>
        <w:t>Figure 5.3.1: EV Powertrain M</w:t>
      </w:r>
      <w:r>
        <w:rPr>
          <w:lang w:val="en-US"/>
        </w:rPr>
        <w:t>odel with CAN</w:t>
      </w:r>
    </w:p>
    <w:p w:rsidR="00EB0A15" w:rsidRPr="001305F4" w:rsidRDefault="00EB0A15" w:rsidP="00EB0A15">
      <w:pPr>
        <w:pStyle w:val="NormalWeb"/>
        <w:rPr>
          <w:b/>
          <w:sz w:val="36"/>
          <w:szCs w:val="36"/>
          <w:lang w:val="en-US"/>
        </w:rPr>
      </w:pPr>
      <w:r w:rsidRPr="001305F4">
        <w:rPr>
          <w:b/>
          <w:sz w:val="36"/>
          <w:szCs w:val="36"/>
          <w:lang w:val="en-US"/>
        </w:rPr>
        <w:t>6. Simulation Results</w:t>
      </w:r>
    </w:p>
    <w:p w:rsidR="00E75BE8" w:rsidRPr="001305F4" w:rsidRDefault="00E75BE8" w:rsidP="00EB0A15">
      <w:pPr>
        <w:pStyle w:val="NormalWeb"/>
        <w:rPr>
          <w:b/>
          <w:sz w:val="28"/>
          <w:szCs w:val="28"/>
          <w:lang w:val="en-US"/>
        </w:rPr>
      </w:pPr>
      <w:r w:rsidRPr="001305F4">
        <w:rPr>
          <w:b/>
          <w:sz w:val="28"/>
          <w:szCs w:val="28"/>
          <w:lang w:val="en-US"/>
        </w:rPr>
        <w:t>6.1 SOC vs Grade</w:t>
      </w:r>
    </w:p>
    <w:p w:rsidR="00E75BE8" w:rsidRPr="001305F4" w:rsidRDefault="00E75BE8" w:rsidP="00E75BE8">
      <w:pPr>
        <w:pStyle w:val="NormalWeb"/>
        <w:numPr>
          <w:ilvl w:val="0"/>
          <w:numId w:val="9"/>
        </w:numPr>
        <w:jc w:val="both"/>
        <w:rPr>
          <w:lang w:val="en-US"/>
        </w:rPr>
      </w:pPr>
      <w:r w:rsidRPr="001305F4">
        <w:rPr>
          <w:lang w:val="en-US"/>
        </w:rPr>
        <w:t>SOC decreases proportionally with increasing slope due to higher torque demand.</w:t>
      </w:r>
    </w:p>
    <w:p w:rsidR="00E75BE8" w:rsidRDefault="00E75BE8" w:rsidP="00E75BE8">
      <w:pPr>
        <w:pStyle w:val="NormalWeb"/>
        <w:numPr>
          <w:ilvl w:val="0"/>
          <w:numId w:val="9"/>
        </w:numPr>
        <w:jc w:val="both"/>
        <w:rPr>
          <w:lang w:val="en-US"/>
        </w:rPr>
      </w:pPr>
      <w:r w:rsidRPr="001305F4">
        <w:rPr>
          <w:lang w:val="en-US"/>
        </w:rPr>
        <w:t>The trend validates proper power coupling between vehicle dynamics and battery load.</w:t>
      </w:r>
    </w:p>
    <w:p w:rsidR="00021E80" w:rsidRDefault="008672E7" w:rsidP="00021E80">
      <w:pPr>
        <w:pStyle w:val="NormalWeb"/>
        <w:jc w:val="both"/>
        <w:rPr>
          <w:lang w:val="en-US"/>
        </w:rPr>
      </w:pPr>
      <w:r w:rsidRPr="008672E7">
        <w:rPr>
          <w:noProof/>
        </w:rPr>
        <w:drawing>
          <wp:anchor distT="0" distB="0" distL="114300" distR="114300" simplePos="0" relativeHeight="251661312" behindDoc="0" locked="0" layoutInCell="1" allowOverlap="1" wp14:anchorId="16836BE9" wp14:editId="4ACF8570">
            <wp:simplePos x="0" y="0"/>
            <wp:positionH relativeFrom="margin">
              <wp:align>center</wp:align>
            </wp:positionH>
            <wp:positionV relativeFrom="paragraph">
              <wp:posOffset>434686</wp:posOffset>
            </wp:positionV>
            <wp:extent cx="5374646" cy="1322986"/>
            <wp:effectExtent l="0" t="0" r="0" b="0"/>
            <wp:wrapSquare wrapText="bothSides"/>
            <wp:docPr id="4" name="Resim 4" descr="C:\Users\MEHMET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HMET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6" cy="1322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1E80">
        <w:rPr>
          <w:lang w:val="en-US"/>
        </w:rPr>
        <w:t xml:space="preserve">The SOC vs Grade graph are given </w:t>
      </w:r>
      <w:proofErr w:type="gramStart"/>
      <w:r w:rsidR="00021E80">
        <w:rPr>
          <w:lang w:val="en-US"/>
        </w:rPr>
        <w:t>be</w:t>
      </w:r>
      <w:r>
        <w:rPr>
          <w:lang w:val="en-US"/>
        </w:rPr>
        <w:t>low(</w:t>
      </w:r>
      <w:proofErr w:type="gramEnd"/>
      <w:r>
        <w:rPr>
          <w:lang w:val="en-US"/>
        </w:rPr>
        <w:t>G</w:t>
      </w:r>
      <w:r w:rsidR="00021E80">
        <w:rPr>
          <w:lang w:val="en-US"/>
        </w:rPr>
        <w:t>raph 6.1.1):</w:t>
      </w:r>
    </w:p>
    <w:p w:rsidR="008672E7" w:rsidRPr="008672E7" w:rsidRDefault="008672E7" w:rsidP="008672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6.1.1: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Battery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Grade</w:t>
      </w:r>
    </w:p>
    <w:p w:rsidR="00021E80" w:rsidRPr="008672E7" w:rsidRDefault="00021E80" w:rsidP="00021E80">
      <w:pPr>
        <w:pStyle w:val="NormalWeb"/>
        <w:jc w:val="both"/>
      </w:pPr>
    </w:p>
    <w:p w:rsidR="00E75BE8" w:rsidRPr="001305F4" w:rsidRDefault="00E75BE8" w:rsidP="00E75BE8">
      <w:pPr>
        <w:pStyle w:val="NormalWeb"/>
        <w:jc w:val="both"/>
        <w:rPr>
          <w:b/>
          <w:sz w:val="28"/>
          <w:szCs w:val="28"/>
          <w:lang w:val="en-US"/>
        </w:rPr>
      </w:pPr>
      <w:r w:rsidRPr="001305F4">
        <w:rPr>
          <w:b/>
          <w:sz w:val="28"/>
          <w:szCs w:val="28"/>
          <w:lang w:val="en-US"/>
        </w:rPr>
        <w:t xml:space="preserve">6.2 Battery Terminal Voltage </w:t>
      </w:r>
    </w:p>
    <w:p w:rsidR="00E75BE8" w:rsidRDefault="00E75BE8" w:rsidP="00E75BE8">
      <w:pPr>
        <w:pStyle w:val="NormalWeb"/>
        <w:numPr>
          <w:ilvl w:val="0"/>
          <w:numId w:val="11"/>
        </w:numPr>
        <w:jc w:val="both"/>
        <w:rPr>
          <w:lang w:val="en-US"/>
        </w:rPr>
      </w:pPr>
      <w:r w:rsidRPr="001305F4">
        <w:rPr>
          <w:lang w:val="en-US"/>
        </w:rPr>
        <w:t>Voltage remains nearly constant due to the high capacity of the battery and low internal resistance.</w:t>
      </w:r>
    </w:p>
    <w:p w:rsidR="008672E7" w:rsidRDefault="008672E7" w:rsidP="008672E7">
      <w:pPr>
        <w:pStyle w:val="NormalWeb"/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A28CD3F" wp14:editId="2A56A8FA">
            <wp:simplePos x="0" y="0"/>
            <wp:positionH relativeFrom="margin">
              <wp:align>left</wp:align>
            </wp:positionH>
            <wp:positionV relativeFrom="paragraph">
              <wp:posOffset>405073</wp:posOffset>
            </wp:positionV>
            <wp:extent cx="5575935" cy="1406525"/>
            <wp:effectExtent l="0" t="0" r="5715" b="3175"/>
            <wp:wrapSquare wrapText="bothSides"/>
            <wp:docPr id="6" name="Resim 6" descr="C:\Users\MEHMET\Desktop\untitl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HMET\Desktop\untitled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The Battery Terminal Voltage</w:t>
      </w:r>
      <w:r>
        <w:rPr>
          <w:lang w:val="en-US"/>
        </w:rPr>
        <w:t xml:space="preserve"> graph are given </w:t>
      </w:r>
      <w:proofErr w:type="gramStart"/>
      <w:r>
        <w:rPr>
          <w:lang w:val="en-US"/>
        </w:rPr>
        <w:t>below(</w:t>
      </w:r>
      <w:proofErr w:type="gramEnd"/>
      <w:r>
        <w:rPr>
          <w:lang w:val="en-US"/>
        </w:rPr>
        <w:t>G</w:t>
      </w:r>
      <w:r>
        <w:rPr>
          <w:lang w:val="en-US"/>
        </w:rPr>
        <w:t>raph 6.2</w:t>
      </w:r>
      <w:r>
        <w:rPr>
          <w:lang w:val="en-US"/>
        </w:rPr>
        <w:t>.1)</w:t>
      </w:r>
      <w:r>
        <w:rPr>
          <w:lang w:val="en-US"/>
        </w:rPr>
        <w:t>:</w:t>
      </w:r>
    </w:p>
    <w:p w:rsidR="008672E7" w:rsidRDefault="008672E7" w:rsidP="008672E7">
      <w:pPr>
        <w:pStyle w:val="NormalWeb"/>
        <w:jc w:val="center"/>
        <w:rPr>
          <w:lang w:val="en-US"/>
        </w:rPr>
      </w:pPr>
      <w:r>
        <w:rPr>
          <w:lang w:val="en-US"/>
        </w:rPr>
        <w:t xml:space="preserve">Graph 6.2.1: Battery Terminal Voltage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term</m:t>
            </m:r>
          </m:sub>
        </m:sSub>
      </m:oMath>
    </w:p>
    <w:p w:rsidR="008672E7" w:rsidRDefault="008672E7" w:rsidP="008672E7">
      <w:pPr>
        <w:pStyle w:val="NormalWeb"/>
      </w:pPr>
    </w:p>
    <w:p w:rsidR="008672E7" w:rsidRPr="008672E7" w:rsidRDefault="008672E7" w:rsidP="00867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672E7" w:rsidRDefault="008672E7" w:rsidP="008672E7">
      <w:pPr>
        <w:pStyle w:val="NormalWeb"/>
        <w:jc w:val="both"/>
        <w:rPr>
          <w:lang w:val="en-US"/>
        </w:rPr>
      </w:pPr>
    </w:p>
    <w:p w:rsidR="00963938" w:rsidRDefault="00963938" w:rsidP="00E75BE8">
      <w:pPr>
        <w:pStyle w:val="NormalWeb"/>
        <w:jc w:val="both"/>
        <w:rPr>
          <w:lang w:val="en-US"/>
        </w:rPr>
      </w:pPr>
    </w:p>
    <w:p w:rsidR="00963938" w:rsidRDefault="00963938" w:rsidP="00E75BE8">
      <w:pPr>
        <w:pStyle w:val="NormalWeb"/>
        <w:jc w:val="both"/>
        <w:rPr>
          <w:lang w:val="en-US"/>
        </w:rPr>
      </w:pPr>
    </w:p>
    <w:p w:rsidR="00963938" w:rsidRDefault="00963938" w:rsidP="00E75BE8">
      <w:pPr>
        <w:pStyle w:val="NormalWeb"/>
        <w:jc w:val="both"/>
        <w:rPr>
          <w:lang w:val="en-US"/>
        </w:rPr>
      </w:pPr>
    </w:p>
    <w:p w:rsidR="00E75BE8" w:rsidRPr="001305F4" w:rsidRDefault="00E75BE8" w:rsidP="00E75BE8">
      <w:pPr>
        <w:pStyle w:val="NormalWeb"/>
        <w:jc w:val="both"/>
        <w:rPr>
          <w:b/>
          <w:color w:val="000000" w:themeColor="text1"/>
          <w:sz w:val="28"/>
          <w:szCs w:val="28"/>
          <w:lang w:val="en-US"/>
        </w:rPr>
      </w:pPr>
      <w:r w:rsidRPr="001305F4">
        <w:rPr>
          <w:b/>
          <w:color w:val="000000" w:themeColor="text1"/>
          <w:sz w:val="28"/>
          <w:szCs w:val="28"/>
          <w:lang w:val="en-US"/>
        </w:rPr>
        <w:t xml:space="preserve">6.3 Battery Current </w:t>
      </w:r>
    </w:p>
    <w:p w:rsidR="00E75BE8" w:rsidRPr="001305F4" w:rsidRDefault="00E75BE8" w:rsidP="00E75BE8">
      <w:pPr>
        <w:pStyle w:val="NormalWeb"/>
        <w:numPr>
          <w:ilvl w:val="0"/>
          <w:numId w:val="11"/>
        </w:numPr>
        <w:jc w:val="both"/>
        <w:rPr>
          <w:lang w:val="en-US"/>
        </w:rPr>
      </w:pPr>
      <w:r w:rsidRPr="001305F4">
        <w:rPr>
          <w:lang w:val="en-US"/>
        </w:rPr>
        <w:t>As grade increases, current magnitude increases significantly (Fig. 3).</w:t>
      </w:r>
    </w:p>
    <w:p w:rsidR="00E75BE8" w:rsidRDefault="00E75BE8" w:rsidP="00E75BE8">
      <w:pPr>
        <w:pStyle w:val="NormalWeb"/>
        <w:numPr>
          <w:ilvl w:val="0"/>
          <w:numId w:val="11"/>
        </w:numPr>
        <w:jc w:val="both"/>
        <w:rPr>
          <w:lang w:val="en-US"/>
        </w:rPr>
      </w:pPr>
      <w:r w:rsidRPr="001305F4">
        <w:rPr>
          <w:lang w:val="en-US"/>
        </w:rPr>
        <w:t>The steady-state current for 10° is roughly 2.5× that of 0°.</w:t>
      </w:r>
    </w:p>
    <w:p w:rsidR="008672E7" w:rsidRDefault="008672E7" w:rsidP="008672E7">
      <w:pPr>
        <w:pStyle w:val="NormalWeb"/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38A69D" wp14:editId="585CA296">
            <wp:simplePos x="0" y="0"/>
            <wp:positionH relativeFrom="margin">
              <wp:align>left</wp:align>
            </wp:positionH>
            <wp:positionV relativeFrom="paragraph">
              <wp:posOffset>366222</wp:posOffset>
            </wp:positionV>
            <wp:extent cx="5541645" cy="1392555"/>
            <wp:effectExtent l="0" t="0" r="1905" b="0"/>
            <wp:wrapSquare wrapText="bothSides"/>
            <wp:docPr id="7" name="Resim 7" descr="C:\Users\MEHMET\Desktop\untitle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EHMET\Desktop\untitled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The Battery </w:t>
      </w:r>
      <w:r>
        <w:rPr>
          <w:lang w:val="en-US"/>
        </w:rPr>
        <w:t xml:space="preserve">Current </w:t>
      </w:r>
      <w:r>
        <w:rPr>
          <w:lang w:val="en-US"/>
        </w:rPr>
        <w:t>graph are given below</w:t>
      </w:r>
      <w:r>
        <w:rPr>
          <w:lang w:val="en-US"/>
        </w:rPr>
        <w:t>(Graph6.3.1):</w:t>
      </w:r>
    </w:p>
    <w:p w:rsidR="008672E7" w:rsidRDefault="008672E7" w:rsidP="008672E7">
      <w:pPr>
        <w:pStyle w:val="NormalWeb"/>
        <w:jc w:val="center"/>
      </w:pPr>
      <w:proofErr w:type="spellStart"/>
      <w:r>
        <w:t>Graph</w:t>
      </w:r>
      <w:proofErr w:type="spellEnd"/>
      <w:r>
        <w:t xml:space="preserve"> 6.3.1: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Current</w:t>
      </w:r>
      <w:proofErr w:type="spellEnd"/>
    </w:p>
    <w:p w:rsidR="00E75BE8" w:rsidRDefault="00E75BE8" w:rsidP="00E75BE8">
      <w:pPr>
        <w:pStyle w:val="NormalWeb"/>
        <w:jc w:val="both"/>
        <w:rPr>
          <w:b/>
          <w:color w:val="000000" w:themeColor="text1"/>
          <w:sz w:val="28"/>
          <w:szCs w:val="28"/>
          <w:lang w:val="en-US"/>
        </w:rPr>
      </w:pPr>
      <w:r w:rsidRPr="001305F4">
        <w:rPr>
          <w:b/>
          <w:color w:val="000000" w:themeColor="text1"/>
          <w:sz w:val="28"/>
          <w:szCs w:val="28"/>
          <w:lang w:val="en-US"/>
        </w:rPr>
        <w:t>6.4 MATLAB Output Summary</w:t>
      </w:r>
    </w:p>
    <w:p w:rsidR="008672E7" w:rsidRDefault="008672E7" w:rsidP="00E75BE8">
      <w:pPr>
        <w:pStyle w:val="NormalWeb"/>
        <w:jc w:val="both"/>
        <w:rPr>
          <w:b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0108F5" wp14:editId="71696780">
            <wp:extent cx="5760720" cy="211963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2E7" w:rsidRDefault="008672E7" w:rsidP="008672E7">
      <w:pPr>
        <w:pStyle w:val="NormalWeb"/>
        <w:jc w:val="center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Figure 6.4.1: MATLAB Output Summary</w:t>
      </w:r>
    </w:p>
    <w:p w:rsidR="008672E7" w:rsidRDefault="008672E7" w:rsidP="00E75BE8">
      <w:pPr>
        <w:pStyle w:val="NormalWeb"/>
        <w:jc w:val="both"/>
        <w:rPr>
          <w:color w:val="000000" w:themeColor="text1"/>
          <w:lang w:val="en-US"/>
        </w:rPr>
      </w:pPr>
    </w:p>
    <w:p w:rsidR="00E75BE8" w:rsidRPr="001305F4" w:rsidRDefault="00E75BE8" w:rsidP="00E75BE8">
      <w:pPr>
        <w:pStyle w:val="NormalWeb"/>
        <w:jc w:val="both"/>
        <w:rPr>
          <w:b/>
          <w:color w:val="000000" w:themeColor="text1"/>
          <w:sz w:val="36"/>
          <w:szCs w:val="36"/>
          <w:lang w:val="en-US"/>
        </w:rPr>
      </w:pPr>
      <w:r w:rsidRPr="001305F4">
        <w:rPr>
          <w:b/>
          <w:color w:val="000000" w:themeColor="text1"/>
          <w:sz w:val="36"/>
          <w:szCs w:val="36"/>
          <w:lang w:val="en-US"/>
        </w:rPr>
        <w:t>7. Discussion</w:t>
      </w:r>
    </w:p>
    <w:p w:rsidR="00E75BE8" w:rsidRPr="001305F4" w:rsidRDefault="00E75BE8" w:rsidP="00E75BE8">
      <w:pPr>
        <w:pStyle w:val="NormalWeb"/>
        <w:jc w:val="both"/>
        <w:rPr>
          <w:b/>
          <w:color w:val="000000" w:themeColor="text1"/>
          <w:sz w:val="28"/>
          <w:szCs w:val="28"/>
          <w:lang w:val="en-US"/>
        </w:rPr>
      </w:pPr>
      <w:r w:rsidRPr="001305F4">
        <w:rPr>
          <w:b/>
          <w:color w:val="000000" w:themeColor="text1"/>
          <w:sz w:val="28"/>
          <w:szCs w:val="28"/>
          <w:lang w:val="en-US"/>
        </w:rPr>
        <w:t>7.1 System Behavior</w:t>
      </w:r>
    </w:p>
    <w:p w:rsidR="00E75BE8" w:rsidRPr="001305F4" w:rsidRDefault="00E75BE8" w:rsidP="00E75BE8">
      <w:pPr>
        <w:pStyle w:val="NormalWeb"/>
        <w:numPr>
          <w:ilvl w:val="0"/>
          <w:numId w:val="11"/>
        </w:numPr>
        <w:jc w:val="both"/>
        <w:rPr>
          <w:lang w:val="en-US"/>
        </w:rPr>
      </w:pPr>
      <w:r w:rsidRPr="001305F4">
        <w:rPr>
          <w:lang w:val="en-US"/>
        </w:rPr>
        <w:t xml:space="preserve">The results confirm the </w:t>
      </w:r>
      <w:r w:rsidRPr="001305F4">
        <w:rPr>
          <w:rStyle w:val="Gl"/>
          <w:b w:val="0"/>
          <w:lang w:val="en-US"/>
        </w:rPr>
        <w:t>state-space vehicle model</w:t>
      </w:r>
      <w:r w:rsidRPr="001305F4">
        <w:rPr>
          <w:b/>
          <w:lang w:val="en-US"/>
        </w:rPr>
        <w:t xml:space="preserve"> </w:t>
      </w:r>
      <w:r w:rsidRPr="001305F4">
        <w:rPr>
          <w:lang w:val="en-US"/>
        </w:rPr>
        <w:t>accurately captures energy demand with grade variation.</w:t>
      </w:r>
    </w:p>
    <w:p w:rsidR="00E75BE8" w:rsidRPr="001305F4" w:rsidRDefault="00E75BE8" w:rsidP="00E75BE8">
      <w:pPr>
        <w:pStyle w:val="NormalWeb"/>
        <w:numPr>
          <w:ilvl w:val="0"/>
          <w:numId w:val="11"/>
        </w:numPr>
        <w:jc w:val="both"/>
        <w:rPr>
          <w:lang w:val="en-US"/>
        </w:rPr>
      </w:pPr>
      <w:r w:rsidRPr="001305F4">
        <w:rPr>
          <w:lang w:val="en-US"/>
        </w:rPr>
        <w:t xml:space="preserve">The </w:t>
      </w:r>
      <w:r w:rsidRPr="001305F4">
        <w:rPr>
          <w:rStyle w:val="Gl"/>
          <w:b w:val="0"/>
          <w:lang w:val="en-US"/>
        </w:rPr>
        <w:t>PID controller</w:t>
      </w:r>
      <w:r w:rsidRPr="001305F4">
        <w:rPr>
          <w:lang w:val="en-US"/>
        </w:rPr>
        <w:t xml:space="preserve"> ensures torque stability and smooth response.</w:t>
      </w:r>
    </w:p>
    <w:p w:rsidR="00E75BE8" w:rsidRDefault="00E75BE8" w:rsidP="00E75BE8">
      <w:pPr>
        <w:pStyle w:val="NormalWeb"/>
        <w:numPr>
          <w:ilvl w:val="0"/>
          <w:numId w:val="11"/>
        </w:numPr>
        <w:jc w:val="both"/>
        <w:rPr>
          <w:lang w:val="en-US"/>
        </w:rPr>
      </w:pPr>
      <w:r w:rsidRPr="001305F4">
        <w:rPr>
          <w:lang w:val="en-US"/>
        </w:rPr>
        <w:t>CAN communication allows subsystem decoupling and reliable signal flow.</w:t>
      </w:r>
    </w:p>
    <w:p w:rsidR="00D70E43" w:rsidRDefault="00D70E43" w:rsidP="00D70E43">
      <w:pPr>
        <w:pStyle w:val="NormalWeb"/>
        <w:jc w:val="both"/>
        <w:rPr>
          <w:lang w:val="en-US"/>
        </w:rPr>
      </w:pPr>
    </w:p>
    <w:p w:rsidR="00D70E43" w:rsidRPr="001305F4" w:rsidRDefault="00D70E43" w:rsidP="00D70E43">
      <w:pPr>
        <w:pStyle w:val="NormalWeb"/>
        <w:jc w:val="both"/>
        <w:rPr>
          <w:lang w:val="en-US"/>
        </w:rPr>
      </w:pPr>
    </w:p>
    <w:p w:rsidR="00E75BE8" w:rsidRPr="001305F4" w:rsidRDefault="00E75BE8" w:rsidP="00E75BE8">
      <w:pPr>
        <w:pStyle w:val="NormalWeb"/>
        <w:jc w:val="both"/>
        <w:rPr>
          <w:b/>
          <w:sz w:val="28"/>
          <w:szCs w:val="28"/>
          <w:lang w:val="en-US"/>
        </w:rPr>
      </w:pPr>
      <w:r w:rsidRPr="001305F4">
        <w:rPr>
          <w:b/>
          <w:sz w:val="28"/>
          <w:szCs w:val="28"/>
          <w:lang w:val="en-US"/>
        </w:rPr>
        <w:t>7.2 Common Issues and Fixes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768"/>
        <w:gridCol w:w="3928"/>
      </w:tblGrid>
      <w:tr w:rsidR="00E75BE8" w:rsidRPr="00E75BE8" w:rsidTr="00E75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tr-TR"/>
              </w:rPr>
              <w:t>Solution</w:t>
            </w:r>
          </w:p>
        </w:tc>
      </w:tr>
      <w:tr w:rsidR="00E75BE8" w:rsidRPr="00E75BE8" w:rsidTr="00E75B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CAN signal not updating</w:t>
            </w:r>
          </w:p>
        </w:tc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Virtual bus type mismatch</w:t>
            </w:r>
          </w:p>
        </w:tc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 xml:space="preserve">Used </w:t>
            </w: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 xml:space="preserve">To </w:t>
            </w:r>
            <w:proofErr w:type="spellStart"/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Nonvirtual</w:t>
            </w:r>
            <w:proofErr w:type="spellEnd"/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 xml:space="preserve"> Bus</w:t>
            </w: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 xml:space="preserve"> before CAN Pack</w:t>
            </w:r>
          </w:p>
        </w:tc>
      </w:tr>
      <w:tr w:rsidR="00E75BE8" w:rsidRPr="00E75BE8" w:rsidTr="00E75B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Incorrect byte allocation</w:t>
            </w:r>
          </w:p>
        </w:tc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Signal data types inconsistent</w:t>
            </w:r>
          </w:p>
        </w:tc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 xml:space="preserve">Converted all signals to </w:t>
            </w:r>
            <w:r w:rsidRPr="001305F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uint16</w:t>
            </w:r>
          </w:p>
        </w:tc>
      </w:tr>
      <w:tr w:rsidR="00E75BE8" w:rsidRPr="00E75BE8" w:rsidTr="00E75B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Negative SOC value</w:t>
            </w:r>
          </w:p>
        </w:tc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Integration overflow</w:t>
            </w:r>
          </w:p>
        </w:tc>
        <w:tc>
          <w:tcPr>
            <w:tcW w:w="0" w:type="auto"/>
            <w:vAlign w:val="center"/>
            <w:hideMark/>
          </w:tcPr>
          <w:p w:rsidR="00E75BE8" w:rsidRPr="00E75BE8" w:rsidRDefault="00E75BE8" w:rsidP="00E75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</w:pPr>
            <w:r w:rsidRPr="00E75BE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tr-TR"/>
              </w:rPr>
              <w:t>Limited SOC between 0–100%</w:t>
            </w:r>
          </w:p>
        </w:tc>
      </w:tr>
    </w:tbl>
    <w:p w:rsidR="00E75BE8" w:rsidRPr="001305F4" w:rsidRDefault="00E75BE8" w:rsidP="00E75BE8">
      <w:pPr>
        <w:pStyle w:val="NormalWeb"/>
        <w:jc w:val="both"/>
        <w:rPr>
          <w:b/>
          <w:sz w:val="36"/>
          <w:szCs w:val="36"/>
          <w:lang w:val="en-US"/>
        </w:rPr>
      </w:pPr>
    </w:p>
    <w:p w:rsidR="00E75BE8" w:rsidRPr="001305F4" w:rsidRDefault="00E75BE8" w:rsidP="00E75BE8">
      <w:pPr>
        <w:pStyle w:val="NormalWeb"/>
        <w:jc w:val="both"/>
        <w:rPr>
          <w:b/>
          <w:sz w:val="36"/>
          <w:szCs w:val="36"/>
          <w:lang w:val="en-US"/>
        </w:rPr>
      </w:pPr>
      <w:r w:rsidRPr="001305F4">
        <w:rPr>
          <w:b/>
          <w:sz w:val="36"/>
          <w:szCs w:val="36"/>
          <w:lang w:val="en-US"/>
        </w:rPr>
        <w:t>8. Conclusion</w:t>
      </w:r>
    </w:p>
    <w:p w:rsidR="00E75BE8" w:rsidRPr="00E75BE8" w:rsidRDefault="00E75BE8" w:rsidP="00E7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This study demonstrates the successful design of an </w:t>
      </w:r>
      <w:r w:rsidRPr="001305F4">
        <w:rPr>
          <w:rFonts w:ascii="Times New Roman" w:eastAsia="Times New Roman" w:hAnsi="Times New Roman" w:cs="Times New Roman"/>
          <w:bCs/>
          <w:sz w:val="24"/>
          <w:szCs w:val="24"/>
          <w:lang w:val="en-US" w:eastAsia="tr-TR"/>
        </w:rPr>
        <w:t>Electric Vehicle Powertrain model</w:t>
      </w: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with:</w:t>
      </w:r>
    </w:p>
    <w:p w:rsidR="00E75BE8" w:rsidRPr="00E75BE8" w:rsidRDefault="00E75BE8" w:rsidP="00E75B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Dynamic vehicle and battery behavior using </w:t>
      </w:r>
      <w:r w:rsidRPr="001305F4">
        <w:rPr>
          <w:rFonts w:ascii="Times New Roman" w:eastAsia="Times New Roman" w:hAnsi="Times New Roman" w:cs="Times New Roman"/>
          <w:bCs/>
          <w:sz w:val="24"/>
          <w:szCs w:val="24"/>
          <w:lang w:val="en-US" w:eastAsia="tr-TR"/>
        </w:rPr>
        <w:t>state-space modeling</w:t>
      </w: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>,</w:t>
      </w:r>
    </w:p>
    <w:p w:rsidR="00E75BE8" w:rsidRPr="00E75BE8" w:rsidRDefault="00E75BE8" w:rsidP="00E75B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Robust </w:t>
      </w:r>
      <w:r w:rsidRPr="001305F4">
        <w:rPr>
          <w:rFonts w:ascii="Times New Roman" w:eastAsia="Times New Roman" w:hAnsi="Times New Roman" w:cs="Times New Roman"/>
          <w:bCs/>
          <w:sz w:val="24"/>
          <w:szCs w:val="24"/>
          <w:lang w:val="en-US" w:eastAsia="tr-TR"/>
        </w:rPr>
        <w:t>PID control</w:t>
      </w: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for speed regulation,</w:t>
      </w:r>
    </w:p>
    <w:p w:rsidR="00E75BE8" w:rsidRPr="00E75BE8" w:rsidRDefault="00E75BE8" w:rsidP="00E75B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Realistic </w:t>
      </w:r>
      <w:r w:rsidRPr="001305F4">
        <w:rPr>
          <w:rFonts w:ascii="Times New Roman" w:eastAsia="Times New Roman" w:hAnsi="Times New Roman" w:cs="Times New Roman"/>
          <w:bCs/>
          <w:sz w:val="24"/>
          <w:szCs w:val="24"/>
          <w:lang w:val="en-US" w:eastAsia="tr-TR"/>
        </w:rPr>
        <w:t>CAN Bus communication</w:t>
      </w: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 between subsystems.</w:t>
      </w:r>
    </w:p>
    <w:p w:rsidR="00E75BE8" w:rsidRPr="00E75BE8" w:rsidRDefault="00E75BE8" w:rsidP="00E75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</w:pP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 xml:space="preserve">The system correctly predicts the </w:t>
      </w:r>
      <w:r w:rsidRPr="001305F4">
        <w:rPr>
          <w:rFonts w:ascii="Times New Roman" w:eastAsia="Times New Roman" w:hAnsi="Times New Roman" w:cs="Times New Roman"/>
          <w:bCs/>
          <w:sz w:val="24"/>
          <w:szCs w:val="24"/>
          <w:lang w:val="en-US" w:eastAsia="tr-TR"/>
        </w:rPr>
        <w:t>relationship between grade angle and battery energy consumption</w:t>
      </w:r>
      <w:r w:rsidRPr="00E75BE8">
        <w:rPr>
          <w:rFonts w:ascii="Times New Roman" w:eastAsia="Times New Roman" w:hAnsi="Times New Roman" w:cs="Times New Roman"/>
          <w:sz w:val="24"/>
          <w:szCs w:val="24"/>
          <w:lang w:val="en-US" w:eastAsia="tr-TR"/>
        </w:rPr>
        <w:t>, validating the simulation framework.</w:t>
      </w:r>
    </w:p>
    <w:p w:rsidR="00E75BE8" w:rsidRPr="001305F4" w:rsidRDefault="00E75BE8" w:rsidP="00E75BE8">
      <w:pPr>
        <w:pStyle w:val="NormalWeb"/>
        <w:jc w:val="both"/>
        <w:rPr>
          <w:lang w:val="en-US"/>
        </w:rPr>
      </w:pPr>
    </w:p>
    <w:p w:rsidR="00E75BE8" w:rsidRPr="001305F4" w:rsidRDefault="00E75BE8" w:rsidP="00E75BE8">
      <w:pPr>
        <w:pStyle w:val="NormalWeb"/>
        <w:jc w:val="both"/>
        <w:rPr>
          <w:lang w:val="en-US"/>
        </w:rPr>
      </w:pPr>
    </w:p>
    <w:p w:rsidR="00E75BE8" w:rsidRPr="001305F4" w:rsidRDefault="00E75BE8" w:rsidP="00E75BE8">
      <w:pPr>
        <w:pStyle w:val="NormalWeb"/>
        <w:jc w:val="both"/>
        <w:rPr>
          <w:b/>
          <w:color w:val="000000" w:themeColor="text1"/>
          <w:sz w:val="28"/>
          <w:szCs w:val="28"/>
          <w:lang w:val="en-US"/>
        </w:rPr>
      </w:pPr>
    </w:p>
    <w:p w:rsidR="00E75BE8" w:rsidRPr="001305F4" w:rsidRDefault="00E75BE8" w:rsidP="00E75BE8">
      <w:pPr>
        <w:pStyle w:val="NormalWeb"/>
        <w:jc w:val="both"/>
        <w:rPr>
          <w:b/>
          <w:color w:val="000000" w:themeColor="text1"/>
          <w:lang w:val="en-US"/>
        </w:rPr>
      </w:pPr>
    </w:p>
    <w:p w:rsidR="00E75BE8" w:rsidRPr="001305F4" w:rsidRDefault="00E75BE8" w:rsidP="00E75BE8">
      <w:pPr>
        <w:pStyle w:val="NormalWeb"/>
        <w:jc w:val="both"/>
        <w:rPr>
          <w:b/>
          <w:color w:val="000000" w:themeColor="text1"/>
          <w:sz w:val="28"/>
          <w:szCs w:val="28"/>
          <w:lang w:val="en-US"/>
        </w:rPr>
      </w:pPr>
    </w:p>
    <w:p w:rsidR="00EB0A15" w:rsidRPr="001305F4" w:rsidRDefault="00EB0A15" w:rsidP="00EB0A1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B0A15" w:rsidRDefault="00EB0A15" w:rsidP="00EB0A15">
      <w:pPr>
        <w:pStyle w:val="NormalWeb"/>
        <w:rPr>
          <w:lang w:val="en-US"/>
        </w:rPr>
      </w:pPr>
    </w:p>
    <w:p w:rsidR="00797579" w:rsidRDefault="00797579" w:rsidP="00EB0A15">
      <w:pPr>
        <w:pStyle w:val="NormalWeb"/>
        <w:rPr>
          <w:lang w:val="en-US"/>
        </w:rPr>
      </w:pPr>
    </w:p>
    <w:p w:rsidR="00797579" w:rsidRDefault="00797579" w:rsidP="00EB0A15">
      <w:pPr>
        <w:pStyle w:val="NormalWeb"/>
        <w:rPr>
          <w:lang w:val="en-US"/>
        </w:rPr>
      </w:pPr>
    </w:p>
    <w:p w:rsidR="00797579" w:rsidRDefault="00797579" w:rsidP="00EB0A15">
      <w:pPr>
        <w:pStyle w:val="NormalWeb"/>
        <w:rPr>
          <w:lang w:val="en-US"/>
        </w:rPr>
      </w:pPr>
    </w:p>
    <w:p w:rsidR="00797579" w:rsidRDefault="00797579" w:rsidP="00EB0A15">
      <w:pPr>
        <w:pStyle w:val="NormalWeb"/>
        <w:rPr>
          <w:lang w:val="en-US"/>
        </w:rPr>
      </w:pPr>
    </w:p>
    <w:p w:rsidR="00797579" w:rsidRDefault="00797579" w:rsidP="00EB0A15">
      <w:pPr>
        <w:pStyle w:val="NormalWeb"/>
        <w:rPr>
          <w:lang w:val="en-US"/>
        </w:rPr>
      </w:pPr>
    </w:p>
    <w:p w:rsidR="00797579" w:rsidRDefault="00797579" w:rsidP="00EB0A15">
      <w:pPr>
        <w:pStyle w:val="NormalWeb"/>
        <w:rPr>
          <w:lang w:val="en-US"/>
        </w:rPr>
      </w:pPr>
    </w:p>
    <w:p w:rsidR="00797579" w:rsidRPr="00797579" w:rsidRDefault="00797579" w:rsidP="00797579">
      <w:pPr>
        <w:pStyle w:val="Balk1"/>
        <w:rPr>
          <w:lang w:val="en-US"/>
        </w:rPr>
      </w:pPr>
      <w:r w:rsidRPr="00797579">
        <w:rPr>
          <w:lang w:val="en-US"/>
        </w:rPr>
        <w:t>References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>[1] C. C. Chan, "The state of the art of electric, hybrid, and fuel cell vehicles," Proc. IEEE, vol. 90, no. 2, pp. 247–275, Feb. 2002.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 xml:space="preserve">[2] M. </w:t>
      </w:r>
      <w:proofErr w:type="spellStart"/>
      <w:r w:rsidRPr="00797579">
        <w:rPr>
          <w:lang w:val="en-US"/>
        </w:rPr>
        <w:t>Ehsani</w:t>
      </w:r>
      <w:proofErr w:type="spellEnd"/>
      <w:r w:rsidRPr="00797579">
        <w:rPr>
          <w:lang w:val="en-US"/>
        </w:rPr>
        <w:t xml:space="preserve">, Y. Gao, and A. </w:t>
      </w:r>
      <w:proofErr w:type="spellStart"/>
      <w:r w:rsidRPr="00797579">
        <w:rPr>
          <w:lang w:val="en-US"/>
        </w:rPr>
        <w:t>Emadi</w:t>
      </w:r>
      <w:proofErr w:type="spellEnd"/>
      <w:r w:rsidRPr="00797579">
        <w:rPr>
          <w:lang w:val="en-US"/>
        </w:rPr>
        <w:t>, Modern Electric, Hybrid Electric, and Fuel Cell Vehicles: Fundamentals, Theory, and Design, 2nd ed. Boca Raton, FL, USA: CRC Press, 2009.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 xml:space="preserve">[3] H. He, R. </w:t>
      </w:r>
      <w:proofErr w:type="spellStart"/>
      <w:r w:rsidRPr="00797579">
        <w:rPr>
          <w:lang w:val="en-US"/>
        </w:rPr>
        <w:t>Xiong</w:t>
      </w:r>
      <w:proofErr w:type="spellEnd"/>
      <w:r w:rsidRPr="00797579">
        <w:rPr>
          <w:lang w:val="en-US"/>
        </w:rPr>
        <w:t xml:space="preserve">, and H. </w:t>
      </w:r>
      <w:proofErr w:type="spellStart"/>
      <w:r w:rsidRPr="00797579">
        <w:rPr>
          <w:lang w:val="en-US"/>
        </w:rPr>
        <w:t>Guo</w:t>
      </w:r>
      <w:proofErr w:type="spellEnd"/>
      <w:r w:rsidRPr="00797579">
        <w:rPr>
          <w:lang w:val="en-US"/>
        </w:rPr>
        <w:t>, "Online estimation of model parameters and state-of-charge of lithium-ion batteries in electric vehicles," Appl. Energy, vol. 89, no. 1, pp. 413–420, Feb. 2012.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 xml:space="preserve">[4] G. L. </w:t>
      </w:r>
      <w:proofErr w:type="spellStart"/>
      <w:r w:rsidRPr="00797579">
        <w:rPr>
          <w:lang w:val="en-US"/>
        </w:rPr>
        <w:t>Plett</w:t>
      </w:r>
      <w:proofErr w:type="spellEnd"/>
      <w:r w:rsidRPr="00797579">
        <w:rPr>
          <w:lang w:val="en-US"/>
        </w:rPr>
        <w:t xml:space="preserve">, "Extended </w:t>
      </w:r>
      <w:proofErr w:type="spellStart"/>
      <w:r w:rsidRPr="00797579">
        <w:rPr>
          <w:lang w:val="en-US"/>
        </w:rPr>
        <w:t>Kalman</w:t>
      </w:r>
      <w:proofErr w:type="spellEnd"/>
      <w:r w:rsidRPr="00797579">
        <w:rPr>
          <w:lang w:val="en-US"/>
        </w:rPr>
        <w:t xml:space="preserve"> filtering for battery management systems of </w:t>
      </w:r>
      <w:proofErr w:type="spellStart"/>
      <w:r w:rsidRPr="00797579">
        <w:rPr>
          <w:lang w:val="en-US"/>
        </w:rPr>
        <w:t>LiPB</w:t>
      </w:r>
      <w:proofErr w:type="spellEnd"/>
      <w:r w:rsidRPr="00797579">
        <w:rPr>
          <w:lang w:val="en-US"/>
        </w:rPr>
        <w:t>-based HEV battery packs, Part 1: Background," J. Power Sources, vol. 134, no. 2, pp. 252–261, Aug. 2004.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 xml:space="preserve">[5] R. </w:t>
      </w:r>
      <w:proofErr w:type="spellStart"/>
      <w:r w:rsidRPr="00797579">
        <w:rPr>
          <w:lang w:val="en-US"/>
        </w:rPr>
        <w:t>Rajamani</w:t>
      </w:r>
      <w:proofErr w:type="spellEnd"/>
      <w:r w:rsidRPr="00797579">
        <w:rPr>
          <w:lang w:val="en-US"/>
        </w:rPr>
        <w:t>, Vehicle Dynamics and Control, 2nd ed. New York, NY, USA: Springer, 2012.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 xml:space="preserve">[6] </w:t>
      </w:r>
      <w:proofErr w:type="spellStart"/>
      <w:r w:rsidRPr="00797579">
        <w:rPr>
          <w:lang w:val="en-US"/>
        </w:rPr>
        <w:t>MathWorks</w:t>
      </w:r>
      <w:proofErr w:type="spellEnd"/>
      <w:r w:rsidRPr="00797579">
        <w:rPr>
          <w:lang w:val="en-US"/>
        </w:rPr>
        <w:t xml:space="preserve">, "Vehicle Dynamics </w:t>
      </w:r>
      <w:proofErr w:type="spellStart"/>
      <w:r w:rsidRPr="00797579">
        <w:rPr>
          <w:lang w:val="en-US"/>
        </w:rPr>
        <w:t>Blockset</w:t>
      </w:r>
      <w:proofErr w:type="spellEnd"/>
      <w:r w:rsidRPr="00797579">
        <w:rPr>
          <w:lang w:val="en-US"/>
        </w:rPr>
        <w:t xml:space="preserve">: Longitudinal Vehicle Model," </w:t>
      </w:r>
      <w:proofErr w:type="spellStart"/>
      <w:r w:rsidRPr="00797579">
        <w:rPr>
          <w:lang w:val="en-US"/>
        </w:rPr>
        <w:t>MathWorks</w:t>
      </w:r>
      <w:proofErr w:type="spellEnd"/>
      <w:r w:rsidRPr="00797579">
        <w:rPr>
          <w:lang w:val="en-US"/>
        </w:rPr>
        <w:t xml:space="preserve"> Documentation, 2024. [Online]. Available: https://www.mathworks.com/help/vdynblks/longitudinal-vehicle-model.html. [Accessed: 6-Nov-2025].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 xml:space="preserve">[7] </w:t>
      </w:r>
      <w:proofErr w:type="spellStart"/>
      <w:r w:rsidRPr="00797579">
        <w:rPr>
          <w:lang w:val="en-US"/>
        </w:rPr>
        <w:t>MathWorks</w:t>
      </w:r>
      <w:proofErr w:type="spellEnd"/>
      <w:r w:rsidRPr="00797579">
        <w:rPr>
          <w:lang w:val="en-US"/>
        </w:rPr>
        <w:t xml:space="preserve">, "Powertrain </w:t>
      </w:r>
      <w:proofErr w:type="spellStart"/>
      <w:r w:rsidRPr="00797579">
        <w:rPr>
          <w:lang w:val="en-US"/>
        </w:rPr>
        <w:t>Blockset</w:t>
      </w:r>
      <w:proofErr w:type="spellEnd"/>
      <w:r w:rsidRPr="00797579">
        <w:rPr>
          <w:lang w:val="en-US"/>
        </w:rPr>
        <w:t xml:space="preserve">: Electric Vehicle Reference Application," </w:t>
      </w:r>
      <w:proofErr w:type="spellStart"/>
      <w:r w:rsidRPr="00797579">
        <w:rPr>
          <w:lang w:val="en-US"/>
        </w:rPr>
        <w:t>MathWorks</w:t>
      </w:r>
      <w:proofErr w:type="spellEnd"/>
      <w:r w:rsidRPr="00797579">
        <w:rPr>
          <w:lang w:val="en-US"/>
        </w:rPr>
        <w:t xml:space="preserve"> Documentation, 2024. [Online]. Available: https://www.mathworks.com/help/autoblks/ev-reference-application.html. [Accessed: 6-Nov-2025].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 xml:space="preserve">[8] </w:t>
      </w:r>
      <w:proofErr w:type="spellStart"/>
      <w:r w:rsidRPr="00797579">
        <w:rPr>
          <w:lang w:val="en-US"/>
        </w:rPr>
        <w:t>MathWorks</w:t>
      </w:r>
      <w:proofErr w:type="spellEnd"/>
      <w:r w:rsidRPr="00797579">
        <w:rPr>
          <w:lang w:val="en-US"/>
        </w:rPr>
        <w:t xml:space="preserve">, "Vehicle Network Toolbox: CAN Communication Interface," </w:t>
      </w:r>
      <w:proofErr w:type="spellStart"/>
      <w:r w:rsidRPr="00797579">
        <w:rPr>
          <w:lang w:val="en-US"/>
        </w:rPr>
        <w:t>MathWorks</w:t>
      </w:r>
      <w:proofErr w:type="spellEnd"/>
      <w:r w:rsidRPr="00797579">
        <w:rPr>
          <w:lang w:val="en-US"/>
        </w:rPr>
        <w:t xml:space="preserve"> Documentation, 2024. [Online]. Available: https://www.mathworks.com/help/vnt/ug/can-interface.html. [Accessed: 6-Nov-2025].</w:t>
      </w:r>
    </w:p>
    <w:p w:rsidR="00797579" w:rsidRP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 xml:space="preserve">[9] </w:t>
      </w:r>
      <w:proofErr w:type="spellStart"/>
      <w:r w:rsidRPr="00797579">
        <w:rPr>
          <w:lang w:val="en-US"/>
        </w:rPr>
        <w:t>MathWorks</w:t>
      </w:r>
      <w:proofErr w:type="spellEnd"/>
      <w:r w:rsidRPr="00797579">
        <w:rPr>
          <w:lang w:val="en-US"/>
        </w:rPr>
        <w:t xml:space="preserve">, "Simulink Control Design: PID Tuning Methods," </w:t>
      </w:r>
      <w:proofErr w:type="spellStart"/>
      <w:r w:rsidRPr="00797579">
        <w:rPr>
          <w:lang w:val="en-US"/>
        </w:rPr>
        <w:t>MathWorks</w:t>
      </w:r>
      <w:proofErr w:type="spellEnd"/>
      <w:r w:rsidRPr="00797579">
        <w:rPr>
          <w:lang w:val="en-US"/>
        </w:rPr>
        <w:t xml:space="preserve"> Documentation, 2024. [Online]. Available: https://www.mathworks.com/help/slcontrol/ug/pid-tuning-methods.html. [Accessed: 6-Nov-2025].</w:t>
      </w:r>
    </w:p>
    <w:p w:rsidR="00797579" w:rsidRDefault="00797579" w:rsidP="00797579">
      <w:pPr>
        <w:spacing w:after="80"/>
        <w:ind w:left="283" w:hanging="283"/>
        <w:rPr>
          <w:lang w:val="en-US"/>
        </w:rPr>
      </w:pPr>
      <w:r w:rsidRPr="00797579">
        <w:rPr>
          <w:lang w:val="en-US"/>
        </w:rPr>
        <w:t>[10] International Organization for Standardization, ISO 11898-1:2015 – Road Vehicles – Controller Area Network (CAN) – Part 1: Data Link Layer and Physical Signaling. Geneva, Switzerland: ISO, 2015.</w:t>
      </w:r>
    </w:p>
    <w:p w:rsidR="00797579" w:rsidRDefault="00797579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224EF4" w:rsidRDefault="00224EF4" w:rsidP="00797579">
      <w:pPr>
        <w:spacing w:after="80"/>
        <w:ind w:left="283" w:hanging="283"/>
        <w:rPr>
          <w:lang w:val="en-US"/>
        </w:rPr>
      </w:pPr>
    </w:p>
    <w:p w:rsidR="009305C1" w:rsidRDefault="009305C1" w:rsidP="00224EF4">
      <w:pPr>
        <w:pStyle w:val="Balk2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0" w:name="_GoBack"/>
      <w:bookmarkEnd w:id="0"/>
    </w:p>
    <w:p w:rsidR="00224EF4" w:rsidRPr="009305C1" w:rsidRDefault="00224EF4" w:rsidP="00224EF4">
      <w:pPr>
        <w:pStyle w:val="Balk2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proofErr w:type="spellStart"/>
      <w:r w:rsidRPr="00224E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Appendix</w:t>
      </w:r>
      <w:proofErr w:type="spellEnd"/>
      <w:r w:rsidRPr="00224E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A – MATLAB </w:t>
      </w:r>
      <w:proofErr w:type="spellStart"/>
      <w:r w:rsidRPr="00224E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Code</w:t>
      </w:r>
      <w:proofErr w:type="spellEnd"/>
      <w:r w:rsidRPr="00224E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proofErr w:type="spellStart"/>
      <w:r w:rsidRPr="00224E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for</w:t>
      </w:r>
      <w:proofErr w:type="spellEnd"/>
      <w:r w:rsidRPr="00224E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proofErr w:type="spellStart"/>
      <w:r w:rsidRPr="00224E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Vehicle</w:t>
      </w:r>
      <w:proofErr w:type="spellEnd"/>
      <w:r w:rsidRPr="00224E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Dynamics Model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clc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clear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close</w:t>
      </w:r>
      <w:proofErr w:type="spellEnd"/>
      <w:r>
        <w:rPr>
          <w:color w:val="000000"/>
        </w:rPr>
        <w:t xml:space="preserve"> </w:t>
      </w:r>
      <w:proofErr w:type="spellStart"/>
      <w:r>
        <w:rPr>
          <w:rStyle w:val="string"/>
        </w:rPr>
        <w:t>all</w:t>
      </w:r>
      <w:proofErr w:type="spellEnd"/>
      <w:r>
        <w:rPr>
          <w:color w:val="000000"/>
        </w:rPr>
        <w:t>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gramStart"/>
      <w:r>
        <w:rPr>
          <w:color w:val="000000"/>
        </w:rPr>
        <w:t>model</w:t>
      </w:r>
      <w:proofErr w:type="gramEnd"/>
      <w:r>
        <w:rPr>
          <w:color w:val="000000"/>
        </w:rPr>
        <w:t xml:space="preserve"> = </w:t>
      </w:r>
      <w:r>
        <w:rPr>
          <w:rStyle w:val="string"/>
        </w:rPr>
        <w:t>'</w:t>
      </w:r>
      <w:proofErr w:type="spellStart"/>
      <w:r>
        <w:rPr>
          <w:rStyle w:val="string"/>
        </w:rPr>
        <w:t>EV_Powertrain</w:t>
      </w:r>
      <w:proofErr w:type="spellEnd"/>
      <w:r>
        <w:rPr>
          <w:rStyle w:val="string"/>
        </w:rPr>
        <w:t>'</w:t>
      </w:r>
      <w:r>
        <w:rPr>
          <w:color w:val="000000"/>
        </w:rPr>
        <w:t>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load_system</w:t>
      </w:r>
      <w:proofErr w:type="spellEnd"/>
      <w:r>
        <w:rPr>
          <w:color w:val="000000"/>
        </w:rPr>
        <w:t>(model);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 xml:space="preserve"> = [0 5 10];          </w:t>
      </w:r>
      <w:r>
        <w:rPr>
          <w:rStyle w:val="comment"/>
        </w:rPr>
        <w:t>% derece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simTime</w:t>
      </w:r>
      <w:proofErr w:type="spellEnd"/>
      <w:r>
        <w:rPr>
          <w:color w:val="000000"/>
        </w:rPr>
        <w:t xml:space="preserve"> = 30;               </w:t>
      </w:r>
      <w:r>
        <w:rPr>
          <w:rStyle w:val="comment"/>
        </w:rPr>
        <w:t>% s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colors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lines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numel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>));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rStyle w:val="comment"/>
        </w:rPr>
        <w:t>% Sonuç depoları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SOCs</w:t>
      </w:r>
      <w:proofErr w:type="spellEnd"/>
      <w:r>
        <w:rPr>
          <w:color w:val="000000"/>
        </w:rPr>
        <w:t xml:space="preserve">   =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(size(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>));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Vterms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(size(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>));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Ibatt</w:t>
      </w:r>
      <w:proofErr w:type="spellEnd"/>
      <w:r>
        <w:rPr>
          <w:color w:val="000000"/>
        </w:rPr>
        <w:t xml:space="preserve">  = </w:t>
      </w:r>
      <w:proofErr w:type="spellStart"/>
      <w:r>
        <w:rPr>
          <w:color w:val="000000"/>
        </w:rPr>
        <w:t>cell</w:t>
      </w:r>
      <w:proofErr w:type="spellEnd"/>
      <w:r>
        <w:rPr>
          <w:color w:val="000000"/>
        </w:rPr>
        <w:t>(size(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>));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labels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strings</w:t>
      </w:r>
      <w:proofErr w:type="spellEnd"/>
      <w:r>
        <w:rPr>
          <w:color w:val="000000"/>
        </w:rPr>
        <w:t>(size(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>));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rStyle w:val="comment"/>
        </w:rPr>
        <w:t>% yardımcı fonksiyon tanımı daha aşağıda olacak!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rStyle w:val="keyword"/>
        </w:rPr>
        <w:t>for</w:t>
      </w:r>
      <w:proofErr w:type="spellEnd"/>
      <w:r>
        <w:rPr>
          <w:color w:val="000000"/>
        </w:rPr>
        <w:t xml:space="preserve"> k = 1:numel(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>)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grade_deg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>(k);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assignin</w:t>
      </w:r>
      <w:proofErr w:type="spellEnd"/>
      <w:r>
        <w:rPr>
          <w:color w:val="000000"/>
        </w:rPr>
        <w:t>(</w:t>
      </w:r>
      <w:r>
        <w:rPr>
          <w:rStyle w:val="string"/>
        </w:rPr>
        <w:t>'</w:t>
      </w:r>
      <w:proofErr w:type="spellStart"/>
      <w:r>
        <w:rPr>
          <w:rStyle w:val="string"/>
        </w:rPr>
        <w:t>base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r>
        <w:rPr>
          <w:rStyle w:val="string"/>
        </w:rPr>
        <w:t>'grade_</w:t>
      </w:r>
      <w:proofErr w:type="spellStart"/>
      <w:r>
        <w:rPr>
          <w:rStyle w:val="string"/>
        </w:rPr>
        <w:t>deg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proofErr w:type="spellStart"/>
      <w:r>
        <w:rPr>
          <w:color w:val="000000"/>
        </w:rPr>
        <w:t>grade_deg</w:t>
      </w:r>
      <w:proofErr w:type="spellEnd"/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simOut</w:t>
      </w:r>
      <w:proofErr w:type="spellEnd"/>
      <w:r>
        <w:rPr>
          <w:color w:val="000000"/>
        </w:rPr>
        <w:t xml:space="preserve"> = sim(model,</w:t>
      </w:r>
      <w:r>
        <w:rPr>
          <w:rStyle w:val="string"/>
        </w:rPr>
        <w:t>'StopTime'</w:t>
      </w:r>
      <w:r>
        <w:rPr>
          <w:color w:val="000000"/>
        </w:rPr>
        <w:t>,num2str(</w:t>
      </w:r>
      <w:proofErr w:type="spellStart"/>
      <w:r>
        <w:rPr>
          <w:color w:val="000000"/>
        </w:rPr>
        <w:t>simTime</w:t>
      </w:r>
      <w:proofErr w:type="spellEnd"/>
      <w:r>
        <w:rPr>
          <w:color w:val="000000"/>
        </w:rPr>
        <w:t xml:space="preserve">), </w:t>
      </w:r>
      <w:r>
        <w:rPr>
          <w:rStyle w:val="keyword"/>
        </w:rPr>
        <w:t>...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    </w:t>
      </w:r>
      <w:r>
        <w:rPr>
          <w:rStyle w:val="string"/>
        </w:rPr>
        <w:t>'</w:t>
      </w:r>
      <w:proofErr w:type="spellStart"/>
      <w:r>
        <w:rPr>
          <w:rStyle w:val="string"/>
        </w:rPr>
        <w:t>SrcWorkspace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base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SaveOutput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r>
        <w:rPr>
          <w:rStyle w:val="string"/>
        </w:rPr>
        <w:t>'on'</w:t>
      </w:r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SOC   = </w:t>
      </w:r>
      <w:proofErr w:type="spellStart"/>
      <w:r>
        <w:rPr>
          <w:color w:val="000000"/>
        </w:rPr>
        <w:t>getSig</w:t>
      </w:r>
      <w:proofErr w:type="spellEnd"/>
      <w:r>
        <w:rPr>
          <w:color w:val="000000"/>
        </w:rPr>
        <w:t>(simOut,</w:t>
      </w:r>
      <w:r>
        <w:rPr>
          <w:rStyle w:val="string"/>
        </w:rPr>
        <w:t>'soc_log1'</w:t>
      </w:r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Vt</w:t>
      </w:r>
      <w:proofErr w:type="spellEnd"/>
      <w:r>
        <w:rPr>
          <w:color w:val="000000"/>
        </w:rPr>
        <w:t xml:space="preserve">    = </w:t>
      </w:r>
      <w:proofErr w:type="spellStart"/>
      <w:r>
        <w:rPr>
          <w:color w:val="000000"/>
        </w:rPr>
        <w:t>getSig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simOut</w:t>
      </w:r>
      <w:proofErr w:type="spellEnd"/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Vterm_log</w:t>
      </w:r>
      <w:proofErr w:type="spellEnd"/>
      <w:r>
        <w:rPr>
          <w:rStyle w:val="string"/>
        </w:rPr>
        <w:t>'</w:t>
      </w:r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Ib</w:t>
      </w:r>
      <w:proofErr w:type="spellEnd"/>
      <w:r>
        <w:rPr>
          <w:color w:val="000000"/>
        </w:rPr>
        <w:t xml:space="preserve">    = </w:t>
      </w:r>
      <w:proofErr w:type="spellStart"/>
      <w:r>
        <w:rPr>
          <w:color w:val="000000"/>
        </w:rPr>
        <w:t>getSig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simOut</w:t>
      </w:r>
      <w:proofErr w:type="spellEnd"/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I_batt</w:t>
      </w:r>
      <w:proofErr w:type="spellEnd"/>
      <w:r>
        <w:rPr>
          <w:rStyle w:val="string"/>
        </w:rPr>
        <w:t>'</w:t>
      </w:r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</w:p>
    <w:p w:rsidR="00224EF4" w:rsidRP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FF"/>
        </w:rPr>
      </w:pPr>
      <w:r>
        <w:rPr>
          <w:color w:val="000000"/>
        </w:rPr>
        <w:t xml:space="preserve">    </w:t>
      </w:r>
      <w:proofErr w:type="spellStart"/>
      <w:r>
        <w:rPr>
          <w:rStyle w:val="keyword"/>
        </w:rPr>
        <w:t>if</w:t>
      </w:r>
      <w:proofErr w:type="spellEnd"/>
      <w:r>
        <w:rPr>
          <w:color w:val="000000"/>
        </w:rPr>
        <w:t xml:space="preserve"> ~</w:t>
      </w:r>
      <w:proofErr w:type="spellStart"/>
      <w:r>
        <w:rPr>
          <w:color w:val="000000"/>
        </w:rPr>
        <w:t>isempty</w:t>
      </w:r>
      <w:proofErr w:type="spellEnd"/>
      <w:r>
        <w:rPr>
          <w:color w:val="000000"/>
        </w:rPr>
        <w:t>(SOC) &amp;&amp; size(SOC,2) &gt; 1, SOC = SOC(</w:t>
      </w:r>
      <w:proofErr w:type="gramStart"/>
      <w:r>
        <w:rPr>
          <w:color w:val="000000"/>
        </w:rPr>
        <w:t>:,</w:t>
      </w:r>
      <w:proofErr w:type="gramEnd"/>
      <w:r>
        <w:rPr>
          <w:color w:val="000000"/>
        </w:rPr>
        <w:t xml:space="preserve">2); </w:t>
      </w: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keyword"/>
        </w:rPr>
        <w:t>if</w:t>
      </w:r>
      <w:proofErr w:type="spellEnd"/>
      <w:r>
        <w:rPr>
          <w:color w:val="000000"/>
        </w:rPr>
        <w:t xml:space="preserve"> ~</w:t>
      </w:r>
      <w:proofErr w:type="spell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Vt</w:t>
      </w:r>
      <w:proofErr w:type="spellEnd"/>
      <w:r>
        <w:rPr>
          <w:color w:val="000000"/>
        </w:rPr>
        <w:t xml:space="preserve">)  &amp;&amp; size(Vt,2)  &gt; 1, </w:t>
      </w:r>
      <w:proofErr w:type="spellStart"/>
      <w:r>
        <w:rPr>
          <w:color w:val="000000"/>
        </w:rPr>
        <w:t>Vt</w:t>
      </w:r>
      <w:proofErr w:type="spellEnd"/>
      <w:r>
        <w:rPr>
          <w:color w:val="000000"/>
        </w:rPr>
        <w:t xml:space="preserve">  = </w:t>
      </w:r>
      <w:proofErr w:type="spellStart"/>
      <w:r>
        <w:rPr>
          <w:color w:val="000000"/>
        </w:rPr>
        <w:t>Vt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:,</w:t>
      </w:r>
      <w:proofErr w:type="gramEnd"/>
      <w:r>
        <w:rPr>
          <w:color w:val="000000"/>
        </w:rPr>
        <w:t xml:space="preserve">2);  </w:t>
      </w: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keyword"/>
        </w:rPr>
        <w:t>if</w:t>
      </w:r>
      <w:proofErr w:type="spellEnd"/>
      <w:r>
        <w:rPr>
          <w:color w:val="000000"/>
        </w:rPr>
        <w:t xml:space="preserve"> ~</w:t>
      </w:r>
      <w:proofErr w:type="spell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Ib</w:t>
      </w:r>
      <w:proofErr w:type="spellEnd"/>
      <w:r>
        <w:rPr>
          <w:color w:val="000000"/>
        </w:rPr>
        <w:t xml:space="preserve">)  &amp;&amp; size(Ib,2)  &gt; 1, </w:t>
      </w:r>
      <w:proofErr w:type="spellStart"/>
      <w:r>
        <w:rPr>
          <w:color w:val="000000"/>
        </w:rPr>
        <w:t>Ib</w:t>
      </w:r>
      <w:proofErr w:type="spellEnd"/>
      <w:r>
        <w:rPr>
          <w:color w:val="000000"/>
        </w:rPr>
        <w:t xml:space="preserve">  = </w:t>
      </w:r>
      <w:proofErr w:type="spellStart"/>
      <w:r>
        <w:rPr>
          <w:color w:val="000000"/>
        </w:rPr>
        <w:t>Ib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:,</w:t>
      </w:r>
      <w:proofErr w:type="gramEnd"/>
      <w:r>
        <w:rPr>
          <w:color w:val="000000"/>
        </w:rPr>
        <w:t xml:space="preserve">2);  </w:t>
      </w: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SOCs</w:t>
      </w:r>
      <w:proofErr w:type="spellEnd"/>
      <w:r>
        <w:rPr>
          <w:color w:val="000000"/>
        </w:rPr>
        <w:t>{k}   = SOC;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Vterms</w:t>
      </w:r>
      <w:proofErr w:type="spellEnd"/>
      <w:r>
        <w:rPr>
          <w:color w:val="000000"/>
        </w:rPr>
        <w:t xml:space="preserve">{k} = </w:t>
      </w:r>
      <w:proofErr w:type="spellStart"/>
      <w:r>
        <w:rPr>
          <w:color w:val="000000"/>
        </w:rPr>
        <w:t>Vt</w:t>
      </w:r>
      <w:proofErr w:type="spellEnd"/>
      <w:r>
        <w:rPr>
          <w:color w:val="000000"/>
        </w:rPr>
        <w:t>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Ibatt</w:t>
      </w:r>
      <w:proofErr w:type="spellEnd"/>
      <w:r>
        <w:rPr>
          <w:color w:val="000000"/>
        </w:rPr>
        <w:t xml:space="preserve">{k}  = </w:t>
      </w:r>
      <w:proofErr w:type="spellStart"/>
      <w:r>
        <w:rPr>
          <w:color w:val="000000"/>
        </w:rPr>
        <w:t>Ib</w:t>
      </w:r>
      <w:proofErr w:type="spellEnd"/>
      <w:r>
        <w:rPr>
          <w:color w:val="000000"/>
        </w:rPr>
        <w:t>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labels</w:t>
      </w:r>
      <w:proofErr w:type="spellEnd"/>
      <w:r>
        <w:rPr>
          <w:color w:val="000000"/>
        </w:rPr>
        <w:t xml:space="preserve">(k) = </w:t>
      </w:r>
      <w:proofErr w:type="spellStart"/>
      <w:r>
        <w:rPr>
          <w:color w:val="000000"/>
        </w:rPr>
        <w:t>sprintf</w:t>
      </w:r>
      <w:proofErr w:type="spellEnd"/>
      <w:r>
        <w:rPr>
          <w:color w:val="000000"/>
        </w:rPr>
        <w:t>(</w:t>
      </w:r>
      <w:r>
        <w:rPr>
          <w:rStyle w:val="string"/>
        </w:rPr>
        <w:t>'</w:t>
      </w:r>
      <w:proofErr w:type="spellStart"/>
      <w:r>
        <w:rPr>
          <w:rStyle w:val="string"/>
        </w:rPr>
        <w:t>grade</w:t>
      </w:r>
      <w:proofErr w:type="spellEnd"/>
      <w:r>
        <w:rPr>
          <w:rStyle w:val="string"/>
        </w:rPr>
        <w:t xml:space="preserve"> = %d°'</w:t>
      </w:r>
      <w:r>
        <w:rPr>
          <w:color w:val="000000"/>
        </w:rPr>
        <w:t>,</w:t>
      </w:r>
      <w:proofErr w:type="spellStart"/>
      <w:r>
        <w:rPr>
          <w:color w:val="000000"/>
        </w:rPr>
        <w:t>grade_deg</w:t>
      </w:r>
      <w:proofErr w:type="spellEnd"/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dSOC</w:t>
      </w:r>
      <w:proofErr w:type="spellEnd"/>
      <w:r>
        <w:rPr>
          <w:color w:val="000000"/>
        </w:rPr>
        <w:t xml:space="preserve"> = SOC(1) - SOC(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fprintf</w:t>
      </w:r>
      <w:proofErr w:type="spellEnd"/>
      <w:r>
        <w:rPr>
          <w:color w:val="000000"/>
        </w:rPr>
        <w:t>(</w:t>
      </w:r>
      <w:r>
        <w:rPr>
          <w:rStyle w:val="string"/>
        </w:rPr>
        <w:t>'</w:t>
      </w:r>
      <w:proofErr w:type="spellStart"/>
      <w:r>
        <w:rPr>
          <w:rStyle w:val="string"/>
        </w:rPr>
        <w:t>grade</w:t>
      </w:r>
      <w:proofErr w:type="spellEnd"/>
      <w:r>
        <w:rPr>
          <w:rStyle w:val="string"/>
        </w:rPr>
        <w:t xml:space="preserve"> = %2d°  --&gt;  ΔSOC = %.6f  |  </w:t>
      </w:r>
      <w:proofErr w:type="spellStart"/>
      <w:r>
        <w:rPr>
          <w:rStyle w:val="string"/>
        </w:rPr>
        <w:t>avg|Ibatt</w:t>
      </w:r>
      <w:proofErr w:type="spellEnd"/>
      <w:r>
        <w:rPr>
          <w:rStyle w:val="string"/>
        </w:rPr>
        <w:t>| = %.3f A\n'</w:t>
      </w:r>
      <w:r>
        <w:rPr>
          <w:color w:val="000000"/>
        </w:rPr>
        <w:t xml:space="preserve">, </w:t>
      </w:r>
      <w:r>
        <w:rPr>
          <w:rStyle w:val="keyword"/>
        </w:rPr>
        <w:t>...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grade_deg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dSOC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mean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abs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Ib</w:t>
      </w:r>
      <w:proofErr w:type="spellEnd"/>
      <w:r>
        <w:rPr>
          <w:color w:val="000000"/>
        </w:rPr>
        <w:t>)));</w:t>
      </w:r>
    </w:p>
    <w:p w:rsidR="00224EF4" w:rsidRPr="00EF57F5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FF"/>
        </w:rPr>
      </w:pP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t = </w:t>
      </w:r>
      <w:proofErr w:type="spellStart"/>
      <w:r>
        <w:rPr>
          <w:color w:val="000000"/>
        </w:rPr>
        <w:t>linspace</w:t>
      </w:r>
      <w:proofErr w:type="spellEnd"/>
      <w:r>
        <w:rPr>
          <w:color w:val="000000"/>
        </w:rPr>
        <w:t>(0,</w:t>
      </w:r>
      <w:proofErr w:type="gramStart"/>
      <w:r>
        <w:rPr>
          <w:color w:val="000000"/>
        </w:rPr>
        <w:t>simTime,numel</w:t>
      </w:r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SOCs</w:t>
      </w:r>
      <w:proofErr w:type="spellEnd"/>
      <w:r>
        <w:rPr>
          <w:color w:val="000000"/>
        </w:rPr>
        <w:t xml:space="preserve">{1})); </w:t>
      </w:r>
      <w:r>
        <w:rPr>
          <w:rStyle w:val="comment"/>
        </w:rPr>
        <w:t>% örnekleme eşitse iş görür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figure</w:t>
      </w:r>
      <w:proofErr w:type="spellEnd"/>
      <w:r>
        <w:rPr>
          <w:color w:val="000000"/>
        </w:rPr>
        <w:t>(</w:t>
      </w:r>
      <w:r>
        <w:rPr>
          <w:rStyle w:val="string"/>
        </w:rPr>
        <w:t>'Name'</w:t>
      </w:r>
      <w:r>
        <w:rPr>
          <w:color w:val="000000"/>
        </w:rPr>
        <w:t>,</w:t>
      </w:r>
      <w:r>
        <w:rPr>
          <w:rStyle w:val="string"/>
        </w:rPr>
        <w:t>'Karşılaştırma'</w:t>
      </w:r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Color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r>
        <w:rPr>
          <w:rStyle w:val="string"/>
        </w:rPr>
        <w:t>'w'</w:t>
      </w:r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Position</w:t>
      </w:r>
      <w:proofErr w:type="spellEnd"/>
      <w:r>
        <w:rPr>
          <w:rStyle w:val="string"/>
        </w:rPr>
        <w:t>'</w:t>
      </w:r>
      <w:r>
        <w:rPr>
          <w:color w:val="000000"/>
        </w:rPr>
        <w:t>,[100 100 1100 800]);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subplot</w:t>
      </w:r>
      <w:proofErr w:type="spellEnd"/>
      <w:r>
        <w:rPr>
          <w:color w:val="000000"/>
        </w:rPr>
        <w:t xml:space="preserve">(3,1,1); </w:t>
      </w:r>
      <w:proofErr w:type="spellStart"/>
      <w:r>
        <w:rPr>
          <w:color w:val="000000"/>
        </w:rPr>
        <w:t>hold</w:t>
      </w:r>
      <w:proofErr w:type="spellEnd"/>
      <w:r>
        <w:rPr>
          <w:color w:val="000000"/>
        </w:rPr>
        <w:t xml:space="preserve"> </w:t>
      </w:r>
      <w:r>
        <w:rPr>
          <w:rStyle w:val="string"/>
        </w:rPr>
        <w:t>on</w:t>
      </w:r>
      <w:r>
        <w:rPr>
          <w:color w:val="000000"/>
        </w:rPr>
        <w:t xml:space="preserve">; </w:t>
      </w:r>
      <w:proofErr w:type="spellStart"/>
      <w:r>
        <w:rPr>
          <w:color w:val="000000"/>
        </w:rPr>
        <w:t>grid</w:t>
      </w:r>
      <w:proofErr w:type="spellEnd"/>
      <w:r>
        <w:rPr>
          <w:color w:val="000000"/>
        </w:rPr>
        <w:t xml:space="preserve"> </w:t>
      </w:r>
      <w:r>
        <w:rPr>
          <w:rStyle w:val="string"/>
        </w:rPr>
        <w:t>on</w:t>
      </w:r>
      <w:r>
        <w:rPr>
          <w:color w:val="000000"/>
        </w:rPr>
        <w:t xml:space="preserve">;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>(</w:t>
      </w:r>
      <w:r>
        <w:rPr>
          <w:rStyle w:val="string"/>
        </w:rPr>
        <w:t>'</w:t>
      </w:r>
      <w:proofErr w:type="spellStart"/>
      <w:r>
        <w:rPr>
          <w:rStyle w:val="string"/>
        </w:rPr>
        <w:t>Battery</w:t>
      </w:r>
      <w:proofErr w:type="spellEnd"/>
      <w:r>
        <w:rPr>
          <w:rStyle w:val="string"/>
        </w:rPr>
        <w:t xml:space="preserve"> SOC </w:t>
      </w:r>
      <w:proofErr w:type="spellStart"/>
      <w:r>
        <w:rPr>
          <w:rStyle w:val="string"/>
        </w:rPr>
        <w:t>vs</w:t>
      </w:r>
      <w:proofErr w:type="spellEnd"/>
      <w:r>
        <w:rPr>
          <w:rStyle w:val="string"/>
        </w:rPr>
        <w:t xml:space="preserve"> Grade'</w:t>
      </w:r>
      <w:r>
        <w:rPr>
          <w:color w:val="000000"/>
        </w:rPr>
        <w:t xml:space="preserve">); </w:t>
      </w:r>
      <w:proofErr w:type="spell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r>
        <w:rPr>
          <w:rStyle w:val="string"/>
        </w:rPr>
        <w:t>'Time (s)'</w:t>
      </w:r>
      <w:r>
        <w:rPr>
          <w:color w:val="000000"/>
        </w:rPr>
        <w:t xml:space="preserve">); </w:t>
      </w:r>
      <w:proofErr w:type="spell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r>
        <w:rPr>
          <w:rStyle w:val="string"/>
        </w:rPr>
        <w:t>'SOC (%)'</w:t>
      </w:r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rStyle w:val="keyword"/>
        </w:rPr>
        <w:t>for</w:t>
      </w:r>
      <w:proofErr w:type="spellEnd"/>
      <w:r>
        <w:rPr>
          <w:color w:val="000000"/>
        </w:rPr>
        <w:t xml:space="preserve"> k=1:numel(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plot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t,SOCs</w:t>
      </w:r>
      <w:proofErr w:type="spellEnd"/>
      <w:r>
        <w:rPr>
          <w:color w:val="000000"/>
        </w:rPr>
        <w:t>{k},</w:t>
      </w:r>
      <w:r>
        <w:rPr>
          <w:rStyle w:val="string"/>
        </w:rPr>
        <w:t>'LineWidth'</w:t>
      </w:r>
      <w:r>
        <w:rPr>
          <w:color w:val="000000"/>
        </w:rPr>
        <w:t>,1.6,</w:t>
      </w:r>
      <w:r>
        <w:rPr>
          <w:rStyle w:val="string"/>
        </w:rPr>
        <w:t>'Color'</w:t>
      </w:r>
      <w:r>
        <w:rPr>
          <w:color w:val="000000"/>
        </w:rPr>
        <w:t>,colors(k</w:t>
      </w:r>
      <w:proofErr w:type="gramStart"/>
      <w:r>
        <w:rPr>
          <w:color w:val="000000"/>
        </w:rPr>
        <w:t>,:</w:t>
      </w:r>
      <w:proofErr w:type="gramEnd"/>
      <w:r>
        <w:rPr>
          <w:color w:val="000000"/>
        </w:rPr>
        <w:t xml:space="preserve">)); </w:t>
      </w: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legend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labels</w:t>
      </w:r>
      <w:proofErr w:type="spellEnd"/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Location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best</w:t>
      </w:r>
      <w:proofErr w:type="spellEnd"/>
      <w:r>
        <w:rPr>
          <w:rStyle w:val="string"/>
        </w:rPr>
        <w:t>'</w:t>
      </w:r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subplot</w:t>
      </w:r>
      <w:proofErr w:type="spellEnd"/>
      <w:r>
        <w:rPr>
          <w:color w:val="000000"/>
        </w:rPr>
        <w:t xml:space="preserve">(3,1,2); </w:t>
      </w:r>
      <w:proofErr w:type="spellStart"/>
      <w:r>
        <w:rPr>
          <w:color w:val="000000"/>
        </w:rPr>
        <w:t>hold</w:t>
      </w:r>
      <w:proofErr w:type="spellEnd"/>
      <w:r>
        <w:rPr>
          <w:color w:val="000000"/>
        </w:rPr>
        <w:t xml:space="preserve"> </w:t>
      </w:r>
      <w:r>
        <w:rPr>
          <w:rStyle w:val="string"/>
        </w:rPr>
        <w:t>on</w:t>
      </w:r>
      <w:r>
        <w:rPr>
          <w:color w:val="000000"/>
        </w:rPr>
        <w:t xml:space="preserve">; </w:t>
      </w:r>
      <w:proofErr w:type="spellStart"/>
      <w:r>
        <w:rPr>
          <w:color w:val="000000"/>
        </w:rPr>
        <w:t>grid</w:t>
      </w:r>
      <w:proofErr w:type="spellEnd"/>
      <w:r>
        <w:rPr>
          <w:color w:val="000000"/>
        </w:rPr>
        <w:t xml:space="preserve"> </w:t>
      </w:r>
      <w:r>
        <w:rPr>
          <w:rStyle w:val="string"/>
        </w:rPr>
        <w:t>on</w:t>
      </w:r>
      <w:r>
        <w:rPr>
          <w:color w:val="000000"/>
        </w:rPr>
        <w:t xml:space="preserve">;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>(</w:t>
      </w:r>
      <w:r>
        <w:rPr>
          <w:rStyle w:val="string"/>
        </w:rPr>
        <w:t>'</w:t>
      </w:r>
      <w:proofErr w:type="spellStart"/>
      <w:r>
        <w:rPr>
          <w:rStyle w:val="string"/>
        </w:rPr>
        <w:t>Battery</w:t>
      </w:r>
      <w:proofErr w:type="spellEnd"/>
      <w:r>
        <w:rPr>
          <w:rStyle w:val="string"/>
        </w:rPr>
        <w:t xml:space="preserve"> Terminal </w:t>
      </w:r>
      <w:proofErr w:type="spellStart"/>
      <w:r>
        <w:rPr>
          <w:rStyle w:val="string"/>
        </w:rPr>
        <w:t>Voltage</w:t>
      </w:r>
      <w:proofErr w:type="spellEnd"/>
      <w:r>
        <w:rPr>
          <w:rStyle w:val="string"/>
        </w:rPr>
        <w:t xml:space="preserve"> V_{</w:t>
      </w:r>
      <w:proofErr w:type="spellStart"/>
      <w:r>
        <w:rPr>
          <w:rStyle w:val="string"/>
        </w:rPr>
        <w:t>term</w:t>
      </w:r>
      <w:proofErr w:type="spellEnd"/>
      <w:r>
        <w:rPr>
          <w:rStyle w:val="string"/>
        </w:rPr>
        <w:t>}'</w:t>
      </w:r>
      <w:r>
        <w:rPr>
          <w:color w:val="000000"/>
        </w:rPr>
        <w:t xml:space="preserve">); </w:t>
      </w:r>
      <w:proofErr w:type="spell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r>
        <w:rPr>
          <w:rStyle w:val="string"/>
        </w:rPr>
        <w:t>'Time (s)'</w:t>
      </w:r>
      <w:r>
        <w:rPr>
          <w:color w:val="000000"/>
        </w:rPr>
        <w:t xml:space="preserve">); </w:t>
      </w:r>
      <w:proofErr w:type="spell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r>
        <w:rPr>
          <w:rStyle w:val="string"/>
        </w:rPr>
        <w:t>'V_{</w:t>
      </w:r>
      <w:proofErr w:type="spellStart"/>
      <w:r>
        <w:rPr>
          <w:rStyle w:val="string"/>
        </w:rPr>
        <w:t>term</w:t>
      </w:r>
      <w:proofErr w:type="spellEnd"/>
      <w:r>
        <w:rPr>
          <w:rStyle w:val="string"/>
        </w:rPr>
        <w:t>} (V)'</w:t>
      </w:r>
      <w:r>
        <w:rPr>
          <w:color w:val="000000"/>
        </w:rPr>
        <w:t>);</w:t>
      </w:r>
    </w:p>
    <w:p w:rsidR="00224EF4" w:rsidRP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FF"/>
        </w:rPr>
      </w:pPr>
      <w:proofErr w:type="spellStart"/>
      <w:r>
        <w:rPr>
          <w:rStyle w:val="keyword"/>
        </w:rPr>
        <w:t>for</w:t>
      </w:r>
      <w:proofErr w:type="spellEnd"/>
      <w:r>
        <w:rPr>
          <w:color w:val="000000"/>
        </w:rPr>
        <w:t xml:space="preserve"> k=1:numel(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plot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t,Vterms</w:t>
      </w:r>
      <w:proofErr w:type="spellEnd"/>
      <w:r>
        <w:rPr>
          <w:color w:val="000000"/>
        </w:rPr>
        <w:t>{k},</w:t>
      </w:r>
      <w:r>
        <w:rPr>
          <w:rStyle w:val="string"/>
        </w:rPr>
        <w:t>'LineWidth'</w:t>
      </w:r>
      <w:r>
        <w:rPr>
          <w:color w:val="000000"/>
        </w:rPr>
        <w:t>,1.6,</w:t>
      </w:r>
      <w:r>
        <w:rPr>
          <w:rStyle w:val="string"/>
        </w:rPr>
        <w:t>'Color'</w:t>
      </w:r>
      <w:r>
        <w:rPr>
          <w:color w:val="000000"/>
        </w:rPr>
        <w:t>,colors(k</w:t>
      </w:r>
      <w:proofErr w:type="gramStart"/>
      <w:r>
        <w:rPr>
          <w:color w:val="000000"/>
        </w:rPr>
        <w:t>,:</w:t>
      </w:r>
      <w:proofErr w:type="gramEnd"/>
      <w:r>
        <w:rPr>
          <w:color w:val="000000"/>
        </w:rPr>
        <w:t xml:space="preserve">)); </w:t>
      </w: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legend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labels</w:t>
      </w:r>
      <w:proofErr w:type="spellEnd"/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Location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best</w:t>
      </w:r>
      <w:proofErr w:type="spellEnd"/>
      <w:r>
        <w:rPr>
          <w:rStyle w:val="string"/>
        </w:rPr>
        <w:t>'</w:t>
      </w:r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rStyle w:val="string"/>
        </w:rPr>
      </w:pPr>
      <w:proofErr w:type="spellStart"/>
      <w:r>
        <w:rPr>
          <w:color w:val="000000"/>
        </w:rPr>
        <w:t>subplot</w:t>
      </w:r>
      <w:proofErr w:type="spellEnd"/>
      <w:r>
        <w:rPr>
          <w:color w:val="000000"/>
        </w:rPr>
        <w:t xml:space="preserve">(3,1,3); </w:t>
      </w:r>
      <w:proofErr w:type="spellStart"/>
      <w:r>
        <w:rPr>
          <w:color w:val="000000"/>
        </w:rPr>
        <w:t>hold</w:t>
      </w:r>
      <w:proofErr w:type="spellEnd"/>
      <w:r>
        <w:rPr>
          <w:color w:val="000000"/>
        </w:rPr>
        <w:t xml:space="preserve"> </w:t>
      </w:r>
      <w:r>
        <w:rPr>
          <w:rStyle w:val="string"/>
        </w:rPr>
        <w:t>on</w:t>
      </w:r>
      <w:r>
        <w:rPr>
          <w:color w:val="000000"/>
        </w:rPr>
        <w:t xml:space="preserve">; </w:t>
      </w:r>
      <w:proofErr w:type="spellStart"/>
      <w:r>
        <w:rPr>
          <w:color w:val="000000"/>
        </w:rPr>
        <w:t>grid</w:t>
      </w:r>
      <w:proofErr w:type="spellEnd"/>
      <w:r>
        <w:rPr>
          <w:color w:val="000000"/>
        </w:rPr>
        <w:t xml:space="preserve"> </w:t>
      </w:r>
      <w:r>
        <w:rPr>
          <w:rStyle w:val="string"/>
        </w:rPr>
        <w:t>on</w:t>
      </w:r>
      <w:r>
        <w:rPr>
          <w:color w:val="000000"/>
        </w:rPr>
        <w:t xml:space="preserve">;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>(</w:t>
      </w:r>
      <w:r>
        <w:rPr>
          <w:rStyle w:val="string"/>
        </w:rPr>
        <w:t>'</w:t>
      </w:r>
      <w:proofErr w:type="spellStart"/>
      <w:r>
        <w:rPr>
          <w:rStyle w:val="string"/>
        </w:rPr>
        <w:t>Battery</w:t>
      </w:r>
      <w:proofErr w:type="spellEnd"/>
      <w:r>
        <w:rPr>
          <w:rStyle w:val="string"/>
        </w:rPr>
        <w:t xml:space="preserve"> </w:t>
      </w:r>
      <w:proofErr w:type="spellStart"/>
      <w:r>
        <w:rPr>
          <w:rStyle w:val="string"/>
        </w:rPr>
        <w:t>Current</w:t>
      </w:r>
      <w:proofErr w:type="spellEnd"/>
      <w:r>
        <w:rPr>
          <w:rStyle w:val="string"/>
        </w:rPr>
        <w:t xml:space="preserve"> |I_{</w:t>
      </w:r>
      <w:proofErr w:type="spellStart"/>
      <w:r>
        <w:rPr>
          <w:rStyle w:val="string"/>
        </w:rPr>
        <w:t>batt</w:t>
      </w:r>
      <w:proofErr w:type="spellEnd"/>
      <w:r>
        <w:rPr>
          <w:rStyle w:val="string"/>
        </w:rPr>
        <w:t>}|'</w:t>
      </w:r>
      <w:r>
        <w:rPr>
          <w:color w:val="000000"/>
        </w:rPr>
        <w:t xml:space="preserve">); </w:t>
      </w:r>
      <w:proofErr w:type="spell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r>
        <w:rPr>
          <w:rStyle w:val="string"/>
        </w:rPr>
        <w:t>'Time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rStyle w:val="string"/>
        </w:rPr>
        <w:t xml:space="preserve"> (s)'</w:t>
      </w:r>
      <w:r>
        <w:rPr>
          <w:color w:val="000000"/>
        </w:rPr>
        <w:t xml:space="preserve">); </w:t>
      </w:r>
      <w:proofErr w:type="spell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r>
        <w:rPr>
          <w:rStyle w:val="string"/>
        </w:rPr>
        <w:t>'|I_{</w:t>
      </w:r>
      <w:proofErr w:type="spellStart"/>
      <w:r>
        <w:rPr>
          <w:rStyle w:val="string"/>
        </w:rPr>
        <w:t>batt</w:t>
      </w:r>
      <w:proofErr w:type="spellEnd"/>
      <w:r>
        <w:rPr>
          <w:rStyle w:val="string"/>
        </w:rPr>
        <w:t>}| (A)'</w:t>
      </w:r>
      <w:r>
        <w:rPr>
          <w:color w:val="000000"/>
        </w:rPr>
        <w:t>);</w:t>
      </w:r>
    </w:p>
    <w:p w:rsidR="00224EF4" w:rsidRP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FF"/>
        </w:rPr>
      </w:pPr>
      <w:proofErr w:type="spellStart"/>
      <w:r>
        <w:rPr>
          <w:rStyle w:val="keyword"/>
        </w:rPr>
        <w:t>for</w:t>
      </w:r>
      <w:proofErr w:type="spellEnd"/>
      <w:r>
        <w:rPr>
          <w:color w:val="000000"/>
        </w:rPr>
        <w:t xml:space="preserve"> k=1:numel(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plot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t,abs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Ibatt</w:t>
      </w:r>
      <w:proofErr w:type="spellEnd"/>
      <w:r>
        <w:rPr>
          <w:color w:val="000000"/>
        </w:rPr>
        <w:t>{k}),</w:t>
      </w:r>
      <w:r>
        <w:rPr>
          <w:rStyle w:val="string"/>
        </w:rPr>
        <w:t>'LineWidth'</w:t>
      </w:r>
      <w:r>
        <w:rPr>
          <w:color w:val="000000"/>
        </w:rPr>
        <w:t>,1.6,</w:t>
      </w:r>
      <w:r>
        <w:rPr>
          <w:rStyle w:val="string"/>
        </w:rPr>
        <w:t>'Color'</w:t>
      </w:r>
      <w:r>
        <w:rPr>
          <w:color w:val="000000"/>
        </w:rPr>
        <w:t>,colors(k</w:t>
      </w:r>
      <w:proofErr w:type="gramStart"/>
      <w:r>
        <w:rPr>
          <w:color w:val="000000"/>
        </w:rPr>
        <w:t>,:</w:t>
      </w:r>
      <w:proofErr w:type="gramEnd"/>
      <w:r>
        <w:rPr>
          <w:color w:val="000000"/>
        </w:rPr>
        <w:t xml:space="preserve">)); </w:t>
      </w: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legend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labels</w:t>
      </w:r>
      <w:proofErr w:type="spellEnd"/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Location</w:t>
      </w:r>
      <w:proofErr w:type="spellEnd"/>
      <w:r>
        <w:rPr>
          <w:rStyle w:val="string"/>
        </w:rPr>
        <w:t>'</w:t>
      </w:r>
      <w:r>
        <w:rPr>
          <w:color w:val="000000"/>
        </w:rPr>
        <w:t>,</w:t>
      </w:r>
      <w:r>
        <w:rPr>
          <w:rStyle w:val="string"/>
        </w:rPr>
        <w:t>'</w:t>
      </w:r>
      <w:proofErr w:type="spellStart"/>
      <w:r>
        <w:rPr>
          <w:rStyle w:val="string"/>
        </w:rPr>
        <w:t>best</w:t>
      </w:r>
      <w:proofErr w:type="spellEnd"/>
      <w:r>
        <w:rPr>
          <w:rStyle w:val="string"/>
        </w:rPr>
        <w:t>'</w:t>
      </w:r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rStyle w:val="comment"/>
        </w:rPr>
        <w:t>% (</w:t>
      </w:r>
      <w:proofErr w:type="spellStart"/>
      <w:r>
        <w:rPr>
          <w:rStyle w:val="comment"/>
        </w:rPr>
        <w:t>Opsiyonel</w:t>
      </w:r>
      <w:proofErr w:type="spellEnd"/>
      <w:r>
        <w:rPr>
          <w:rStyle w:val="comment"/>
        </w:rPr>
        <w:t>) tablo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proofErr w:type="gramStart"/>
      <w:r>
        <w:rPr>
          <w:color w:val="000000"/>
        </w:rPr>
        <w:t>final</w:t>
      </w:r>
      <w:proofErr w:type="gramEnd"/>
      <w:r>
        <w:rPr>
          <w:color w:val="000000"/>
        </w:rPr>
        <w:t>_SOC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cellfun</w:t>
      </w:r>
      <w:proofErr w:type="spellEnd"/>
      <w:r>
        <w:rPr>
          <w:color w:val="000000"/>
        </w:rPr>
        <w:t>(@(x) x(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SOCs</w:t>
      </w:r>
      <w:proofErr w:type="spellEnd"/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proofErr w:type="gramStart"/>
      <w:r>
        <w:rPr>
          <w:color w:val="000000"/>
        </w:rPr>
        <w:t>delta</w:t>
      </w:r>
      <w:proofErr w:type="gramEnd"/>
      <w:r>
        <w:rPr>
          <w:color w:val="000000"/>
        </w:rPr>
        <w:t>_SOC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cellfun</w:t>
      </w:r>
      <w:proofErr w:type="spellEnd"/>
      <w:r>
        <w:rPr>
          <w:color w:val="000000"/>
        </w:rPr>
        <w:t>(@(x) x(1)-x(</w:t>
      </w:r>
      <w:proofErr w:type="spellStart"/>
      <w:r>
        <w:rPr>
          <w:color w:val="000000"/>
        </w:rPr>
        <w:t>end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SOCs</w:t>
      </w:r>
      <w:proofErr w:type="spellEnd"/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avg_Ibatt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cellfun</w:t>
      </w:r>
      <w:proofErr w:type="spellEnd"/>
      <w:r>
        <w:rPr>
          <w:color w:val="000000"/>
        </w:rPr>
        <w:t xml:space="preserve">(@(x) </w:t>
      </w:r>
      <w:proofErr w:type="spellStart"/>
      <w:r>
        <w:rPr>
          <w:color w:val="000000"/>
        </w:rPr>
        <w:t>mean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abs</w:t>
      </w:r>
      <w:proofErr w:type="spellEnd"/>
      <w:r>
        <w:rPr>
          <w:color w:val="000000"/>
        </w:rPr>
        <w:t xml:space="preserve">(x)), </w:t>
      </w:r>
      <w:proofErr w:type="spellStart"/>
      <w:r>
        <w:rPr>
          <w:color w:val="000000"/>
        </w:rPr>
        <w:t>Ibatt</w:t>
      </w:r>
      <w:proofErr w:type="spellEnd"/>
      <w:r>
        <w:rPr>
          <w:color w:val="000000"/>
        </w:rPr>
        <w:t>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grades</w:t>
      </w:r>
      <w:proofErr w:type="spellEnd"/>
      <w:r>
        <w:rPr>
          <w:color w:val="000000"/>
        </w:rPr>
        <w:t>',final_SOC',delta_SOC',</w:t>
      </w:r>
      <w:proofErr w:type="spellStart"/>
      <w:r>
        <w:rPr>
          <w:color w:val="000000"/>
        </w:rPr>
        <w:t>avg_Ibatt</w:t>
      </w:r>
      <w:proofErr w:type="spellEnd"/>
      <w:r>
        <w:rPr>
          <w:color w:val="000000"/>
        </w:rPr>
        <w:t xml:space="preserve">', </w:t>
      </w:r>
      <w:r>
        <w:rPr>
          <w:rStyle w:val="keyword"/>
        </w:rPr>
        <w:t>...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 </w:t>
      </w:r>
      <w:r>
        <w:rPr>
          <w:rStyle w:val="string"/>
        </w:rPr>
        <w:t>'VariableNames'</w:t>
      </w:r>
      <w:r>
        <w:rPr>
          <w:color w:val="000000"/>
        </w:rPr>
        <w:t>,{</w:t>
      </w:r>
      <w:r>
        <w:rPr>
          <w:rStyle w:val="string"/>
        </w:rPr>
        <w:t>'Grade_deg'</w:t>
      </w:r>
      <w:r>
        <w:rPr>
          <w:color w:val="000000"/>
        </w:rPr>
        <w:t>,</w:t>
      </w:r>
      <w:r>
        <w:rPr>
          <w:rStyle w:val="string"/>
        </w:rPr>
        <w:t>'Final_SOC'</w:t>
      </w:r>
      <w:r>
        <w:rPr>
          <w:color w:val="000000"/>
        </w:rPr>
        <w:t>,</w:t>
      </w:r>
      <w:r>
        <w:rPr>
          <w:rStyle w:val="string"/>
        </w:rPr>
        <w:t>'Delta_SOC'</w:t>
      </w:r>
      <w:r>
        <w:rPr>
          <w:color w:val="000000"/>
        </w:rPr>
        <w:t>,</w:t>
      </w:r>
      <w:r>
        <w:rPr>
          <w:rStyle w:val="string"/>
        </w:rPr>
        <w:t>'Avg_Ibatt'</w:t>
      </w:r>
      <w:r>
        <w:rPr>
          <w:color w:val="000000"/>
        </w:rPr>
        <w:t>}))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rStyle w:val="keyword"/>
        </w:rPr>
        <w:t>function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getSig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simOut,name</w:t>
      </w:r>
      <w:proofErr w:type="spellEnd"/>
      <w:proofErr w:type="gramEnd"/>
      <w:r>
        <w:rPr>
          <w:color w:val="000000"/>
        </w:rPr>
        <w:t>)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rStyle w:val="keyword"/>
        </w:rPr>
        <w:t>try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sig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simOut.get</w:t>
      </w:r>
      <w:proofErr w:type="spellEnd"/>
      <w:proofErr w:type="gramEnd"/>
      <w:r>
        <w:rPr>
          <w:color w:val="000000"/>
        </w:rPr>
        <w:t>(name);</w:t>
      </w:r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rStyle w:val="keyword"/>
        </w:rPr>
        <w:t>catch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rStyle w:val="keyword"/>
        </w:rPr>
        <w:t>try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sig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simOut.find</w:t>
      </w:r>
      <w:proofErr w:type="spellEnd"/>
      <w:proofErr w:type="gramEnd"/>
      <w:r>
        <w:rPr>
          <w:color w:val="000000"/>
        </w:rPr>
        <w:t>(</w:t>
      </w:r>
      <w:r>
        <w:rPr>
          <w:rStyle w:val="string"/>
        </w:rPr>
        <w:t>'</w:t>
      </w:r>
      <w:proofErr w:type="spellStart"/>
      <w:r>
        <w:rPr>
          <w:rStyle w:val="string"/>
        </w:rPr>
        <w:t>Name'</w:t>
      </w:r>
      <w:r>
        <w:rPr>
          <w:color w:val="000000"/>
        </w:rPr>
        <w:t>,name</w:t>
      </w:r>
      <w:proofErr w:type="spellEnd"/>
      <w:r>
        <w:rPr>
          <w:color w:val="000000"/>
        </w:rPr>
        <w:t>).</w:t>
      </w:r>
      <w:proofErr w:type="spellStart"/>
      <w:r>
        <w:rPr>
          <w:color w:val="000000"/>
        </w:rPr>
        <w:t>Values.Data</w:t>
      </w:r>
      <w:proofErr w:type="spellEnd"/>
      <w:r>
        <w:rPr>
          <w:color w:val="000000"/>
        </w:rPr>
        <w:t>;</w:t>
      </w:r>
    </w:p>
    <w:p w:rsidR="00224EF4" w:rsidRPr="00EF57F5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FF"/>
        </w:rPr>
      </w:pPr>
      <w:r>
        <w:rPr>
          <w:color w:val="000000"/>
        </w:rPr>
        <w:t xml:space="preserve">    </w:t>
      </w:r>
      <w:proofErr w:type="spellStart"/>
      <w:r>
        <w:rPr>
          <w:rStyle w:val="keyword"/>
        </w:rPr>
        <w:t>catch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sig</w:t>
      </w:r>
      <w:proofErr w:type="spellEnd"/>
      <w:r>
        <w:rPr>
          <w:color w:val="000000"/>
        </w:rPr>
        <w:t xml:space="preserve"> = [];</w:t>
      </w:r>
    </w:p>
    <w:p w:rsidR="00224EF4" w:rsidRPr="00270830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FF"/>
        </w:rPr>
      </w:pPr>
      <w:r>
        <w:rPr>
          <w:color w:val="000000"/>
        </w:rPr>
        <w:t xml:space="preserve">    </w:t>
      </w: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rStyle w:val="keyword"/>
        </w:rPr>
        <w:t>end</w:t>
      </w:r>
      <w:proofErr w:type="spellEnd"/>
    </w:p>
    <w:p w:rsidR="00224EF4" w:rsidRPr="00EF57F5" w:rsidRDefault="00224EF4" w:rsidP="00224EF4">
      <w:pPr>
        <w:pStyle w:val="HTMLncedenBiimlendirilmi"/>
        <w:pBdr>
          <w:top w:val="single" w:sz="6" w:space="8" w:color="D3D3D3"/>
          <w:left w:val="single" w:sz="6" w:space="8" w:color="D3D3D3"/>
          <w:bottom w:val="single" w:sz="6" w:space="8" w:color="D3D3D3"/>
          <w:right w:val="single" w:sz="6" w:space="8" w:color="D3D3D3"/>
        </w:pBdr>
        <w:shd w:val="clear" w:color="auto" w:fill="F7F7F7"/>
        <w:spacing w:line="336" w:lineRule="auto"/>
        <w:rPr>
          <w:color w:val="000000"/>
        </w:rPr>
      </w:pPr>
      <w:proofErr w:type="spellStart"/>
      <w:r>
        <w:rPr>
          <w:rStyle w:val="keyword"/>
        </w:rPr>
        <w:t>end</w:t>
      </w:r>
      <w:proofErr w:type="spellEnd"/>
    </w:p>
    <w:p w:rsidR="00224EF4" w:rsidRDefault="00224EF4" w:rsidP="00224EF4">
      <w:pPr>
        <w:spacing w:after="80"/>
        <w:ind w:left="283" w:hanging="283"/>
      </w:pPr>
    </w:p>
    <w:p w:rsidR="00224EF4" w:rsidRPr="00797579" w:rsidRDefault="00224EF4" w:rsidP="00797579">
      <w:pPr>
        <w:spacing w:after="80"/>
        <w:ind w:left="283" w:hanging="283"/>
        <w:rPr>
          <w:lang w:val="en-US"/>
        </w:rPr>
      </w:pPr>
    </w:p>
    <w:p w:rsidR="00EB0A15" w:rsidRPr="001305F4" w:rsidRDefault="00EB0A15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sectPr w:rsidR="00EB0A15" w:rsidRPr="001305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50B" w:rsidRDefault="001E350B" w:rsidP="00224EF4">
      <w:pPr>
        <w:spacing w:after="0" w:line="240" w:lineRule="auto"/>
      </w:pPr>
      <w:r>
        <w:separator/>
      </w:r>
    </w:p>
  </w:endnote>
  <w:endnote w:type="continuationSeparator" w:id="0">
    <w:p w:rsidR="001E350B" w:rsidRDefault="001E350B" w:rsidP="00224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50B" w:rsidRDefault="001E350B" w:rsidP="00224EF4">
      <w:pPr>
        <w:spacing w:after="0" w:line="240" w:lineRule="auto"/>
      </w:pPr>
      <w:r>
        <w:separator/>
      </w:r>
    </w:p>
  </w:footnote>
  <w:footnote w:type="continuationSeparator" w:id="0">
    <w:p w:rsidR="001E350B" w:rsidRDefault="001E350B" w:rsidP="00224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A1CAE"/>
    <w:multiLevelType w:val="hybridMultilevel"/>
    <w:tmpl w:val="DBE22B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A46BA"/>
    <w:multiLevelType w:val="hybridMultilevel"/>
    <w:tmpl w:val="21285F4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97611"/>
    <w:multiLevelType w:val="multilevel"/>
    <w:tmpl w:val="52B2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07B28"/>
    <w:multiLevelType w:val="multilevel"/>
    <w:tmpl w:val="044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74F4"/>
    <w:multiLevelType w:val="hybridMultilevel"/>
    <w:tmpl w:val="20C47A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F63962"/>
    <w:multiLevelType w:val="hybridMultilevel"/>
    <w:tmpl w:val="406E2E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706AF"/>
    <w:multiLevelType w:val="hybridMultilevel"/>
    <w:tmpl w:val="3B4C23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558D7"/>
    <w:multiLevelType w:val="multilevel"/>
    <w:tmpl w:val="E8F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D605E"/>
    <w:multiLevelType w:val="hybridMultilevel"/>
    <w:tmpl w:val="955A06E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14A70"/>
    <w:multiLevelType w:val="multilevel"/>
    <w:tmpl w:val="C8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E07A0"/>
    <w:multiLevelType w:val="hybridMultilevel"/>
    <w:tmpl w:val="8062C9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24184"/>
    <w:multiLevelType w:val="multilevel"/>
    <w:tmpl w:val="4EB6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B1221"/>
    <w:multiLevelType w:val="hybridMultilevel"/>
    <w:tmpl w:val="6FA6D0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12"/>
  </w:num>
  <w:num w:numId="8">
    <w:abstractNumId w:val="9"/>
  </w:num>
  <w:num w:numId="9">
    <w:abstractNumId w:val="7"/>
  </w:num>
  <w:num w:numId="10">
    <w:abstractNumId w:val="0"/>
  </w:num>
  <w:num w:numId="11">
    <w:abstractNumId w:val="8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902"/>
    <w:rsid w:val="00021E80"/>
    <w:rsid w:val="001305F4"/>
    <w:rsid w:val="00130EF4"/>
    <w:rsid w:val="001E350B"/>
    <w:rsid w:val="00224EF4"/>
    <w:rsid w:val="00272606"/>
    <w:rsid w:val="003915BA"/>
    <w:rsid w:val="003B47A8"/>
    <w:rsid w:val="003F0477"/>
    <w:rsid w:val="004E1896"/>
    <w:rsid w:val="005531AC"/>
    <w:rsid w:val="0069220C"/>
    <w:rsid w:val="006A6FC0"/>
    <w:rsid w:val="006B6B6C"/>
    <w:rsid w:val="00774884"/>
    <w:rsid w:val="00777303"/>
    <w:rsid w:val="00797579"/>
    <w:rsid w:val="00866921"/>
    <w:rsid w:val="008672E7"/>
    <w:rsid w:val="008E692C"/>
    <w:rsid w:val="00917392"/>
    <w:rsid w:val="009203D4"/>
    <w:rsid w:val="009305C1"/>
    <w:rsid w:val="00963938"/>
    <w:rsid w:val="00AF461C"/>
    <w:rsid w:val="00C06902"/>
    <w:rsid w:val="00CA4DF8"/>
    <w:rsid w:val="00CA5DAC"/>
    <w:rsid w:val="00CB2E4A"/>
    <w:rsid w:val="00CB7B05"/>
    <w:rsid w:val="00D14761"/>
    <w:rsid w:val="00D70E43"/>
    <w:rsid w:val="00DA016F"/>
    <w:rsid w:val="00E75BE8"/>
    <w:rsid w:val="00EB0A15"/>
    <w:rsid w:val="00F1063A"/>
    <w:rsid w:val="00F7683F"/>
    <w:rsid w:val="00F9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D3790"/>
  <w15:chartTrackingRefBased/>
  <w15:docId w15:val="{0EB6F0C1-EC89-4C36-AEF4-74D615FA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761"/>
  </w:style>
  <w:style w:type="paragraph" w:styleId="Balk1">
    <w:name w:val="heading 1"/>
    <w:basedOn w:val="Normal"/>
    <w:link w:val="Balk1Char"/>
    <w:uiPriority w:val="9"/>
    <w:qFormat/>
    <w:rsid w:val="00C069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69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B6B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690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06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06902"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69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Paragraf">
    <w:name w:val="List Paragraph"/>
    <w:basedOn w:val="Normal"/>
    <w:uiPriority w:val="34"/>
    <w:qFormat/>
    <w:rsid w:val="006B6B6C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semiHidden/>
    <w:rsid w:val="006B6B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YerTutucuMetni">
    <w:name w:val="Placeholder Text"/>
    <w:basedOn w:val="VarsaylanParagrafYazTipi"/>
    <w:uiPriority w:val="99"/>
    <w:semiHidden/>
    <w:rsid w:val="006B6B6C"/>
    <w:rPr>
      <w:color w:val="808080"/>
    </w:rPr>
  </w:style>
  <w:style w:type="character" w:customStyle="1" w:styleId="mord">
    <w:name w:val="mord"/>
    <w:basedOn w:val="VarsaylanParagrafYazTipi"/>
    <w:rsid w:val="006B6B6C"/>
  </w:style>
  <w:style w:type="character" w:customStyle="1" w:styleId="vlist-s">
    <w:name w:val="vlist-s"/>
    <w:basedOn w:val="VarsaylanParagrafYazTipi"/>
    <w:rsid w:val="006B6B6C"/>
  </w:style>
  <w:style w:type="character" w:styleId="HTMLKodu">
    <w:name w:val="HTML Code"/>
    <w:basedOn w:val="VarsaylanParagrafYazTipi"/>
    <w:uiPriority w:val="99"/>
    <w:semiHidden/>
    <w:unhideWhenUsed/>
    <w:rsid w:val="004E1896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797579"/>
    <w:rPr>
      <w:i/>
      <w:i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224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300" w:line="240" w:lineRule="auto"/>
    </w:pPr>
    <w:rPr>
      <w:rFonts w:ascii="Courier New" w:eastAsiaTheme="minorEastAsia" w:hAnsi="Courier New" w:cs="Courier New"/>
      <w:sz w:val="18"/>
      <w:szCs w:val="18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224EF4"/>
    <w:rPr>
      <w:rFonts w:ascii="Courier New" w:eastAsiaTheme="minorEastAsia" w:hAnsi="Courier New" w:cs="Courier New"/>
      <w:sz w:val="18"/>
      <w:szCs w:val="18"/>
      <w:lang w:eastAsia="tr-TR"/>
    </w:rPr>
  </w:style>
  <w:style w:type="character" w:customStyle="1" w:styleId="keyword">
    <w:name w:val="keyword"/>
    <w:basedOn w:val="VarsaylanParagrafYazTipi"/>
    <w:rsid w:val="00224EF4"/>
    <w:rPr>
      <w:color w:val="0000FF"/>
    </w:rPr>
  </w:style>
  <w:style w:type="character" w:customStyle="1" w:styleId="comment">
    <w:name w:val="comment"/>
    <w:basedOn w:val="VarsaylanParagrafYazTipi"/>
    <w:rsid w:val="00224EF4"/>
    <w:rPr>
      <w:color w:val="228B22"/>
    </w:rPr>
  </w:style>
  <w:style w:type="character" w:customStyle="1" w:styleId="string">
    <w:name w:val="string"/>
    <w:basedOn w:val="VarsaylanParagrafYazTipi"/>
    <w:rsid w:val="00224EF4"/>
    <w:rPr>
      <w:color w:val="A020F0"/>
    </w:rPr>
  </w:style>
  <w:style w:type="paragraph" w:styleId="stBilgi">
    <w:name w:val="header"/>
    <w:basedOn w:val="Normal"/>
    <w:link w:val="stBilgiChar"/>
    <w:uiPriority w:val="99"/>
    <w:unhideWhenUsed/>
    <w:rsid w:val="00224E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24EF4"/>
  </w:style>
  <w:style w:type="paragraph" w:styleId="AltBilgi">
    <w:name w:val="footer"/>
    <w:basedOn w:val="Normal"/>
    <w:link w:val="AltBilgiChar"/>
    <w:uiPriority w:val="99"/>
    <w:unhideWhenUsed/>
    <w:rsid w:val="00224E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24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9BCD7-C9E8-4C66-A685-C954584D1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13</Pages>
  <Words>1743</Words>
  <Characters>9939</Characters>
  <Application>Microsoft Office Word</Application>
  <DocSecurity>0</DocSecurity>
  <Lines>82</Lines>
  <Paragraphs>23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Başlıklar</vt:lpstr>
      </vt:variant>
      <vt:variant>
        <vt:i4>9</vt:i4>
      </vt:variant>
    </vt:vector>
  </HeadingPairs>
  <TitlesOfParts>
    <vt:vector size="10" baseType="lpstr">
      <vt:lpstr/>
      <vt:lpstr>Electric Vehicle Powertrain Modeling, Control and CAN Communication Simulation</vt:lpstr>
      <vt:lpstr>    1. Introduction and Objectives</vt:lpstr>
      <vt:lpstr>    2. Vehicle Dynamics Modeling</vt:lpstr>
      <vt:lpstr>        5.1 Network Layout</vt:lpstr>
      <vt:lpstr>        5.2 Blocks Used</vt:lpstr>
      <vt:lpstr>        5.3 Communication Flow</vt:lpstr>
      <vt:lpstr>References</vt:lpstr>
      <vt:lpstr>    </vt:lpstr>
      <vt:lpstr>    Appendix A – MATLAB Code for Vehicle Dynamics Model</vt:lpstr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</dc:creator>
  <cp:keywords/>
  <dc:description/>
  <cp:lastModifiedBy>MEHMET</cp:lastModifiedBy>
  <cp:revision>27</cp:revision>
  <dcterms:created xsi:type="dcterms:W3CDTF">2025-11-05T23:36:00Z</dcterms:created>
  <dcterms:modified xsi:type="dcterms:W3CDTF">2025-11-06T13:24:00Z</dcterms:modified>
</cp:coreProperties>
</file>