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0527" w14:textId="77777777" w:rsidR="001176EC" w:rsidRDefault="00000000">
      <w:pPr>
        <w:pStyle w:val="1"/>
      </w:pPr>
      <w:bookmarkStart w:id="0" w:name="会議録"/>
      <w:r>
        <w:rPr>
          <w:rFonts w:hint="eastAsia"/>
        </w:rPr>
        <w:t>会議録</w:t>
      </w:r>
    </w:p>
    <w:p w14:paraId="4A027705" w14:textId="77777777" w:rsidR="001176EC" w:rsidRDefault="00000000">
      <w:pPr>
        <w:pStyle w:val="2"/>
      </w:pPr>
      <w:bookmarkStart w:id="1" w:name="会議情報"/>
      <w:r>
        <w:t xml:space="preserve">1. </w:t>
      </w:r>
      <w:r>
        <w:rPr>
          <w:rFonts w:hint="eastAsia"/>
        </w:rPr>
        <w:t>会議情報</w:t>
      </w:r>
    </w:p>
    <w:p w14:paraId="5B9CCA17" w14:textId="77777777" w:rsidR="001176EC" w:rsidRDefault="00000000">
      <w:pPr>
        <w:pStyle w:val="Compact"/>
        <w:numPr>
          <w:ilvl w:val="0"/>
          <w:numId w:val="2"/>
        </w:numPr>
      </w:pPr>
      <w:r>
        <w:rPr>
          <w:rFonts w:hint="eastAsia"/>
        </w:rPr>
        <w:t>会議</w:t>
      </w:r>
      <w:r>
        <w:rPr>
          <w:rFonts w:hint="eastAsia"/>
        </w:rPr>
        <w:t>ID</w:t>
      </w:r>
      <w:r>
        <w:rPr>
          <w:rFonts w:hint="eastAsia"/>
        </w:rPr>
        <w:t>：</w:t>
      </w:r>
      <w:r>
        <w:rPr>
          <w:rFonts w:hint="eastAsia"/>
        </w:rPr>
        <w:t>M01</w:t>
      </w:r>
      <w:r>
        <w:br/>
      </w:r>
    </w:p>
    <w:p w14:paraId="2901B4F1" w14:textId="77777777" w:rsidR="001176EC" w:rsidRDefault="00000000">
      <w:pPr>
        <w:pStyle w:val="Compact"/>
        <w:numPr>
          <w:ilvl w:val="0"/>
          <w:numId w:val="2"/>
        </w:numPr>
      </w:pPr>
      <w:r>
        <w:rPr>
          <w:rFonts w:hint="eastAsia"/>
        </w:rPr>
        <w:t>会議種別：キックオフ</w:t>
      </w:r>
      <w:r>
        <w:br/>
      </w:r>
    </w:p>
    <w:p w14:paraId="41873A32" w14:textId="77777777" w:rsidR="001176EC" w:rsidRDefault="00000000">
      <w:pPr>
        <w:pStyle w:val="Compact"/>
        <w:numPr>
          <w:ilvl w:val="0"/>
          <w:numId w:val="2"/>
        </w:numPr>
      </w:pPr>
      <w:r>
        <w:rPr>
          <w:rFonts w:hint="eastAsia"/>
        </w:rPr>
        <w:t>日付：</w:t>
      </w:r>
      <w:r>
        <w:rPr>
          <w:rFonts w:hint="eastAsia"/>
        </w:rPr>
        <w:t>2025-08-18</w:t>
      </w:r>
      <w:r>
        <w:br/>
      </w:r>
    </w:p>
    <w:p w14:paraId="7BD0764A" w14:textId="77777777" w:rsidR="001176EC" w:rsidRDefault="00000000">
      <w:pPr>
        <w:pStyle w:val="Compact"/>
        <w:numPr>
          <w:ilvl w:val="0"/>
          <w:numId w:val="2"/>
        </w:numPr>
      </w:pPr>
      <w:r>
        <w:rPr>
          <w:rFonts w:hint="eastAsia"/>
        </w:rPr>
        <w:t>目的：プロジェクト目的・スコープ・体制・進行方法およびデータ受領前提を確認し、収入クラス予測の初期分析方針を合意する</w:t>
      </w:r>
      <w:r>
        <w:br/>
      </w:r>
    </w:p>
    <w:p w14:paraId="0756E4D4" w14:textId="77777777" w:rsidR="001176EC" w:rsidRDefault="00000000">
      <w:pPr>
        <w:pStyle w:val="Compact"/>
        <w:numPr>
          <w:ilvl w:val="0"/>
          <w:numId w:val="2"/>
        </w:numPr>
      </w:pPr>
      <w:r>
        <w:rPr>
          <w:rFonts w:hint="eastAsia"/>
        </w:rPr>
        <w:t>主催：株式会社データアステル（データサイエンス部）</w:t>
      </w:r>
      <w:r>
        <w:br/>
      </w:r>
    </w:p>
    <w:p w14:paraId="2B955AE1" w14:textId="77777777" w:rsidR="001176EC" w:rsidRDefault="00000000">
      <w:pPr>
        <w:pStyle w:val="Compact"/>
        <w:numPr>
          <w:ilvl w:val="0"/>
          <w:numId w:val="2"/>
        </w:numPr>
      </w:pPr>
      <w:r>
        <w:rPr>
          <w:rFonts w:hint="eastAsia"/>
        </w:rPr>
        <w:t>記録：藤田</w:t>
      </w:r>
      <w:r>
        <w:t xml:space="preserve"> </w:t>
      </w:r>
      <w:r>
        <w:rPr>
          <w:rFonts w:hint="eastAsia"/>
        </w:rPr>
        <w:t>彩（ビジネスアナリスト）</w:t>
      </w:r>
      <w:r>
        <w:br/>
      </w:r>
    </w:p>
    <w:p w14:paraId="1BCC369E" w14:textId="77777777" w:rsidR="001176EC" w:rsidRDefault="00000000">
      <w:pPr>
        <w:pStyle w:val="Compact"/>
        <w:numPr>
          <w:ilvl w:val="0"/>
          <w:numId w:val="2"/>
        </w:numPr>
      </w:pPr>
      <w:r>
        <w:rPr>
          <w:rFonts w:hint="eastAsia"/>
        </w:rPr>
        <w:t>出席：</w:t>
      </w:r>
    </w:p>
    <w:p w14:paraId="04580CD1" w14:textId="77777777" w:rsidR="001176EC" w:rsidRDefault="00000000">
      <w:pPr>
        <w:pStyle w:val="Compact"/>
        <w:numPr>
          <w:ilvl w:val="1"/>
          <w:numId w:val="3"/>
        </w:numPr>
      </w:pPr>
      <w:r>
        <w:rPr>
          <w:rFonts w:hint="eastAsia"/>
        </w:rPr>
        <w:t>発注者：石川</w:t>
      </w:r>
      <w:r>
        <w:t xml:space="preserve"> </w:t>
      </w:r>
      <w:r>
        <w:rPr>
          <w:rFonts w:hint="eastAsia"/>
        </w:rPr>
        <w:t>直樹（株式会社東都人材プラットフォーム／人事戦略部長）</w:t>
      </w:r>
    </w:p>
    <w:p w14:paraId="40F050FE" w14:textId="77777777" w:rsidR="001176EC" w:rsidRDefault="00000000">
      <w:pPr>
        <w:pStyle w:val="Compact"/>
        <w:numPr>
          <w:ilvl w:val="1"/>
          <w:numId w:val="3"/>
        </w:numPr>
      </w:pPr>
      <w:r>
        <w:rPr>
          <w:rFonts w:hint="eastAsia"/>
        </w:rPr>
        <w:t>受託者：</w:t>
      </w:r>
    </w:p>
    <w:p w14:paraId="5E5FFA69" w14:textId="77777777" w:rsidR="001176EC" w:rsidRDefault="00000000">
      <w:pPr>
        <w:pStyle w:val="Compact"/>
        <w:numPr>
          <w:ilvl w:val="2"/>
          <w:numId w:val="4"/>
        </w:numPr>
      </w:pPr>
      <w:r>
        <w:rPr>
          <w:rFonts w:hint="eastAsia"/>
        </w:rPr>
        <w:t>佐藤</w:t>
      </w:r>
      <w:r>
        <w:t xml:space="preserve"> </w:t>
      </w:r>
      <w:r>
        <w:rPr>
          <w:rFonts w:hint="eastAsia"/>
        </w:rPr>
        <w:t>健一（プロジェクトマネージャー）</w:t>
      </w:r>
    </w:p>
    <w:p w14:paraId="23167BB1" w14:textId="77777777" w:rsidR="001176EC" w:rsidRDefault="00000000">
      <w:pPr>
        <w:pStyle w:val="Compact"/>
        <w:numPr>
          <w:ilvl w:val="2"/>
          <w:numId w:val="4"/>
        </w:numPr>
      </w:pPr>
      <w:r>
        <w:rPr>
          <w:rFonts w:hint="eastAsia"/>
        </w:rPr>
        <w:t>渡辺</w:t>
      </w:r>
      <w:r>
        <w:t xml:space="preserve"> </w:t>
      </w:r>
      <w:r>
        <w:rPr>
          <w:rFonts w:hint="eastAsia"/>
        </w:rPr>
        <w:t>遥（リードデータサイエンティスト）</w:t>
      </w:r>
    </w:p>
    <w:p w14:paraId="3093FE35" w14:textId="77777777" w:rsidR="001176EC" w:rsidRDefault="00000000">
      <w:pPr>
        <w:pStyle w:val="Compact"/>
        <w:numPr>
          <w:ilvl w:val="2"/>
          <w:numId w:val="4"/>
        </w:numPr>
      </w:pPr>
      <w:r>
        <w:rPr>
          <w:rFonts w:hint="eastAsia"/>
        </w:rPr>
        <w:t>斎藤</w:t>
      </w:r>
      <w:r>
        <w:t xml:space="preserve"> </w:t>
      </w:r>
      <w:r>
        <w:rPr>
          <w:rFonts w:hint="eastAsia"/>
        </w:rPr>
        <w:t>悠斗（データエンジニア）</w:t>
      </w:r>
    </w:p>
    <w:p w14:paraId="388C06FA" w14:textId="77777777" w:rsidR="001176EC" w:rsidRDefault="00000000">
      <w:pPr>
        <w:pStyle w:val="Compact"/>
        <w:numPr>
          <w:ilvl w:val="2"/>
          <w:numId w:val="4"/>
        </w:numPr>
      </w:pPr>
      <w:r>
        <w:rPr>
          <w:rFonts w:hint="eastAsia"/>
        </w:rPr>
        <w:t>藤田</w:t>
      </w:r>
      <w:r>
        <w:t xml:space="preserve"> </w:t>
      </w:r>
      <w:r>
        <w:rPr>
          <w:rFonts w:hint="eastAsia"/>
        </w:rPr>
        <w:t>彩（ビジネスアナリスト）</w:t>
      </w:r>
    </w:p>
    <w:p w14:paraId="6EF488D9" w14:textId="77777777" w:rsidR="001176EC" w:rsidRDefault="00000000">
      <w:pPr>
        <w:pStyle w:val="Compact"/>
        <w:numPr>
          <w:ilvl w:val="2"/>
          <w:numId w:val="4"/>
        </w:numPr>
      </w:pPr>
      <w:r>
        <w:rPr>
          <w:rFonts w:hint="eastAsia"/>
        </w:rPr>
        <w:t>清水</w:t>
      </w:r>
      <w:r>
        <w:t xml:space="preserve"> </w:t>
      </w:r>
      <w:r>
        <w:rPr>
          <w:rFonts w:hint="eastAsia"/>
        </w:rPr>
        <w:t>麻衣（</w:t>
      </w:r>
      <w:r>
        <w:rPr>
          <w:rFonts w:hint="eastAsia"/>
        </w:rPr>
        <w:t>QA</w:t>
      </w:r>
      <w:r>
        <w:rPr>
          <w:rFonts w:hint="eastAsia"/>
        </w:rPr>
        <w:t>レビュー担当、参加一部）</w:t>
      </w:r>
    </w:p>
    <w:p w14:paraId="3632D97B" w14:textId="77777777" w:rsidR="001176EC" w:rsidRDefault="00000000">
      <w:pPr>
        <w:pStyle w:val="2"/>
      </w:pPr>
      <w:bookmarkStart w:id="2" w:name="議題"/>
      <w:bookmarkEnd w:id="1"/>
      <w:r>
        <w:t xml:space="preserve">2. </w:t>
      </w:r>
      <w:r>
        <w:rPr>
          <w:rFonts w:hint="eastAsia"/>
        </w:rPr>
        <w:t>議題</w:t>
      </w:r>
    </w:p>
    <w:p w14:paraId="57CE05D8" w14:textId="77777777" w:rsidR="001176EC" w:rsidRDefault="00000000">
      <w:pPr>
        <w:pStyle w:val="Compact"/>
        <w:numPr>
          <w:ilvl w:val="0"/>
          <w:numId w:val="5"/>
        </w:numPr>
      </w:pPr>
      <w:r>
        <w:rPr>
          <w:rFonts w:hint="eastAsia"/>
        </w:rPr>
        <w:t>プロジェクト目的・スコープ確認</w:t>
      </w:r>
      <w:r>
        <w:br/>
      </w:r>
    </w:p>
    <w:p w14:paraId="15C31839" w14:textId="77777777" w:rsidR="001176EC" w:rsidRDefault="00000000">
      <w:pPr>
        <w:pStyle w:val="Compact"/>
        <w:numPr>
          <w:ilvl w:val="0"/>
          <w:numId w:val="5"/>
        </w:numPr>
      </w:pPr>
      <w:r>
        <w:rPr>
          <w:rFonts w:hint="eastAsia"/>
        </w:rPr>
        <w:lastRenderedPageBreak/>
        <w:t>体制・連絡系統・レビュー頻度の確定</w:t>
      </w:r>
      <w:r>
        <w:br/>
      </w:r>
    </w:p>
    <w:p w14:paraId="7884F3A2" w14:textId="77777777" w:rsidR="001176EC" w:rsidRDefault="00000000">
      <w:pPr>
        <w:pStyle w:val="Compact"/>
        <w:numPr>
          <w:ilvl w:val="0"/>
          <w:numId w:val="5"/>
        </w:numPr>
      </w:pPr>
      <w:r>
        <w:rPr>
          <w:rFonts w:hint="eastAsia"/>
        </w:rPr>
        <w:t>成果物一覧の合意</w:t>
      </w:r>
      <w:r>
        <w:br/>
      </w:r>
    </w:p>
    <w:p w14:paraId="1F837F25" w14:textId="77777777" w:rsidR="001176EC" w:rsidRDefault="00000000">
      <w:pPr>
        <w:pStyle w:val="Compact"/>
        <w:numPr>
          <w:ilvl w:val="0"/>
          <w:numId w:val="5"/>
        </w:numPr>
      </w:pPr>
      <w:r>
        <w:rPr>
          <w:rFonts w:hint="eastAsia"/>
        </w:rPr>
        <w:t>第</w:t>
      </w:r>
      <w:r>
        <w:rPr>
          <w:rFonts w:hint="eastAsia"/>
        </w:rPr>
        <w:t>1</w:t>
      </w:r>
      <w:r>
        <w:rPr>
          <w:rFonts w:hint="eastAsia"/>
        </w:rPr>
        <w:t>週〜第</w:t>
      </w:r>
      <w:r>
        <w:rPr>
          <w:rFonts w:hint="eastAsia"/>
        </w:rPr>
        <w:t>2</w:t>
      </w:r>
      <w:r>
        <w:rPr>
          <w:rFonts w:hint="eastAsia"/>
        </w:rPr>
        <w:t>週の作業計画（データ受領前提含む）確定</w:t>
      </w:r>
      <w:r>
        <w:br/>
      </w:r>
    </w:p>
    <w:p w14:paraId="12B17A7F" w14:textId="77777777" w:rsidR="001176EC" w:rsidRDefault="00000000">
      <w:pPr>
        <w:pStyle w:val="Compact"/>
        <w:numPr>
          <w:ilvl w:val="0"/>
          <w:numId w:val="5"/>
        </w:numPr>
      </w:pPr>
      <w:r>
        <w:rPr>
          <w:rFonts w:hint="eastAsia"/>
        </w:rPr>
        <w:t>収入クラス（</w:t>
      </w:r>
      <w:r>
        <w:rPr>
          <w:rFonts w:hint="eastAsia"/>
        </w:rPr>
        <w:t>target</w:t>
      </w:r>
      <w:r>
        <w:rPr>
          <w:rFonts w:hint="eastAsia"/>
        </w:rPr>
        <w:t>）予測の初期分析方針確認（評価指標・</w:t>
      </w:r>
      <w:r>
        <w:rPr>
          <w:rFonts w:hint="eastAsia"/>
        </w:rPr>
        <w:t>EDA</w:t>
      </w:r>
      <w:r>
        <w:rPr>
          <w:rFonts w:hint="eastAsia"/>
        </w:rPr>
        <w:t>・前処理方針の方向性）</w:t>
      </w:r>
    </w:p>
    <w:p w14:paraId="3DB51BA0" w14:textId="77777777" w:rsidR="001176EC" w:rsidRDefault="00000000">
      <w:pPr>
        <w:pStyle w:val="2"/>
      </w:pPr>
      <w:bookmarkStart w:id="3" w:name="主要議論"/>
      <w:bookmarkEnd w:id="2"/>
      <w:r>
        <w:t xml:space="preserve">3. </w:t>
      </w:r>
      <w:r>
        <w:rPr>
          <w:rFonts w:hint="eastAsia"/>
        </w:rPr>
        <w:t>主要議論</w:t>
      </w:r>
    </w:p>
    <w:p w14:paraId="67F19985" w14:textId="77777777" w:rsidR="001176EC" w:rsidRDefault="00000000">
      <w:pPr>
        <w:pStyle w:val="Compact"/>
        <w:numPr>
          <w:ilvl w:val="0"/>
          <w:numId w:val="6"/>
        </w:numPr>
      </w:pPr>
      <w:r>
        <w:rPr>
          <w:rFonts w:hint="eastAsia"/>
        </w:rPr>
        <w:t>目的・スコープ：提供データ（</w:t>
      </w:r>
      <w:r>
        <w:rPr>
          <w:rFonts w:hint="eastAsia"/>
        </w:rPr>
        <w:t>data.csv</w:t>
      </w:r>
      <w:r>
        <w:rPr>
          <w:rFonts w:hint="eastAsia"/>
        </w:rPr>
        <w:t>）を用いた収入クラス予測の初期分析と示唆提供に限定する点を確認。制度決定や本番化は対象外とすることを発注者と合意。</w:t>
      </w:r>
      <w:r>
        <w:br/>
      </w:r>
    </w:p>
    <w:p w14:paraId="3A9B7FB3" w14:textId="77777777" w:rsidR="001176EC" w:rsidRDefault="00000000">
      <w:pPr>
        <w:pStyle w:val="Compact"/>
        <w:numPr>
          <w:ilvl w:val="0"/>
          <w:numId w:val="6"/>
        </w:numPr>
      </w:pPr>
      <w:r>
        <w:t xml:space="preserve">target </w:t>
      </w:r>
      <w:r>
        <w:rPr>
          <w:rFonts w:hint="eastAsia"/>
        </w:rPr>
        <w:t>の定義重複（クラス</w:t>
      </w:r>
      <w:r>
        <w:rPr>
          <w:rFonts w:hint="eastAsia"/>
        </w:rPr>
        <w:t>4</w:t>
      </w:r>
      <w:r>
        <w:rPr>
          <w:rFonts w:hint="eastAsia"/>
        </w:rPr>
        <w:t>と</w:t>
      </w:r>
      <w:r>
        <w:rPr>
          <w:rFonts w:hint="eastAsia"/>
        </w:rPr>
        <w:t>5</w:t>
      </w:r>
      <w:r>
        <w:rPr>
          <w:rFonts w:hint="eastAsia"/>
        </w:rPr>
        <w:t>のレンジ重複）については「原データ定義を維持し、報告書で注記する」方針で合意。</w:t>
      </w:r>
      <w:r>
        <w:br/>
      </w:r>
    </w:p>
    <w:p w14:paraId="7A7EBD95" w14:textId="77777777" w:rsidR="001176EC" w:rsidRDefault="00000000">
      <w:pPr>
        <w:pStyle w:val="Compact"/>
        <w:numPr>
          <w:ilvl w:val="0"/>
          <w:numId w:val="6"/>
        </w:numPr>
      </w:pPr>
      <w:r>
        <w:rPr>
          <w:rFonts w:hint="eastAsia"/>
        </w:rPr>
        <w:t>進行方法：週次の内部進捗（毎週月曜</w:t>
      </w:r>
      <w:r>
        <w:rPr>
          <w:rFonts w:hint="eastAsia"/>
        </w:rPr>
        <w:t>09:30</w:t>
      </w:r>
      <w:r>
        <w:rPr>
          <w:rFonts w:hint="eastAsia"/>
        </w:rPr>
        <w:t>）、週次週報、固定会議（中間報告：</w:t>
      </w:r>
      <w:r>
        <w:rPr>
          <w:rFonts w:hint="eastAsia"/>
        </w:rPr>
        <w:t>2025-09-08</w:t>
      </w:r>
      <w:r>
        <w:rPr>
          <w:rFonts w:hint="eastAsia"/>
        </w:rPr>
        <w:t>、最終報告：</w:t>
      </w:r>
      <w:r>
        <w:rPr>
          <w:rFonts w:hint="eastAsia"/>
        </w:rPr>
        <w:t>2025-09-26</w:t>
      </w:r>
      <w:r>
        <w:rPr>
          <w:rFonts w:hint="eastAsia"/>
        </w:rPr>
        <w:t>）でゲート管理を行う点を確認。中間報告を変更管理ゲートとする。</w:t>
      </w:r>
      <w:r>
        <w:br/>
      </w:r>
    </w:p>
    <w:p w14:paraId="6B3BE8E0" w14:textId="77777777" w:rsidR="001176EC" w:rsidRDefault="00000000">
      <w:pPr>
        <w:pStyle w:val="Compact"/>
        <w:numPr>
          <w:ilvl w:val="0"/>
          <w:numId w:val="6"/>
        </w:numPr>
      </w:pPr>
      <w:r>
        <w:rPr>
          <w:rFonts w:hint="eastAsia"/>
        </w:rPr>
        <w:t>連絡系統：発注者窓口は石川（最終意思決定／検収）、</w:t>
      </w:r>
      <w:r>
        <w:rPr>
          <w:rFonts w:hint="eastAsia"/>
        </w:rPr>
        <w:t>PM</w:t>
      </w:r>
      <w:r>
        <w:t xml:space="preserve"> </w:t>
      </w:r>
      <w:r>
        <w:rPr>
          <w:rFonts w:hint="eastAsia"/>
        </w:rPr>
        <w:t>佐藤が日次</w:t>
      </w:r>
      <w:r>
        <w:rPr>
          <w:rFonts w:hint="eastAsia"/>
        </w:rPr>
        <w:t>/</w:t>
      </w:r>
      <w:r>
        <w:rPr>
          <w:rFonts w:hint="eastAsia"/>
        </w:rPr>
        <w:t>週次の連絡窓口、技術窓口は渡辺／斎藤とする。</w:t>
      </w:r>
      <w:r>
        <w:br/>
      </w:r>
    </w:p>
    <w:p w14:paraId="7461BB01" w14:textId="77777777" w:rsidR="001176EC" w:rsidRDefault="00000000">
      <w:pPr>
        <w:pStyle w:val="Compact"/>
        <w:numPr>
          <w:ilvl w:val="0"/>
          <w:numId w:val="6"/>
        </w:numPr>
      </w:pPr>
      <w:r>
        <w:rPr>
          <w:rFonts w:hint="eastAsia"/>
        </w:rPr>
        <w:t>成果物／</w:t>
      </w:r>
      <w:r>
        <w:rPr>
          <w:rFonts w:hint="eastAsia"/>
        </w:rPr>
        <w:t>KPI</w:t>
      </w:r>
      <w:r>
        <w:rPr>
          <w:rFonts w:hint="eastAsia"/>
        </w:rPr>
        <w:t>：提案通り（分析計画書、</w:t>
      </w:r>
      <w:r>
        <w:rPr>
          <w:rFonts w:hint="eastAsia"/>
        </w:rPr>
        <w:t>EDA</w:t>
      </w:r>
      <w:r>
        <w:rPr>
          <w:rFonts w:hint="eastAsia"/>
        </w:rPr>
        <w:t>、前処理方針、ベースライン、可視化、報告書一式）を初期成果物とする点を合意。評価主指標は</w:t>
      </w:r>
      <w:r>
        <w:t xml:space="preserve"> Macro </w:t>
      </w:r>
      <w:r>
        <w:rPr>
          <w:rFonts w:hint="eastAsia"/>
        </w:rPr>
        <w:t>F1</w:t>
      </w:r>
      <w:r>
        <w:rPr>
          <w:rFonts w:hint="eastAsia"/>
        </w:rPr>
        <w:t>（候補）とし、混同行列等で近接誤差を確認する方針。</w:t>
      </w:r>
      <w:r>
        <w:br/>
      </w:r>
    </w:p>
    <w:p w14:paraId="64500947" w14:textId="77777777" w:rsidR="001176EC" w:rsidRDefault="00000000">
      <w:pPr>
        <w:pStyle w:val="Compact"/>
        <w:numPr>
          <w:ilvl w:val="0"/>
          <w:numId w:val="6"/>
        </w:numPr>
      </w:pPr>
      <w:r>
        <w:rPr>
          <w:rFonts w:hint="eastAsia"/>
        </w:rPr>
        <w:t>データ受領・環境：データファイルは受領済み想定で進めるが、アクセス権・読み込み確認を斎藤が行い、確認期限を設定することで合意。</w:t>
      </w:r>
      <w:r>
        <w:br/>
      </w:r>
    </w:p>
    <w:p w14:paraId="6D80C2A1" w14:textId="77777777" w:rsidR="001176EC" w:rsidRDefault="00000000">
      <w:pPr>
        <w:pStyle w:val="Compact"/>
        <w:numPr>
          <w:ilvl w:val="0"/>
          <w:numId w:val="6"/>
        </w:numPr>
      </w:pPr>
      <w:r>
        <w:rPr>
          <w:rFonts w:hint="eastAsia"/>
        </w:rPr>
        <w:lastRenderedPageBreak/>
        <w:t>倫理／公平性：</w:t>
      </w:r>
      <w:r>
        <w:rPr>
          <w:rFonts w:hint="eastAsia"/>
        </w:rPr>
        <w:t>Gender/Age/Country</w:t>
      </w:r>
      <w:r>
        <w:t xml:space="preserve"> </w:t>
      </w:r>
      <w:r>
        <w:rPr>
          <w:rFonts w:hint="eastAsia"/>
        </w:rPr>
        <w:t>等のセンシティブ属性は分析対象に含めるが、出力表現は差別的解釈を避ける注記を付けることで合意。</w:t>
      </w:r>
    </w:p>
    <w:p w14:paraId="7FB79285" w14:textId="77777777" w:rsidR="001176EC" w:rsidRDefault="00000000">
      <w:pPr>
        <w:pStyle w:val="2"/>
      </w:pPr>
      <w:bookmarkStart w:id="4" w:name="進捗サマリ"/>
      <w:bookmarkEnd w:id="3"/>
      <w:r>
        <w:t xml:space="preserve">4. </w:t>
      </w:r>
      <w:r>
        <w:rPr>
          <w:rFonts w:hint="eastAsia"/>
        </w:rPr>
        <w:t>進捗サマリ</w:t>
      </w:r>
    </w:p>
    <w:p w14:paraId="407CF838" w14:textId="77777777" w:rsidR="001176EC" w:rsidRDefault="00000000">
      <w:pPr>
        <w:pStyle w:val="Compact"/>
        <w:numPr>
          <w:ilvl w:val="0"/>
          <w:numId w:val="7"/>
        </w:numPr>
      </w:pPr>
      <w:r>
        <w:rPr>
          <w:rFonts w:hint="eastAsia"/>
        </w:rPr>
        <w:t>本日をもってキックオフ（</w:t>
      </w:r>
      <w:r>
        <w:rPr>
          <w:rFonts w:hint="eastAsia"/>
        </w:rPr>
        <w:t>M01</w:t>
      </w:r>
      <w:r>
        <w:rPr>
          <w:rFonts w:hint="eastAsia"/>
        </w:rPr>
        <w:t>）を実施、プロジェクトは「立上げ／計画段階（</w:t>
      </w:r>
      <w:r>
        <w:rPr>
          <w:rFonts w:hint="eastAsia"/>
        </w:rPr>
        <w:t>kickoff</w:t>
      </w:r>
      <w:r>
        <w:rPr>
          <w:rFonts w:hint="eastAsia"/>
        </w:rPr>
        <w:t>）」として開始。</w:t>
      </w:r>
      <w:r>
        <w:br/>
      </w:r>
    </w:p>
    <w:p w14:paraId="154B5895" w14:textId="77777777" w:rsidR="001176EC" w:rsidRDefault="00000000">
      <w:pPr>
        <w:pStyle w:val="Compact"/>
        <w:numPr>
          <w:ilvl w:val="0"/>
          <w:numId w:val="7"/>
        </w:numPr>
      </w:pPr>
      <w:r>
        <w:rPr>
          <w:rFonts w:hint="eastAsia"/>
        </w:rPr>
        <w:t>モデル実行・評価は未着手（実データによる</w:t>
      </w:r>
      <w:r>
        <w:rPr>
          <w:rFonts w:hint="eastAsia"/>
        </w:rPr>
        <w:t>EDA/</w:t>
      </w:r>
      <w:r>
        <w:rPr>
          <w:rFonts w:hint="eastAsia"/>
        </w:rPr>
        <w:t>モデルは第</w:t>
      </w:r>
      <w:r>
        <w:rPr>
          <w:rFonts w:hint="eastAsia"/>
        </w:rPr>
        <w:t>2</w:t>
      </w:r>
      <w:r>
        <w:rPr>
          <w:rFonts w:hint="eastAsia"/>
        </w:rPr>
        <w:t>週以降）。</w:t>
      </w:r>
      <w:r>
        <w:br/>
      </w:r>
    </w:p>
    <w:p w14:paraId="0692169D" w14:textId="77777777" w:rsidR="001176EC" w:rsidRDefault="00000000">
      <w:pPr>
        <w:pStyle w:val="Compact"/>
        <w:numPr>
          <w:ilvl w:val="0"/>
          <w:numId w:val="7"/>
        </w:numPr>
      </w:pPr>
      <w:r>
        <w:rPr>
          <w:rFonts w:hint="eastAsia"/>
        </w:rPr>
        <w:t>本会議で想定の主要決定事項（目的・スコープ・連絡系統・レビュー頻度・成果物一覧・第</w:t>
      </w:r>
      <w:r>
        <w:rPr>
          <w:rFonts w:hint="eastAsia"/>
        </w:rPr>
        <w:t>1</w:t>
      </w:r>
      <w:r>
        <w:rPr>
          <w:rFonts w:hint="eastAsia"/>
        </w:rPr>
        <w:t>〜第</w:t>
      </w:r>
      <w:r>
        <w:rPr>
          <w:rFonts w:hint="eastAsia"/>
        </w:rPr>
        <w:t>2</w:t>
      </w:r>
      <w:r>
        <w:rPr>
          <w:rFonts w:hint="eastAsia"/>
        </w:rPr>
        <w:t>週の進め方）を合意。</w:t>
      </w:r>
      <w:r>
        <w:br/>
      </w:r>
    </w:p>
    <w:p w14:paraId="2D7A2747" w14:textId="77777777" w:rsidR="001176EC" w:rsidRDefault="00000000">
      <w:pPr>
        <w:pStyle w:val="Compact"/>
        <w:numPr>
          <w:ilvl w:val="0"/>
          <w:numId w:val="7"/>
        </w:numPr>
      </w:pPr>
      <w:r>
        <w:rPr>
          <w:rFonts w:hint="eastAsia"/>
        </w:rPr>
        <w:t>次回中間報告（</w:t>
      </w:r>
      <w:r>
        <w:rPr>
          <w:rFonts w:hint="eastAsia"/>
        </w:rPr>
        <w:t>M02</w:t>
      </w:r>
      <w:r>
        <w:rPr>
          <w:rFonts w:hint="eastAsia"/>
        </w:rPr>
        <w:t>）：</w:t>
      </w:r>
      <w:r>
        <w:rPr>
          <w:rFonts w:hint="eastAsia"/>
        </w:rPr>
        <w:t>2025-09-08</w:t>
      </w:r>
      <w:r>
        <w:rPr>
          <w:rFonts w:hint="eastAsia"/>
        </w:rPr>
        <w:t>（資料準備：</w:t>
      </w:r>
      <w:r>
        <w:rPr>
          <w:rFonts w:hint="eastAsia"/>
        </w:rPr>
        <w:t>EDA</w:t>
      </w:r>
      <w:r>
        <w:rPr>
          <w:rFonts w:hint="eastAsia"/>
        </w:rPr>
        <w:t>・前処理方針・ベースライン初期評価等）。</w:t>
      </w:r>
    </w:p>
    <w:p w14:paraId="4241A902" w14:textId="77777777" w:rsidR="001176EC" w:rsidRDefault="00000000">
      <w:pPr>
        <w:pStyle w:val="2"/>
      </w:pPr>
      <w:bookmarkStart w:id="5" w:name="決定事項"/>
      <w:bookmarkEnd w:id="4"/>
      <w:r>
        <w:t xml:space="preserve">5. </w:t>
      </w:r>
      <w:r>
        <w:rPr>
          <w:rFonts w:hint="eastAsia"/>
        </w:rPr>
        <w:t>決定事項</w:t>
      </w:r>
    </w:p>
    <w:p w14:paraId="6BFD7FE0" w14:textId="77777777" w:rsidR="001176EC" w:rsidRDefault="00000000">
      <w:pPr>
        <w:pStyle w:val="Compact"/>
        <w:numPr>
          <w:ilvl w:val="0"/>
          <w:numId w:val="8"/>
        </w:numPr>
      </w:pPr>
      <w:r>
        <w:rPr>
          <w:rFonts w:hint="eastAsia"/>
        </w:rPr>
        <w:t>目的：提供データを用いた「収入クラス（</w:t>
      </w:r>
      <w:r>
        <w:rPr>
          <w:rFonts w:hint="eastAsia"/>
        </w:rPr>
        <w:t>target</w:t>
      </w:r>
      <w:r>
        <w:rPr>
          <w:rFonts w:hint="eastAsia"/>
        </w:rPr>
        <w:t>）予測の初期分析と業務示唆提示」を本フェーズの目的として確定。オーナー：発注者（石川）／</w:t>
      </w:r>
      <w:r>
        <w:rPr>
          <w:rFonts w:hint="eastAsia"/>
        </w:rPr>
        <w:t>PM</w:t>
      </w:r>
      <w:r>
        <w:rPr>
          <w:rFonts w:hint="eastAsia"/>
        </w:rPr>
        <w:t>（佐藤）。</w:t>
      </w:r>
      <w:r>
        <w:br/>
      </w:r>
    </w:p>
    <w:p w14:paraId="771F9F85" w14:textId="77777777" w:rsidR="001176EC" w:rsidRDefault="00000000">
      <w:pPr>
        <w:pStyle w:val="Compact"/>
        <w:numPr>
          <w:ilvl w:val="0"/>
          <w:numId w:val="8"/>
        </w:numPr>
      </w:pPr>
      <w:r>
        <w:rPr>
          <w:rFonts w:hint="eastAsia"/>
        </w:rPr>
        <w:t>スコープ：提案書記載の対象範囲（データ理解、</w:t>
      </w:r>
      <w:r>
        <w:rPr>
          <w:rFonts w:hint="eastAsia"/>
        </w:rPr>
        <w:t>EDA</w:t>
      </w:r>
      <w:r>
        <w:rPr>
          <w:rFonts w:hint="eastAsia"/>
        </w:rPr>
        <w:t>、前処理方針、ベースライン構築、評価、示唆整理）を承認。対象外事項（本番実装、制度決定、追加データ取得等）を明確化。オーナー：佐藤。</w:t>
      </w:r>
      <w:r>
        <w:br/>
      </w:r>
    </w:p>
    <w:p w14:paraId="1337A7EE" w14:textId="77777777" w:rsidR="001176EC" w:rsidRDefault="00000000">
      <w:pPr>
        <w:pStyle w:val="Compact"/>
        <w:numPr>
          <w:ilvl w:val="0"/>
          <w:numId w:val="8"/>
        </w:numPr>
      </w:pPr>
      <w:r>
        <w:rPr>
          <w:rFonts w:hint="eastAsia"/>
        </w:rPr>
        <w:t>連絡系統：発注者窓口は石川、</w:t>
      </w:r>
      <w:r>
        <w:rPr>
          <w:rFonts w:hint="eastAsia"/>
        </w:rPr>
        <w:t>PM</w:t>
      </w:r>
      <w:r>
        <w:rPr>
          <w:rFonts w:hint="eastAsia"/>
        </w:rPr>
        <w:t>窓口は佐藤、技術窓口は渡辺・斎藤。緊急エスカレーションは高橋（データアステル</w:t>
      </w:r>
      <w:r>
        <w:t xml:space="preserve"> </w:t>
      </w:r>
      <w:r>
        <w:rPr>
          <w:rFonts w:hint="eastAsia"/>
        </w:rPr>
        <w:t>エグゼクティブ）へ。</w:t>
      </w:r>
      <w:r>
        <w:br/>
      </w:r>
    </w:p>
    <w:p w14:paraId="59321D9E" w14:textId="77777777" w:rsidR="001176EC" w:rsidRDefault="00000000">
      <w:pPr>
        <w:pStyle w:val="Compact"/>
        <w:numPr>
          <w:ilvl w:val="0"/>
          <w:numId w:val="8"/>
        </w:numPr>
      </w:pPr>
      <w:r>
        <w:rPr>
          <w:rFonts w:hint="eastAsia"/>
        </w:rPr>
        <w:t>レビュー頻度／会議：週次内部レビュー（毎週月曜</w:t>
      </w:r>
      <w:r>
        <w:rPr>
          <w:rFonts w:hint="eastAsia"/>
        </w:rPr>
        <w:t>09:30</w:t>
      </w:r>
      <w:r>
        <w:rPr>
          <w:rFonts w:hint="eastAsia"/>
        </w:rPr>
        <w:t>）、中間報告（</w:t>
      </w:r>
      <w:r>
        <w:rPr>
          <w:rFonts w:hint="eastAsia"/>
        </w:rPr>
        <w:t>2025-09-08</w:t>
      </w:r>
      <w:r>
        <w:rPr>
          <w:rFonts w:hint="eastAsia"/>
        </w:rPr>
        <w:t>）・最終報告（</w:t>
      </w:r>
      <w:r>
        <w:rPr>
          <w:rFonts w:hint="eastAsia"/>
        </w:rPr>
        <w:t>2025-09-26</w:t>
      </w:r>
      <w:r>
        <w:rPr>
          <w:rFonts w:hint="eastAsia"/>
        </w:rPr>
        <w:t>）を固定。中間報告を変更管理ゲートとする。オーナー：佐藤。</w:t>
      </w:r>
      <w:r>
        <w:br/>
      </w:r>
    </w:p>
    <w:p w14:paraId="72A70D2A" w14:textId="77777777" w:rsidR="001176EC" w:rsidRDefault="00000000">
      <w:pPr>
        <w:pStyle w:val="Compact"/>
        <w:numPr>
          <w:ilvl w:val="0"/>
          <w:numId w:val="8"/>
        </w:numPr>
      </w:pPr>
      <w:r>
        <w:rPr>
          <w:rFonts w:hint="eastAsia"/>
        </w:rPr>
        <w:lastRenderedPageBreak/>
        <w:t>成果物一覧：プロジェクト概要書、分析計画書、スケジュール、議事録、中間報告書、最終報告書、分析成果物一式（前処理仕様、評価結果、可視化、スクリプト等）を確定。オーナー：渡辺／藤田（作成）、清水（</w:t>
      </w:r>
      <w:r>
        <w:rPr>
          <w:rFonts w:hint="eastAsia"/>
        </w:rPr>
        <w:t>QA</w:t>
      </w:r>
      <w:r>
        <w:rPr>
          <w:rFonts w:hint="eastAsia"/>
        </w:rPr>
        <w:t>）。</w:t>
      </w:r>
      <w:r>
        <w:br/>
      </w:r>
    </w:p>
    <w:p w14:paraId="0DB0EB23" w14:textId="77777777" w:rsidR="001176EC" w:rsidRDefault="00000000">
      <w:pPr>
        <w:pStyle w:val="Compact"/>
        <w:numPr>
          <w:ilvl w:val="0"/>
          <w:numId w:val="8"/>
        </w:numPr>
      </w:pPr>
      <w:r>
        <w:rPr>
          <w:rFonts w:hint="eastAsia"/>
        </w:rPr>
        <w:t>第</w:t>
      </w:r>
      <w:r>
        <w:rPr>
          <w:rFonts w:hint="eastAsia"/>
        </w:rPr>
        <w:t>1</w:t>
      </w:r>
      <w:r>
        <w:rPr>
          <w:rFonts w:hint="eastAsia"/>
        </w:rPr>
        <w:t>週〜第</w:t>
      </w:r>
      <w:r>
        <w:rPr>
          <w:rFonts w:hint="eastAsia"/>
        </w:rPr>
        <w:t>2</w:t>
      </w:r>
      <w:r>
        <w:rPr>
          <w:rFonts w:hint="eastAsia"/>
        </w:rPr>
        <w:t>週の進め方：第</w:t>
      </w:r>
      <w:r>
        <w:rPr>
          <w:rFonts w:hint="eastAsia"/>
        </w:rPr>
        <w:t>1</w:t>
      </w:r>
      <w:r>
        <w:rPr>
          <w:rFonts w:hint="eastAsia"/>
        </w:rPr>
        <w:t>週は分析計画書作成・環境準備・</w:t>
      </w:r>
      <w:r>
        <w:rPr>
          <w:rFonts w:hint="eastAsia"/>
        </w:rPr>
        <w:t>WBS</w:t>
      </w:r>
      <w:r>
        <w:rPr>
          <w:rFonts w:hint="eastAsia"/>
        </w:rPr>
        <w:t>確定・データ受領確認、第</w:t>
      </w:r>
      <w:r>
        <w:rPr>
          <w:rFonts w:hint="eastAsia"/>
        </w:rPr>
        <w:t>2</w:t>
      </w:r>
      <w:r>
        <w:rPr>
          <w:rFonts w:hint="eastAsia"/>
        </w:rPr>
        <w:t>週はデータ棚卸し・</w:t>
      </w:r>
      <w:r>
        <w:rPr>
          <w:rFonts w:hint="eastAsia"/>
        </w:rPr>
        <w:t>EDA</w:t>
      </w:r>
      <w:r>
        <w:rPr>
          <w:rFonts w:hint="eastAsia"/>
        </w:rPr>
        <w:t>完了を目標とする（詳細は</w:t>
      </w:r>
      <w:r>
        <w:rPr>
          <w:rFonts w:hint="eastAsia"/>
        </w:rPr>
        <w:t>WBS</w:t>
      </w:r>
      <w:r>
        <w:rPr>
          <w:rFonts w:hint="eastAsia"/>
        </w:rPr>
        <w:t>に準拠）。オーナー：各タスクの担当者を参照。</w:t>
      </w:r>
      <w:r>
        <w:br/>
      </w:r>
    </w:p>
    <w:p w14:paraId="57396053" w14:textId="77777777" w:rsidR="001176EC" w:rsidRDefault="00000000">
      <w:pPr>
        <w:pStyle w:val="Compact"/>
        <w:numPr>
          <w:ilvl w:val="0"/>
          <w:numId w:val="8"/>
        </w:numPr>
      </w:pPr>
      <w:r>
        <w:t xml:space="preserve">target </w:t>
      </w:r>
      <w:r>
        <w:rPr>
          <w:rFonts w:hint="eastAsia"/>
        </w:rPr>
        <w:t>定義重複対応：原データ定義を維持し、報告書に注記することで合意（解釈ルールは中間報告までに必要に応じて追記）。オーナー：渡辺。</w:t>
      </w:r>
    </w:p>
    <w:p w14:paraId="4F313C59" w14:textId="77777777" w:rsidR="001176EC" w:rsidRDefault="00000000">
      <w:pPr>
        <w:pStyle w:val="FirstParagraph"/>
      </w:pPr>
      <w:r>
        <w:rPr>
          <w:rFonts w:hint="eastAsia"/>
        </w:rPr>
        <w:t>変更：本会議での新規決定により、提案書の前提を変更する事項は無し（従前合意事項の変更なし）。</w:t>
      </w:r>
    </w:p>
    <w:p w14:paraId="2EE50743" w14:textId="77777777" w:rsidR="001176EC" w:rsidRDefault="00000000">
      <w:pPr>
        <w:pStyle w:val="2"/>
      </w:pPr>
      <w:bookmarkStart w:id="6" w:name="アクションアイテム"/>
      <w:bookmarkEnd w:id="5"/>
      <w:r>
        <w:t xml:space="preserve">6. </w:t>
      </w:r>
      <w:r>
        <w:t>アクションアイテム</w:t>
      </w:r>
    </w:p>
    <w:tbl>
      <w:tblPr>
        <w:tblStyle w:val="Table"/>
        <w:tblW w:w="5000" w:type="pct"/>
        <w:tblLayout w:type="fixed"/>
        <w:tblLook w:val="0020" w:firstRow="1" w:lastRow="0" w:firstColumn="0" w:lastColumn="0" w:noHBand="0" w:noVBand="0"/>
      </w:tblPr>
      <w:tblGrid>
        <w:gridCol w:w="1597"/>
        <w:gridCol w:w="1597"/>
        <w:gridCol w:w="2131"/>
        <w:gridCol w:w="2131"/>
        <w:gridCol w:w="1598"/>
      </w:tblGrid>
      <w:tr w:rsidR="001176EC" w14:paraId="07F15F47" w14:textId="77777777" w:rsidTr="001176EC">
        <w:trPr>
          <w:cnfStyle w:val="100000000000" w:firstRow="1" w:lastRow="0" w:firstColumn="0" w:lastColumn="0" w:oddVBand="0" w:evenVBand="0" w:oddHBand="0" w:evenHBand="0" w:firstRowFirstColumn="0" w:firstRowLastColumn="0" w:lastRowFirstColumn="0" w:lastRowLastColumn="0"/>
          <w:tblHeader/>
        </w:trPr>
        <w:tc>
          <w:tcPr>
            <w:tcW w:w="1397" w:type="dxa"/>
          </w:tcPr>
          <w:p w14:paraId="23546285" w14:textId="77777777" w:rsidR="001176EC" w:rsidRDefault="00000000">
            <w:pPr>
              <w:pStyle w:val="Compact"/>
            </w:pPr>
            <w:r>
              <w:t>ID</w:t>
            </w:r>
          </w:p>
        </w:tc>
        <w:tc>
          <w:tcPr>
            <w:tcW w:w="1397" w:type="dxa"/>
          </w:tcPr>
          <w:p w14:paraId="77543F3C" w14:textId="77777777" w:rsidR="001176EC" w:rsidRDefault="00000000">
            <w:pPr>
              <w:pStyle w:val="Compact"/>
            </w:pPr>
            <w:r>
              <w:t>Action</w:t>
            </w:r>
          </w:p>
        </w:tc>
        <w:tc>
          <w:tcPr>
            <w:tcW w:w="1863" w:type="dxa"/>
          </w:tcPr>
          <w:p w14:paraId="760AE677" w14:textId="77777777" w:rsidR="001176EC" w:rsidRDefault="00000000">
            <w:pPr>
              <w:pStyle w:val="Compact"/>
              <w:jc w:val="right"/>
            </w:pPr>
            <w:r>
              <w:t>Owner</w:t>
            </w:r>
          </w:p>
        </w:tc>
        <w:tc>
          <w:tcPr>
            <w:tcW w:w="1863" w:type="dxa"/>
          </w:tcPr>
          <w:p w14:paraId="1B38653C" w14:textId="77777777" w:rsidR="001176EC" w:rsidRDefault="00000000">
            <w:pPr>
              <w:pStyle w:val="Compact"/>
              <w:jc w:val="right"/>
            </w:pPr>
            <w:r>
              <w:t>Due Date</w:t>
            </w:r>
          </w:p>
        </w:tc>
        <w:tc>
          <w:tcPr>
            <w:tcW w:w="1397" w:type="dxa"/>
          </w:tcPr>
          <w:p w14:paraId="5D9067F7" w14:textId="77777777" w:rsidR="001176EC" w:rsidRDefault="00000000">
            <w:pPr>
              <w:pStyle w:val="Compact"/>
            </w:pPr>
            <w:r>
              <w:t>Status</w:t>
            </w:r>
          </w:p>
        </w:tc>
      </w:tr>
      <w:tr w:rsidR="001176EC" w14:paraId="36C32D4E" w14:textId="77777777">
        <w:tc>
          <w:tcPr>
            <w:tcW w:w="1397" w:type="dxa"/>
          </w:tcPr>
          <w:p w14:paraId="51E0D386" w14:textId="77777777" w:rsidR="001176EC" w:rsidRDefault="00000000">
            <w:pPr>
              <w:pStyle w:val="Compact"/>
            </w:pPr>
            <w:r>
              <w:t>T02</w:t>
            </w:r>
          </w:p>
        </w:tc>
        <w:tc>
          <w:tcPr>
            <w:tcW w:w="1397" w:type="dxa"/>
          </w:tcPr>
          <w:p w14:paraId="391FA661" w14:textId="77777777" w:rsidR="001176EC" w:rsidRDefault="00000000">
            <w:pPr>
              <w:pStyle w:val="Compact"/>
            </w:pPr>
            <w:r>
              <w:rPr>
                <w:rFonts w:hint="eastAsia"/>
              </w:rPr>
              <w:t>キックオフ議事録配布</w:t>
            </w:r>
          </w:p>
        </w:tc>
        <w:tc>
          <w:tcPr>
            <w:tcW w:w="1863" w:type="dxa"/>
          </w:tcPr>
          <w:p w14:paraId="0E3EA3E5" w14:textId="77777777" w:rsidR="001176EC" w:rsidRDefault="00000000">
            <w:pPr>
              <w:pStyle w:val="Compact"/>
              <w:jc w:val="right"/>
            </w:pPr>
            <w:r>
              <w:rPr>
                <w:rFonts w:hint="eastAsia"/>
              </w:rPr>
              <w:t>藤田</w:t>
            </w:r>
            <w:r>
              <w:t xml:space="preserve"> </w:t>
            </w:r>
            <w:r>
              <w:rPr>
                <w:rFonts w:hint="eastAsia"/>
              </w:rPr>
              <w:t>彩</w:t>
            </w:r>
          </w:p>
        </w:tc>
        <w:tc>
          <w:tcPr>
            <w:tcW w:w="1863" w:type="dxa"/>
          </w:tcPr>
          <w:p w14:paraId="142234B4" w14:textId="77777777" w:rsidR="001176EC" w:rsidRDefault="00000000">
            <w:pPr>
              <w:pStyle w:val="Compact"/>
              <w:jc w:val="right"/>
            </w:pPr>
            <w:r>
              <w:t>2025-08-19</w:t>
            </w:r>
          </w:p>
        </w:tc>
        <w:tc>
          <w:tcPr>
            <w:tcW w:w="1397" w:type="dxa"/>
          </w:tcPr>
          <w:p w14:paraId="7F4C8CD1" w14:textId="77777777" w:rsidR="001176EC" w:rsidRDefault="00000000">
            <w:pPr>
              <w:pStyle w:val="Compact"/>
            </w:pPr>
            <w:r>
              <w:t>Open</w:t>
            </w:r>
          </w:p>
        </w:tc>
      </w:tr>
      <w:tr w:rsidR="001176EC" w14:paraId="1A36B82E" w14:textId="77777777">
        <w:tc>
          <w:tcPr>
            <w:tcW w:w="1397" w:type="dxa"/>
          </w:tcPr>
          <w:p w14:paraId="78ADDB14" w14:textId="77777777" w:rsidR="001176EC" w:rsidRDefault="00000000">
            <w:pPr>
              <w:pStyle w:val="Compact"/>
            </w:pPr>
            <w:r>
              <w:t>T03</w:t>
            </w:r>
          </w:p>
        </w:tc>
        <w:tc>
          <w:tcPr>
            <w:tcW w:w="1397" w:type="dxa"/>
          </w:tcPr>
          <w:p w14:paraId="40BA94FD" w14:textId="77777777" w:rsidR="001176EC" w:rsidRDefault="00000000">
            <w:pPr>
              <w:pStyle w:val="Compact"/>
            </w:pPr>
            <w:r>
              <w:rPr>
                <w:rFonts w:hint="eastAsia"/>
              </w:rPr>
              <w:t>分析計画書（初版）作成（評価指標、前処理方針、モデル候補を明記）</w:t>
            </w:r>
          </w:p>
        </w:tc>
        <w:tc>
          <w:tcPr>
            <w:tcW w:w="1863" w:type="dxa"/>
          </w:tcPr>
          <w:p w14:paraId="50F2782A" w14:textId="77777777" w:rsidR="001176EC" w:rsidRDefault="00000000">
            <w:pPr>
              <w:pStyle w:val="Compact"/>
              <w:jc w:val="right"/>
            </w:pPr>
            <w:r>
              <w:rPr>
                <w:rFonts w:hint="eastAsia"/>
              </w:rPr>
              <w:t>渡辺</w:t>
            </w:r>
            <w:r>
              <w:t xml:space="preserve"> </w:t>
            </w:r>
            <w:r>
              <w:rPr>
                <w:rFonts w:hint="eastAsia"/>
              </w:rPr>
              <w:t>遥</w:t>
            </w:r>
            <w:r>
              <w:t xml:space="preserve"> / </w:t>
            </w:r>
            <w:r>
              <w:rPr>
                <w:rFonts w:hint="eastAsia"/>
              </w:rPr>
              <w:t>藤田</w:t>
            </w:r>
            <w:r>
              <w:t xml:space="preserve"> </w:t>
            </w:r>
            <w:r>
              <w:rPr>
                <w:rFonts w:hint="eastAsia"/>
              </w:rPr>
              <w:t>彩</w:t>
            </w:r>
          </w:p>
        </w:tc>
        <w:tc>
          <w:tcPr>
            <w:tcW w:w="1863" w:type="dxa"/>
          </w:tcPr>
          <w:p w14:paraId="00F8BD53" w14:textId="77777777" w:rsidR="001176EC" w:rsidRDefault="00000000">
            <w:pPr>
              <w:pStyle w:val="Compact"/>
              <w:jc w:val="right"/>
            </w:pPr>
            <w:r>
              <w:t>2025-08-21</w:t>
            </w:r>
          </w:p>
        </w:tc>
        <w:tc>
          <w:tcPr>
            <w:tcW w:w="1397" w:type="dxa"/>
          </w:tcPr>
          <w:p w14:paraId="6183D95D" w14:textId="77777777" w:rsidR="001176EC" w:rsidRDefault="00000000">
            <w:pPr>
              <w:pStyle w:val="Compact"/>
            </w:pPr>
            <w:r>
              <w:rPr>
                <w:rFonts w:hint="eastAsia"/>
              </w:rPr>
              <w:t>未着手</w:t>
            </w:r>
          </w:p>
        </w:tc>
      </w:tr>
      <w:tr w:rsidR="001176EC" w14:paraId="3CEC773A" w14:textId="77777777">
        <w:tc>
          <w:tcPr>
            <w:tcW w:w="1397" w:type="dxa"/>
          </w:tcPr>
          <w:p w14:paraId="40447129" w14:textId="77777777" w:rsidR="001176EC" w:rsidRDefault="00000000">
            <w:pPr>
              <w:pStyle w:val="Compact"/>
            </w:pPr>
            <w:r>
              <w:t>T04</w:t>
            </w:r>
          </w:p>
        </w:tc>
        <w:tc>
          <w:tcPr>
            <w:tcW w:w="1397" w:type="dxa"/>
          </w:tcPr>
          <w:p w14:paraId="1CB6116E" w14:textId="77777777" w:rsidR="001176EC" w:rsidRDefault="00000000">
            <w:pPr>
              <w:pStyle w:val="Compact"/>
            </w:pPr>
            <w:r>
              <w:rPr>
                <w:rFonts w:hint="eastAsia"/>
              </w:rPr>
              <w:t>分析環境準備・データ読込確認（アクセス権・読み込</w:t>
            </w:r>
            <w:r>
              <w:rPr>
                <w:rFonts w:hint="eastAsia"/>
              </w:rPr>
              <w:lastRenderedPageBreak/>
              <w:t>み検証、読込ログ作成）</w:t>
            </w:r>
          </w:p>
        </w:tc>
        <w:tc>
          <w:tcPr>
            <w:tcW w:w="1863" w:type="dxa"/>
          </w:tcPr>
          <w:p w14:paraId="0FC77325" w14:textId="77777777" w:rsidR="001176EC" w:rsidRDefault="00000000">
            <w:pPr>
              <w:pStyle w:val="Compact"/>
              <w:jc w:val="right"/>
            </w:pPr>
            <w:r>
              <w:rPr>
                <w:rFonts w:hint="eastAsia"/>
              </w:rPr>
              <w:lastRenderedPageBreak/>
              <w:t>斎藤</w:t>
            </w:r>
            <w:r>
              <w:t xml:space="preserve"> </w:t>
            </w:r>
            <w:r>
              <w:rPr>
                <w:rFonts w:hint="eastAsia"/>
              </w:rPr>
              <w:t>悠斗</w:t>
            </w:r>
          </w:p>
        </w:tc>
        <w:tc>
          <w:tcPr>
            <w:tcW w:w="1863" w:type="dxa"/>
          </w:tcPr>
          <w:p w14:paraId="7198FF2C" w14:textId="77777777" w:rsidR="001176EC" w:rsidRDefault="00000000">
            <w:pPr>
              <w:pStyle w:val="Compact"/>
              <w:jc w:val="right"/>
            </w:pPr>
            <w:r>
              <w:t>2025-08-21</w:t>
            </w:r>
          </w:p>
        </w:tc>
        <w:tc>
          <w:tcPr>
            <w:tcW w:w="1397" w:type="dxa"/>
          </w:tcPr>
          <w:p w14:paraId="158225AF" w14:textId="77777777" w:rsidR="001176EC" w:rsidRDefault="00000000">
            <w:pPr>
              <w:pStyle w:val="Compact"/>
            </w:pPr>
            <w:r>
              <w:rPr>
                <w:rFonts w:hint="eastAsia"/>
              </w:rPr>
              <w:t>未着手</w:t>
            </w:r>
          </w:p>
        </w:tc>
      </w:tr>
      <w:tr w:rsidR="001176EC" w14:paraId="6F4FFB69" w14:textId="77777777">
        <w:tc>
          <w:tcPr>
            <w:tcW w:w="1397" w:type="dxa"/>
          </w:tcPr>
          <w:p w14:paraId="56A6BEF1" w14:textId="77777777" w:rsidR="001176EC" w:rsidRDefault="00000000">
            <w:pPr>
              <w:pStyle w:val="Compact"/>
            </w:pPr>
            <w:r>
              <w:t>T05</w:t>
            </w:r>
          </w:p>
        </w:tc>
        <w:tc>
          <w:tcPr>
            <w:tcW w:w="1397" w:type="dxa"/>
          </w:tcPr>
          <w:p w14:paraId="55F7F958" w14:textId="77777777" w:rsidR="001176EC" w:rsidRDefault="00000000">
            <w:pPr>
              <w:pStyle w:val="Compact"/>
            </w:pPr>
            <w:commentRangeStart w:id="7"/>
            <w:r>
              <w:rPr>
                <w:rFonts w:hint="eastAsia"/>
              </w:rPr>
              <w:t>WBS</w:t>
            </w:r>
            <w:r>
              <w:rPr>
                <w:rFonts w:hint="eastAsia"/>
              </w:rPr>
              <w:t>・進捗管理台帳確定（タスク割振・ガント更新）</w:t>
            </w:r>
            <w:commentRangeEnd w:id="7"/>
            <w:r w:rsidR="00D012B2">
              <w:rPr>
                <w:rStyle w:val="af5"/>
                <w:sz w:val="24"/>
                <w:szCs w:val="24"/>
              </w:rPr>
              <w:commentReference w:id="7"/>
            </w:r>
          </w:p>
        </w:tc>
        <w:tc>
          <w:tcPr>
            <w:tcW w:w="1863" w:type="dxa"/>
          </w:tcPr>
          <w:p w14:paraId="25257DFC" w14:textId="77777777" w:rsidR="001176EC" w:rsidRDefault="00000000">
            <w:pPr>
              <w:pStyle w:val="Compact"/>
              <w:jc w:val="right"/>
            </w:pPr>
            <w:r>
              <w:rPr>
                <w:rFonts w:hint="eastAsia"/>
              </w:rPr>
              <w:t>佐藤</w:t>
            </w:r>
            <w:r>
              <w:t xml:space="preserve"> </w:t>
            </w:r>
            <w:r>
              <w:rPr>
                <w:rFonts w:hint="eastAsia"/>
              </w:rPr>
              <w:t>健一</w:t>
            </w:r>
          </w:p>
        </w:tc>
        <w:tc>
          <w:tcPr>
            <w:tcW w:w="1863" w:type="dxa"/>
          </w:tcPr>
          <w:p w14:paraId="2A5EFE4C" w14:textId="77777777" w:rsidR="001176EC" w:rsidRDefault="00000000">
            <w:pPr>
              <w:pStyle w:val="Compact"/>
              <w:jc w:val="right"/>
            </w:pPr>
            <w:r>
              <w:t>2025-08-22</w:t>
            </w:r>
          </w:p>
        </w:tc>
        <w:tc>
          <w:tcPr>
            <w:tcW w:w="1397" w:type="dxa"/>
          </w:tcPr>
          <w:p w14:paraId="194E639B" w14:textId="77777777" w:rsidR="001176EC" w:rsidRDefault="00000000">
            <w:pPr>
              <w:pStyle w:val="Compact"/>
            </w:pPr>
            <w:r>
              <w:rPr>
                <w:rFonts w:hint="eastAsia"/>
              </w:rPr>
              <w:t>未着手</w:t>
            </w:r>
          </w:p>
        </w:tc>
      </w:tr>
      <w:tr w:rsidR="001176EC" w14:paraId="0BF8324E" w14:textId="77777777">
        <w:tc>
          <w:tcPr>
            <w:tcW w:w="1397" w:type="dxa"/>
          </w:tcPr>
          <w:p w14:paraId="6A6CDDA2" w14:textId="77777777" w:rsidR="001176EC" w:rsidRDefault="00000000">
            <w:pPr>
              <w:pStyle w:val="Compact"/>
            </w:pPr>
            <w:r>
              <w:t>T06</w:t>
            </w:r>
          </w:p>
        </w:tc>
        <w:tc>
          <w:tcPr>
            <w:tcW w:w="1397" w:type="dxa"/>
          </w:tcPr>
          <w:p w14:paraId="6D7F7EAB" w14:textId="77777777" w:rsidR="001176EC" w:rsidRDefault="00000000">
            <w:pPr>
              <w:pStyle w:val="Compact"/>
            </w:pPr>
            <w:r>
              <w:rPr>
                <w:rFonts w:hint="eastAsia"/>
              </w:rPr>
              <w:t>データ棚卸し・品質確認（欠損・カテゴリ数・想定処理候補の一次整理）</w:t>
            </w:r>
          </w:p>
        </w:tc>
        <w:tc>
          <w:tcPr>
            <w:tcW w:w="1863" w:type="dxa"/>
          </w:tcPr>
          <w:p w14:paraId="4F2B58C3" w14:textId="77777777" w:rsidR="001176EC" w:rsidRDefault="00000000">
            <w:pPr>
              <w:pStyle w:val="Compact"/>
              <w:jc w:val="right"/>
            </w:pPr>
            <w:r>
              <w:rPr>
                <w:rFonts w:hint="eastAsia"/>
              </w:rPr>
              <w:t>斎藤</w:t>
            </w:r>
            <w:r>
              <w:t xml:space="preserve"> </w:t>
            </w:r>
            <w:r>
              <w:rPr>
                <w:rFonts w:hint="eastAsia"/>
              </w:rPr>
              <w:t>悠斗</w:t>
            </w:r>
            <w:r>
              <w:t xml:space="preserve"> / </w:t>
            </w:r>
            <w:r>
              <w:rPr>
                <w:rFonts w:hint="eastAsia"/>
              </w:rPr>
              <w:t>渡辺</w:t>
            </w:r>
            <w:r>
              <w:t xml:space="preserve"> </w:t>
            </w:r>
            <w:r>
              <w:rPr>
                <w:rFonts w:hint="eastAsia"/>
              </w:rPr>
              <w:t>遥</w:t>
            </w:r>
          </w:p>
        </w:tc>
        <w:tc>
          <w:tcPr>
            <w:tcW w:w="1863" w:type="dxa"/>
          </w:tcPr>
          <w:p w14:paraId="4CF90762" w14:textId="77777777" w:rsidR="001176EC" w:rsidRDefault="00000000">
            <w:pPr>
              <w:pStyle w:val="Compact"/>
              <w:jc w:val="right"/>
            </w:pPr>
            <w:r>
              <w:t>2025-08-27</w:t>
            </w:r>
          </w:p>
        </w:tc>
        <w:tc>
          <w:tcPr>
            <w:tcW w:w="1397" w:type="dxa"/>
          </w:tcPr>
          <w:p w14:paraId="089D0C94" w14:textId="77777777" w:rsidR="001176EC" w:rsidRDefault="00000000">
            <w:pPr>
              <w:pStyle w:val="Compact"/>
            </w:pPr>
            <w:r>
              <w:rPr>
                <w:rFonts w:hint="eastAsia"/>
              </w:rPr>
              <w:t>未着手</w:t>
            </w:r>
          </w:p>
        </w:tc>
      </w:tr>
      <w:tr w:rsidR="001176EC" w14:paraId="1033E3C1" w14:textId="77777777">
        <w:tc>
          <w:tcPr>
            <w:tcW w:w="1397" w:type="dxa"/>
          </w:tcPr>
          <w:p w14:paraId="4BAE9814" w14:textId="77777777" w:rsidR="001176EC" w:rsidRDefault="00000000">
            <w:pPr>
              <w:pStyle w:val="Compact"/>
            </w:pPr>
            <w:r>
              <w:t>T07</w:t>
            </w:r>
          </w:p>
        </w:tc>
        <w:tc>
          <w:tcPr>
            <w:tcW w:w="1397" w:type="dxa"/>
          </w:tcPr>
          <w:p w14:paraId="040D0485" w14:textId="77777777" w:rsidR="001176EC" w:rsidRDefault="00000000">
            <w:pPr>
              <w:pStyle w:val="Compact"/>
            </w:pPr>
            <w:r>
              <w:rPr>
                <w:rFonts w:hint="eastAsia"/>
              </w:rPr>
              <w:t>EDA</w:t>
            </w:r>
            <w:r>
              <w:rPr>
                <w:rFonts w:hint="eastAsia"/>
              </w:rPr>
              <w:t>（欠損、カテゴリ分布、</w:t>
            </w:r>
            <w:r>
              <w:rPr>
                <w:rFonts w:hint="eastAsia"/>
              </w:rPr>
              <w:t>target</w:t>
            </w:r>
            <w:r>
              <w:t xml:space="preserve"> </w:t>
            </w:r>
            <w:r>
              <w:rPr>
                <w:rFonts w:hint="eastAsia"/>
              </w:rPr>
              <w:t>分布等の初期集計）</w:t>
            </w:r>
          </w:p>
        </w:tc>
        <w:tc>
          <w:tcPr>
            <w:tcW w:w="1863" w:type="dxa"/>
          </w:tcPr>
          <w:p w14:paraId="02732036" w14:textId="77777777" w:rsidR="001176EC" w:rsidRDefault="00000000">
            <w:pPr>
              <w:pStyle w:val="Compact"/>
              <w:jc w:val="right"/>
            </w:pPr>
            <w:r>
              <w:rPr>
                <w:rFonts w:hint="eastAsia"/>
              </w:rPr>
              <w:t>渡辺</w:t>
            </w:r>
            <w:r>
              <w:t xml:space="preserve"> </w:t>
            </w:r>
            <w:r>
              <w:rPr>
                <w:rFonts w:hint="eastAsia"/>
              </w:rPr>
              <w:t>遥</w:t>
            </w:r>
          </w:p>
        </w:tc>
        <w:tc>
          <w:tcPr>
            <w:tcW w:w="1863" w:type="dxa"/>
          </w:tcPr>
          <w:p w14:paraId="15A76C72" w14:textId="77777777" w:rsidR="001176EC" w:rsidRDefault="00000000">
            <w:pPr>
              <w:pStyle w:val="Compact"/>
              <w:jc w:val="right"/>
            </w:pPr>
            <w:r>
              <w:t>2025-08-29</w:t>
            </w:r>
          </w:p>
        </w:tc>
        <w:tc>
          <w:tcPr>
            <w:tcW w:w="1397" w:type="dxa"/>
          </w:tcPr>
          <w:p w14:paraId="52F80710" w14:textId="77777777" w:rsidR="001176EC" w:rsidRDefault="00000000">
            <w:pPr>
              <w:pStyle w:val="Compact"/>
            </w:pPr>
            <w:r>
              <w:rPr>
                <w:rFonts w:hint="eastAsia"/>
              </w:rPr>
              <w:t>未着手</w:t>
            </w:r>
          </w:p>
        </w:tc>
      </w:tr>
      <w:tr w:rsidR="001176EC" w14:paraId="4273F64C" w14:textId="77777777">
        <w:tc>
          <w:tcPr>
            <w:tcW w:w="1397" w:type="dxa"/>
          </w:tcPr>
          <w:p w14:paraId="31B52F04" w14:textId="77777777" w:rsidR="001176EC" w:rsidRDefault="00000000">
            <w:pPr>
              <w:pStyle w:val="Compact"/>
            </w:pPr>
            <w:r>
              <w:t>T09</w:t>
            </w:r>
          </w:p>
        </w:tc>
        <w:tc>
          <w:tcPr>
            <w:tcW w:w="1397" w:type="dxa"/>
          </w:tcPr>
          <w:p w14:paraId="0ED9865F" w14:textId="77777777" w:rsidR="001176EC" w:rsidRDefault="00000000">
            <w:pPr>
              <w:pStyle w:val="Compact"/>
            </w:pPr>
            <w:r>
              <w:rPr>
                <w:rFonts w:hint="eastAsia"/>
              </w:rPr>
              <w:t>前処理方針設計（欠損処理、カテゴリ集約ルール、エンコード方針）</w:t>
            </w:r>
          </w:p>
        </w:tc>
        <w:tc>
          <w:tcPr>
            <w:tcW w:w="1863" w:type="dxa"/>
          </w:tcPr>
          <w:p w14:paraId="4A049CCA" w14:textId="77777777" w:rsidR="001176EC" w:rsidRDefault="00000000">
            <w:pPr>
              <w:pStyle w:val="Compact"/>
              <w:jc w:val="right"/>
            </w:pPr>
            <w:r>
              <w:rPr>
                <w:rFonts w:hint="eastAsia"/>
              </w:rPr>
              <w:t>渡辺</w:t>
            </w:r>
            <w:r>
              <w:t xml:space="preserve"> </w:t>
            </w:r>
            <w:r>
              <w:rPr>
                <w:rFonts w:hint="eastAsia"/>
              </w:rPr>
              <w:t>遥</w:t>
            </w:r>
            <w:r>
              <w:t xml:space="preserve"> / </w:t>
            </w:r>
            <w:r>
              <w:rPr>
                <w:rFonts w:hint="eastAsia"/>
              </w:rPr>
              <w:t>斎藤</w:t>
            </w:r>
            <w:r>
              <w:t xml:space="preserve"> </w:t>
            </w:r>
            <w:r>
              <w:rPr>
                <w:rFonts w:hint="eastAsia"/>
              </w:rPr>
              <w:t>悠斗</w:t>
            </w:r>
          </w:p>
        </w:tc>
        <w:tc>
          <w:tcPr>
            <w:tcW w:w="1863" w:type="dxa"/>
          </w:tcPr>
          <w:p w14:paraId="2DFFC6A7" w14:textId="77777777" w:rsidR="001176EC" w:rsidRDefault="00000000">
            <w:pPr>
              <w:pStyle w:val="Compact"/>
              <w:jc w:val="right"/>
            </w:pPr>
            <w:r>
              <w:t>2025-09-03</w:t>
            </w:r>
          </w:p>
        </w:tc>
        <w:tc>
          <w:tcPr>
            <w:tcW w:w="1397" w:type="dxa"/>
          </w:tcPr>
          <w:p w14:paraId="4874C344" w14:textId="77777777" w:rsidR="001176EC" w:rsidRDefault="00000000">
            <w:pPr>
              <w:pStyle w:val="Compact"/>
            </w:pPr>
            <w:r>
              <w:rPr>
                <w:rFonts w:hint="eastAsia"/>
              </w:rPr>
              <w:t>未着手</w:t>
            </w:r>
          </w:p>
        </w:tc>
      </w:tr>
      <w:tr w:rsidR="001176EC" w14:paraId="75A88A02" w14:textId="77777777">
        <w:tc>
          <w:tcPr>
            <w:tcW w:w="1397" w:type="dxa"/>
          </w:tcPr>
          <w:p w14:paraId="75BC9F57" w14:textId="77777777" w:rsidR="001176EC" w:rsidRDefault="00000000">
            <w:pPr>
              <w:pStyle w:val="Compact"/>
            </w:pPr>
            <w:r>
              <w:lastRenderedPageBreak/>
              <w:t>T10</w:t>
            </w:r>
          </w:p>
        </w:tc>
        <w:tc>
          <w:tcPr>
            <w:tcW w:w="1397" w:type="dxa"/>
          </w:tcPr>
          <w:p w14:paraId="6039D5B9" w14:textId="77777777" w:rsidR="001176EC" w:rsidRDefault="00000000">
            <w:pPr>
              <w:pStyle w:val="Compact"/>
            </w:pPr>
            <w:r>
              <w:rPr>
                <w:rFonts w:hint="eastAsia"/>
              </w:rPr>
              <w:t>ベースラインモデル構築・初期評価（主指標候補：</w:t>
            </w:r>
            <w:r>
              <w:rPr>
                <w:rFonts w:hint="eastAsia"/>
              </w:rPr>
              <w:t>Macro</w:t>
            </w:r>
            <w:r>
              <w:t xml:space="preserve"> F1 </w:t>
            </w:r>
            <w:r>
              <w:rPr>
                <w:rFonts w:hint="eastAsia"/>
              </w:rPr>
              <w:t>を含む）</w:t>
            </w:r>
          </w:p>
        </w:tc>
        <w:tc>
          <w:tcPr>
            <w:tcW w:w="1863" w:type="dxa"/>
          </w:tcPr>
          <w:p w14:paraId="25C903A2" w14:textId="77777777" w:rsidR="001176EC" w:rsidRDefault="00000000">
            <w:pPr>
              <w:pStyle w:val="Compact"/>
              <w:jc w:val="right"/>
            </w:pPr>
            <w:r>
              <w:rPr>
                <w:rFonts w:hint="eastAsia"/>
              </w:rPr>
              <w:t>渡辺</w:t>
            </w:r>
            <w:r>
              <w:t xml:space="preserve"> </w:t>
            </w:r>
            <w:r>
              <w:rPr>
                <w:rFonts w:hint="eastAsia"/>
              </w:rPr>
              <w:t>遥</w:t>
            </w:r>
          </w:p>
        </w:tc>
        <w:tc>
          <w:tcPr>
            <w:tcW w:w="1863" w:type="dxa"/>
          </w:tcPr>
          <w:p w14:paraId="2B9D2722" w14:textId="77777777" w:rsidR="001176EC" w:rsidRDefault="00000000">
            <w:pPr>
              <w:pStyle w:val="Compact"/>
              <w:jc w:val="right"/>
            </w:pPr>
            <w:r>
              <w:t>2025-09-04</w:t>
            </w:r>
          </w:p>
        </w:tc>
        <w:tc>
          <w:tcPr>
            <w:tcW w:w="1397" w:type="dxa"/>
          </w:tcPr>
          <w:p w14:paraId="46F30F8E" w14:textId="77777777" w:rsidR="001176EC" w:rsidRDefault="00000000">
            <w:pPr>
              <w:pStyle w:val="Compact"/>
            </w:pPr>
            <w:r>
              <w:rPr>
                <w:rFonts w:hint="eastAsia"/>
              </w:rPr>
              <w:t>未着手</w:t>
            </w:r>
          </w:p>
        </w:tc>
      </w:tr>
      <w:tr w:rsidR="001176EC" w14:paraId="4CE278A9" w14:textId="77777777">
        <w:tc>
          <w:tcPr>
            <w:tcW w:w="1397" w:type="dxa"/>
          </w:tcPr>
          <w:p w14:paraId="5DC35D3F" w14:textId="77777777" w:rsidR="001176EC" w:rsidRDefault="00000000">
            <w:pPr>
              <w:pStyle w:val="Compact"/>
            </w:pPr>
            <w:r>
              <w:t>T11</w:t>
            </w:r>
          </w:p>
        </w:tc>
        <w:tc>
          <w:tcPr>
            <w:tcW w:w="1397" w:type="dxa"/>
          </w:tcPr>
          <w:p w14:paraId="2ADD10BB" w14:textId="77777777" w:rsidR="001176EC" w:rsidRDefault="00000000">
            <w:pPr>
              <w:pStyle w:val="Compact"/>
            </w:pPr>
            <w:r>
              <w:rPr>
                <w:rFonts w:hint="eastAsia"/>
              </w:rPr>
              <w:t>公平性観点の初期確認（属性別分布・初期性能差の算出）</w:t>
            </w:r>
          </w:p>
        </w:tc>
        <w:tc>
          <w:tcPr>
            <w:tcW w:w="1863" w:type="dxa"/>
          </w:tcPr>
          <w:p w14:paraId="7DD79D69" w14:textId="77777777" w:rsidR="001176EC" w:rsidRDefault="00000000">
            <w:pPr>
              <w:pStyle w:val="Compact"/>
              <w:jc w:val="right"/>
            </w:pPr>
            <w:r>
              <w:rPr>
                <w:rFonts w:hint="eastAsia"/>
              </w:rPr>
              <w:t>渡辺</w:t>
            </w:r>
            <w:r>
              <w:t xml:space="preserve"> </w:t>
            </w:r>
            <w:r>
              <w:rPr>
                <w:rFonts w:hint="eastAsia"/>
              </w:rPr>
              <w:t>遥</w:t>
            </w:r>
            <w:r>
              <w:t xml:space="preserve"> / </w:t>
            </w:r>
            <w:r>
              <w:rPr>
                <w:rFonts w:hint="eastAsia"/>
              </w:rPr>
              <w:t>藤田</w:t>
            </w:r>
            <w:r>
              <w:t xml:space="preserve"> </w:t>
            </w:r>
            <w:r>
              <w:rPr>
                <w:rFonts w:hint="eastAsia"/>
              </w:rPr>
              <w:t>彩</w:t>
            </w:r>
          </w:p>
        </w:tc>
        <w:tc>
          <w:tcPr>
            <w:tcW w:w="1863" w:type="dxa"/>
          </w:tcPr>
          <w:p w14:paraId="53BED049" w14:textId="77777777" w:rsidR="001176EC" w:rsidRDefault="00000000">
            <w:pPr>
              <w:pStyle w:val="Compact"/>
              <w:jc w:val="right"/>
            </w:pPr>
            <w:r>
              <w:t>2025-09-05</w:t>
            </w:r>
          </w:p>
        </w:tc>
        <w:tc>
          <w:tcPr>
            <w:tcW w:w="1397" w:type="dxa"/>
          </w:tcPr>
          <w:p w14:paraId="5A496632" w14:textId="77777777" w:rsidR="001176EC" w:rsidRDefault="00000000">
            <w:pPr>
              <w:pStyle w:val="Compact"/>
            </w:pPr>
            <w:r>
              <w:rPr>
                <w:rFonts w:hint="eastAsia"/>
              </w:rPr>
              <w:t>未着手</w:t>
            </w:r>
          </w:p>
        </w:tc>
      </w:tr>
      <w:tr w:rsidR="001176EC" w14:paraId="2283B4CE" w14:textId="77777777">
        <w:tc>
          <w:tcPr>
            <w:tcW w:w="1397" w:type="dxa"/>
          </w:tcPr>
          <w:p w14:paraId="273BC5D6" w14:textId="77777777" w:rsidR="001176EC" w:rsidRDefault="00000000">
            <w:pPr>
              <w:pStyle w:val="Compact"/>
            </w:pPr>
            <w:r>
              <w:t>T12</w:t>
            </w:r>
          </w:p>
        </w:tc>
        <w:tc>
          <w:tcPr>
            <w:tcW w:w="1397" w:type="dxa"/>
          </w:tcPr>
          <w:p w14:paraId="3B215F6F" w14:textId="77777777" w:rsidR="001176EC" w:rsidRDefault="00000000">
            <w:pPr>
              <w:pStyle w:val="Compact"/>
            </w:pPr>
            <w:r>
              <w:rPr>
                <w:rFonts w:hint="eastAsia"/>
              </w:rPr>
              <w:t>中間報告資料作成（</w:t>
            </w:r>
            <w:r>
              <w:rPr>
                <w:rFonts w:hint="eastAsia"/>
              </w:rPr>
              <w:t>EDA</w:t>
            </w:r>
            <w:r>
              <w:rPr>
                <w:rFonts w:hint="eastAsia"/>
              </w:rPr>
              <w:t>・前処理方針・初期評価をまとめる）</w:t>
            </w:r>
          </w:p>
        </w:tc>
        <w:tc>
          <w:tcPr>
            <w:tcW w:w="1863" w:type="dxa"/>
          </w:tcPr>
          <w:p w14:paraId="0A57041D" w14:textId="77777777" w:rsidR="001176EC" w:rsidRDefault="00000000">
            <w:pPr>
              <w:pStyle w:val="Compact"/>
              <w:jc w:val="right"/>
            </w:pPr>
            <w:r>
              <w:rPr>
                <w:rFonts w:hint="eastAsia"/>
              </w:rPr>
              <w:t>藤田</w:t>
            </w:r>
            <w:r>
              <w:t xml:space="preserve"> </w:t>
            </w:r>
            <w:r>
              <w:rPr>
                <w:rFonts w:hint="eastAsia"/>
              </w:rPr>
              <w:t>彩</w:t>
            </w:r>
            <w:r>
              <w:t xml:space="preserve"> / </w:t>
            </w:r>
            <w:r>
              <w:rPr>
                <w:rFonts w:hint="eastAsia"/>
              </w:rPr>
              <w:t>渡辺</w:t>
            </w:r>
            <w:r>
              <w:t xml:space="preserve"> </w:t>
            </w:r>
            <w:r>
              <w:rPr>
                <w:rFonts w:hint="eastAsia"/>
              </w:rPr>
              <w:t>遥</w:t>
            </w:r>
          </w:p>
        </w:tc>
        <w:tc>
          <w:tcPr>
            <w:tcW w:w="1863" w:type="dxa"/>
          </w:tcPr>
          <w:p w14:paraId="47457765" w14:textId="77777777" w:rsidR="001176EC" w:rsidRDefault="00000000">
            <w:pPr>
              <w:pStyle w:val="Compact"/>
              <w:jc w:val="right"/>
            </w:pPr>
            <w:r>
              <w:t>2025-09-05</w:t>
            </w:r>
          </w:p>
        </w:tc>
        <w:tc>
          <w:tcPr>
            <w:tcW w:w="1397" w:type="dxa"/>
          </w:tcPr>
          <w:p w14:paraId="4F0233A2" w14:textId="77777777" w:rsidR="001176EC" w:rsidRDefault="00000000">
            <w:pPr>
              <w:pStyle w:val="Compact"/>
            </w:pPr>
            <w:r>
              <w:rPr>
                <w:rFonts w:hint="eastAsia"/>
              </w:rPr>
              <w:t>未着手</w:t>
            </w:r>
          </w:p>
        </w:tc>
      </w:tr>
    </w:tbl>
    <w:p w14:paraId="31BC0C57" w14:textId="77777777" w:rsidR="001176EC" w:rsidRDefault="00000000">
      <w:pPr>
        <w:pStyle w:val="a0"/>
      </w:pPr>
      <w:r>
        <w:rPr>
          <w:rFonts w:hint="eastAsia"/>
        </w:rPr>
        <w:t>備考：全アクションは</w:t>
      </w:r>
      <w:r>
        <w:rPr>
          <w:rFonts w:hint="eastAsia"/>
        </w:rPr>
        <w:t>WBS</w:t>
      </w:r>
      <w:r>
        <w:rPr>
          <w:rFonts w:hint="eastAsia"/>
        </w:rPr>
        <w:t>タスク</w:t>
      </w:r>
      <w:r>
        <w:rPr>
          <w:rFonts w:hint="eastAsia"/>
        </w:rPr>
        <w:t>ID</w:t>
      </w:r>
      <w:r>
        <w:rPr>
          <w:rFonts w:hint="eastAsia"/>
        </w:rPr>
        <w:t>に紐づけて管理。追加アクション発生時は</w:t>
      </w:r>
      <w:r>
        <w:rPr>
          <w:rFonts w:hint="eastAsia"/>
        </w:rPr>
        <w:t>T14</w:t>
      </w:r>
      <w:r>
        <w:rPr>
          <w:rFonts w:hint="eastAsia"/>
        </w:rPr>
        <w:t>（変更管理）で記録。</w:t>
      </w:r>
    </w:p>
    <w:p w14:paraId="163246B7" w14:textId="77777777" w:rsidR="001176EC" w:rsidRDefault="00000000">
      <w:pPr>
        <w:pStyle w:val="2"/>
      </w:pPr>
      <w:bookmarkStart w:id="8" w:name="リスクと懸念事項"/>
      <w:bookmarkEnd w:id="6"/>
      <w:r>
        <w:t xml:space="preserve">7. </w:t>
      </w:r>
      <w:r>
        <w:rPr>
          <w:rFonts w:hint="eastAsia"/>
        </w:rPr>
        <w:t>リスクと懸念事項</w:t>
      </w:r>
    </w:p>
    <w:p w14:paraId="21CF9D8B" w14:textId="77777777" w:rsidR="001176EC" w:rsidRDefault="00000000">
      <w:pPr>
        <w:pStyle w:val="Compact"/>
        <w:numPr>
          <w:ilvl w:val="0"/>
          <w:numId w:val="9"/>
        </w:numPr>
      </w:pPr>
      <w:r>
        <w:rPr>
          <w:rFonts w:hint="eastAsia"/>
        </w:rPr>
        <w:t>リスク</w:t>
      </w:r>
      <w:r>
        <w:rPr>
          <w:rFonts w:hint="eastAsia"/>
        </w:rPr>
        <w:t>1</w:t>
      </w:r>
      <w:r>
        <w:rPr>
          <w:rFonts w:hint="eastAsia"/>
        </w:rPr>
        <w:t>（高）</w:t>
      </w:r>
      <w:r>
        <w:t xml:space="preserve"> </w:t>
      </w:r>
      <w:r>
        <w:rPr>
          <w:rFonts w:hint="eastAsia"/>
        </w:rPr>
        <w:t>公平性・バイアス：</w:t>
      </w:r>
      <w:r>
        <w:rPr>
          <w:rFonts w:hint="eastAsia"/>
        </w:rPr>
        <w:t>Gender/Age/Country</w:t>
      </w:r>
      <w:r>
        <w:t xml:space="preserve"> </w:t>
      </w:r>
      <w:r>
        <w:rPr>
          <w:rFonts w:hint="eastAsia"/>
        </w:rPr>
        <w:t>の利用が差別的解釈を招く可能性。</w:t>
      </w:r>
    </w:p>
    <w:p w14:paraId="34DBA6C7" w14:textId="77777777" w:rsidR="001176EC" w:rsidRDefault="00000000">
      <w:pPr>
        <w:pStyle w:val="Compact"/>
        <w:numPr>
          <w:ilvl w:val="1"/>
          <w:numId w:val="10"/>
        </w:numPr>
      </w:pPr>
      <w:r>
        <w:rPr>
          <w:rFonts w:hint="eastAsia"/>
        </w:rPr>
        <w:t>対応：属性利用目的を限定し、属性別差異は観測値として提示。成果物に注意書きを入れる。責任者：渡辺／藤田。</w:t>
      </w:r>
      <w:r>
        <w:br/>
      </w:r>
    </w:p>
    <w:p w14:paraId="6999EC7E" w14:textId="77777777" w:rsidR="001176EC" w:rsidRDefault="00000000">
      <w:pPr>
        <w:pStyle w:val="Compact"/>
        <w:numPr>
          <w:ilvl w:val="0"/>
          <w:numId w:val="9"/>
        </w:numPr>
      </w:pPr>
      <w:r>
        <w:rPr>
          <w:rFonts w:hint="eastAsia"/>
        </w:rPr>
        <w:t>リスク</w:t>
      </w:r>
      <w:r>
        <w:rPr>
          <w:rFonts w:hint="eastAsia"/>
        </w:rPr>
        <w:t>2</w:t>
      </w:r>
      <w:r>
        <w:rPr>
          <w:rFonts w:hint="eastAsia"/>
        </w:rPr>
        <w:t>（中）</w:t>
      </w:r>
      <w:r>
        <w:t xml:space="preserve"> </w:t>
      </w:r>
      <w:r>
        <w:rPr>
          <w:rFonts w:hint="eastAsia"/>
        </w:rPr>
        <w:t>定義解釈不整合：</w:t>
      </w:r>
      <w:r>
        <w:rPr>
          <w:rFonts w:hint="eastAsia"/>
        </w:rPr>
        <w:t>target</w:t>
      </w:r>
      <w:r>
        <w:t xml:space="preserve"> </w:t>
      </w:r>
      <w:r>
        <w:rPr>
          <w:rFonts w:hint="eastAsia"/>
        </w:rPr>
        <w:t>のクラス定義に重複がある点。</w:t>
      </w:r>
    </w:p>
    <w:p w14:paraId="5112938F" w14:textId="77777777" w:rsidR="001176EC" w:rsidRDefault="00000000">
      <w:pPr>
        <w:pStyle w:val="Compact"/>
        <w:numPr>
          <w:ilvl w:val="1"/>
          <w:numId w:val="11"/>
        </w:numPr>
      </w:pPr>
      <w:r>
        <w:rPr>
          <w:rFonts w:hint="eastAsia"/>
        </w:rPr>
        <w:lastRenderedPageBreak/>
        <w:t>対応：原定義維持・報告書注記。解釈が必要な場合は中間報告までに追加確認。責任者：渡辺。</w:t>
      </w:r>
      <w:r>
        <w:br/>
      </w:r>
    </w:p>
    <w:p w14:paraId="50B3C378" w14:textId="77777777" w:rsidR="001176EC" w:rsidRDefault="00000000">
      <w:pPr>
        <w:pStyle w:val="Compact"/>
        <w:numPr>
          <w:ilvl w:val="0"/>
          <w:numId w:val="9"/>
        </w:numPr>
      </w:pPr>
      <w:r>
        <w:rPr>
          <w:rFonts w:hint="eastAsia"/>
        </w:rPr>
        <w:t>リスク</w:t>
      </w:r>
      <w:r>
        <w:rPr>
          <w:rFonts w:hint="eastAsia"/>
        </w:rPr>
        <w:t>3</w:t>
      </w:r>
      <w:r>
        <w:rPr>
          <w:rFonts w:hint="eastAsia"/>
        </w:rPr>
        <w:t>（中）</w:t>
      </w:r>
      <w:r>
        <w:t xml:space="preserve"> </w:t>
      </w:r>
      <w:r>
        <w:rPr>
          <w:rFonts w:hint="eastAsia"/>
        </w:rPr>
        <w:t>カテゴリ偏在・長尾：</w:t>
      </w:r>
      <w:r>
        <w:rPr>
          <w:rFonts w:hint="eastAsia"/>
        </w:rPr>
        <w:t>Country</w:t>
      </w:r>
      <w:r>
        <w:t xml:space="preserve"> </w:t>
      </w:r>
      <w:r>
        <w:rPr>
          <w:rFonts w:hint="eastAsia"/>
        </w:rPr>
        <w:t>等の長尾カテゴリが解析影響を与える可能性。</w:t>
      </w:r>
    </w:p>
    <w:p w14:paraId="1B5EA95D" w14:textId="77777777" w:rsidR="001176EC" w:rsidRDefault="00000000">
      <w:pPr>
        <w:pStyle w:val="Compact"/>
        <w:numPr>
          <w:ilvl w:val="1"/>
          <w:numId w:val="12"/>
        </w:numPr>
      </w:pPr>
      <w:r>
        <w:rPr>
          <w:rFonts w:hint="eastAsia"/>
        </w:rPr>
        <w:t>対応：頻度集計→集約ルール策定（</w:t>
      </w:r>
      <w:r>
        <w:rPr>
          <w:rFonts w:hint="eastAsia"/>
        </w:rPr>
        <w:t>group_rare_categories</w:t>
      </w:r>
      <w:r>
        <w:rPr>
          <w:rFonts w:hint="eastAsia"/>
        </w:rPr>
        <w:t>）。責任者：渡辺／斎藤。</w:t>
      </w:r>
      <w:r>
        <w:br/>
      </w:r>
    </w:p>
    <w:p w14:paraId="1994154D" w14:textId="77777777" w:rsidR="001176EC" w:rsidRDefault="00000000">
      <w:pPr>
        <w:pStyle w:val="Compact"/>
        <w:numPr>
          <w:ilvl w:val="0"/>
          <w:numId w:val="9"/>
        </w:numPr>
      </w:pPr>
      <w:r>
        <w:rPr>
          <w:rFonts w:hint="eastAsia"/>
        </w:rPr>
        <w:t>リスク</w:t>
      </w:r>
      <w:r>
        <w:rPr>
          <w:rFonts w:hint="eastAsia"/>
        </w:rPr>
        <w:t>4</w:t>
      </w:r>
      <w:r>
        <w:rPr>
          <w:rFonts w:hint="eastAsia"/>
        </w:rPr>
        <w:t>（中）</w:t>
      </w:r>
      <w:r>
        <w:t xml:space="preserve"> </w:t>
      </w:r>
      <w:r>
        <w:rPr>
          <w:rFonts w:hint="eastAsia"/>
        </w:rPr>
        <w:t>スコープ／スケジュール超過：追加要求で</w:t>
      </w:r>
      <w:r>
        <w:rPr>
          <w:rFonts w:hint="eastAsia"/>
        </w:rPr>
        <w:t>170</w:t>
      </w:r>
      <w:r>
        <w:rPr>
          <w:rFonts w:hint="eastAsia"/>
        </w:rPr>
        <w:t>時間を超過する可能性。</w:t>
      </w:r>
    </w:p>
    <w:p w14:paraId="6101ED82" w14:textId="77777777" w:rsidR="001176EC" w:rsidRDefault="00000000">
      <w:pPr>
        <w:pStyle w:val="Compact"/>
        <w:numPr>
          <w:ilvl w:val="1"/>
          <w:numId w:val="13"/>
        </w:numPr>
      </w:pPr>
      <w:r>
        <w:rPr>
          <w:rFonts w:hint="eastAsia"/>
        </w:rPr>
        <w:t>対応：中間報告（</w:t>
      </w:r>
      <w:r>
        <w:rPr>
          <w:rFonts w:hint="eastAsia"/>
        </w:rPr>
        <w:t>2025-09-08</w:t>
      </w:r>
      <w:r>
        <w:rPr>
          <w:rFonts w:hint="eastAsia"/>
        </w:rPr>
        <w:t>）を変更管理ゲートとし、追加は</w:t>
      </w:r>
      <w:r>
        <w:t xml:space="preserve"> time_and_materials </w:t>
      </w:r>
      <w:r>
        <w:rPr>
          <w:rFonts w:hint="eastAsia"/>
        </w:rPr>
        <w:t>で別見積。責任者：佐藤。</w:t>
      </w:r>
      <w:r>
        <w:br/>
      </w:r>
    </w:p>
    <w:p w14:paraId="22017975" w14:textId="77777777" w:rsidR="001176EC" w:rsidRDefault="00000000">
      <w:pPr>
        <w:pStyle w:val="Compact"/>
        <w:numPr>
          <w:ilvl w:val="0"/>
          <w:numId w:val="9"/>
        </w:numPr>
      </w:pPr>
      <w:r>
        <w:rPr>
          <w:rFonts w:hint="eastAsia"/>
        </w:rPr>
        <w:t>懸念（</w:t>
      </w:r>
      <w:r>
        <w:rPr>
          <w:rFonts w:hint="eastAsia"/>
        </w:rPr>
        <w:t>Open</w:t>
      </w:r>
      <w:r>
        <w:t xml:space="preserve"> </w:t>
      </w:r>
      <w:r>
        <w:rPr>
          <w:rFonts w:hint="eastAsia"/>
        </w:rPr>
        <w:t>Issue</w:t>
      </w:r>
      <w:r>
        <w:rPr>
          <w:rFonts w:hint="eastAsia"/>
        </w:rPr>
        <w:t>）</w:t>
      </w:r>
      <w:r>
        <w:rPr>
          <w:rFonts w:hint="eastAsia"/>
        </w:rPr>
        <w:t>1</w:t>
      </w:r>
      <w:r>
        <w:rPr>
          <w:rFonts w:hint="eastAsia"/>
        </w:rPr>
        <w:t>：データ受領・アクセスの最終確認（読み込み権限・元データの完全性）。</w:t>
      </w:r>
    </w:p>
    <w:p w14:paraId="2D9D4031" w14:textId="77777777" w:rsidR="001176EC" w:rsidRDefault="00000000">
      <w:pPr>
        <w:pStyle w:val="Compact"/>
        <w:numPr>
          <w:ilvl w:val="1"/>
          <w:numId w:val="14"/>
        </w:numPr>
      </w:pPr>
      <w:r>
        <w:rPr>
          <w:rFonts w:hint="eastAsia"/>
        </w:rPr>
        <w:t>状態：未確定。対応：</w:t>
      </w:r>
      <w:r>
        <w:rPr>
          <w:rFonts w:hint="eastAsia"/>
        </w:rPr>
        <w:t>T04</w:t>
      </w:r>
      <w:r>
        <w:rPr>
          <w:rFonts w:hint="eastAsia"/>
        </w:rPr>
        <w:t>（斎藤）が確認、期限</w:t>
      </w:r>
      <w:r>
        <w:t xml:space="preserve"> 2025-08-21</w:t>
      </w:r>
      <w:r>
        <w:t>。</w:t>
      </w:r>
      <w:r>
        <w:br/>
      </w:r>
    </w:p>
    <w:p w14:paraId="04B4649B" w14:textId="77777777" w:rsidR="001176EC" w:rsidRDefault="00000000">
      <w:pPr>
        <w:pStyle w:val="Compact"/>
        <w:numPr>
          <w:ilvl w:val="0"/>
          <w:numId w:val="9"/>
        </w:numPr>
      </w:pPr>
      <w:r>
        <w:rPr>
          <w:rFonts w:hint="eastAsia"/>
        </w:rPr>
        <w:t>懸念（</w:t>
      </w:r>
      <w:r>
        <w:rPr>
          <w:rFonts w:hint="eastAsia"/>
        </w:rPr>
        <w:t>Open</w:t>
      </w:r>
      <w:r>
        <w:t xml:space="preserve"> </w:t>
      </w:r>
      <w:r>
        <w:rPr>
          <w:rFonts w:hint="eastAsia"/>
        </w:rPr>
        <w:t>Issue</w:t>
      </w:r>
      <w:r>
        <w:rPr>
          <w:rFonts w:hint="eastAsia"/>
        </w:rPr>
        <w:t>）</w:t>
      </w:r>
      <w:r>
        <w:rPr>
          <w:rFonts w:hint="eastAsia"/>
        </w:rPr>
        <w:t>2</w:t>
      </w:r>
      <w:r>
        <w:rPr>
          <w:rFonts w:hint="eastAsia"/>
        </w:rPr>
        <w:t>：外部用途への一般化可否（適用範囲の確認）。</w:t>
      </w:r>
    </w:p>
    <w:p w14:paraId="178448C1" w14:textId="77777777" w:rsidR="001176EC" w:rsidRDefault="00000000">
      <w:pPr>
        <w:pStyle w:val="Compact"/>
        <w:numPr>
          <w:ilvl w:val="1"/>
          <w:numId w:val="15"/>
        </w:numPr>
      </w:pPr>
      <w:r>
        <w:rPr>
          <w:rFonts w:hint="eastAsia"/>
        </w:rPr>
        <w:t>状態：適用範囲は「本データの母集団」に限定。中間報告で適用範囲を明記。責任者：渡辺／藤田。</w:t>
      </w:r>
    </w:p>
    <w:p w14:paraId="48E7E1AA" w14:textId="77777777" w:rsidR="001176EC" w:rsidRDefault="00000000">
      <w:pPr>
        <w:pStyle w:val="2"/>
      </w:pPr>
      <w:bookmarkStart w:id="9" w:name="次回会議計画"/>
      <w:bookmarkEnd w:id="8"/>
      <w:r>
        <w:t xml:space="preserve">8. </w:t>
      </w:r>
      <w:r>
        <w:rPr>
          <w:rFonts w:hint="eastAsia"/>
        </w:rPr>
        <w:t>次回会議計画</w:t>
      </w:r>
    </w:p>
    <w:p w14:paraId="02C91087" w14:textId="77777777" w:rsidR="001176EC" w:rsidRDefault="00000000">
      <w:pPr>
        <w:pStyle w:val="Compact"/>
        <w:numPr>
          <w:ilvl w:val="0"/>
          <w:numId w:val="16"/>
        </w:numPr>
      </w:pPr>
      <w:r>
        <w:rPr>
          <w:rFonts w:hint="eastAsia"/>
        </w:rPr>
        <w:t>会議</w:t>
      </w:r>
      <w:r>
        <w:rPr>
          <w:rFonts w:hint="eastAsia"/>
        </w:rPr>
        <w:t>ID</w:t>
      </w:r>
      <w:r>
        <w:rPr>
          <w:rFonts w:hint="eastAsia"/>
        </w:rPr>
        <w:t>：</w:t>
      </w:r>
      <w:r>
        <w:rPr>
          <w:rFonts w:hint="eastAsia"/>
        </w:rPr>
        <w:t>M02</w:t>
      </w:r>
      <w:r>
        <w:rPr>
          <w:rFonts w:hint="eastAsia"/>
        </w:rPr>
        <w:t>（中間報告）</w:t>
      </w:r>
      <w:r>
        <w:br/>
      </w:r>
    </w:p>
    <w:p w14:paraId="768BAF61" w14:textId="77777777" w:rsidR="001176EC" w:rsidRDefault="00000000">
      <w:pPr>
        <w:pStyle w:val="Compact"/>
        <w:numPr>
          <w:ilvl w:val="0"/>
          <w:numId w:val="16"/>
        </w:numPr>
      </w:pPr>
      <w:r>
        <w:rPr>
          <w:rFonts w:hint="eastAsia"/>
        </w:rPr>
        <w:t>日時：</w:t>
      </w:r>
      <w:r>
        <w:rPr>
          <w:rFonts w:hint="eastAsia"/>
        </w:rPr>
        <w:t>2025-09-08</w:t>
      </w:r>
      <w:r>
        <w:rPr>
          <w:rFonts w:hint="eastAsia"/>
        </w:rPr>
        <w:t>（時間：調整中）※</w:t>
      </w:r>
      <w:r>
        <w:rPr>
          <w:rFonts w:hint="eastAsia"/>
        </w:rPr>
        <w:t>TODO</w:t>
      </w:r>
      <w:r>
        <w:rPr>
          <w:rFonts w:hint="eastAsia"/>
        </w:rPr>
        <w:t>（開始時間）</w:t>
      </w:r>
      <w:r>
        <w:br/>
      </w:r>
    </w:p>
    <w:p w14:paraId="67D4201D" w14:textId="77777777" w:rsidR="001176EC" w:rsidRDefault="00000000">
      <w:pPr>
        <w:pStyle w:val="Compact"/>
        <w:numPr>
          <w:ilvl w:val="0"/>
          <w:numId w:val="16"/>
        </w:numPr>
      </w:pPr>
      <w:r>
        <w:rPr>
          <w:rFonts w:hint="eastAsia"/>
        </w:rPr>
        <w:t>目的：</w:t>
      </w:r>
      <w:r>
        <w:rPr>
          <w:rFonts w:hint="eastAsia"/>
        </w:rPr>
        <w:t>EDA</w:t>
      </w:r>
      <w:r>
        <w:t xml:space="preserve"> </w:t>
      </w:r>
      <w:r>
        <w:rPr>
          <w:rFonts w:hint="eastAsia"/>
        </w:rPr>
        <w:t>結果、前処理方針、ベースライン初期評価、公平性観点の初期確認を報告・合意（変更管理ゲート）</w:t>
      </w:r>
      <w:r>
        <w:br/>
      </w:r>
    </w:p>
    <w:p w14:paraId="4FE0DD77" w14:textId="77777777" w:rsidR="001176EC" w:rsidRDefault="00000000">
      <w:pPr>
        <w:pStyle w:val="Compact"/>
        <w:numPr>
          <w:ilvl w:val="0"/>
          <w:numId w:val="16"/>
        </w:numPr>
      </w:pPr>
      <w:r>
        <w:rPr>
          <w:rFonts w:hint="eastAsia"/>
        </w:rPr>
        <w:t>事前準備（資料・担当）：</w:t>
      </w:r>
    </w:p>
    <w:p w14:paraId="009CEB69" w14:textId="77777777" w:rsidR="001176EC" w:rsidRDefault="00000000">
      <w:pPr>
        <w:pStyle w:val="Compact"/>
        <w:numPr>
          <w:ilvl w:val="1"/>
          <w:numId w:val="17"/>
        </w:numPr>
      </w:pPr>
      <w:r>
        <w:lastRenderedPageBreak/>
        <w:t xml:space="preserve">EDA </w:t>
      </w:r>
      <w:r>
        <w:rPr>
          <w:rFonts w:hint="eastAsia"/>
        </w:rPr>
        <w:t>レポート（渡辺）</w:t>
      </w:r>
      <w:r>
        <w:t xml:space="preserve"> — T07 </w:t>
      </w:r>
      <w:r>
        <w:rPr>
          <w:rFonts w:hint="eastAsia"/>
        </w:rPr>
        <w:t>に準拠（期限：</w:t>
      </w:r>
      <w:r>
        <w:rPr>
          <w:rFonts w:hint="eastAsia"/>
        </w:rPr>
        <w:t>2025-08-29</w:t>
      </w:r>
      <w:r>
        <w:rPr>
          <w:rFonts w:hint="eastAsia"/>
        </w:rPr>
        <w:t>）</w:t>
      </w:r>
      <w:r>
        <w:br/>
      </w:r>
    </w:p>
    <w:p w14:paraId="1EFFD212" w14:textId="77777777" w:rsidR="001176EC" w:rsidRDefault="00000000">
      <w:pPr>
        <w:pStyle w:val="Compact"/>
        <w:numPr>
          <w:ilvl w:val="1"/>
          <w:numId w:val="17"/>
        </w:numPr>
      </w:pPr>
      <w:r>
        <w:rPr>
          <w:rFonts w:hint="eastAsia"/>
        </w:rPr>
        <w:t>前処理方針書（渡辺／斎藤）</w:t>
      </w:r>
      <w:r>
        <w:t xml:space="preserve"> — </w:t>
      </w:r>
      <w:r>
        <w:rPr>
          <w:rFonts w:hint="eastAsia"/>
        </w:rPr>
        <w:t>T09</w:t>
      </w:r>
      <w:r>
        <w:rPr>
          <w:rFonts w:hint="eastAsia"/>
        </w:rPr>
        <w:t>（期限：</w:t>
      </w:r>
      <w:r>
        <w:rPr>
          <w:rFonts w:hint="eastAsia"/>
        </w:rPr>
        <w:t>2025-09-03</w:t>
      </w:r>
      <w:r>
        <w:rPr>
          <w:rFonts w:hint="eastAsia"/>
        </w:rPr>
        <w:t>）</w:t>
      </w:r>
      <w:r>
        <w:br/>
      </w:r>
    </w:p>
    <w:p w14:paraId="572AB57C" w14:textId="77777777" w:rsidR="001176EC" w:rsidRDefault="00000000">
      <w:pPr>
        <w:pStyle w:val="Compact"/>
        <w:numPr>
          <w:ilvl w:val="1"/>
          <w:numId w:val="17"/>
        </w:numPr>
      </w:pPr>
      <w:r>
        <w:rPr>
          <w:rFonts w:hint="eastAsia"/>
        </w:rPr>
        <w:t>ベースライン評価結果（渡辺）</w:t>
      </w:r>
      <w:r>
        <w:t xml:space="preserve"> — </w:t>
      </w:r>
      <w:r>
        <w:rPr>
          <w:rFonts w:hint="eastAsia"/>
        </w:rPr>
        <w:t>T10</w:t>
      </w:r>
      <w:r>
        <w:rPr>
          <w:rFonts w:hint="eastAsia"/>
        </w:rPr>
        <w:t>（期限：</w:t>
      </w:r>
      <w:r>
        <w:rPr>
          <w:rFonts w:hint="eastAsia"/>
        </w:rPr>
        <w:t>2025-09-04</w:t>
      </w:r>
      <w:r>
        <w:rPr>
          <w:rFonts w:hint="eastAsia"/>
        </w:rPr>
        <w:t>）</w:t>
      </w:r>
      <w:r>
        <w:br/>
      </w:r>
    </w:p>
    <w:p w14:paraId="1C813D30" w14:textId="77777777" w:rsidR="001176EC" w:rsidRDefault="00000000">
      <w:pPr>
        <w:pStyle w:val="Compact"/>
        <w:numPr>
          <w:ilvl w:val="1"/>
          <w:numId w:val="17"/>
        </w:numPr>
      </w:pPr>
      <w:r>
        <w:rPr>
          <w:rFonts w:hint="eastAsia"/>
        </w:rPr>
        <w:t>中間報告資料（藤田）</w:t>
      </w:r>
      <w:r>
        <w:t xml:space="preserve"> — </w:t>
      </w:r>
      <w:r>
        <w:rPr>
          <w:rFonts w:hint="eastAsia"/>
        </w:rPr>
        <w:t>T12</w:t>
      </w:r>
      <w:r>
        <w:rPr>
          <w:rFonts w:hint="eastAsia"/>
        </w:rPr>
        <w:t>（期限：</w:t>
      </w:r>
      <w:r>
        <w:rPr>
          <w:rFonts w:hint="eastAsia"/>
        </w:rPr>
        <w:t>2025-09-05</w:t>
      </w:r>
      <w:r>
        <w:rPr>
          <w:rFonts w:hint="eastAsia"/>
        </w:rPr>
        <w:t>）</w:t>
      </w:r>
      <w:r>
        <w:br/>
      </w:r>
    </w:p>
    <w:p w14:paraId="25152239" w14:textId="77777777" w:rsidR="001176EC" w:rsidRDefault="00000000">
      <w:pPr>
        <w:pStyle w:val="Compact"/>
        <w:numPr>
          <w:ilvl w:val="0"/>
          <w:numId w:val="16"/>
        </w:numPr>
      </w:pPr>
      <w:r>
        <w:rPr>
          <w:rFonts w:hint="eastAsia"/>
        </w:rPr>
        <w:t>参加予定：石川（発注者）、佐藤（</w:t>
      </w:r>
      <w:r>
        <w:rPr>
          <w:rFonts w:hint="eastAsia"/>
        </w:rPr>
        <w:t>PM</w:t>
      </w:r>
      <w:r>
        <w:rPr>
          <w:rFonts w:hint="eastAsia"/>
        </w:rPr>
        <w:t>）、渡辺（</w:t>
      </w:r>
      <w:r>
        <w:rPr>
          <w:rFonts w:hint="eastAsia"/>
        </w:rPr>
        <w:t>LDS</w:t>
      </w:r>
      <w:r>
        <w:rPr>
          <w:rFonts w:hint="eastAsia"/>
        </w:rPr>
        <w:t>）、斎藤（</w:t>
      </w:r>
      <w:r>
        <w:rPr>
          <w:rFonts w:hint="eastAsia"/>
        </w:rPr>
        <w:t>DE</w:t>
      </w:r>
      <w:r>
        <w:rPr>
          <w:rFonts w:hint="eastAsia"/>
        </w:rPr>
        <w:t>）、藤田（</w:t>
      </w:r>
      <w:r>
        <w:rPr>
          <w:rFonts w:hint="eastAsia"/>
        </w:rPr>
        <w:t>BA</w:t>
      </w:r>
      <w:r>
        <w:rPr>
          <w:rFonts w:hint="eastAsia"/>
        </w:rPr>
        <w:t>）、清水（</w:t>
      </w:r>
      <w:r>
        <w:rPr>
          <w:rFonts w:hint="eastAsia"/>
        </w:rPr>
        <w:t>QA</w:t>
      </w:r>
      <w:r>
        <w:rPr>
          <w:rFonts w:hint="eastAsia"/>
        </w:rPr>
        <w:t>）</w:t>
      </w:r>
      <w:r>
        <w:br/>
      </w:r>
    </w:p>
    <w:p w14:paraId="36CE98A2" w14:textId="77777777" w:rsidR="001176EC" w:rsidRDefault="00000000">
      <w:pPr>
        <w:pStyle w:val="Compact"/>
        <w:numPr>
          <w:ilvl w:val="0"/>
          <w:numId w:val="16"/>
        </w:numPr>
      </w:pPr>
      <w:r>
        <w:rPr>
          <w:rFonts w:hint="eastAsia"/>
        </w:rPr>
        <w:t>次回議事録配布目標：</w:t>
      </w:r>
      <w:r>
        <w:rPr>
          <w:rFonts w:hint="eastAsia"/>
        </w:rPr>
        <w:t>2025-09-09</w:t>
      </w:r>
      <w:r>
        <w:rPr>
          <w:rFonts w:hint="eastAsia"/>
        </w:rPr>
        <w:t>（中間報告議事録）</w:t>
      </w:r>
    </w:p>
    <w:p w14:paraId="2EC253F9" w14:textId="77777777" w:rsidR="001176EC" w:rsidRDefault="00000000">
      <w:pPr>
        <w:pStyle w:val="FirstParagraph"/>
      </w:pPr>
      <w:r>
        <w:rPr>
          <w:rFonts w:hint="eastAsia"/>
        </w:rPr>
        <w:t>以上。</w:t>
      </w:r>
      <w:bookmarkEnd w:id="0"/>
      <w:bookmarkEnd w:id="9"/>
    </w:p>
    <w:sectPr w:rsidR="001176EC">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h.ikeshita" w:date="2026-03-30T19:02:00Z" w:initials="弘池">
    <w:p w14:paraId="35E24D15" w14:textId="77777777" w:rsidR="00D012B2" w:rsidRDefault="00D012B2" w:rsidP="00D012B2">
      <w:pPr>
        <w:pStyle w:val="af6"/>
      </w:pPr>
      <w:r>
        <w:rPr>
          <w:rStyle w:val="af5"/>
        </w:rPr>
        <w:annotationRef/>
      </w:r>
      <w:r>
        <w:rPr>
          <w:rFonts w:hint="eastAsia"/>
        </w:rPr>
        <w:t>要確認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24D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EBDA9" w16cex:dateUtc="2026-03-30T1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24D15" w16cid:durableId="6C6EB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E217" w14:textId="77777777" w:rsidR="00521786" w:rsidRDefault="00521786" w:rsidP="00D012B2">
      <w:pPr>
        <w:spacing w:after="0"/>
      </w:pPr>
      <w:r>
        <w:separator/>
      </w:r>
    </w:p>
  </w:endnote>
  <w:endnote w:type="continuationSeparator" w:id="0">
    <w:p w14:paraId="2C76B8FF" w14:textId="77777777" w:rsidR="00521786" w:rsidRDefault="00521786" w:rsidP="00D012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30AD" w14:textId="77777777" w:rsidR="00521786" w:rsidRDefault="00521786" w:rsidP="00D012B2">
      <w:pPr>
        <w:spacing w:after="0"/>
      </w:pPr>
      <w:r>
        <w:separator/>
      </w:r>
    </w:p>
  </w:footnote>
  <w:footnote w:type="continuationSeparator" w:id="0">
    <w:p w14:paraId="55849698" w14:textId="77777777" w:rsidR="00521786" w:rsidRDefault="00521786" w:rsidP="00D012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EE39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C09D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4085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4860301">
    <w:abstractNumId w:val="0"/>
  </w:num>
  <w:num w:numId="2" w16cid:durableId="1576862718">
    <w:abstractNumId w:val="1"/>
  </w:num>
  <w:num w:numId="3" w16cid:durableId="1716196588">
    <w:abstractNumId w:val="1"/>
  </w:num>
  <w:num w:numId="4" w16cid:durableId="1447382063">
    <w:abstractNumId w:val="1"/>
  </w:num>
  <w:num w:numId="5" w16cid:durableId="830413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5773126">
    <w:abstractNumId w:val="1"/>
  </w:num>
  <w:num w:numId="7" w16cid:durableId="490604682">
    <w:abstractNumId w:val="1"/>
  </w:num>
  <w:num w:numId="8" w16cid:durableId="163281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8463838">
    <w:abstractNumId w:val="1"/>
  </w:num>
  <w:num w:numId="10" w16cid:durableId="397096190">
    <w:abstractNumId w:val="1"/>
  </w:num>
  <w:num w:numId="11" w16cid:durableId="9334831">
    <w:abstractNumId w:val="1"/>
  </w:num>
  <w:num w:numId="12" w16cid:durableId="1290088159">
    <w:abstractNumId w:val="1"/>
  </w:num>
  <w:num w:numId="13" w16cid:durableId="235670015">
    <w:abstractNumId w:val="1"/>
  </w:num>
  <w:num w:numId="14" w16cid:durableId="627394309">
    <w:abstractNumId w:val="1"/>
  </w:num>
  <w:num w:numId="15" w16cid:durableId="74203783">
    <w:abstractNumId w:val="1"/>
  </w:num>
  <w:num w:numId="16" w16cid:durableId="1765492019">
    <w:abstractNumId w:val="1"/>
  </w:num>
  <w:num w:numId="17" w16cid:durableId="7741311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keshita">
    <w15:presenceInfo w15:providerId="AD" w15:userId="S::h.ikeshita@signate.co.jp::dbb4def1-45cc-47e7-abbb-92f887f89d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176EC"/>
    <w:rsid w:val="001176EC"/>
    <w:rsid w:val="00521786"/>
    <w:rsid w:val="00BC7714"/>
    <w:rsid w:val="00D012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2F94E9"/>
  <w15:docId w15:val="{10E591D8-3F49-4172-BF58-3CA6670C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D012B2"/>
    <w:pPr>
      <w:tabs>
        <w:tab w:val="center" w:pos="4252"/>
        <w:tab w:val="right" w:pos="8504"/>
      </w:tabs>
      <w:snapToGrid w:val="0"/>
    </w:pPr>
  </w:style>
  <w:style w:type="character" w:customStyle="1" w:styleId="af2">
    <w:name w:val="ヘッダー (文字)"/>
    <w:basedOn w:val="a1"/>
    <w:link w:val="af1"/>
    <w:rsid w:val="00D012B2"/>
  </w:style>
  <w:style w:type="paragraph" w:styleId="af3">
    <w:name w:val="footer"/>
    <w:basedOn w:val="a"/>
    <w:link w:val="af4"/>
    <w:rsid w:val="00D012B2"/>
    <w:pPr>
      <w:tabs>
        <w:tab w:val="center" w:pos="4252"/>
        <w:tab w:val="right" w:pos="8504"/>
      </w:tabs>
      <w:snapToGrid w:val="0"/>
    </w:pPr>
  </w:style>
  <w:style w:type="character" w:customStyle="1" w:styleId="af4">
    <w:name w:val="フッター (文字)"/>
    <w:basedOn w:val="a1"/>
    <w:link w:val="af3"/>
    <w:rsid w:val="00D012B2"/>
  </w:style>
  <w:style w:type="character" w:styleId="af5">
    <w:name w:val="annotation reference"/>
    <w:basedOn w:val="a1"/>
    <w:rsid w:val="00D012B2"/>
    <w:rPr>
      <w:sz w:val="18"/>
      <w:szCs w:val="18"/>
    </w:rPr>
  </w:style>
  <w:style w:type="paragraph" w:styleId="af6">
    <w:name w:val="annotation text"/>
    <w:basedOn w:val="a"/>
    <w:link w:val="af7"/>
    <w:rsid w:val="00D012B2"/>
  </w:style>
  <w:style w:type="character" w:customStyle="1" w:styleId="af7">
    <w:name w:val="コメント文字列 (文字)"/>
    <w:basedOn w:val="a1"/>
    <w:link w:val="af6"/>
    <w:rsid w:val="00D012B2"/>
  </w:style>
  <w:style w:type="paragraph" w:styleId="af8">
    <w:name w:val="annotation subject"/>
    <w:basedOn w:val="af6"/>
    <w:next w:val="af6"/>
    <w:link w:val="af9"/>
    <w:rsid w:val="00D012B2"/>
    <w:rPr>
      <w:b/>
      <w:bCs/>
    </w:rPr>
  </w:style>
  <w:style w:type="character" w:customStyle="1" w:styleId="af9">
    <w:name w:val="コメント内容 (文字)"/>
    <w:basedOn w:val="af7"/>
    <w:link w:val="af8"/>
    <w:rsid w:val="00D01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h.ikeshita</cp:lastModifiedBy>
  <cp:revision>2</cp:revision>
  <dcterms:created xsi:type="dcterms:W3CDTF">2026-03-27T03:24:00Z</dcterms:created>
  <dcterms:modified xsi:type="dcterms:W3CDTF">2026-03-30T10:02:00Z</dcterms:modified>
</cp:coreProperties>
</file>