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B3F0CFC" w:rsidR="003E2A3C" w:rsidRDefault="0012567F" w:rsidP="0057138C">
      <w:pPr>
        <w:pStyle w:val="Heading1"/>
        <w:jc w:val="center"/>
      </w:pPr>
      <w:r>
        <w:t>Python Web Basics Exam Evaluation</w:t>
      </w:r>
    </w:p>
    <w:p w14:paraId="0DAD6223" w14:textId="26523C4B" w:rsidR="0057138C" w:rsidRPr="00EA11F9" w:rsidRDefault="0012567F" w:rsidP="0012567F">
      <w:pPr>
        <w:pStyle w:val="Heading2"/>
        <w:rPr>
          <w:sz w:val="34"/>
          <w:szCs w:val="34"/>
        </w:rPr>
      </w:pPr>
      <w:r w:rsidRPr="00EA11F9">
        <w:rPr>
          <w:sz w:val="34"/>
          <w:szCs w:val="34"/>
        </w:rPr>
        <w:t>Exam in the Judge System</w:t>
      </w:r>
    </w:p>
    <w:p w14:paraId="41A271B6" w14:textId="0C5D55B5" w:rsidR="0012567F" w:rsidRPr="00EA11F9" w:rsidRDefault="00182C7D" w:rsidP="0012567F">
      <w:pPr>
        <w:rPr>
          <w:b/>
          <w:bCs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5D645" wp14:editId="059BBAD2">
            <wp:simplePos x="0" y="0"/>
            <wp:positionH relativeFrom="margin">
              <wp:posOffset>564515</wp:posOffset>
            </wp:positionH>
            <wp:positionV relativeFrom="paragraph">
              <wp:posOffset>492760</wp:posOffset>
            </wp:positionV>
            <wp:extent cx="5200650" cy="2893695"/>
            <wp:effectExtent l="19050" t="19050" r="19050" b="2095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9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67F">
        <w:t xml:space="preserve">You will be given a </w:t>
      </w:r>
      <w:r w:rsidR="0012567F" w:rsidRPr="00D71E95">
        <w:rPr>
          <w:b/>
          <w:bCs/>
        </w:rPr>
        <w:t>link</w:t>
      </w:r>
      <w:r w:rsidR="0012567F">
        <w:t xml:space="preserve"> to the </w:t>
      </w:r>
      <w:r w:rsidR="0012567F" w:rsidRPr="00D71E95">
        <w:rPr>
          <w:b/>
          <w:bCs/>
        </w:rPr>
        <w:t>contest</w:t>
      </w:r>
      <w:r w:rsidR="0012567F">
        <w:t xml:space="preserve"> in the judge system. In the contest</w:t>
      </w:r>
      <w:r w:rsidR="00D47118">
        <w:t>,</w:t>
      </w:r>
      <w:r w:rsidR="0012567F">
        <w:t xml:space="preserve"> you will find only </w:t>
      </w:r>
      <w:r w:rsidR="0012567F" w:rsidRPr="00D71E95">
        <w:rPr>
          <w:b/>
          <w:bCs/>
        </w:rPr>
        <w:t>one problem</w:t>
      </w:r>
      <w:r w:rsidR="0012567F">
        <w:t xml:space="preserve">. It will contain the </w:t>
      </w:r>
      <w:r w:rsidR="0012567F" w:rsidRPr="00D71E95">
        <w:rPr>
          <w:b/>
          <w:bCs/>
        </w:rPr>
        <w:t>problem description</w:t>
      </w:r>
      <w:r w:rsidR="0012567F">
        <w:t xml:space="preserve"> and a </w:t>
      </w:r>
      <w:r w:rsidR="0012567F" w:rsidRPr="00D71E95">
        <w:rPr>
          <w:b/>
          <w:bCs/>
        </w:rPr>
        <w:t>skeleton</w:t>
      </w:r>
      <w:r w:rsidR="00EA11F9" w:rsidRPr="00EA11F9">
        <w:rPr>
          <w:lang w:val="bg-BG"/>
        </w:rPr>
        <w:t>.</w:t>
      </w:r>
    </w:p>
    <w:p w14:paraId="6BDC62C5" w14:textId="5AE1D881" w:rsidR="0012567F" w:rsidRDefault="0012567F" w:rsidP="0012567F">
      <w:pPr>
        <w:pStyle w:val="Heading3"/>
      </w:pPr>
      <w:r>
        <w:t>Problem Description</w:t>
      </w:r>
    </w:p>
    <w:p w14:paraId="3FB2C3EC" w14:textId="6B15DF86" w:rsidR="0012567F" w:rsidRPr="00EA11F9" w:rsidRDefault="0012567F" w:rsidP="00640502">
      <w:pPr>
        <w:rPr>
          <w:lang w:val="bg-BG"/>
        </w:rPr>
      </w:pPr>
      <w:r>
        <w:t xml:space="preserve">There will be separate </w:t>
      </w:r>
      <w:r w:rsidRPr="00D71E95">
        <w:rPr>
          <w:b/>
          <w:bCs/>
        </w:rPr>
        <w:t>sections</w:t>
      </w:r>
      <w:r>
        <w:t xml:space="preserve"> in the problem description</w:t>
      </w:r>
      <w:r w:rsidR="00D47118">
        <w:t>,</w:t>
      </w:r>
      <w:r w:rsidR="00D71E95">
        <w:rPr>
          <w:lang w:val="bg-BG"/>
        </w:rPr>
        <w:t xml:space="preserve"> </w:t>
      </w:r>
      <w:r>
        <w:t>as</w:t>
      </w:r>
      <w:r w:rsidR="00D71E95">
        <w:rPr>
          <w:lang w:val="bg-BG"/>
        </w:rPr>
        <w:t xml:space="preserve"> </w:t>
      </w:r>
      <w:r w:rsidR="00D71E95">
        <w:t>shown</w:t>
      </w:r>
      <w:r>
        <w:t xml:space="preserve"> in the picture below</w:t>
      </w:r>
      <w:r w:rsidR="00C76D95">
        <w:t xml:space="preserve">. </w:t>
      </w:r>
      <w:r w:rsidR="00EA11F9">
        <w:t>I</w:t>
      </w:r>
      <w:r w:rsidR="00EA11F9" w:rsidRPr="00EA11F9">
        <w:t>t is recommended to use</w:t>
      </w:r>
      <w:r w:rsidR="00EA11F9">
        <w:rPr>
          <w:lang w:val="bg-BG"/>
        </w:rPr>
        <w:t xml:space="preserve"> </w:t>
      </w:r>
      <w:r w:rsidR="00C76D95" w:rsidRPr="00D71E95">
        <w:rPr>
          <w:b/>
          <w:bCs/>
        </w:rPr>
        <w:t>PostgreSQL</w:t>
      </w:r>
      <w:r w:rsidR="00C76D95">
        <w:t xml:space="preserve"> as </w:t>
      </w:r>
      <w:r w:rsidR="00D47118">
        <w:t xml:space="preserve">a </w:t>
      </w:r>
      <w:r w:rsidR="00C76D95">
        <w:t>database</w:t>
      </w:r>
      <w:r w:rsidR="00EA11F9">
        <w:rPr>
          <w:lang w:val="bg-BG"/>
        </w:rPr>
        <w:t>.</w:t>
      </w:r>
    </w:p>
    <w:p w14:paraId="36FB9B03" w14:textId="2696CFC0" w:rsidR="008C1BE4" w:rsidRPr="008C1BE4" w:rsidRDefault="00EA11F9" w:rsidP="00640502">
      <w:pPr>
        <w:rPr>
          <w:sz w:val="4"/>
          <w:szCs w:val="4"/>
        </w:rPr>
      </w:pPr>
      <w:r w:rsidRPr="00E338C9">
        <w:rPr>
          <w:noProof/>
        </w:rPr>
        <w:drawing>
          <wp:inline distT="0" distB="0" distL="0" distR="0" wp14:anchorId="02ACD01F" wp14:editId="416102B6">
            <wp:extent cx="4099560" cy="392316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9799" cy="39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1B32" w14:textId="62B6E7A0" w:rsidR="0012567F" w:rsidRDefault="0012567F" w:rsidP="00640502">
      <w:r>
        <w:lastRenderedPageBreak/>
        <w:t xml:space="preserve">Each </w:t>
      </w:r>
      <w:r w:rsidRPr="00D71E95">
        <w:rPr>
          <w:b/>
          <w:bCs/>
        </w:rPr>
        <w:t>page</w:t>
      </w:r>
      <w:r>
        <w:t xml:space="preserve"> will give you </w:t>
      </w:r>
      <w:r w:rsidRPr="00D71E95">
        <w:rPr>
          <w:b/>
          <w:bCs/>
        </w:rPr>
        <w:t>points</w:t>
      </w:r>
      <w:r>
        <w:t xml:space="preserve"> which you </w:t>
      </w:r>
      <w:r w:rsidR="00C93620">
        <w:t>will</w:t>
      </w:r>
      <w:r>
        <w:t xml:space="preserve"> see</w:t>
      </w:r>
      <w:r w:rsidR="00C76D95">
        <w:t xml:space="preserve"> in the title of </w:t>
      </w:r>
      <w:r w:rsidR="00C93620">
        <w:t>each</w:t>
      </w:r>
      <w:r w:rsidR="00C76D95">
        <w:t xml:space="preserve"> section. The points depend on how you display the pages (if </w:t>
      </w:r>
      <w:r w:rsidR="00C76D95" w:rsidRPr="008E2673">
        <w:rPr>
          <w:b/>
          <w:bCs/>
        </w:rPr>
        <w:t>all the</w:t>
      </w:r>
      <w:r w:rsidR="00C76D95">
        <w:t xml:space="preserve"> </w:t>
      </w:r>
      <w:r w:rsidR="00C76D95" w:rsidRPr="00D71E95">
        <w:rPr>
          <w:b/>
          <w:bCs/>
        </w:rPr>
        <w:t>data</w:t>
      </w:r>
      <w:r w:rsidR="00C76D95">
        <w:t xml:space="preserve"> is </w:t>
      </w:r>
      <w:r w:rsidR="00C76D95" w:rsidRPr="00D71E95">
        <w:rPr>
          <w:b/>
          <w:bCs/>
        </w:rPr>
        <w:t>displayed correctly</w:t>
      </w:r>
      <w:r w:rsidR="00C76D95">
        <w:t xml:space="preserve"> with the </w:t>
      </w:r>
      <w:r w:rsidR="00C76D95" w:rsidRPr="00D71E95">
        <w:rPr>
          <w:b/>
          <w:bCs/>
        </w:rPr>
        <w:t>correct information</w:t>
      </w:r>
      <w:r w:rsidR="00C76D95">
        <w:t>).</w:t>
      </w:r>
    </w:p>
    <w:p w14:paraId="1A9A8870" w14:textId="45110E76" w:rsidR="00C76D95" w:rsidRDefault="00C76D95" w:rsidP="00C76D95">
      <w:pPr>
        <w:pStyle w:val="Heading3"/>
      </w:pPr>
      <w:r>
        <w:t>Skeleton</w:t>
      </w:r>
    </w:p>
    <w:p w14:paraId="0F5A0759" w14:textId="3E31F3C6" w:rsidR="00C76D95" w:rsidRPr="00D71E95" w:rsidRDefault="00C76D95" w:rsidP="00C76D95">
      <w:pPr>
        <w:rPr>
          <w:lang w:val="bg-BG"/>
        </w:rPr>
      </w:pPr>
      <w:r>
        <w:t xml:space="preserve">The skeleton will include all the </w:t>
      </w:r>
      <w:r w:rsidR="00D47118">
        <w:rPr>
          <w:b/>
          <w:bCs/>
        </w:rPr>
        <w:t>HTML</w:t>
      </w:r>
      <w:r w:rsidRPr="00D71E95">
        <w:rPr>
          <w:b/>
          <w:bCs/>
        </w:rPr>
        <w:t xml:space="preserve"> pages</w:t>
      </w:r>
      <w:r>
        <w:t xml:space="preserve"> </w:t>
      </w:r>
      <w:r w:rsidR="00D47118">
        <w:t xml:space="preserve">that you will have to split into templates and the </w:t>
      </w:r>
      <w:r w:rsidR="008E2673" w:rsidRPr="008E2673">
        <w:rPr>
          <w:b/>
          <w:bCs/>
        </w:rPr>
        <w:t>CSS</w:t>
      </w:r>
      <w:r w:rsidR="00D47118" w:rsidRPr="008E2673">
        <w:rPr>
          <w:b/>
          <w:bCs/>
        </w:rPr>
        <w:t>/images</w:t>
      </w:r>
      <w:r>
        <w:t xml:space="preserve"> you will need.</w:t>
      </w:r>
    </w:p>
    <w:p w14:paraId="7059D5B7" w14:textId="6E80F9CE" w:rsidR="00C76D95" w:rsidRPr="00EA11F9" w:rsidRDefault="00C76D95" w:rsidP="00C76D95">
      <w:pPr>
        <w:pStyle w:val="Heading2"/>
        <w:rPr>
          <w:sz w:val="34"/>
          <w:szCs w:val="34"/>
        </w:rPr>
      </w:pPr>
      <w:r w:rsidRPr="00EA11F9">
        <w:rPr>
          <w:sz w:val="34"/>
          <w:szCs w:val="34"/>
        </w:rPr>
        <w:t>Judge Upload</w:t>
      </w:r>
    </w:p>
    <w:p w14:paraId="2B4C4C1E" w14:textId="7464C5DD" w:rsidR="00EA11F9" w:rsidRPr="00E229BB" w:rsidRDefault="008C1BE4" w:rsidP="00EA11F9">
      <w:r>
        <w:rPr>
          <w:noProof/>
        </w:rPr>
        <w:drawing>
          <wp:anchor distT="0" distB="0" distL="114300" distR="114300" simplePos="0" relativeHeight="251660288" behindDoc="0" locked="0" layoutInCell="1" allowOverlap="1" wp14:anchorId="562FA80C" wp14:editId="3E23E84F">
            <wp:simplePos x="0" y="0"/>
            <wp:positionH relativeFrom="margin">
              <wp:align>center</wp:align>
            </wp:positionH>
            <wp:positionV relativeFrom="paragraph">
              <wp:posOffset>725805</wp:posOffset>
            </wp:positionV>
            <wp:extent cx="5530850" cy="3078480"/>
            <wp:effectExtent l="19050" t="19050" r="12700" b="266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78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D95">
        <w:t xml:space="preserve">Once you have completed the project, you </w:t>
      </w:r>
      <w:r>
        <w:t>must</w:t>
      </w:r>
      <w:r w:rsidR="00C76D95">
        <w:t xml:space="preserve"> </w:t>
      </w:r>
      <w:r w:rsidR="00C76D95" w:rsidRPr="00D71E95">
        <w:rPr>
          <w:b/>
          <w:bCs/>
        </w:rPr>
        <w:t>archive it</w:t>
      </w:r>
      <w:r w:rsidR="00C76D95">
        <w:t xml:space="preserve"> (zip format) and </w:t>
      </w:r>
      <w:r w:rsidR="00C76D95" w:rsidRPr="00D71E95">
        <w:rPr>
          <w:b/>
          <w:bCs/>
        </w:rPr>
        <w:t>upload</w:t>
      </w:r>
      <w:r w:rsidR="00C76D95">
        <w:t xml:space="preserve"> it </w:t>
      </w:r>
      <w:r w:rsidR="008E2673">
        <w:t>to</w:t>
      </w:r>
      <w:r w:rsidR="00C76D95">
        <w:t xml:space="preserve"> the contest</w:t>
      </w:r>
      <w:r>
        <w:t>.</w:t>
      </w:r>
      <w:r w:rsidR="00EA11F9">
        <w:t xml:space="preserve"> </w:t>
      </w:r>
      <w:r w:rsidR="00EA11F9" w:rsidRPr="00E229BB">
        <w:t xml:space="preserve">You do not need to include in the zip file your </w:t>
      </w:r>
      <w:r w:rsidR="00EA11F9" w:rsidRPr="00E229BB">
        <w:rPr>
          <w:b/>
          <w:bCs/>
        </w:rPr>
        <w:t>venv</w:t>
      </w:r>
      <w:proofErr w:type="gramStart"/>
      <w:r w:rsidR="00EA11F9" w:rsidRPr="00E229BB">
        <w:t xml:space="preserve">, </w:t>
      </w:r>
      <w:r w:rsidR="00EA11F9" w:rsidRPr="00E229BB">
        <w:rPr>
          <w:b/>
          <w:bCs/>
        </w:rPr>
        <w:t>.idea</w:t>
      </w:r>
      <w:proofErr w:type="gramEnd"/>
      <w:r w:rsidR="00EA11F9" w:rsidRPr="00E229BB">
        <w:t>,</w:t>
      </w:r>
      <w:r w:rsidR="00EA11F9">
        <w:t xml:space="preserve"> </w:t>
      </w:r>
      <w:r w:rsidR="00EA11F9" w:rsidRPr="00E229BB">
        <w:rPr>
          <w:b/>
          <w:bCs/>
        </w:rPr>
        <w:t>pycache</w:t>
      </w:r>
      <w:r w:rsidR="00EA11F9" w:rsidRPr="00E229BB">
        <w:t>,</w:t>
      </w:r>
      <w:r w:rsidR="00EA11F9">
        <w:t xml:space="preserve"> and </w:t>
      </w:r>
      <w:r w:rsidR="00EA11F9" w:rsidRPr="00690A4E">
        <w:rPr>
          <w:b/>
          <w:bCs/>
        </w:rPr>
        <w:t>__MACOSX</w:t>
      </w:r>
      <w:r w:rsidR="00EA11F9">
        <w:t xml:space="preserve"> (for Mac users),</w:t>
      </w:r>
      <w:r w:rsidR="00EA11F9" w:rsidRPr="00E229BB">
        <w:t xml:space="preserve"> so you do not exceed the </w:t>
      </w:r>
      <w:r w:rsidR="00EA11F9" w:rsidRPr="00E229BB">
        <w:rPr>
          <w:b/>
          <w:bCs/>
        </w:rPr>
        <w:t xml:space="preserve">maximum allowed </w:t>
      </w:r>
      <w:r w:rsidR="008E2673">
        <w:rPr>
          <w:b/>
          <w:bCs/>
        </w:rPr>
        <w:t>size</w:t>
      </w:r>
      <w:r w:rsidR="00EA11F9" w:rsidRPr="00E229BB">
        <w:t xml:space="preserve"> of </w:t>
      </w:r>
      <w:r w:rsidR="00EA11F9" w:rsidRPr="00690A4E">
        <w:rPr>
          <w:b/>
          <w:bCs/>
          <w:lang w:val="bg-BG"/>
        </w:rPr>
        <w:t>19.53 MB</w:t>
      </w:r>
      <w:r w:rsidR="00EA11F9" w:rsidRPr="00E229BB">
        <w:t>.</w:t>
      </w:r>
    </w:p>
    <w:p w14:paraId="6CC50E3D" w14:textId="05185AFC" w:rsidR="00C76D95" w:rsidRDefault="00C76D95" w:rsidP="00C76D95"/>
    <w:p w14:paraId="07E2ACC0" w14:textId="161249AD" w:rsidR="00E872BD" w:rsidRPr="00E872BD" w:rsidRDefault="00E872BD" w:rsidP="00C76D95">
      <w:pPr>
        <w:rPr>
          <w:lang w:val="bg-BG"/>
        </w:rPr>
      </w:pPr>
      <w:r>
        <w:t xml:space="preserve">You </w:t>
      </w:r>
      <w:r w:rsidR="00EA11F9">
        <w:t>do not</w:t>
      </w:r>
      <w:r>
        <w:t xml:space="preserve"> need to </w:t>
      </w:r>
      <w:r w:rsidRPr="00E872BD">
        <w:rPr>
          <w:b/>
          <w:bCs/>
        </w:rPr>
        <w:t>export your database</w:t>
      </w:r>
      <w:r w:rsidR="00EA11F9">
        <w:rPr>
          <w:b/>
          <w:bCs/>
        </w:rPr>
        <w:t xml:space="preserve"> either</w:t>
      </w:r>
      <w:r>
        <w:t xml:space="preserve">. The person evaluating your project will make sure that they create the database </w:t>
      </w:r>
      <w:r w:rsidRPr="00E872BD">
        <w:rPr>
          <w:b/>
          <w:bCs/>
        </w:rPr>
        <w:t>before</w:t>
      </w:r>
      <w:r>
        <w:t xml:space="preserve"> </w:t>
      </w:r>
      <w:r w:rsidR="008E2673">
        <w:t>running</w:t>
      </w:r>
      <w:r>
        <w:t xml:space="preserve"> your project.</w:t>
      </w:r>
    </w:p>
    <w:p w14:paraId="4AE79D78" w14:textId="33939F76" w:rsidR="00C76D95" w:rsidRPr="00EA11F9" w:rsidRDefault="00C76D95" w:rsidP="00C76D95">
      <w:pPr>
        <w:pStyle w:val="Heading2"/>
        <w:rPr>
          <w:sz w:val="34"/>
          <w:szCs w:val="34"/>
        </w:rPr>
      </w:pPr>
      <w:r w:rsidRPr="00EA11F9">
        <w:rPr>
          <w:sz w:val="34"/>
          <w:szCs w:val="34"/>
        </w:rPr>
        <w:t>Evaluation</w:t>
      </w:r>
    </w:p>
    <w:p w14:paraId="41594616" w14:textId="66577CED" w:rsidR="00C76D95" w:rsidRDefault="002C1843" w:rsidP="00C76D95">
      <w:r>
        <w:t>When you submit your project in Judge</w:t>
      </w:r>
      <w:r w:rsidRPr="00AD3372">
        <w:t xml:space="preserve">, </w:t>
      </w:r>
      <w:r w:rsidR="00AD3372" w:rsidRPr="00AD3372">
        <w:t>you will not see any point as usual.</w:t>
      </w:r>
      <w:r w:rsidR="00AD3372">
        <w:rPr>
          <w:b/>
          <w:bCs/>
        </w:rPr>
        <w:t xml:space="preserve"> </w:t>
      </w:r>
      <w:r w:rsidR="00AD3372" w:rsidRPr="00AD3372">
        <w:t>Instead,</w:t>
      </w:r>
      <w:r w:rsidR="00AD3372">
        <w:rPr>
          <w:b/>
          <w:bCs/>
        </w:rPr>
        <w:t xml:space="preserve"> you will see the message</w:t>
      </w:r>
      <w:r w:rsidRPr="002C1843">
        <w:rPr>
          <w:b/>
          <w:bCs/>
        </w:rPr>
        <w:t xml:space="preserve"> </w:t>
      </w:r>
      <w:r w:rsidR="00AD3372">
        <w:rPr>
          <w:b/>
          <w:bCs/>
        </w:rPr>
        <w:t>"</w:t>
      </w:r>
      <w:r w:rsidRPr="002C1843">
        <w:rPr>
          <w:b/>
          <w:bCs/>
        </w:rPr>
        <w:t xml:space="preserve">Compile </w:t>
      </w:r>
      <w:r>
        <w:rPr>
          <w:b/>
          <w:bCs/>
        </w:rPr>
        <w:t>t</w:t>
      </w:r>
      <w:r w:rsidRPr="002C1843">
        <w:rPr>
          <w:b/>
          <w:bCs/>
        </w:rPr>
        <w:t xml:space="preserve">ime </w:t>
      </w:r>
      <w:r>
        <w:rPr>
          <w:b/>
          <w:bCs/>
        </w:rPr>
        <w:t>e</w:t>
      </w:r>
      <w:r w:rsidRPr="002C1843">
        <w:rPr>
          <w:b/>
          <w:bCs/>
        </w:rPr>
        <w:t>rror</w:t>
      </w:r>
      <w:r w:rsidR="00AD3372">
        <w:rPr>
          <w:b/>
          <w:bCs/>
        </w:rPr>
        <w:t>"</w:t>
      </w:r>
      <w:r>
        <w:t>.</w:t>
      </w:r>
      <w:r w:rsidRPr="002C1843">
        <w:t xml:space="preserve"> </w:t>
      </w:r>
      <w:r w:rsidR="00AD3372">
        <w:t>It is because t</w:t>
      </w:r>
      <w:r>
        <w:t>he evaluation is</w:t>
      </w:r>
      <w:r>
        <w:rPr>
          <w:lang w:val="bg-BG"/>
        </w:rPr>
        <w:t xml:space="preserve"> </w:t>
      </w:r>
      <w:r w:rsidRPr="00D71E95">
        <w:rPr>
          <w:b/>
          <w:bCs/>
        </w:rPr>
        <w:t>NOT automated</w:t>
      </w:r>
      <w:r>
        <w:t xml:space="preserve">. </w:t>
      </w:r>
      <w:r w:rsidR="00C76D95">
        <w:t xml:space="preserve">It will be </w:t>
      </w:r>
      <w:r w:rsidR="00D71E95">
        <w:t>evaluated</w:t>
      </w:r>
      <w:r w:rsidR="00C76D95">
        <w:t xml:space="preserve"> </w:t>
      </w:r>
      <w:r w:rsidR="00C76D95" w:rsidRPr="00D71E95">
        <w:rPr>
          <w:b/>
          <w:bCs/>
        </w:rPr>
        <w:t>manually</w:t>
      </w:r>
      <w:r w:rsidR="00C76D95">
        <w:t xml:space="preserve">. </w:t>
      </w:r>
      <w:r w:rsidR="00D71E95">
        <w:t xml:space="preserve">The results will be available </w:t>
      </w:r>
      <w:r w:rsidR="008E2673">
        <w:rPr>
          <w:b/>
          <w:bCs/>
        </w:rPr>
        <w:t>10-13</w:t>
      </w:r>
      <w:r w:rsidR="00C76D95" w:rsidRPr="00D71E95">
        <w:rPr>
          <w:b/>
          <w:bCs/>
        </w:rPr>
        <w:t xml:space="preserve"> workdays</w:t>
      </w:r>
      <w:r w:rsidR="00C76D95">
        <w:t xml:space="preserve"> after the day of the exam. The evaluation will be </w:t>
      </w:r>
      <w:r w:rsidR="00D71E95">
        <w:t xml:space="preserve">done </w:t>
      </w:r>
      <w:r w:rsidR="00C76D95">
        <w:t xml:space="preserve">based on the </w:t>
      </w:r>
      <w:r w:rsidR="00C76D95" w:rsidRPr="00D71E95">
        <w:rPr>
          <w:b/>
          <w:bCs/>
        </w:rPr>
        <w:t>functionality</w:t>
      </w:r>
      <w:r w:rsidR="00C76D95">
        <w:t xml:space="preserve"> of the application (you are allowed to use any </w:t>
      </w:r>
      <w:r w:rsidR="00C76D95" w:rsidRPr="00D71E95">
        <w:rPr>
          <w:b/>
          <w:bCs/>
        </w:rPr>
        <w:t>additional Django tools</w:t>
      </w:r>
      <w:r w:rsidR="00C76D95">
        <w:t xml:space="preserve"> that you know).</w:t>
      </w:r>
    </w:p>
    <w:p w14:paraId="6E33A8AF" w14:textId="3CF53D19" w:rsidR="00BF77B6" w:rsidRPr="00EA11F9" w:rsidRDefault="00BF77B6" w:rsidP="00BF77B6">
      <w:pPr>
        <w:pStyle w:val="Heading2"/>
        <w:rPr>
          <w:sz w:val="34"/>
          <w:szCs w:val="34"/>
        </w:rPr>
      </w:pPr>
      <w:r w:rsidRPr="00EA11F9">
        <w:rPr>
          <w:sz w:val="34"/>
          <w:szCs w:val="34"/>
        </w:rPr>
        <w:t>Support</w:t>
      </w:r>
    </w:p>
    <w:p w14:paraId="0100296C" w14:textId="7FE6AC7E" w:rsidR="00EA11F9" w:rsidRPr="00E229BB" w:rsidRDefault="00BF77B6" w:rsidP="00EA11F9">
      <w:r>
        <w:t xml:space="preserve">In case of any </w:t>
      </w:r>
      <w:r w:rsidRPr="00BF77B6">
        <w:rPr>
          <w:b/>
          <w:bCs/>
        </w:rPr>
        <w:t>unclarities</w:t>
      </w:r>
      <w:r>
        <w:t xml:space="preserve"> or </w:t>
      </w:r>
      <w:r w:rsidRPr="00BF77B6">
        <w:rPr>
          <w:b/>
          <w:bCs/>
        </w:rPr>
        <w:t>questions</w:t>
      </w:r>
      <w:r>
        <w:t xml:space="preserve">, the team will be available in the </w:t>
      </w:r>
      <w:r w:rsidRPr="00BF77B6">
        <w:rPr>
          <w:b/>
          <w:bCs/>
        </w:rPr>
        <w:t>sli.do</w:t>
      </w:r>
      <w:r>
        <w:t xml:space="preserve"> channel </w:t>
      </w:r>
      <w:r w:rsidRPr="00B830AB">
        <w:rPr>
          <w:rFonts w:cstheme="minorHAnsi"/>
        </w:rPr>
        <w:t>(</w:t>
      </w:r>
      <w:r w:rsidRPr="00BF77B6">
        <w:rPr>
          <w:rFonts w:ascii="Consolas" w:hAnsi="Consolas"/>
          <w:b/>
          <w:bCs/>
        </w:rPr>
        <w:t>#python-web</w:t>
      </w:r>
      <w:r>
        <w:t xml:space="preserve">) </w:t>
      </w:r>
      <w:r w:rsidRPr="00BF77B6">
        <w:rPr>
          <w:b/>
          <w:bCs/>
        </w:rPr>
        <w:t>during the exam</w:t>
      </w:r>
      <w:r>
        <w:t>.</w:t>
      </w:r>
    </w:p>
    <w:p w14:paraId="3A5C4642" w14:textId="77777777" w:rsidR="00EA11F9" w:rsidRPr="00B830AB" w:rsidRDefault="00EA11F9" w:rsidP="00BF77B6">
      <w:pPr>
        <w:rPr>
          <w:lang w:val="bg-BG"/>
        </w:rPr>
      </w:pPr>
    </w:p>
    <w:sectPr w:rsidR="00EA11F9" w:rsidRPr="00B830A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E647" w14:textId="77777777" w:rsidR="007C08C3" w:rsidRDefault="007C08C3" w:rsidP="008068A2">
      <w:pPr>
        <w:spacing w:after="0" w:line="240" w:lineRule="auto"/>
      </w:pPr>
      <w:r>
        <w:separator/>
      </w:r>
    </w:p>
  </w:endnote>
  <w:endnote w:type="continuationSeparator" w:id="0">
    <w:p w14:paraId="7EB1CACA" w14:textId="77777777" w:rsidR="007C08C3" w:rsidRDefault="007C08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1309" w14:textId="77777777" w:rsidR="007C08C3" w:rsidRDefault="007C08C3" w:rsidP="008068A2">
      <w:pPr>
        <w:spacing w:after="0" w:line="240" w:lineRule="auto"/>
      </w:pPr>
      <w:r>
        <w:separator/>
      </w:r>
    </w:p>
  </w:footnote>
  <w:footnote w:type="continuationSeparator" w:id="0">
    <w:p w14:paraId="53CC8674" w14:textId="77777777" w:rsidR="007C08C3" w:rsidRDefault="007C08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wNDW3NDE2MjM3NDFV0lEKTi0uzszPAykwqgUAFigIB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67F"/>
    <w:rsid w:val="001275B9"/>
    <w:rsid w:val="00142C75"/>
    <w:rsid w:val="001449E8"/>
    <w:rsid w:val="001619DF"/>
    <w:rsid w:val="00164CDC"/>
    <w:rsid w:val="00167CF1"/>
    <w:rsid w:val="00171021"/>
    <w:rsid w:val="00175E1D"/>
    <w:rsid w:val="00182C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843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CF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1C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10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A49"/>
    <w:rsid w:val="00686C0C"/>
    <w:rsid w:val="00695634"/>
    <w:rsid w:val="006A2531"/>
    <w:rsid w:val="006B030E"/>
    <w:rsid w:val="006D239A"/>
    <w:rsid w:val="006E1302"/>
    <w:rsid w:val="006E2245"/>
    <w:rsid w:val="006E55B4"/>
    <w:rsid w:val="006E7E50"/>
    <w:rsid w:val="00704432"/>
    <w:rsid w:val="007051DF"/>
    <w:rsid w:val="00724DA4"/>
    <w:rsid w:val="007604D3"/>
    <w:rsid w:val="00763912"/>
    <w:rsid w:val="00774E44"/>
    <w:rsid w:val="00785258"/>
    <w:rsid w:val="00791F02"/>
    <w:rsid w:val="0079324A"/>
    <w:rsid w:val="00794EEE"/>
    <w:rsid w:val="007A635E"/>
    <w:rsid w:val="007B3686"/>
    <w:rsid w:val="007C08C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BE4"/>
    <w:rsid w:val="008C2344"/>
    <w:rsid w:val="008C2B83"/>
    <w:rsid w:val="008C5930"/>
    <w:rsid w:val="008D6097"/>
    <w:rsid w:val="008E267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37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AB"/>
    <w:rsid w:val="00B86AF3"/>
    <w:rsid w:val="00B9309B"/>
    <w:rsid w:val="00BA1F40"/>
    <w:rsid w:val="00BA3D78"/>
    <w:rsid w:val="00BA4820"/>
    <w:rsid w:val="00BB05FA"/>
    <w:rsid w:val="00BB5B10"/>
    <w:rsid w:val="00BC56D6"/>
    <w:rsid w:val="00BE399E"/>
    <w:rsid w:val="00BF1775"/>
    <w:rsid w:val="00BF201D"/>
    <w:rsid w:val="00BF77B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D95"/>
    <w:rsid w:val="00C82862"/>
    <w:rsid w:val="00C84E4D"/>
    <w:rsid w:val="00C93620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118"/>
    <w:rsid w:val="00D50F79"/>
    <w:rsid w:val="00D71E9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36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2BD"/>
    <w:rsid w:val="00EA1019"/>
    <w:rsid w:val="00EA11F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07AF9C-BE31-496A-9663-9D98957C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2022-02-15T08:47:00Z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