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76" w:rsidRDefault="00345576" w:rsidP="00345576">
      <w:pPr>
        <w:pStyle w:val="Balk2"/>
        <w:shd w:val="clear" w:color="auto" w:fill="FFFFFF"/>
        <w:jc w:val="center"/>
        <w:rPr>
          <w:rFonts w:ascii="Lato" w:hAnsi="Lato"/>
          <w:color w:val="1A1A1A"/>
          <w:sz w:val="42"/>
          <w:szCs w:val="42"/>
        </w:rPr>
      </w:pPr>
      <w:proofErr w:type="spellStart"/>
      <w:r>
        <w:rPr>
          <w:rStyle w:val="Gl"/>
          <w:rFonts w:ascii="Lato" w:hAnsi="Lato"/>
          <w:b w:val="0"/>
          <w:bCs w:val="0"/>
          <w:color w:val="1A1A1A"/>
          <w:sz w:val="42"/>
          <w:szCs w:val="42"/>
        </w:rPr>
        <w:t>Sql</w:t>
      </w:r>
      <w:proofErr w:type="spellEnd"/>
      <w:r>
        <w:rPr>
          <w:rStyle w:val="Gl"/>
          <w:rFonts w:ascii="Lato" w:hAnsi="Lato"/>
          <w:b w:val="0"/>
          <w:bCs w:val="0"/>
          <w:color w:val="1A1A1A"/>
          <w:sz w:val="42"/>
          <w:szCs w:val="42"/>
        </w:rPr>
        <w:t xml:space="preserve"> Server </w:t>
      </w:r>
      <w:proofErr w:type="spellStart"/>
      <w:r>
        <w:rPr>
          <w:rStyle w:val="Gl"/>
          <w:rFonts w:ascii="Lato" w:hAnsi="Lato"/>
          <w:b w:val="0"/>
          <w:bCs w:val="0"/>
          <w:color w:val="1A1A1A"/>
          <w:sz w:val="42"/>
          <w:szCs w:val="42"/>
        </w:rPr>
        <w:t>Like</w:t>
      </w:r>
      <w:proofErr w:type="spellEnd"/>
      <w:r>
        <w:rPr>
          <w:rStyle w:val="Gl"/>
          <w:rFonts w:ascii="Lato" w:hAnsi="Lato"/>
          <w:b w:val="0"/>
          <w:bCs w:val="0"/>
          <w:color w:val="1A1A1A"/>
          <w:sz w:val="42"/>
          <w:szCs w:val="42"/>
        </w:rPr>
        <w:t xml:space="preserve"> </w:t>
      </w:r>
      <w:proofErr w:type="spellStart"/>
      <w:r>
        <w:rPr>
          <w:rStyle w:val="Gl"/>
          <w:rFonts w:ascii="Lato" w:hAnsi="Lato"/>
          <w:b w:val="0"/>
          <w:bCs w:val="0"/>
          <w:color w:val="1A1A1A"/>
          <w:sz w:val="42"/>
          <w:szCs w:val="42"/>
        </w:rPr>
        <w:t>Keyword</w:t>
      </w:r>
      <w:proofErr w:type="spellEnd"/>
      <w:r>
        <w:rPr>
          <w:rStyle w:val="Gl"/>
          <w:rFonts w:ascii="Lato" w:hAnsi="Lato"/>
          <w:b w:val="0"/>
          <w:bCs w:val="0"/>
          <w:color w:val="1A1A1A"/>
          <w:sz w:val="42"/>
          <w:szCs w:val="42"/>
        </w:rPr>
        <w:t>(anahtar Kelime)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jc w:val="center"/>
        <w:rPr>
          <w:rFonts w:ascii="Lato" w:hAnsi="Lato"/>
          <w:color w:val="1A1A1A"/>
        </w:rPr>
      </w:pPr>
      <w:r>
        <w:rPr>
          <w:rFonts w:ascii="Lato" w:hAnsi="Lato"/>
          <w:noProof/>
          <w:color w:val="1A1A1A"/>
        </w:rPr>
        <w:drawing>
          <wp:inline distT="0" distB="0" distL="0" distR="0">
            <wp:extent cx="3505200" cy="1758950"/>
            <wp:effectExtent l="0" t="0" r="0" b="0"/>
            <wp:docPr id="2" name="Resim 2" descr="Sql Server Like Keyword(anahtar Kelime) Kullanım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Like Keyword(anahtar Kelime) Kullanımı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 xml:space="preserve">LIKE, </w:t>
      </w:r>
      <w:proofErr w:type="spellStart"/>
      <w:r>
        <w:rPr>
          <w:rFonts w:ascii="Lato" w:hAnsi="Lato"/>
          <w:color w:val="1A1A1A"/>
        </w:rPr>
        <w:t>metinsel</w:t>
      </w:r>
      <w:proofErr w:type="spellEnd"/>
      <w:r>
        <w:rPr>
          <w:rFonts w:ascii="Lato" w:hAnsi="Lato"/>
          <w:color w:val="1A1A1A"/>
        </w:rPr>
        <w:t xml:space="preserve"> alanlar(Örne</w:t>
      </w:r>
      <w:r>
        <w:rPr>
          <w:rFonts w:ascii="Calibri" w:hAnsi="Calibri" w:cs="Calibri"/>
          <w:color w:val="1A1A1A"/>
        </w:rPr>
        <w:t>ğ</w:t>
      </w:r>
      <w:r>
        <w:rPr>
          <w:rFonts w:ascii="Lato" w:hAnsi="Lato"/>
          <w:color w:val="1A1A1A"/>
        </w:rPr>
        <w:t xml:space="preserve">in: </w:t>
      </w:r>
      <w:proofErr w:type="spellStart"/>
      <w:r>
        <w:rPr>
          <w:rFonts w:ascii="Lato" w:hAnsi="Lato"/>
          <w:color w:val="1A1A1A"/>
        </w:rPr>
        <w:t>char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nchar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varchar</w:t>
      </w:r>
      <w:proofErr w:type="spellEnd"/>
      <w:r>
        <w:rPr>
          <w:rFonts w:ascii="Lato" w:hAnsi="Lato"/>
          <w:color w:val="1A1A1A"/>
        </w:rPr>
        <w:t xml:space="preserve">, </w:t>
      </w:r>
      <w:proofErr w:type="spellStart"/>
      <w:r>
        <w:rPr>
          <w:rFonts w:ascii="Lato" w:hAnsi="Lato"/>
          <w:color w:val="1A1A1A"/>
        </w:rPr>
        <w:t>nvarchar</w:t>
      </w:r>
      <w:proofErr w:type="spellEnd"/>
      <w:r>
        <w:rPr>
          <w:rFonts w:ascii="Lato" w:hAnsi="Lato"/>
          <w:color w:val="1A1A1A"/>
        </w:rPr>
        <w:t>) i</w:t>
      </w:r>
      <w:r>
        <w:rPr>
          <w:rFonts w:ascii="Lato" w:hAnsi="Lato" w:cs="Lato"/>
          <w:color w:val="1A1A1A"/>
        </w:rPr>
        <w:t>ç</w:t>
      </w:r>
      <w:r>
        <w:rPr>
          <w:rFonts w:ascii="Lato" w:hAnsi="Lato"/>
          <w:color w:val="1A1A1A"/>
        </w:rPr>
        <w:t>erisinde arama yapmak i</w:t>
      </w:r>
      <w:r>
        <w:rPr>
          <w:rFonts w:ascii="Lato" w:hAnsi="Lato" w:cs="Lato"/>
          <w:color w:val="1A1A1A"/>
        </w:rPr>
        <w:t>ç</w:t>
      </w:r>
      <w:r>
        <w:rPr>
          <w:rFonts w:ascii="Lato" w:hAnsi="Lato"/>
          <w:color w:val="1A1A1A"/>
        </w:rPr>
        <w:t>in kullan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labilir (SQL Server, arama yap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lan veri tipi e</w:t>
      </w:r>
      <w:r>
        <w:rPr>
          <w:rFonts w:ascii="Calibri" w:hAnsi="Calibri" w:cs="Calibri"/>
          <w:color w:val="1A1A1A"/>
        </w:rPr>
        <w:t>ğ</w:t>
      </w:r>
      <w:r>
        <w:rPr>
          <w:rFonts w:ascii="Lato" w:hAnsi="Lato"/>
          <w:color w:val="1A1A1A"/>
        </w:rPr>
        <w:t>er metine d</w:t>
      </w:r>
      <w:r>
        <w:rPr>
          <w:rFonts w:ascii="Lato" w:hAnsi="Lato" w:cs="Lato"/>
          <w:color w:val="1A1A1A"/>
        </w:rPr>
        <w:t>ö</w:t>
      </w:r>
      <w:r>
        <w:rPr>
          <w:rFonts w:ascii="Lato" w:hAnsi="Lato"/>
          <w:color w:val="1A1A1A"/>
        </w:rPr>
        <w:t>n</w:t>
      </w:r>
      <w:r>
        <w:rPr>
          <w:rFonts w:ascii="Lato" w:hAnsi="Lato" w:cs="Lato"/>
          <w:color w:val="1A1A1A"/>
        </w:rPr>
        <w:t>ü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t</w:t>
      </w:r>
      <w:r>
        <w:rPr>
          <w:rFonts w:ascii="Lato" w:hAnsi="Lato" w:cs="Lato"/>
          <w:color w:val="1A1A1A"/>
        </w:rPr>
        <w:t>ü</w:t>
      </w:r>
      <w:r>
        <w:rPr>
          <w:rFonts w:ascii="Lato" w:hAnsi="Lato"/>
          <w:color w:val="1A1A1A"/>
        </w:rPr>
        <w:t>r</w:t>
      </w:r>
      <w:r>
        <w:rPr>
          <w:rFonts w:ascii="Lato" w:hAnsi="Lato" w:cs="Lato"/>
          <w:color w:val="1A1A1A"/>
        </w:rPr>
        <w:t>ü</w:t>
      </w:r>
      <w:r>
        <w:rPr>
          <w:rFonts w:ascii="Lato" w:hAnsi="Lato"/>
          <w:color w:val="1A1A1A"/>
        </w:rPr>
        <w:t xml:space="preserve">lebilen bir tip ise bu veri tipine </w:t>
      </w:r>
      <w:proofErr w:type="spellStart"/>
      <w:r>
        <w:rPr>
          <w:rFonts w:ascii="Lato" w:hAnsi="Lato"/>
          <w:color w:val="1A1A1A"/>
        </w:rPr>
        <w:t>sahib</w:t>
      </w:r>
      <w:proofErr w:type="spellEnd"/>
      <w:r>
        <w:rPr>
          <w:rFonts w:ascii="Lato" w:hAnsi="Lato"/>
          <w:color w:val="1A1A1A"/>
        </w:rPr>
        <w:t xml:space="preserve"> bir alanda da LIKE i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le arama yap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 xml:space="preserve">labilir. </w:t>
      </w:r>
      <w:r>
        <w:rPr>
          <w:rFonts w:ascii="Lato" w:hAnsi="Lato" w:cs="Lato"/>
          <w:color w:val="1A1A1A"/>
        </w:rPr>
        <w:t>Ö</w:t>
      </w:r>
      <w:r>
        <w:rPr>
          <w:rFonts w:ascii="Lato" w:hAnsi="Lato"/>
          <w:color w:val="1A1A1A"/>
        </w:rPr>
        <w:t>rne</w:t>
      </w:r>
      <w:r>
        <w:rPr>
          <w:rFonts w:ascii="Calibri" w:hAnsi="Calibri" w:cs="Calibri"/>
          <w:color w:val="1A1A1A"/>
        </w:rPr>
        <w:t>ğ</w:t>
      </w:r>
      <w:r>
        <w:rPr>
          <w:rFonts w:ascii="Lato" w:hAnsi="Lato"/>
          <w:color w:val="1A1A1A"/>
        </w:rPr>
        <w:t xml:space="preserve">in; INT, DATETIME gibi </w:t>
      </w:r>
      <w:proofErr w:type="spellStart"/>
      <w:r>
        <w:rPr>
          <w:rFonts w:ascii="Lato" w:hAnsi="Lato"/>
          <w:color w:val="1A1A1A"/>
        </w:rPr>
        <w:t>alanlardada</w:t>
      </w:r>
      <w:proofErr w:type="spellEnd"/>
      <w:r>
        <w:rPr>
          <w:rFonts w:ascii="Lato" w:hAnsi="Lato"/>
          <w:color w:val="1A1A1A"/>
        </w:rPr>
        <w:t xml:space="preserve"> LIKE ile arama yap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labilir.). Kullan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m a</w:t>
      </w:r>
      <w:r>
        <w:rPr>
          <w:rFonts w:ascii="Lato" w:hAnsi="Lato" w:cs="Lato"/>
          <w:color w:val="1A1A1A"/>
        </w:rPr>
        <w:t>çı</w:t>
      </w:r>
      <w:r>
        <w:rPr>
          <w:rFonts w:ascii="Lato" w:hAnsi="Lato"/>
          <w:color w:val="1A1A1A"/>
        </w:rPr>
        <w:t>s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ndan di</w:t>
      </w:r>
      <w:r>
        <w:rPr>
          <w:rFonts w:ascii="Calibri" w:hAnsi="Calibri" w:cs="Calibri"/>
          <w:color w:val="1A1A1A"/>
        </w:rPr>
        <w:t>ğ</w:t>
      </w:r>
      <w:r>
        <w:rPr>
          <w:rFonts w:ascii="Lato" w:hAnsi="Lato"/>
          <w:color w:val="1A1A1A"/>
        </w:rPr>
        <w:t>er ba</w:t>
      </w:r>
      <w:r>
        <w:rPr>
          <w:rFonts w:ascii="Calibri" w:hAnsi="Calibri" w:cs="Calibri"/>
          <w:color w:val="1A1A1A"/>
        </w:rPr>
        <w:t>ğ</w:t>
      </w:r>
      <w:r>
        <w:rPr>
          <w:rFonts w:ascii="Lato" w:hAnsi="Lato"/>
          <w:color w:val="1A1A1A"/>
        </w:rPr>
        <w:t>la</w:t>
      </w:r>
      <w:r>
        <w:rPr>
          <w:rFonts w:ascii="Lato" w:hAnsi="Lato" w:cs="Lato"/>
          <w:color w:val="1A1A1A"/>
        </w:rPr>
        <w:t>ç</w:t>
      </w:r>
      <w:r>
        <w:rPr>
          <w:rFonts w:ascii="Lato" w:hAnsi="Lato"/>
          <w:color w:val="1A1A1A"/>
        </w:rPr>
        <w:t>lardan farkl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 xml:space="preserve"> olarak, ald</w:t>
      </w:r>
      <w:r>
        <w:rPr>
          <w:rFonts w:ascii="Lato" w:hAnsi="Lato" w:cs="Lato"/>
          <w:color w:val="1A1A1A"/>
        </w:rPr>
        <w:t>ı</w:t>
      </w:r>
      <w:r>
        <w:rPr>
          <w:rFonts w:ascii="Calibri" w:hAnsi="Calibri" w:cs="Calibri"/>
          <w:color w:val="1A1A1A"/>
        </w:rPr>
        <w:t>ğ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 xml:space="preserve"> parametreler i</w:t>
      </w:r>
      <w:r>
        <w:rPr>
          <w:rFonts w:ascii="Lato" w:hAnsi="Lato" w:cs="Lato"/>
          <w:color w:val="1A1A1A"/>
        </w:rPr>
        <w:t>ç</w:t>
      </w:r>
      <w:r>
        <w:rPr>
          <w:rFonts w:ascii="Lato" w:hAnsi="Lato"/>
          <w:color w:val="1A1A1A"/>
        </w:rPr>
        <w:t>erisinde baz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 xml:space="preserve"> karakterler kullanarak arama yap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l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r.</w:t>
      </w:r>
    </w:p>
    <w:p w:rsidR="00345576" w:rsidRDefault="00345576" w:rsidP="00345576">
      <w:pPr>
        <w:pStyle w:val="Balk3"/>
        <w:shd w:val="clear" w:color="auto" w:fill="FFFFFF"/>
        <w:rPr>
          <w:rFonts w:ascii="Lato" w:hAnsi="Lato"/>
          <w:b w:val="0"/>
          <w:bCs w:val="0"/>
          <w:color w:val="1A1A1A"/>
          <w:sz w:val="31"/>
          <w:szCs w:val="31"/>
        </w:rPr>
      </w:pPr>
      <w:r>
        <w:rPr>
          <w:rStyle w:val="Gl"/>
          <w:rFonts w:ascii="Lato" w:hAnsi="Lato"/>
          <w:b/>
          <w:bCs/>
          <w:color w:val="1A1A1A"/>
          <w:sz w:val="31"/>
          <w:szCs w:val="31"/>
        </w:rPr>
        <w:t xml:space="preserve"> %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Style w:val="Gl"/>
          <w:rFonts w:ascii="Lato" w:hAnsi="Lato"/>
          <w:color w:val="1A1A1A"/>
        </w:rPr>
        <w:t>%: </w:t>
      </w:r>
      <w:r>
        <w:rPr>
          <w:rFonts w:ascii="Lato" w:hAnsi="Lato"/>
          <w:color w:val="1A1A1A"/>
        </w:rPr>
        <w:t>Arama metni içerisinde sıfır, bir veya birden fazla karakter anlamına gelir. Yani metin içerisinde % i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aretinin yerine herhangi bir karakter veya karakter toplulu</w:t>
      </w:r>
      <w:r>
        <w:rPr>
          <w:rFonts w:ascii="Calibri" w:hAnsi="Calibri" w:cs="Calibri"/>
          <w:color w:val="1A1A1A"/>
        </w:rPr>
        <w:t>ğ</w:t>
      </w:r>
      <w:r>
        <w:rPr>
          <w:rFonts w:ascii="Lato" w:hAnsi="Lato"/>
          <w:color w:val="1A1A1A"/>
        </w:rPr>
        <w:t>u gelebilir.</w:t>
      </w:r>
    </w:p>
    <w:p w:rsidR="00345576" w:rsidRDefault="00345576" w:rsidP="00345576">
      <w:pPr>
        <w:pStyle w:val="Balk4"/>
        <w:shd w:val="clear" w:color="auto" w:fill="FFFFFF"/>
        <w:rPr>
          <w:rFonts w:ascii="Lato" w:hAnsi="Lato"/>
          <w:color w:val="1A1A1A"/>
          <w:sz w:val="27"/>
          <w:szCs w:val="27"/>
        </w:rPr>
      </w:pPr>
      <w:r>
        <w:rPr>
          <w:rStyle w:val="Gl"/>
          <w:rFonts w:ascii="Lato" w:hAnsi="Lato" w:cs="Lato"/>
          <w:b w:val="0"/>
          <w:bCs w:val="0"/>
          <w:color w:val="1A1A1A"/>
          <w:sz w:val="27"/>
          <w:szCs w:val="27"/>
        </w:rPr>
        <w:t>🧪</w:t>
      </w:r>
      <w:r>
        <w:rPr>
          <w:rStyle w:val="Gl"/>
          <w:rFonts w:ascii="Lato" w:hAnsi="Lato"/>
          <w:b w:val="0"/>
          <w:bCs w:val="0"/>
          <w:color w:val="1A1A1A"/>
          <w:sz w:val="27"/>
          <w:szCs w:val="27"/>
        </w:rPr>
        <w:t xml:space="preserve"> Örnek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>1-) ev kelimesi ile ba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layan kay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tlar(eve, evde, eve giderken, evli…)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345576" w:rsidTr="003455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45576" w:rsidRDefault="00345576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576" w:rsidRDefault="0034557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TabloAdi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WHERE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AlanAdi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LIKE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'ev%'</w:t>
            </w:r>
          </w:p>
        </w:tc>
      </w:tr>
    </w:tbl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>2-) içerisinde Ankara kelimesi geçen kayıtlar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345576" w:rsidTr="003455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45576" w:rsidRDefault="00345576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576" w:rsidRDefault="0034557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TabloAdi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WHERE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AlanAdi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LIKE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'%Ankara%'</w:t>
            </w:r>
          </w:p>
        </w:tc>
      </w:tr>
    </w:tbl>
    <w:p w:rsidR="00345576" w:rsidRDefault="00345576" w:rsidP="00345576">
      <w:pPr>
        <w:pStyle w:val="Balk3"/>
        <w:shd w:val="clear" w:color="auto" w:fill="FFFFFF"/>
        <w:rPr>
          <w:rFonts w:ascii="Lato" w:hAnsi="Lato"/>
          <w:b w:val="0"/>
          <w:bCs w:val="0"/>
          <w:color w:val="1A1A1A"/>
          <w:sz w:val="31"/>
          <w:szCs w:val="31"/>
        </w:rPr>
      </w:pPr>
      <w:r>
        <w:rPr>
          <w:rStyle w:val="Gl"/>
          <w:rFonts w:ascii="Lato" w:hAnsi="Lato"/>
          <w:b/>
          <w:bCs/>
          <w:color w:val="1A1A1A"/>
          <w:sz w:val="31"/>
          <w:szCs w:val="31"/>
        </w:rPr>
        <w:t xml:space="preserve"> _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Style w:val="Gl"/>
          <w:rFonts w:ascii="Lato" w:hAnsi="Lato"/>
          <w:color w:val="1A1A1A"/>
        </w:rPr>
        <w:t>_: </w:t>
      </w:r>
      <w:r>
        <w:rPr>
          <w:rFonts w:ascii="Lato" w:hAnsi="Lato"/>
          <w:color w:val="1A1A1A"/>
        </w:rPr>
        <w:t>% i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areti ile benzer i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leve sahipti. % i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aretinden farkl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 xml:space="preserve"> olarak arama metni i</w:t>
      </w:r>
      <w:r>
        <w:rPr>
          <w:rFonts w:ascii="Lato" w:hAnsi="Lato" w:cs="Lato"/>
          <w:color w:val="1A1A1A"/>
        </w:rPr>
        <w:t>ç</w:t>
      </w:r>
      <w:r>
        <w:rPr>
          <w:rFonts w:ascii="Lato" w:hAnsi="Lato"/>
          <w:color w:val="1A1A1A"/>
        </w:rPr>
        <w:t>erisinde sadece tek bir karakteri temsil eder.</w:t>
      </w:r>
    </w:p>
    <w:p w:rsidR="00345576" w:rsidRDefault="00345576" w:rsidP="00345576">
      <w:pPr>
        <w:pStyle w:val="Balk4"/>
        <w:shd w:val="clear" w:color="auto" w:fill="FFFFFF"/>
        <w:rPr>
          <w:rFonts w:ascii="Lato" w:hAnsi="Lato"/>
          <w:color w:val="1A1A1A"/>
          <w:sz w:val="27"/>
          <w:szCs w:val="27"/>
        </w:rPr>
      </w:pPr>
      <w:r>
        <w:rPr>
          <w:rStyle w:val="Gl"/>
          <w:rFonts w:ascii="Lato" w:hAnsi="Lato" w:cs="Lato"/>
          <w:b w:val="0"/>
          <w:bCs w:val="0"/>
          <w:color w:val="1A1A1A"/>
          <w:sz w:val="27"/>
          <w:szCs w:val="27"/>
        </w:rPr>
        <w:lastRenderedPageBreak/>
        <w:t>🧪</w:t>
      </w:r>
      <w:r>
        <w:rPr>
          <w:rStyle w:val="Gl"/>
          <w:rFonts w:ascii="Lato" w:hAnsi="Lato"/>
          <w:b w:val="0"/>
          <w:bCs w:val="0"/>
          <w:color w:val="1A1A1A"/>
          <w:sz w:val="27"/>
          <w:szCs w:val="27"/>
        </w:rPr>
        <w:t xml:space="preserve"> Örnek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>3 karakterden olu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an, son 2 karakteri en ve ilk karakteri herhangi bir karakter olan kay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tlar(sen, ben, fen</w:t>
      </w:r>
      <w:r>
        <w:rPr>
          <w:rFonts w:ascii="Lato" w:hAnsi="Lato" w:cs="Lato"/>
          <w:color w:val="1A1A1A"/>
        </w:rPr>
        <w:t>…</w:t>
      </w:r>
      <w:r>
        <w:rPr>
          <w:rFonts w:ascii="Lato" w:hAnsi="Lato"/>
          <w:color w:val="1A1A1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345576" w:rsidTr="00152B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45576" w:rsidRDefault="00345576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576" w:rsidRDefault="0034557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TabloAdi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WHERE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AlanAdi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LIKE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'_en'</w:t>
            </w:r>
          </w:p>
        </w:tc>
      </w:tr>
    </w:tbl>
    <w:p w:rsidR="00345576" w:rsidRDefault="00345576" w:rsidP="00345576">
      <w:pPr>
        <w:pStyle w:val="Balk3"/>
        <w:shd w:val="clear" w:color="auto" w:fill="FFFFFF"/>
        <w:rPr>
          <w:rFonts w:ascii="Lato" w:hAnsi="Lato"/>
          <w:b w:val="0"/>
          <w:bCs w:val="0"/>
          <w:color w:val="1A1A1A"/>
          <w:sz w:val="31"/>
          <w:szCs w:val="31"/>
        </w:rPr>
      </w:pPr>
      <w:r>
        <w:rPr>
          <w:rStyle w:val="Gl"/>
          <w:rFonts w:ascii="Lato" w:hAnsi="Lato"/>
          <w:b/>
          <w:bCs/>
          <w:color w:val="1A1A1A"/>
          <w:sz w:val="31"/>
          <w:szCs w:val="31"/>
        </w:rPr>
        <w:t xml:space="preserve"> []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Style w:val="Gl"/>
          <w:rFonts w:ascii="Lato" w:hAnsi="Lato"/>
          <w:color w:val="1A1A1A"/>
        </w:rPr>
        <w:t>[]:</w:t>
      </w:r>
      <w:r>
        <w:rPr>
          <w:rFonts w:ascii="Lato" w:hAnsi="Lato"/>
          <w:color w:val="1A1A1A"/>
        </w:rPr>
        <w:t xml:space="preserve"> Parantezler içerisinde tek bir harf yerine birden fazla alternatif gelebilecek 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ekilde filtreleme yaparak kay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tlar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 xml:space="preserve"> getirir. Genellikle % ile birlikte kullan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l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r.</w:t>
      </w:r>
    </w:p>
    <w:p w:rsidR="00345576" w:rsidRDefault="00345576" w:rsidP="00345576">
      <w:pPr>
        <w:pStyle w:val="Balk4"/>
        <w:shd w:val="clear" w:color="auto" w:fill="FFFFFF"/>
        <w:rPr>
          <w:rFonts w:ascii="Lato" w:hAnsi="Lato"/>
          <w:color w:val="1A1A1A"/>
          <w:sz w:val="27"/>
          <w:szCs w:val="27"/>
        </w:rPr>
      </w:pPr>
      <w:r>
        <w:rPr>
          <w:rStyle w:val="Gl"/>
          <w:rFonts w:ascii="Lato" w:hAnsi="Lato" w:cs="Lato"/>
          <w:b w:val="0"/>
          <w:bCs w:val="0"/>
          <w:color w:val="1A1A1A"/>
          <w:sz w:val="27"/>
          <w:szCs w:val="27"/>
        </w:rPr>
        <w:t>🧪</w:t>
      </w:r>
      <w:r>
        <w:rPr>
          <w:rStyle w:val="Gl"/>
          <w:rFonts w:ascii="Lato" w:hAnsi="Lato"/>
          <w:b w:val="0"/>
          <w:bCs w:val="0"/>
          <w:color w:val="1A1A1A"/>
          <w:sz w:val="27"/>
          <w:szCs w:val="27"/>
        </w:rPr>
        <w:t xml:space="preserve"> Örnek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 xml:space="preserve">A ile K arasındaki tüm harflerle (A ve K </w:t>
      </w:r>
      <w:proofErr w:type="spellStart"/>
      <w:r>
        <w:rPr>
          <w:rFonts w:ascii="Lato" w:hAnsi="Lato"/>
          <w:color w:val="1A1A1A"/>
        </w:rPr>
        <w:t>dadil</w:t>
      </w:r>
      <w:proofErr w:type="spellEnd"/>
      <w:r>
        <w:rPr>
          <w:rFonts w:ascii="Lato" w:hAnsi="Lato"/>
          <w:color w:val="1A1A1A"/>
        </w:rPr>
        <w:t>) ba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layan t</w:t>
      </w:r>
      <w:r>
        <w:rPr>
          <w:rFonts w:ascii="Lato" w:hAnsi="Lato" w:cs="Lato"/>
          <w:color w:val="1A1A1A"/>
        </w:rPr>
        <w:t>ü</w:t>
      </w:r>
      <w:r>
        <w:rPr>
          <w:rFonts w:ascii="Lato" w:hAnsi="Lato"/>
          <w:color w:val="1A1A1A"/>
        </w:rPr>
        <w:t>m kay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tlar(Ahmet, Burak, Esra, Kemal</w:t>
      </w:r>
      <w:r>
        <w:rPr>
          <w:rFonts w:ascii="Lato" w:hAnsi="Lato" w:cs="Lato"/>
          <w:color w:val="1A1A1A"/>
        </w:rPr>
        <w:t>…</w:t>
      </w:r>
      <w:r>
        <w:rPr>
          <w:rFonts w:ascii="Lato" w:hAnsi="Lato"/>
          <w:color w:val="1A1A1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345576" w:rsidTr="003455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45576" w:rsidRDefault="00345576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576" w:rsidRDefault="0034557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TabloAdi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WHERE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AlanAdi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LIKE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'[A-K]%'</w:t>
            </w:r>
          </w:p>
        </w:tc>
      </w:tr>
    </w:tbl>
    <w:p w:rsidR="00345576" w:rsidRDefault="00345576" w:rsidP="00345576">
      <w:pPr>
        <w:pStyle w:val="Balk3"/>
        <w:shd w:val="clear" w:color="auto" w:fill="FFFFFF"/>
        <w:rPr>
          <w:rFonts w:ascii="Lato" w:hAnsi="Lato"/>
          <w:b w:val="0"/>
          <w:bCs w:val="0"/>
          <w:color w:val="1A1A1A"/>
          <w:sz w:val="31"/>
          <w:szCs w:val="31"/>
        </w:rPr>
      </w:pPr>
      <w:r>
        <w:rPr>
          <w:rStyle w:val="Gl"/>
          <w:rFonts w:ascii="Lato" w:hAnsi="Lato"/>
          <w:b/>
          <w:bCs/>
          <w:color w:val="1A1A1A"/>
          <w:sz w:val="31"/>
          <w:szCs w:val="31"/>
        </w:rPr>
        <w:t xml:space="preserve"> [^]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Style w:val="Gl"/>
          <w:rFonts w:ascii="Lato" w:hAnsi="Lato"/>
          <w:color w:val="1A1A1A"/>
        </w:rPr>
        <w:t>[^]: </w:t>
      </w:r>
      <w:r>
        <w:rPr>
          <w:rFonts w:ascii="Lato" w:hAnsi="Lato"/>
          <w:color w:val="1A1A1A"/>
        </w:rPr>
        <w:t>Parantezler içerisindeki karakterlerin geçmedi</w:t>
      </w:r>
      <w:r>
        <w:rPr>
          <w:rFonts w:ascii="Calibri" w:hAnsi="Calibri" w:cs="Calibri"/>
          <w:color w:val="1A1A1A"/>
        </w:rPr>
        <w:t>ğ</w:t>
      </w:r>
      <w:r>
        <w:rPr>
          <w:rFonts w:ascii="Lato" w:hAnsi="Lato"/>
          <w:color w:val="1A1A1A"/>
        </w:rPr>
        <w:t>i kay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tlar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 xml:space="preserve"> getirir.</w:t>
      </w:r>
    </w:p>
    <w:p w:rsidR="00345576" w:rsidRDefault="00345576" w:rsidP="00345576">
      <w:pPr>
        <w:pStyle w:val="Balk4"/>
        <w:shd w:val="clear" w:color="auto" w:fill="FFFFFF"/>
        <w:rPr>
          <w:rFonts w:ascii="Lato" w:hAnsi="Lato"/>
          <w:color w:val="1A1A1A"/>
          <w:sz w:val="27"/>
          <w:szCs w:val="27"/>
        </w:rPr>
      </w:pPr>
      <w:r>
        <w:rPr>
          <w:rStyle w:val="Gl"/>
          <w:rFonts w:ascii="Lato" w:hAnsi="Lato" w:cs="Lato"/>
          <w:b w:val="0"/>
          <w:bCs w:val="0"/>
          <w:color w:val="1A1A1A"/>
          <w:sz w:val="27"/>
          <w:szCs w:val="27"/>
        </w:rPr>
        <w:t>🧪</w:t>
      </w:r>
      <w:r>
        <w:rPr>
          <w:rStyle w:val="Gl"/>
          <w:rFonts w:ascii="Lato" w:hAnsi="Lato"/>
          <w:b w:val="0"/>
          <w:bCs w:val="0"/>
          <w:color w:val="1A1A1A"/>
          <w:sz w:val="27"/>
          <w:szCs w:val="27"/>
        </w:rPr>
        <w:t xml:space="preserve"> Örnek Kullanımı</w:t>
      </w:r>
    </w:p>
    <w:p w:rsidR="00345576" w:rsidRDefault="00345576" w:rsidP="00345576">
      <w:pPr>
        <w:pStyle w:val="NormalWeb"/>
        <w:shd w:val="clear" w:color="auto" w:fill="FFFFFF"/>
        <w:spacing w:before="360" w:beforeAutospacing="0" w:after="360" w:afterAutospacing="0"/>
        <w:rPr>
          <w:rFonts w:ascii="Lato" w:hAnsi="Lato"/>
          <w:color w:val="1A1A1A"/>
        </w:rPr>
      </w:pPr>
      <w:r>
        <w:rPr>
          <w:rFonts w:ascii="Lato" w:hAnsi="Lato"/>
          <w:color w:val="1A1A1A"/>
        </w:rPr>
        <w:t>A ile L arasındaki harfler dı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>ndaki harfler ile ba</w:t>
      </w:r>
      <w:r>
        <w:rPr>
          <w:rFonts w:ascii="Calibri" w:hAnsi="Calibri" w:cs="Calibri"/>
          <w:color w:val="1A1A1A"/>
        </w:rPr>
        <w:t>ş</w:t>
      </w:r>
      <w:r>
        <w:rPr>
          <w:rFonts w:ascii="Lato" w:hAnsi="Lato"/>
          <w:color w:val="1A1A1A"/>
        </w:rPr>
        <w:t>layan t</w:t>
      </w:r>
      <w:r>
        <w:rPr>
          <w:rFonts w:ascii="Lato" w:hAnsi="Lato" w:cs="Lato"/>
          <w:color w:val="1A1A1A"/>
        </w:rPr>
        <w:t>ü</w:t>
      </w:r>
      <w:r>
        <w:rPr>
          <w:rFonts w:ascii="Lato" w:hAnsi="Lato"/>
          <w:color w:val="1A1A1A"/>
        </w:rPr>
        <w:t>m kay</w:t>
      </w:r>
      <w:r>
        <w:rPr>
          <w:rFonts w:ascii="Lato" w:hAnsi="Lato" w:cs="Lato"/>
          <w:color w:val="1A1A1A"/>
        </w:rPr>
        <w:t>ı</w:t>
      </w:r>
      <w:r>
        <w:rPr>
          <w:rFonts w:ascii="Lato" w:hAnsi="Lato"/>
          <w:color w:val="1A1A1A"/>
        </w:rPr>
        <w:t xml:space="preserve">tlar(Melih, Mustafa, </w:t>
      </w:r>
      <w:proofErr w:type="spellStart"/>
      <w:r>
        <w:rPr>
          <w:rFonts w:ascii="Lato" w:hAnsi="Lato"/>
          <w:color w:val="1A1A1A"/>
        </w:rPr>
        <w:t>Sevcan</w:t>
      </w:r>
      <w:proofErr w:type="spellEnd"/>
      <w:r>
        <w:rPr>
          <w:rFonts w:ascii="Lato" w:hAnsi="Lato"/>
          <w:color w:val="1A1A1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07"/>
      </w:tblGrid>
      <w:tr w:rsidR="00345576" w:rsidTr="0034557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45576" w:rsidRDefault="00345576">
            <w:pPr>
              <w:jc w:val="center"/>
              <w:rPr>
                <w:rFonts w:ascii="inherit" w:hAnsi="inherit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86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45576" w:rsidRDefault="00345576">
            <w:pPr>
              <w:wordWrap w:val="0"/>
              <w:rPr>
                <w:rFonts w:ascii="inherit" w:hAnsi="inherit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SELECT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*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FROM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TabloAdi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</w:rPr>
              <w:t>WHERE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hAnsi="inherit"/>
                <w:color w:val="000000"/>
                <w:sz w:val="18"/>
                <w:szCs w:val="18"/>
              </w:rPr>
              <w:t>AlanAdi</w:t>
            </w:r>
            <w:proofErr w:type="spellEnd"/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</w:rPr>
              <w:t>LIKE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</w:rPr>
              <w:t>'[^A-L]%'</w:t>
            </w:r>
          </w:p>
        </w:tc>
      </w:tr>
    </w:tbl>
    <w:p w:rsidR="00880A23" w:rsidRPr="00345576" w:rsidRDefault="00880A23" w:rsidP="00345576"/>
    <w:sectPr w:rsidR="00880A23" w:rsidRPr="00345576" w:rsidSect="00272BB8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A2"/>
    <w:family w:val="swiss"/>
    <w:pitch w:val="variable"/>
    <w:sig w:usb0="A00000AF" w:usb1="5000604B" w:usb2="00000000" w:usb3="00000000" w:csb0="0000009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B50"/>
    <w:rsid w:val="00152B4A"/>
    <w:rsid w:val="00224DB6"/>
    <w:rsid w:val="00272BB8"/>
    <w:rsid w:val="00345576"/>
    <w:rsid w:val="00880A23"/>
    <w:rsid w:val="00A414F7"/>
    <w:rsid w:val="00EA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BDBE"/>
  <w15:chartTrackingRefBased/>
  <w15:docId w15:val="{90655A71-05D8-4327-B915-CCA96F49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A414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5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A414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55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414F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414F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updated">
    <w:name w:val="updated"/>
    <w:basedOn w:val="VarsaylanParagrafYazTipi"/>
    <w:rsid w:val="00A414F7"/>
  </w:style>
  <w:style w:type="character" w:styleId="Kpr">
    <w:name w:val="Hyperlink"/>
    <w:basedOn w:val="VarsaylanParagrafYazTipi"/>
    <w:uiPriority w:val="99"/>
    <w:semiHidden/>
    <w:unhideWhenUsed/>
    <w:rsid w:val="00A414F7"/>
    <w:rPr>
      <w:color w:val="0000FF"/>
      <w:u w:val="single"/>
    </w:rPr>
  </w:style>
  <w:style w:type="character" w:customStyle="1" w:styleId="fn">
    <w:name w:val="fn"/>
    <w:basedOn w:val="VarsaylanParagrafYazTipi"/>
    <w:rsid w:val="00A414F7"/>
  </w:style>
  <w:style w:type="paragraph" w:styleId="NormalWeb">
    <w:name w:val="Normal (Web)"/>
    <w:basedOn w:val="Normal"/>
    <w:uiPriority w:val="99"/>
    <w:semiHidden/>
    <w:unhideWhenUsed/>
    <w:rsid w:val="00A4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414F7"/>
    <w:rPr>
      <w:b/>
      <w:bCs/>
    </w:rPr>
  </w:style>
  <w:style w:type="character" w:customStyle="1" w:styleId="crayon-k">
    <w:name w:val="crayon-k"/>
    <w:basedOn w:val="VarsaylanParagrafYazTipi"/>
    <w:rsid w:val="00A414F7"/>
  </w:style>
  <w:style w:type="character" w:customStyle="1" w:styleId="crayon-h">
    <w:name w:val="crayon-h"/>
    <w:basedOn w:val="VarsaylanParagrafYazTipi"/>
    <w:rsid w:val="00A414F7"/>
  </w:style>
  <w:style w:type="character" w:customStyle="1" w:styleId="crayon-i">
    <w:name w:val="crayon-i"/>
    <w:basedOn w:val="VarsaylanParagrafYazTipi"/>
    <w:rsid w:val="00A414F7"/>
  </w:style>
  <w:style w:type="character" w:customStyle="1" w:styleId="crayon-sy">
    <w:name w:val="crayon-sy"/>
    <w:basedOn w:val="VarsaylanParagrafYazTipi"/>
    <w:rsid w:val="00A414F7"/>
  </w:style>
  <w:style w:type="character" w:customStyle="1" w:styleId="crayon-s">
    <w:name w:val="crayon-s"/>
    <w:basedOn w:val="VarsaylanParagrafYazTipi"/>
    <w:rsid w:val="00A414F7"/>
  </w:style>
  <w:style w:type="character" w:styleId="Vurgu">
    <w:name w:val="Emphasis"/>
    <w:basedOn w:val="VarsaylanParagrafYazTipi"/>
    <w:uiPriority w:val="20"/>
    <w:qFormat/>
    <w:rsid w:val="00A414F7"/>
    <w:rPr>
      <w:i/>
      <w:iCs/>
    </w:rPr>
  </w:style>
  <w:style w:type="character" w:customStyle="1" w:styleId="crayon-o">
    <w:name w:val="crayon-o"/>
    <w:basedOn w:val="VarsaylanParagrafYazTipi"/>
    <w:rsid w:val="00A414F7"/>
  </w:style>
  <w:style w:type="character" w:customStyle="1" w:styleId="Balk2Char">
    <w:name w:val="Başlık 2 Char"/>
    <w:basedOn w:val="VarsaylanParagrafYazTipi"/>
    <w:link w:val="Balk2"/>
    <w:uiPriority w:val="9"/>
    <w:semiHidden/>
    <w:rsid w:val="003455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55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language">
    <w:name w:val="crayon-language"/>
    <w:basedOn w:val="VarsaylanParagrafYazTipi"/>
    <w:rsid w:val="00345576"/>
  </w:style>
  <w:style w:type="character" w:customStyle="1" w:styleId="crayon-st">
    <w:name w:val="crayon-st"/>
    <w:basedOn w:val="VarsaylanParagrafYazTipi"/>
    <w:rsid w:val="00345576"/>
  </w:style>
  <w:style w:type="character" w:customStyle="1" w:styleId="crayon-r">
    <w:name w:val="crayon-r"/>
    <w:basedOn w:val="VarsaylanParagrafYazTipi"/>
    <w:rsid w:val="0034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96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0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2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9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9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3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1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87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0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4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0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62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Çalışkan</dc:creator>
  <cp:keywords/>
  <dc:description/>
  <cp:lastModifiedBy>Vildan Çalışkan</cp:lastModifiedBy>
  <cp:revision>6</cp:revision>
  <dcterms:created xsi:type="dcterms:W3CDTF">2021-01-05T19:19:00Z</dcterms:created>
  <dcterms:modified xsi:type="dcterms:W3CDTF">2021-01-05T19:26:00Z</dcterms:modified>
</cp:coreProperties>
</file>