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1BA2" w14:textId="7931EC2C" w:rsidR="00002B18" w:rsidRDefault="0087523F">
      <w:r>
        <w:t xml:space="preserve"> </w:t>
      </w:r>
      <w:r w:rsidR="00E011BA">
        <w:t xml:space="preserve">Interview Myriam van Zetten. </w:t>
      </w:r>
    </w:p>
    <w:p w14:paraId="7BBCB804" w14:textId="641859CD" w:rsidR="006F7C08" w:rsidRDefault="006F7C08">
      <w:r>
        <w:t xml:space="preserve">Provincie Gelderland doet een tenderregeling met subsidies om duurzaam bouwen te stimuleren met deze subsidie worden innovaties en toepassingen gedeeld en niet binnen interne bedrijfskringen gehouden. </w:t>
      </w:r>
    </w:p>
    <w:p w14:paraId="7A2AE5DF" w14:textId="77777777" w:rsidR="006B7669" w:rsidRDefault="006F7C08">
      <w:r>
        <w:t xml:space="preserve">Provincie Gelderland heeft ‘’het nieuwe normaal’’ </w:t>
      </w:r>
      <w:r w:rsidR="00121C7B">
        <w:t>opgesteld als advies aan de gemeenten. Het nieuwe normaal bevat een uitgebreide lijst van circulaire definities, keurmerken en standaarden die bedrijven, projectontwikkelaars en gemeenten houvast en duidelijkheid geven ofwel ‘’dezelfde taal spreken’’. Er wordt verwacht dat in de toekomst EU-breed keurmerken worden opgesteld en gehandhaafd op het gebied van circulair bouwen.</w:t>
      </w:r>
      <w:r w:rsidR="006B7669">
        <w:t xml:space="preserve"> </w:t>
      </w:r>
    </w:p>
    <w:p w14:paraId="780D39B9" w14:textId="77777777" w:rsidR="006B7669" w:rsidRDefault="006B7669">
      <w:r>
        <w:t>Enkele knelpunten die werden waargenomen bij de provincie zijn:</w:t>
      </w:r>
    </w:p>
    <w:p w14:paraId="6441311A" w14:textId="77777777" w:rsidR="006B7669" w:rsidRDefault="006B7669" w:rsidP="006B7669">
      <w:pPr>
        <w:ind w:left="708"/>
      </w:pPr>
      <w:r>
        <w:t>Bedrijven, hebben weleens schoonheidscommissies die bio-</w:t>
      </w:r>
      <w:proofErr w:type="spellStart"/>
      <w:r>
        <w:t>based</w:t>
      </w:r>
      <w:proofErr w:type="spellEnd"/>
      <w:r>
        <w:t>/circulaire bouw minder mooi achten dan traditionele bouw.</w:t>
      </w:r>
    </w:p>
    <w:p w14:paraId="31E9C381" w14:textId="07033BCD" w:rsidR="00BD1629" w:rsidRDefault="006B7669" w:rsidP="006B7669">
      <w:pPr>
        <w:ind w:left="708"/>
      </w:pPr>
      <w:r>
        <w:t xml:space="preserve">Gemeenten </w:t>
      </w:r>
      <w:r w:rsidR="00BD1629">
        <w:t xml:space="preserve">maken keuzes voor duurzame bouw zonder </w:t>
      </w:r>
      <w:proofErr w:type="spellStart"/>
      <w:r w:rsidR="00BD1629">
        <w:t>grensoverstijgende</w:t>
      </w:r>
      <w:proofErr w:type="spellEnd"/>
      <w:r w:rsidR="00BD1629">
        <w:t xml:space="preserve"> overwegingen, zo worden teeltmogelijkheden uit Duitsland niet meegenomen.</w:t>
      </w:r>
    </w:p>
    <w:p w14:paraId="14A909A2" w14:textId="6DB428F8" w:rsidR="006B7669" w:rsidRDefault="00BD1629" w:rsidP="006B7669">
      <w:pPr>
        <w:ind w:left="708"/>
      </w:pPr>
      <w:r>
        <w:t>Het vergunningsproces is significant trager dan de bouw</w:t>
      </w:r>
      <w:r w:rsidR="0041072E">
        <w:t>.</w:t>
      </w:r>
    </w:p>
    <w:p w14:paraId="6D7C4AEA" w14:textId="6CDDD108" w:rsidR="006F7C08" w:rsidRDefault="00121C7B">
      <w:r>
        <w:t xml:space="preserve">  </w:t>
      </w:r>
    </w:p>
    <w:p w14:paraId="5BFF0FA8" w14:textId="1E4B3436" w:rsidR="00E011BA" w:rsidRDefault="00E011BA">
      <w:r>
        <w:t>Cirkelstad werd genoemd als goed voorbeeld van duurzaam bouwen</w:t>
      </w:r>
      <w:r w:rsidR="006F7C08">
        <w:t xml:space="preserve">. </w:t>
      </w:r>
    </w:p>
    <w:p w14:paraId="0AAA0927" w14:textId="06889674" w:rsidR="006B7669" w:rsidRDefault="006B7669">
      <w:r>
        <w:t xml:space="preserve">Circulair bouwen is nu over het algemeen ‘’net uit de pilots’’. </w:t>
      </w:r>
    </w:p>
    <w:p w14:paraId="56C5F8DE" w14:textId="73A395E3" w:rsidR="00BD1629" w:rsidRDefault="00BD1629">
      <w:r>
        <w:t xml:space="preserve">Omgekeerd bouwen: Eerst de materialen inventariseren en daarvan het huis bouwen. </w:t>
      </w:r>
    </w:p>
    <w:p w14:paraId="6B0759AA" w14:textId="77777777" w:rsidR="0041072E" w:rsidRDefault="0041072E"/>
    <w:p w14:paraId="215E0066" w14:textId="49DD0847" w:rsidR="0041072E" w:rsidRDefault="0041072E">
      <w:r>
        <w:t xml:space="preserve">De bouw in 2035: Grote bedrijven die nu koplopers zijn in duurzaam bouwen zullen blijven bestaan, maar kleine </w:t>
      </w:r>
      <w:proofErr w:type="spellStart"/>
      <w:r>
        <w:t>MKB’s</w:t>
      </w:r>
      <w:proofErr w:type="spellEnd"/>
      <w:r>
        <w:t xml:space="preserve"> zullen de transitie niet overleven en verdwijnen.</w:t>
      </w:r>
    </w:p>
    <w:p w14:paraId="07684A0D" w14:textId="77777777" w:rsidR="0041072E" w:rsidRDefault="0041072E"/>
    <w:sectPr w:rsidR="004107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23F"/>
    <w:rsid w:val="00002B18"/>
    <w:rsid w:val="000C0F63"/>
    <w:rsid w:val="00121C7B"/>
    <w:rsid w:val="001B58CE"/>
    <w:rsid w:val="00321B85"/>
    <w:rsid w:val="00361FA9"/>
    <w:rsid w:val="003E1760"/>
    <w:rsid w:val="0041072E"/>
    <w:rsid w:val="0048235E"/>
    <w:rsid w:val="00542CDC"/>
    <w:rsid w:val="00594CD1"/>
    <w:rsid w:val="006B7669"/>
    <w:rsid w:val="006F7C08"/>
    <w:rsid w:val="0087523F"/>
    <w:rsid w:val="00BD1629"/>
    <w:rsid w:val="00E011BA"/>
    <w:rsid w:val="00EF13C8"/>
    <w:rsid w:val="00F5075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061E5"/>
  <w15:chartTrackingRefBased/>
  <w15:docId w15:val="{023A8E11-0707-48F5-8BB2-4B4F65982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75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75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7523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7523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7523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7523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7523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7523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7523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7523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7523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7523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7523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7523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7523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7523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7523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7523F"/>
    <w:rPr>
      <w:rFonts w:eastAsiaTheme="majorEastAsia" w:cstheme="majorBidi"/>
      <w:color w:val="272727" w:themeColor="text1" w:themeTint="D8"/>
    </w:rPr>
  </w:style>
  <w:style w:type="paragraph" w:styleId="Titel">
    <w:name w:val="Title"/>
    <w:basedOn w:val="Standaard"/>
    <w:next w:val="Standaard"/>
    <w:link w:val="TitelChar"/>
    <w:uiPriority w:val="10"/>
    <w:qFormat/>
    <w:rsid w:val="00875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7523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7523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7523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7523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7523F"/>
    <w:rPr>
      <w:i/>
      <w:iCs/>
      <w:color w:val="404040" w:themeColor="text1" w:themeTint="BF"/>
    </w:rPr>
  </w:style>
  <w:style w:type="paragraph" w:styleId="Lijstalinea">
    <w:name w:val="List Paragraph"/>
    <w:basedOn w:val="Standaard"/>
    <w:uiPriority w:val="34"/>
    <w:qFormat/>
    <w:rsid w:val="0087523F"/>
    <w:pPr>
      <w:ind w:left="720"/>
      <w:contextualSpacing/>
    </w:pPr>
  </w:style>
  <w:style w:type="character" w:styleId="Intensievebenadrukking">
    <w:name w:val="Intense Emphasis"/>
    <w:basedOn w:val="Standaardalinea-lettertype"/>
    <w:uiPriority w:val="21"/>
    <w:qFormat/>
    <w:rsid w:val="0087523F"/>
    <w:rPr>
      <w:i/>
      <w:iCs/>
      <w:color w:val="0F4761" w:themeColor="accent1" w:themeShade="BF"/>
    </w:rPr>
  </w:style>
  <w:style w:type="paragraph" w:styleId="Duidelijkcitaat">
    <w:name w:val="Intense Quote"/>
    <w:basedOn w:val="Standaard"/>
    <w:next w:val="Standaard"/>
    <w:link w:val="DuidelijkcitaatChar"/>
    <w:uiPriority w:val="30"/>
    <w:qFormat/>
    <w:rsid w:val="0087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7523F"/>
    <w:rPr>
      <w:i/>
      <w:iCs/>
      <w:color w:val="0F4761" w:themeColor="accent1" w:themeShade="BF"/>
    </w:rPr>
  </w:style>
  <w:style w:type="character" w:styleId="Intensieveverwijzing">
    <w:name w:val="Intense Reference"/>
    <w:basedOn w:val="Standaardalinea-lettertype"/>
    <w:uiPriority w:val="32"/>
    <w:qFormat/>
    <w:rsid w:val="008752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F2DB33115A864B8CC6D7976D455149" ma:contentTypeVersion="14" ma:contentTypeDescription="Een nieuw document maken." ma:contentTypeScope="" ma:versionID="b80cafe9114747852db19a2f4762a4a7">
  <xsd:schema xmlns:xsd="http://www.w3.org/2001/XMLSchema" xmlns:xs="http://www.w3.org/2001/XMLSchema" xmlns:p="http://schemas.microsoft.com/office/2006/metadata/properties" xmlns:ns3="0da7e693-9499-45bc-84c8-92718c1556ba" xmlns:ns4="4e81e439-7483-4d67-bedd-2821e911fb85" targetNamespace="http://schemas.microsoft.com/office/2006/metadata/properties" ma:root="true" ma:fieldsID="c801e6a85ac525a451ebe7bf8375ef46" ns3:_="" ns4:_="">
    <xsd:import namespace="0da7e693-9499-45bc-84c8-92718c1556ba"/>
    <xsd:import namespace="4e81e439-7483-4d67-bedd-2821e911fb8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7e693-9499-45bc-84c8-92718c1556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81e439-7483-4d67-bedd-2821e911fb85"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da7e693-9499-45bc-84c8-92718c1556ba" xsi:nil="true"/>
  </documentManagement>
</p:properties>
</file>

<file path=customXml/itemProps1.xml><?xml version="1.0" encoding="utf-8"?>
<ds:datastoreItem xmlns:ds="http://schemas.openxmlformats.org/officeDocument/2006/customXml" ds:itemID="{24FD6291-6A7F-4E3D-A92F-4F3A224AA3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a7e693-9499-45bc-84c8-92718c1556ba"/>
    <ds:schemaRef ds:uri="4e81e439-7483-4d67-bedd-2821e911fb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1C38FF-AEDB-4F28-A51E-91CF18C963BB}">
  <ds:schemaRefs>
    <ds:schemaRef ds:uri="http://schemas.microsoft.com/sharepoint/v3/contenttype/forms"/>
  </ds:schemaRefs>
</ds:datastoreItem>
</file>

<file path=customXml/itemProps3.xml><?xml version="1.0" encoding="utf-8"?>
<ds:datastoreItem xmlns:ds="http://schemas.openxmlformats.org/officeDocument/2006/customXml" ds:itemID="{95DD7000-07AD-4675-A206-9E1160AC4AF1}">
  <ds:schemaRefs>
    <ds:schemaRef ds:uri="http://schemas.microsoft.com/office/2006/metadata/properties"/>
    <ds:schemaRef ds:uri="http://purl.org/dc/dcmitype/"/>
    <ds:schemaRef ds:uri="http://www.w3.org/XML/1998/namespace"/>
    <ds:schemaRef ds:uri="http://purl.org/dc/terms/"/>
    <ds:schemaRef ds:uri="http://schemas.microsoft.com/office/2006/documentManagement/types"/>
    <ds:schemaRef ds:uri="http://schemas.microsoft.com/office/infopath/2007/PartnerControls"/>
    <ds:schemaRef ds:uri="http://purl.org/dc/elements/1.1/"/>
    <ds:schemaRef ds:uri="http://schemas.openxmlformats.org/package/2006/metadata/core-properties"/>
    <ds:schemaRef ds:uri="4e81e439-7483-4d67-bedd-2821e911fb85"/>
    <ds:schemaRef ds:uri="0da7e693-9499-45bc-84c8-92718c1556b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219</Words>
  <Characters>1208</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Berend Dirken (student)</dc:creator>
  <cp:keywords/>
  <dc:description/>
  <cp:lastModifiedBy>Berend Dirken (student)</cp:lastModifiedBy>
  <cp:revision>4</cp:revision>
  <dcterms:created xsi:type="dcterms:W3CDTF">2026-04-23T09:41:00Z</dcterms:created>
  <dcterms:modified xsi:type="dcterms:W3CDTF">2026-04-23T10:58:00Z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0x010100F3F2DB33115A864B8CC6D7976D455149</vt:lpwstr>
  </property>
</Properties>
</file>