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Verdana" w:cs="Verdana" w:eastAsia="Verdana" w:hAnsi="Verdana"/>
        </w:rPr>
      </w:pPr>
      <w:bookmarkStart w:colFirst="0" w:colLast="0" w:name="_mx09n8ds4izh" w:id="0"/>
      <w:bookmarkEnd w:id="0"/>
      <w:r w:rsidDel="00000000" w:rsidR="00000000" w:rsidRPr="00000000">
        <w:rPr>
          <w:rFonts w:ascii="Verdana" w:cs="Verdana" w:eastAsia="Verdana" w:hAnsi="Verdana"/>
          <w:rtl w:val="0"/>
        </w:rPr>
        <w:t xml:space="preserve">CAPSTONE TERM 2 Group 14</w:t>
      </w:r>
    </w:p>
    <w:p w:rsidR="00000000" w:rsidDel="00000000" w:rsidP="00000000" w:rsidRDefault="00000000" w:rsidRPr="00000000" w14:paraId="00000002">
      <w:pPr>
        <w:pStyle w:val="Title"/>
        <w:jc w:val="center"/>
        <w:rPr>
          <w:rFonts w:ascii="Verdana" w:cs="Verdana" w:eastAsia="Verdana" w:hAnsi="Verdana"/>
        </w:rPr>
      </w:pPr>
      <w:bookmarkStart w:colFirst="0" w:colLast="0" w:name="_8p5706t57295" w:id="1"/>
      <w:bookmarkEnd w:id="1"/>
      <w:r w:rsidDel="00000000" w:rsidR="00000000" w:rsidRPr="00000000">
        <w:rPr>
          <w:rFonts w:ascii="Verdana" w:cs="Verdana" w:eastAsia="Verdana" w:hAnsi="Verdana"/>
          <w:rtl w:val="0"/>
        </w:rPr>
        <w:t xml:space="preserve">Quality Assurance and Prototyping</w:t>
      </w:r>
    </w:p>
    <w:p w:rsidR="00000000" w:rsidDel="00000000" w:rsidP="00000000" w:rsidRDefault="00000000" w:rsidRPr="00000000" w14:paraId="00000003">
      <w:pPr>
        <w:pStyle w:val="Heading1"/>
        <w:jc w:val="center"/>
        <w:rPr>
          <w:rFonts w:ascii="Verdana" w:cs="Verdana" w:eastAsia="Verdana" w:hAnsi="Verdana"/>
        </w:rPr>
      </w:pPr>
      <w:bookmarkStart w:colFirst="0" w:colLast="0" w:name="_j030yi6dqvu7" w:id="2"/>
      <w:bookmarkEnd w:id="2"/>
      <w:r w:rsidDel="00000000" w:rsidR="00000000" w:rsidRPr="00000000">
        <w:rPr>
          <w:rtl w:val="0"/>
        </w:rPr>
      </w:r>
    </w:p>
    <w:p w:rsidR="00000000" w:rsidDel="00000000" w:rsidP="00000000" w:rsidRDefault="00000000" w:rsidRPr="00000000" w14:paraId="00000004">
      <w:pPr>
        <w:pStyle w:val="Heading3"/>
        <w:rPr>
          <w:rFonts w:ascii="Verdana" w:cs="Verdana" w:eastAsia="Verdana" w:hAnsi="Verdana"/>
          <w:color w:val="000000"/>
          <w:sz w:val="24"/>
          <w:szCs w:val="24"/>
        </w:rPr>
      </w:pPr>
      <w:bookmarkStart w:colFirst="0" w:colLast="0" w:name="_no8exhctt7d4" w:id="3"/>
      <w:bookmarkEnd w:id="3"/>
      <w:r w:rsidDel="00000000" w:rsidR="00000000" w:rsidRPr="00000000">
        <w:rPr>
          <w:rFonts w:ascii="Verdana" w:cs="Verdana" w:eastAsia="Verdana" w:hAnsi="Verdana"/>
          <w:b w:val="1"/>
          <w:color w:val="000000"/>
          <w:sz w:val="24"/>
          <w:szCs w:val="24"/>
          <w:rtl w:val="0"/>
        </w:rPr>
        <w:t xml:space="preserve"> Project Title</w:t>
      </w:r>
      <w:r w:rsidDel="00000000" w:rsidR="00000000" w:rsidRPr="00000000">
        <w:rPr>
          <w:rFonts w:ascii="Verdana" w:cs="Verdana" w:eastAsia="Verdana" w:hAnsi="Verdana"/>
          <w:color w:val="000000"/>
          <w:sz w:val="24"/>
          <w:szCs w:val="24"/>
          <w:rtl w:val="0"/>
        </w:rPr>
        <w:t xml:space="preserve">: Doodle Recognition System</w:t>
      </w:r>
    </w:p>
    <w:p w:rsidR="00000000" w:rsidDel="00000000" w:rsidP="00000000" w:rsidRDefault="00000000" w:rsidRPr="00000000" w14:paraId="00000005">
      <w:pPr>
        <w:pStyle w:val="Heading3"/>
        <w:rPr>
          <w:rFonts w:ascii="Verdana" w:cs="Verdana" w:eastAsia="Verdana" w:hAnsi="Verdana"/>
          <w:color w:val="000000"/>
          <w:sz w:val="24"/>
          <w:szCs w:val="24"/>
        </w:rPr>
      </w:pPr>
      <w:bookmarkStart w:colFirst="0" w:colLast="0" w:name="_d8f0iboam8lz" w:id="4"/>
      <w:bookmarkEnd w:id="4"/>
      <w:r w:rsidDel="00000000" w:rsidR="00000000" w:rsidRPr="00000000">
        <w:rPr>
          <w:rFonts w:ascii="Verdana" w:cs="Verdana" w:eastAsia="Verdana" w:hAnsi="Verdana"/>
          <w:b w:val="1"/>
          <w:color w:val="000000"/>
          <w:sz w:val="24"/>
          <w:szCs w:val="24"/>
          <w:rtl w:val="0"/>
        </w:rPr>
        <w:t xml:space="preserve">Course Name</w:t>
      </w:r>
      <w:r w:rsidDel="00000000" w:rsidR="00000000" w:rsidRPr="00000000">
        <w:rPr>
          <w:rFonts w:ascii="Verdana" w:cs="Verdana" w:eastAsia="Verdana" w:hAnsi="Verdana"/>
          <w:color w:val="000000"/>
          <w:sz w:val="24"/>
          <w:szCs w:val="24"/>
          <w:rtl w:val="0"/>
        </w:rPr>
        <w:t xml:space="preserve">: CAPSTONE TERM II</w:t>
      </w:r>
    </w:p>
    <w:p w:rsidR="00000000" w:rsidDel="00000000" w:rsidP="00000000" w:rsidRDefault="00000000" w:rsidRPr="00000000" w14:paraId="00000006">
      <w:pPr>
        <w:pStyle w:val="Heading3"/>
        <w:rPr>
          <w:rFonts w:ascii="Verdana" w:cs="Verdana" w:eastAsia="Verdana" w:hAnsi="Verdana"/>
          <w:color w:val="000000"/>
          <w:sz w:val="24"/>
          <w:szCs w:val="24"/>
        </w:rPr>
      </w:pPr>
      <w:bookmarkStart w:colFirst="0" w:colLast="0" w:name="_l6ufrwl0wx7b" w:id="5"/>
      <w:bookmarkEnd w:id="5"/>
      <w:r w:rsidDel="00000000" w:rsidR="00000000" w:rsidRPr="00000000">
        <w:rPr>
          <w:rFonts w:ascii="Verdana" w:cs="Verdana" w:eastAsia="Verdana" w:hAnsi="Verdana"/>
          <w:b w:val="1"/>
          <w:color w:val="000000"/>
          <w:sz w:val="24"/>
          <w:szCs w:val="24"/>
          <w:rtl w:val="0"/>
        </w:rPr>
        <w:t xml:space="preserve">Course Code</w:t>
      </w:r>
      <w:r w:rsidDel="00000000" w:rsidR="00000000" w:rsidRPr="00000000">
        <w:rPr>
          <w:rFonts w:ascii="Verdana" w:cs="Verdana" w:eastAsia="Verdana" w:hAnsi="Verdana"/>
          <w:color w:val="000000"/>
          <w:sz w:val="24"/>
          <w:szCs w:val="24"/>
          <w:rtl w:val="0"/>
        </w:rPr>
        <w:t xml:space="preserve">: 202041.23309-AIDI-2005-01</w:t>
      </w:r>
    </w:p>
    <w:p w:rsidR="00000000" w:rsidDel="00000000" w:rsidP="00000000" w:rsidRDefault="00000000" w:rsidRPr="00000000" w14:paraId="00000007">
      <w:pPr>
        <w:pStyle w:val="Heading3"/>
        <w:rPr>
          <w:rFonts w:ascii="Verdana" w:cs="Verdana" w:eastAsia="Verdana" w:hAnsi="Verdana"/>
          <w:color w:val="000000"/>
          <w:sz w:val="24"/>
          <w:szCs w:val="24"/>
        </w:rPr>
      </w:pPr>
      <w:bookmarkStart w:colFirst="0" w:colLast="0" w:name="_c90o0paht37z" w:id="6"/>
      <w:bookmarkEnd w:id="6"/>
      <w:r w:rsidDel="00000000" w:rsidR="00000000" w:rsidRPr="00000000">
        <w:rPr>
          <w:rFonts w:ascii="Verdana" w:cs="Verdana" w:eastAsia="Verdana" w:hAnsi="Verdana"/>
          <w:b w:val="1"/>
          <w:color w:val="000000"/>
          <w:sz w:val="24"/>
          <w:szCs w:val="24"/>
          <w:rtl w:val="0"/>
        </w:rPr>
        <w:t xml:space="preserve">Course Facilitator</w:t>
      </w:r>
      <w:r w:rsidDel="00000000" w:rsidR="00000000" w:rsidRPr="00000000">
        <w:rPr>
          <w:rFonts w:ascii="Verdana" w:cs="Verdana" w:eastAsia="Verdana" w:hAnsi="Verdana"/>
          <w:color w:val="000000"/>
          <w:sz w:val="24"/>
          <w:szCs w:val="24"/>
          <w:rtl w:val="0"/>
        </w:rPr>
        <w:t xml:space="preserve">: Marcos Bittencourt</w:t>
      </w:r>
    </w:p>
    <w:p w:rsidR="00000000" w:rsidDel="00000000" w:rsidP="00000000" w:rsidRDefault="00000000" w:rsidRPr="00000000" w14:paraId="00000008">
      <w:pPr>
        <w:pStyle w:val="Heading3"/>
        <w:rPr>
          <w:rFonts w:ascii="Verdana" w:cs="Verdana" w:eastAsia="Verdana" w:hAnsi="Verdana"/>
          <w:color w:val="000000"/>
          <w:sz w:val="24"/>
          <w:szCs w:val="24"/>
        </w:rPr>
      </w:pPr>
      <w:bookmarkStart w:colFirst="0" w:colLast="0" w:name="_jaantessbdvt" w:id="7"/>
      <w:bookmarkEnd w:id="7"/>
      <w:r w:rsidDel="00000000" w:rsidR="00000000" w:rsidRPr="00000000">
        <w:rPr>
          <w:rFonts w:ascii="Verdana" w:cs="Verdana" w:eastAsia="Verdana" w:hAnsi="Verdana"/>
          <w:b w:val="1"/>
          <w:color w:val="000000"/>
          <w:sz w:val="24"/>
          <w:szCs w:val="24"/>
          <w:rtl w:val="0"/>
        </w:rPr>
        <w:t xml:space="preserve">Student Names and IDs</w:t>
      </w:r>
      <w:r w:rsidDel="00000000" w:rsidR="00000000" w:rsidRPr="00000000">
        <w:rPr>
          <w:rFonts w:ascii="Verdana" w:cs="Verdana" w:eastAsia="Verdana" w:hAnsi="Verdana"/>
          <w:color w:val="000000"/>
          <w:sz w:val="24"/>
          <w:szCs w:val="24"/>
          <w:rtl w:val="0"/>
        </w:rPr>
        <w:t xml:space="preserve">:  Anish Sharma – 100767348</w:t>
      </w:r>
    </w:p>
    <w:p w:rsidR="00000000" w:rsidDel="00000000" w:rsidP="00000000" w:rsidRDefault="00000000" w:rsidRPr="00000000" w14:paraId="00000009">
      <w:pPr>
        <w:pStyle w:val="Heading3"/>
        <w:rPr>
          <w:rFonts w:ascii="Verdana" w:cs="Verdana" w:eastAsia="Verdana" w:hAnsi="Verdana"/>
          <w:color w:val="000000"/>
          <w:sz w:val="24"/>
          <w:szCs w:val="24"/>
        </w:rPr>
      </w:pPr>
      <w:bookmarkStart w:colFirst="0" w:colLast="0" w:name="_h3ib596giqoi" w:id="8"/>
      <w:bookmarkEnd w:id="8"/>
      <w:r w:rsidDel="00000000" w:rsidR="00000000" w:rsidRPr="00000000">
        <w:rPr>
          <w:rFonts w:ascii="Verdana" w:cs="Verdana" w:eastAsia="Verdana" w:hAnsi="Verdana"/>
          <w:color w:val="000000"/>
          <w:sz w:val="24"/>
          <w:szCs w:val="24"/>
          <w:rtl w:val="0"/>
        </w:rPr>
        <w:t xml:space="preserve">    </w:t>
        <w:tab/>
        <w:tab/>
        <w:tab/>
        <w:tab/>
        <w:t xml:space="preserve">       Dhairavi Patel– 100771583</w:t>
      </w:r>
    </w:p>
    <w:p w:rsidR="00000000" w:rsidDel="00000000" w:rsidP="00000000" w:rsidRDefault="00000000" w:rsidRPr="00000000" w14:paraId="0000000A">
      <w:pPr>
        <w:pStyle w:val="Heading3"/>
        <w:rPr>
          <w:rFonts w:ascii="Verdana" w:cs="Verdana" w:eastAsia="Verdana" w:hAnsi="Verdana"/>
          <w:color w:val="000000"/>
          <w:sz w:val="24"/>
          <w:szCs w:val="24"/>
        </w:rPr>
      </w:pPr>
      <w:bookmarkStart w:colFirst="0" w:colLast="0" w:name="_setn4bsnbsit" w:id="9"/>
      <w:bookmarkEnd w:id="9"/>
      <w:r w:rsidDel="00000000" w:rsidR="00000000" w:rsidRPr="00000000">
        <w:rPr>
          <w:rFonts w:ascii="Verdana" w:cs="Verdana" w:eastAsia="Verdana" w:hAnsi="Verdana"/>
          <w:color w:val="000000"/>
          <w:sz w:val="24"/>
          <w:szCs w:val="24"/>
          <w:rtl w:val="0"/>
        </w:rPr>
        <w:t xml:space="preserve">    </w:t>
        <w:tab/>
        <w:tab/>
        <w:tab/>
        <w:tab/>
        <w:t xml:space="preserve">       Karamjit Singh – 100767214</w:t>
      </w:r>
    </w:p>
    <w:p w:rsidR="00000000" w:rsidDel="00000000" w:rsidP="00000000" w:rsidRDefault="00000000" w:rsidRPr="00000000" w14:paraId="0000000B">
      <w:pPr>
        <w:pStyle w:val="Heading3"/>
        <w:rPr>
          <w:rFonts w:ascii="Verdana" w:cs="Verdana" w:eastAsia="Verdana" w:hAnsi="Verdana"/>
          <w:color w:val="000000"/>
          <w:sz w:val="24"/>
          <w:szCs w:val="24"/>
        </w:rPr>
      </w:pPr>
      <w:bookmarkStart w:colFirst="0" w:colLast="0" w:name="_ug7cp7cnp0zo" w:id="10"/>
      <w:bookmarkEnd w:id="10"/>
      <w:r w:rsidDel="00000000" w:rsidR="00000000" w:rsidRPr="00000000">
        <w:rPr>
          <w:rFonts w:ascii="Verdana" w:cs="Verdana" w:eastAsia="Verdana" w:hAnsi="Verdana"/>
          <w:color w:val="000000"/>
          <w:sz w:val="24"/>
          <w:szCs w:val="24"/>
          <w:rtl w:val="0"/>
        </w:rPr>
        <w:t xml:space="preserve">    </w:t>
        <w:tab/>
        <w:tab/>
        <w:tab/>
        <w:tab/>
        <w:t xml:space="preserve">       Yogeshkumar Patel – 100767342</w:t>
      </w:r>
    </w:p>
    <w:p w:rsidR="00000000" w:rsidDel="00000000" w:rsidP="00000000" w:rsidRDefault="00000000" w:rsidRPr="00000000" w14:paraId="0000000C">
      <w:pPr>
        <w:pStyle w:val="Heading3"/>
        <w:rPr>
          <w:rFonts w:ascii="Verdana" w:cs="Verdana" w:eastAsia="Verdana" w:hAnsi="Verdana"/>
          <w:b w:val="1"/>
          <w:color w:val="000000"/>
          <w:sz w:val="24"/>
          <w:szCs w:val="24"/>
        </w:rPr>
      </w:pPr>
      <w:bookmarkStart w:colFirst="0" w:colLast="0" w:name="_lucb5z242eo2" w:id="11"/>
      <w:bookmarkEnd w:id="11"/>
      <w:r w:rsidDel="00000000" w:rsidR="00000000" w:rsidRPr="00000000">
        <w:rPr>
          <w:rFonts w:ascii="Verdana" w:cs="Verdana" w:eastAsia="Verdana" w:hAnsi="Verdana"/>
          <w:b w:val="1"/>
          <w:color w:val="000000"/>
          <w:sz w:val="24"/>
          <w:szCs w:val="24"/>
          <w:rtl w:val="0"/>
        </w:rPr>
        <w:t xml:space="preserve">Date of Submission</w:t>
      </w:r>
      <w:r w:rsidDel="00000000" w:rsidR="00000000" w:rsidRPr="00000000">
        <w:rPr>
          <w:rFonts w:ascii="Verdana" w:cs="Verdana" w:eastAsia="Verdana" w:hAnsi="Verdana"/>
          <w:color w:val="000000"/>
          <w:sz w:val="24"/>
          <w:szCs w:val="24"/>
          <w:rtl w:val="0"/>
        </w:rPr>
        <w:t xml:space="preserve">: March 6, 2020.</w:t>
      </w:r>
      <w:r w:rsidDel="00000000" w:rsidR="00000000" w:rsidRPr="00000000">
        <w:rPr>
          <w:rtl w:val="0"/>
        </w:rPr>
      </w:r>
    </w:p>
    <w:p w:rsidR="00000000" w:rsidDel="00000000" w:rsidP="00000000" w:rsidRDefault="00000000" w:rsidRPr="00000000" w14:paraId="0000000D">
      <w:pPr>
        <w:pStyle w:val="Title"/>
        <w:jc w:val="center"/>
        <w:rPr>
          <w:rFonts w:ascii="Verdana" w:cs="Verdana" w:eastAsia="Verdana" w:hAnsi="Verdana"/>
        </w:rPr>
      </w:pPr>
      <w:bookmarkStart w:colFirst="0" w:colLast="0" w:name="_bk0js2agp1h" w:id="12"/>
      <w:bookmarkEnd w:id="12"/>
      <w:r w:rsidDel="00000000" w:rsidR="00000000" w:rsidRPr="00000000">
        <w:rPr>
          <w:rtl w:val="0"/>
        </w:rPr>
      </w:r>
    </w:p>
    <w:p w:rsidR="00000000" w:rsidDel="00000000" w:rsidP="00000000" w:rsidRDefault="00000000" w:rsidRPr="00000000" w14:paraId="0000000E">
      <w:pPr>
        <w:pStyle w:val="Title"/>
        <w:jc w:val="center"/>
        <w:rPr>
          <w:rFonts w:ascii="Verdana" w:cs="Verdana" w:eastAsia="Verdana" w:hAnsi="Verdana"/>
        </w:rPr>
      </w:pPr>
      <w:bookmarkStart w:colFirst="0" w:colLast="0" w:name="_2zlcbbdjbv9w" w:id="13"/>
      <w:bookmarkEnd w:id="13"/>
      <w:r w:rsidDel="00000000" w:rsidR="00000000" w:rsidRPr="00000000">
        <w:rPr>
          <w:rtl w:val="0"/>
        </w:rPr>
      </w:r>
    </w:p>
    <w:p w:rsidR="00000000" w:rsidDel="00000000" w:rsidP="00000000" w:rsidRDefault="00000000" w:rsidRPr="00000000" w14:paraId="0000000F">
      <w:pPr>
        <w:pStyle w:val="Title"/>
        <w:jc w:val="center"/>
        <w:rPr>
          <w:rFonts w:ascii="Verdana" w:cs="Verdana" w:eastAsia="Verdana" w:hAnsi="Verdana"/>
        </w:rPr>
      </w:pPr>
      <w:bookmarkStart w:colFirst="0" w:colLast="0" w:name="_pfnllxbrwlmk" w:id="14"/>
      <w:bookmarkEnd w:id="14"/>
      <w:r w:rsidDel="00000000" w:rsidR="00000000" w:rsidRPr="00000000">
        <w:rPr>
          <w:rtl w:val="0"/>
        </w:rPr>
      </w:r>
    </w:p>
    <w:p w:rsidR="00000000" w:rsidDel="00000000" w:rsidP="00000000" w:rsidRDefault="00000000" w:rsidRPr="00000000" w14:paraId="00000010">
      <w:pPr>
        <w:pStyle w:val="Title"/>
        <w:jc w:val="center"/>
        <w:rPr>
          <w:rFonts w:ascii="Verdana" w:cs="Verdana" w:eastAsia="Verdana" w:hAnsi="Verdana"/>
        </w:rPr>
      </w:pPr>
      <w:bookmarkStart w:colFirst="0" w:colLast="0" w:name="_e3kjsv37zwi0" w:id="15"/>
      <w:bookmarkEnd w:id="15"/>
      <w:r w:rsidDel="00000000" w:rsidR="00000000" w:rsidRPr="00000000">
        <w:rPr>
          <w:rtl w:val="0"/>
        </w:rPr>
      </w:r>
    </w:p>
    <w:p w:rsidR="00000000" w:rsidDel="00000000" w:rsidP="00000000" w:rsidRDefault="00000000" w:rsidRPr="00000000" w14:paraId="00000011">
      <w:pPr>
        <w:pStyle w:val="Heading1"/>
        <w:rPr>
          <w:rFonts w:ascii="Verdana" w:cs="Verdana" w:eastAsia="Verdana" w:hAnsi="Verdana"/>
        </w:rPr>
      </w:pPr>
      <w:bookmarkStart w:colFirst="0" w:colLast="0" w:name="_7kc8egvdmp69" w:id="16"/>
      <w:bookmarkEnd w:id="16"/>
      <w:r w:rsidDel="00000000" w:rsidR="00000000" w:rsidRPr="00000000">
        <w:rPr>
          <w:rtl w:val="0"/>
        </w:rPr>
      </w:r>
    </w:p>
    <w:p w:rsidR="00000000" w:rsidDel="00000000" w:rsidP="00000000" w:rsidRDefault="00000000" w:rsidRPr="00000000" w14:paraId="00000012">
      <w:pPr>
        <w:pStyle w:val="Heading1"/>
        <w:rPr>
          <w:rFonts w:ascii="Verdana" w:cs="Verdana" w:eastAsia="Verdana" w:hAnsi="Verdana"/>
        </w:rPr>
      </w:pPr>
      <w:bookmarkStart w:colFirst="0" w:colLast="0" w:name="_mq9ptp6rnd4l" w:id="17"/>
      <w:bookmarkEnd w:id="17"/>
      <w:r w:rsidDel="00000000" w:rsidR="00000000" w:rsidRPr="00000000">
        <w:rPr>
          <w:rFonts w:ascii="Verdana" w:cs="Verdana" w:eastAsia="Verdana" w:hAnsi="Verdana"/>
          <w:rtl w:val="0"/>
        </w:rPr>
        <w:t xml:space="preserve">Quality Assurance</w:t>
      </w:r>
    </w:p>
    <w:p w:rsidR="00000000" w:rsidDel="00000000" w:rsidP="00000000" w:rsidRDefault="00000000" w:rsidRPr="00000000" w14:paraId="00000013">
      <w:pPr>
        <w:rPr/>
      </w:pPr>
      <w:r w:rsidDel="00000000" w:rsidR="00000000" w:rsidRPr="00000000">
        <w:rPr>
          <w:color w:val="222222"/>
          <w:sz w:val="27"/>
          <w:szCs w:val="27"/>
          <w:highlight w:val="white"/>
          <w:rtl w:val="0"/>
        </w:rPr>
        <w:t xml:space="preserve">Quality Assurance ensures that an organization is providing the best p</w:t>
      </w:r>
      <w:r w:rsidDel="00000000" w:rsidR="00000000" w:rsidRPr="00000000">
        <w:rPr>
          <w:color w:val="222222"/>
          <w:sz w:val="27"/>
          <w:szCs w:val="27"/>
          <w:highlight w:val="white"/>
          <w:rtl w:val="0"/>
        </w:rPr>
        <w:t xml:space="preserve">ossible product or service to customers. It focuses on improving the processes to deliver Quality Products to the customer. </w:t>
      </w:r>
      <w:r w:rsidDel="00000000" w:rsidR="00000000" w:rsidRPr="00000000">
        <w:rPr>
          <w:rtl w:val="0"/>
        </w:rPr>
      </w:r>
    </w:p>
    <w:p w:rsidR="00000000" w:rsidDel="00000000" w:rsidP="00000000" w:rsidRDefault="00000000" w:rsidRPr="00000000" w14:paraId="00000014">
      <w:pPr>
        <w:pStyle w:val="Heading2"/>
        <w:rPr>
          <w:rFonts w:ascii="Verdana" w:cs="Verdana" w:eastAsia="Verdana" w:hAnsi="Verdana"/>
          <w:color w:val="0000ff"/>
          <w:sz w:val="24"/>
          <w:szCs w:val="24"/>
          <w:u w:val="single"/>
        </w:rPr>
      </w:pPr>
      <w:bookmarkStart w:colFirst="0" w:colLast="0" w:name="_77uc7oopqszn" w:id="18"/>
      <w:bookmarkEnd w:id="18"/>
      <w:r w:rsidDel="00000000" w:rsidR="00000000" w:rsidRPr="00000000">
        <w:rPr>
          <w:rFonts w:ascii="Verdana" w:cs="Verdana" w:eastAsia="Verdana" w:hAnsi="Verdana"/>
          <w:rtl w:val="0"/>
        </w:rPr>
        <w:t xml:space="preserve">Evaluation Report for CNN</w:t>
      </w:r>
      <w:r w:rsidDel="00000000" w:rsidR="00000000" w:rsidRPr="00000000">
        <w:rPr>
          <w:rtl w:val="0"/>
        </w:rPr>
      </w:r>
    </w:p>
    <w:p w:rsidR="00000000" w:rsidDel="00000000" w:rsidP="00000000" w:rsidRDefault="00000000" w:rsidRPr="00000000" w14:paraId="00000015">
      <w:pPr>
        <w:shd w:fill="ffffff" w:val="clear"/>
        <w:spacing w:after="240" w:before="240" w:lineRule="auto"/>
        <w:rPr>
          <w:rFonts w:ascii="Verdana" w:cs="Verdana" w:eastAsia="Verdana" w:hAnsi="Verdana"/>
          <w:b w:val="1"/>
          <w:color w:val="202124"/>
          <w:sz w:val="24"/>
          <w:szCs w:val="24"/>
        </w:rPr>
      </w:pPr>
      <w:r w:rsidDel="00000000" w:rsidR="00000000" w:rsidRPr="00000000">
        <w:rPr>
          <w:rFonts w:ascii="Verdana" w:cs="Verdana" w:eastAsia="Verdana" w:hAnsi="Verdana"/>
          <w:b w:val="1"/>
          <w:color w:val="202124"/>
          <w:sz w:val="24"/>
          <w:szCs w:val="24"/>
          <w:rtl w:val="0"/>
        </w:rPr>
        <w:t xml:space="preserve">Classification Accuracy</w:t>
      </w:r>
    </w:p>
    <w:p w:rsidR="00000000" w:rsidDel="00000000" w:rsidP="00000000" w:rsidRDefault="00000000" w:rsidRPr="00000000" w14:paraId="00000016">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Accuracy is one metric for assessing classification models. Nonchalantly, accuracy is the portion of predictions our model got correct. If the accuracy comes out to 0.91, or 91% , it appears that the classifier we are using is doing a great job of identifying the doodles.</w:t>
      </w:r>
    </w:p>
    <w:p w:rsidR="00000000" w:rsidDel="00000000" w:rsidP="00000000" w:rsidRDefault="00000000" w:rsidRPr="00000000" w14:paraId="00000017">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While 91% accuracy may seem good at first glance, our model is no better than one that has zero predictive ability to distinguish the doodles from different categories.</w:t>
      </w:r>
    </w:p>
    <w:p w:rsidR="00000000" w:rsidDel="00000000" w:rsidP="00000000" w:rsidRDefault="00000000" w:rsidRPr="00000000" w14:paraId="00000018">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Accuracy alone does not provide information on the model when we are working with a class-imbalanced data set, like this one, where there is a significant disparity between the number of doodles classified in each category.</w:t>
      </w:r>
    </w:p>
    <w:p w:rsidR="00000000" w:rsidDel="00000000" w:rsidP="00000000" w:rsidRDefault="00000000" w:rsidRPr="00000000" w14:paraId="00000019">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According to our scorecard, the classification accuracy for our CNN model is 93.08%. This model has the highest accuracy from all the models that we have used. The accuracy percentage shows us that although this algorithm will provide us the best result in comparison to the others, there is still a possibility for misclassification of the doodles.</w:t>
      </w:r>
    </w:p>
    <w:p w:rsidR="00000000" w:rsidDel="00000000" w:rsidP="00000000" w:rsidRDefault="00000000" w:rsidRPr="00000000" w14:paraId="0000001A">
      <w:pPr>
        <w:shd w:fill="ffffff" w:val="clear"/>
        <w:spacing w:after="240" w:before="240" w:lineRule="auto"/>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Pr>
        <w:drawing>
          <wp:inline distB="114300" distT="114300" distL="114300" distR="114300">
            <wp:extent cx="3743325" cy="26479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433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Validation Loss</w:t>
      </w:r>
    </w:p>
    <w:p w:rsidR="00000000" w:rsidDel="00000000" w:rsidP="00000000" w:rsidRDefault="00000000" w:rsidRPr="00000000" w14:paraId="0000001E">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Validation Loss is another method to evaluate our model. Validation loss is not used in updating weights. In the model accuracy graph below, we can see that the accuracy for our train set increases as we add more epochs and the error decreases. The model loss graph below shows that the loss is decreasing for our train dataset, and increasing for our test dataset. This means that our model is slightly under fit.</w:t>
      </w:r>
    </w:p>
    <w:p w:rsidR="00000000" w:rsidDel="00000000" w:rsidP="00000000" w:rsidRDefault="00000000" w:rsidRPr="00000000" w14:paraId="0000001F">
      <w:pPr>
        <w:pStyle w:val="Heading3"/>
        <w:shd w:fill="ffffff" w:val="clear"/>
        <w:spacing w:after="240" w:before="240" w:lineRule="auto"/>
        <w:rPr>
          <w:rFonts w:ascii="Verdana" w:cs="Verdana" w:eastAsia="Verdana" w:hAnsi="Verdana"/>
        </w:rPr>
      </w:pPr>
      <w:bookmarkStart w:colFirst="0" w:colLast="0" w:name="_bf8rogs2f0pq" w:id="19"/>
      <w:bookmarkEnd w:id="19"/>
      <w:r w:rsidDel="00000000" w:rsidR="00000000" w:rsidRPr="00000000">
        <w:rPr>
          <w:rFonts w:ascii="Verdana" w:cs="Verdana" w:eastAsia="Verdana" w:hAnsi="Verdana"/>
        </w:rPr>
        <w:drawing>
          <wp:inline distB="114300" distT="114300" distL="114300" distR="114300">
            <wp:extent cx="3686175" cy="2647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86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hd w:fill="ffffff" w:val="clear"/>
        <w:spacing w:after="240" w:before="240" w:lineRule="auto"/>
        <w:rPr>
          <w:rFonts w:ascii="Verdana" w:cs="Verdana" w:eastAsia="Verdana" w:hAnsi="Verdana"/>
        </w:rPr>
      </w:pPr>
      <w:bookmarkStart w:colFirst="0" w:colLast="0" w:name="_fb59boz11t5y" w:id="20"/>
      <w:bookmarkEnd w:id="20"/>
      <w:r w:rsidDel="00000000" w:rsidR="00000000" w:rsidRPr="00000000">
        <w:rPr>
          <w:rtl w:val="0"/>
        </w:rPr>
      </w:r>
    </w:p>
    <w:p w:rsidR="00000000" w:rsidDel="00000000" w:rsidP="00000000" w:rsidRDefault="00000000" w:rsidRPr="00000000" w14:paraId="00000021">
      <w:pPr>
        <w:pStyle w:val="Heading3"/>
        <w:shd w:fill="ffffff" w:val="clear"/>
        <w:spacing w:after="240" w:before="240" w:lineRule="auto"/>
        <w:rPr>
          <w:rFonts w:ascii="Verdana" w:cs="Verdana" w:eastAsia="Verdana" w:hAnsi="Verdana"/>
        </w:rPr>
      </w:pPr>
      <w:bookmarkStart w:colFirst="0" w:colLast="0" w:name="_v9mwy4w4b72b" w:id="21"/>
      <w:bookmarkEnd w:id="21"/>
      <w:r w:rsidDel="00000000" w:rsidR="00000000" w:rsidRPr="00000000">
        <w:rPr>
          <w:rFonts w:ascii="Verdana" w:cs="Verdana" w:eastAsia="Verdana" w:hAnsi="Verdana"/>
          <w:rtl w:val="0"/>
        </w:rPr>
        <w:t xml:space="preserve">Pros and Cons</w:t>
      </w:r>
    </w:p>
    <w:p w:rsidR="00000000" w:rsidDel="00000000" w:rsidP="00000000" w:rsidRDefault="00000000" w:rsidRPr="00000000" w14:paraId="00000022">
      <w:pPr>
        <w:rPr>
          <w:rFonts w:ascii="Verdana" w:cs="Verdana" w:eastAsia="Verdana" w:hAnsi="Verdana"/>
          <w:b w:val="1"/>
        </w:rPr>
      </w:pPr>
      <w:r w:rsidDel="00000000" w:rsidR="00000000" w:rsidRPr="00000000">
        <w:rPr>
          <w:rFonts w:ascii="Verdana" w:cs="Verdana" w:eastAsia="Verdana" w:hAnsi="Verdana"/>
          <w:b w:val="1"/>
          <w:rtl w:val="0"/>
        </w:rPr>
        <w:t xml:space="preserve">Pros</w:t>
      </w:r>
    </w:p>
    <w:p w:rsidR="00000000" w:rsidDel="00000000" w:rsidP="00000000" w:rsidRDefault="00000000" w:rsidRPr="00000000" w14:paraId="00000023">
      <w:pPr>
        <w:numPr>
          <w:ilvl w:val="0"/>
          <w:numId w:val="1"/>
        </w:numPr>
        <w:ind w:left="720" w:right="480" w:hanging="360"/>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Convolutional Neural Networks  can capture and learn relevant features from an image /video at different levels similar to a human brain. This is referred to as feature learning.</w:t>
      </w:r>
    </w:p>
    <w:p w:rsidR="00000000" w:rsidDel="00000000" w:rsidP="00000000" w:rsidRDefault="00000000" w:rsidRPr="00000000" w14:paraId="00000024">
      <w:pPr>
        <w:numPr>
          <w:ilvl w:val="0"/>
          <w:numId w:val="1"/>
        </w:numPr>
        <w:ind w:left="720" w:right="480" w:hanging="360"/>
        <w:jc w:val="both"/>
        <w:rPr>
          <w:rFonts w:ascii="Times New Roman" w:cs="Times New Roman" w:eastAsia="Times New Roman" w:hAnsi="Times New Roman"/>
          <w:color w:val="333333"/>
          <w:sz w:val="24"/>
          <w:szCs w:val="24"/>
          <w:u w:val="none"/>
        </w:rPr>
      </w:pPr>
      <w:r w:rsidDel="00000000" w:rsidR="00000000" w:rsidRPr="00000000">
        <w:rPr>
          <w:rFonts w:ascii="Verdana" w:cs="Verdana" w:eastAsia="Verdana" w:hAnsi="Verdana"/>
          <w:color w:val="333333"/>
          <w:sz w:val="24"/>
          <w:szCs w:val="24"/>
          <w:rtl w:val="0"/>
        </w:rPr>
        <w:t xml:space="preserve">CNNs can weight share. For example: If we have one layered CNN with 10 filters of size 5x5. Now you can simply calculate parameters of such a CNN, it would be 5*5*10 weights and 10 biases like </w:t>
      </w:r>
      <w:r w:rsidDel="00000000" w:rsidR="00000000" w:rsidRPr="00000000">
        <w:rPr>
          <w:rFonts w:ascii="Verdana" w:cs="Verdana" w:eastAsia="Verdana" w:hAnsi="Verdana"/>
          <w:b w:val="1"/>
          <w:color w:val="333333"/>
          <w:sz w:val="24"/>
          <w:szCs w:val="24"/>
          <w:rtl w:val="0"/>
        </w:rPr>
        <w:t xml:space="preserve">5* 5*10 + 10 = 260 parameters</w:t>
      </w:r>
      <w:r w:rsidDel="00000000" w:rsidR="00000000" w:rsidRPr="00000000">
        <w:rPr>
          <w:rFonts w:ascii="Verdana" w:cs="Verdana" w:eastAsia="Verdana" w:hAnsi="Verdana"/>
          <w:color w:val="333333"/>
          <w:sz w:val="24"/>
          <w:szCs w:val="24"/>
          <w:rtl w:val="0"/>
        </w:rPr>
        <w:t xml:space="preserve">. CNN is more efficient in terms of memory and complexity.</w:t>
      </w:r>
    </w:p>
    <w:p w:rsidR="00000000" w:rsidDel="00000000" w:rsidP="00000000" w:rsidRDefault="00000000" w:rsidRPr="00000000" w14:paraId="00000025">
      <w:pPr>
        <w:numPr>
          <w:ilvl w:val="0"/>
          <w:numId w:val="1"/>
        </w:numPr>
        <w:ind w:left="720" w:right="480" w:hanging="360"/>
        <w:jc w:val="both"/>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In terms of performance, CNNs outperform NNs on conventional image recognition tasks and many other tasks. </w:t>
      </w:r>
    </w:p>
    <w:p w:rsidR="00000000" w:rsidDel="00000000" w:rsidP="00000000" w:rsidRDefault="00000000" w:rsidRPr="00000000" w14:paraId="00000026">
      <w:pPr>
        <w:numPr>
          <w:ilvl w:val="0"/>
          <w:numId w:val="1"/>
        </w:numPr>
        <w:ind w:left="720" w:right="480" w:hanging="360"/>
        <w:jc w:val="both"/>
        <w:rPr>
          <w:rFonts w:ascii="Times New Roman" w:cs="Times New Roman" w:eastAsia="Times New Roman" w:hAnsi="Times New Roman"/>
          <w:color w:val="333333"/>
          <w:sz w:val="24"/>
          <w:szCs w:val="24"/>
          <w:u w:val="none"/>
        </w:rPr>
      </w:pPr>
      <w:r w:rsidDel="00000000" w:rsidR="00000000" w:rsidRPr="00000000">
        <w:rPr>
          <w:rFonts w:ascii="Verdana" w:cs="Verdana" w:eastAsia="Verdana" w:hAnsi="Verdana"/>
          <w:color w:val="333333"/>
          <w:sz w:val="24"/>
          <w:szCs w:val="24"/>
          <w:rtl w:val="0"/>
        </w:rPr>
        <w:t xml:space="preserve">CNNs are very good feature extractors.</w:t>
      </w:r>
      <w:r w:rsidDel="00000000" w:rsidR="00000000" w:rsidRPr="00000000">
        <w:rPr>
          <w:rFonts w:ascii="Verdana" w:cs="Verdana" w:eastAsia="Verdana" w:hAnsi="Verdana"/>
          <w:b w:val="1"/>
          <w:color w:val="333333"/>
          <w:sz w:val="24"/>
          <w:szCs w:val="24"/>
          <w:rtl w:val="0"/>
        </w:rPr>
        <w:t xml:space="preserve"> </w:t>
      </w:r>
      <w:r w:rsidDel="00000000" w:rsidR="00000000" w:rsidRPr="00000000">
        <w:rPr>
          <w:rFonts w:ascii="Verdana" w:cs="Verdana" w:eastAsia="Verdana" w:hAnsi="Verdana"/>
          <w:color w:val="333333"/>
          <w:sz w:val="24"/>
          <w:szCs w:val="24"/>
          <w:rtl w:val="0"/>
        </w:rPr>
        <w:t xml:space="preserve">Meaning that one can extract useful attributes from an already trained CNN with its trained weights by feeding your data on each level and tune the CNN a bit for the specific task.</w:t>
      </w:r>
    </w:p>
    <w:p w:rsidR="00000000" w:rsidDel="00000000" w:rsidP="00000000" w:rsidRDefault="00000000" w:rsidRPr="00000000" w14:paraId="00000027">
      <w:pPr>
        <w:ind w:left="720" w:right="480" w:firstLine="0"/>
        <w:rPr>
          <w:rFonts w:ascii="Verdana" w:cs="Verdana" w:eastAsia="Verdana" w:hAnsi="Verdana"/>
          <w:color w:val="333333"/>
          <w:sz w:val="24"/>
          <w:szCs w:val="24"/>
        </w:rPr>
      </w:pPr>
      <w:r w:rsidDel="00000000" w:rsidR="00000000" w:rsidRPr="00000000">
        <w:rPr>
          <w:rtl w:val="0"/>
        </w:rPr>
      </w:r>
    </w:p>
    <w:p w:rsidR="00000000" w:rsidDel="00000000" w:rsidP="00000000" w:rsidRDefault="00000000" w:rsidRPr="00000000" w14:paraId="00000028">
      <w:pPr>
        <w:ind w:left="0" w:right="480" w:firstLine="0"/>
        <w:rPr>
          <w:rFonts w:ascii="Verdana" w:cs="Verdana" w:eastAsia="Verdana" w:hAnsi="Verdana"/>
          <w:color w:val="333333"/>
          <w:sz w:val="24"/>
          <w:szCs w:val="24"/>
        </w:rPr>
      </w:pPr>
      <w:r w:rsidDel="00000000" w:rsidR="00000000" w:rsidRPr="00000000">
        <w:rPr>
          <w:rFonts w:ascii="Verdana" w:cs="Verdana" w:eastAsia="Verdana" w:hAnsi="Verdana"/>
          <w:b w:val="1"/>
          <w:color w:val="333333"/>
          <w:sz w:val="24"/>
          <w:szCs w:val="24"/>
          <w:rtl w:val="0"/>
        </w:rPr>
        <w:t xml:space="preserve">Cons </w:t>
      </w:r>
      <w:r w:rsidDel="00000000" w:rsidR="00000000" w:rsidRPr="00000000">
        <w:rPr>
          <w:rtl w:val="0"/>
        </w:rPr>
      </w:r>
    </w:p>
    <w:p w:rsidR="00000000" w:rsidDel="00000000" w:rsidP="00000000" w:rsidRDefault="00000000" w:rsidRPr="00000000" w14:paraId="00000029">
      <w:pPr>
        <w:numPr>
          <w:ilvl w:val="0"/>
          <w:numId w:val="4"/>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CNN does not encode the position and orientation.</w:t>
      </w:r>
    </w:p>
    <w:p w:rsidR="00000000" w:rsidDel="00000000" w:rsidP="00000000" w:rsidRDefault="00000000" w:rsidRPr="00000000" w14:paraId="0000002A">
      <w:pPr>
        <w:numPr>
          <w:ilvl w:val="0"/>
          <w:numId w:val="4"/>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Lack of ability to be spatially invariant to the input data.</w:t>
      </w:r>
    </w:p>
    <w:p w:rsidR="00000000" w:rsidDel="00000000" w:rsidP="00000000" w:rsidRDefault="00000000" w:rsidRPr="00000000" w14:paraId="0000002B">
      <w:pPr>
        <w:numPr>
          <w:ilvl w:val="0"/>
          <w:numId w:val="4"/>
        </w:numPr>
        <w:ind w:left="720" w:hanging="36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 convolution is a significantly slower operation than, say maxpool, both forward and backward. If the network is pretty deep, each training step is going to take much longer.</w:t>
      </w:r>
      <w:r w:rsidDel="00000000" w:rsidR="00000000" w:rsidRPr="00000000">
        <w:rPr>
          <w:rtl w:val="0"/>
        </w:rPr>
      </w:r>
    </w:p>
    <w:p w:rsidR="00000000" w:rsidDel="00000000" w:rsidP="00000000" w:rsidRDefault="00000000" w:rsidRPr="00000000" w14:paraId="000000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pStyle w:val="Heading3"/>
        <w:rPr>
          <w:rFonts w:ascii="Verdana" w:cs="Verdana" w:eastAsia="Verdana" w:hAnsi="Verdana"/>
        </w:rPr>
      </w:pPr>
      <w:bookmarkStart w:colFirst="0" w:colLast="0" w:name="_vfk2rmdnqs9d" w:id="22"/>
      <w:bookmarkEnd w:id="22"/>
      <w:r w:rsidDel="00000000" w:rsidR="00000000" w:rsidRPr="00000000">
        <w:rPr>
          <w:rFonts w:ascii="Verdana" w:cs="Verdana" w:eastAsia="Verdana" w:hAnsi="Verdana"/>
          <w:rtl w:val="0"/>
        </w:rPr>
        <w:t xml:space="preserve">Google Collab Notebook and GitHub</w:t>
      </w:r>
    </w:p>
    <w:p w:rsidR="00000000" w:rsidDel="00000000" w:rsidP="00000000" w:rsidRDefault="00000000" w:rsidRPr="00000000" w14:paraId="0000002E">
      <w:pPr>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https://colab.research.google.com/drive/1BFfJdCU951NEmc7vNFJh2_eYzjo_341_</w:t>
        </w:r>
      </w:hyperlink>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hyperlink r:id="rId9">
        <w:r w:rsidDel="00000000" w:rsidR="00000000" w:rsidRPr="00000000">
          <w:rPr>
            <w:rFonts w:ascii="Verdana" w:cs="Verdana" w:eastAsia="Verdana" w:hAnsi="Verdana"/>
            <w:color w:val="1155cc"/>
            <w:u w:val="single"/>
            <w:rtl w:val="0"/>
          </w:rPr>
          <w:t xml:space="preserve">https://github.com/karamjit-singh/four-doodle-dl/blob/master/Four_DoodleCNN_ModelEvalAndPred.ipynb</w:t>
        </w:r>
      </w:hyperlink>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pStyle w:val="Heading2"/>
        <w:rPr/>
      </w:pPr>
      <w:bookmarkStart w:colFirst="0" w:colLast="0" w:name="_jbwl9hd7pxie" w:id="23"/>
      <w:bookmarkEnd w:id="23"/>
      <w:r w:rsidDel="00000000" w:rsidR="00000000" w:rsidRPr="00000000">
        <w:rPr>
          <w:rFonts w:ascii="Verdana" w:cs="Verdana" w:eastAsia="Verdana" w:hAnsi="Verdana"/>
          <w:rtl w:val="0"/>
        </w:rPr>
        <w:t xml:space="preserve">Evaluation Report for MobileNet</w:t>
      </w: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rPr>
      </w:pPr>
      <w:r w:rsidDel="00000000" w:rsidR="00000000" w:rsidRPr="00000000">
        <w:rPr>
          <w:rFonts w:ascii="Verdana" w:cs="Verdana" w:eastAsia="Verdana" w:hAnsi="Verdana"/>
          <w:b w:val="1"/>
          <w:rtl w:val="0"/>
        </w:rPr>
        <w:t xml:space="preserve">MobileNet Pros</w:t>
      </w:r>
    </w:p>
    <w:p w:rsidR="00000000" w:rsidDel="00000000" w:rsidP="00000000" w:rsidRDefault="00000000" w:rsidRPr="00000000" w14:paraId="0000003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MobileNets are light weight deep neural networks best suited for mobile and embedded vision applications.</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rPr>
      </w:pPr>
      <w:r w:rsidDel="00000000" w:rsidR="00000000" w:rsidRPr="00000000">
        <w:rPr>
          <w:rFonts w:ascii="Verdana" w:cs="Verdana" w:eastAsia="Verdana" w:hAnsi="Verdana"/>
          <w:color w:val="202124"/>
          <w:sz w:val="24"/>
          <w:szCs w:val="24"/>
          <w:rtl w:val="0"/>
        </w:rPr>
        <w:t xml:space="preserve">MobileNets are based on a streamlined architecture that uses depth wise separable convolutions.</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rPr>
      </w:pPr>
      <w:r w:rsidDel="00000000" w:rsidR="00000000" w:rsidRPr="00000000">
        <w:rPr>
          <w:rFonts w:ascii="Verdana" w:cs="Verdana" w:eastAsia="Verdana" w:hAnsi="Verdana"/>
          <w:color w:val="202124"/>
          <w:sz w:val="24"/>
          <w:szCs w:val="24"/>
          <w:rtl w:val="0"/>
        </w:rPr>
        <w:t xml:space="preserve">MobileNet uses two simple global hyperparameters that efficiently trades off between accuracy and latency.</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rPr>
      </w:pPr>
      <w:r w:rsidDel="00000000" w:rsidR="00000000" w:rsidRPr="00000000">
        <w:rPr>
          <w:rFonts w:ascii="Verdana" w:cs="Verdana" w:eastAsia="Verdana" w:hAnsi="Verdana"/>
          <w:color w:val="202124"/>
          <w:sz w:val="24"/>
          <w:szCs w:val="24"/>
          <w:rtl w:val="0"/>
        </w:rPr>
        <w:t xml:space="preserve">MobileNet could be used in object detection, finegrain classification, face recognition, large-scale geo localization etc.</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pPr>
      <w:r w:rsidDel="00000000" w:rsidR="00000000" w:rsidRPr="00000000">
        <w:rPr>
          <w:rFonts w:ascii="Verdana" w:cs="Verdana" w:eastAsia="Verdana" w:hAnsi="Verdana"/>
          <w:color w:val="202124"/>
          <w:sz w:val="24"/>
          <w:szCs w:val="24"/>
          <w:rtl w:val="0"/>
        </w:rPr>
        <w:t xml:space="preserve">Reduced network size - </w:t>
      </w:r>
      <w:r w:rsidDel="00000000" w:rsidR="00000000" w:rsidRPr="00000000">
        <w:rPr>
          <w:rFonts w:ascii="Verdana" w:cs="Verdana" w:eastAsia="Verdana" w:hAnsi="Verdana"/>
          <w:b w:val="1"/>
          <w:color w:val="202124"/>
          <w:sz w:val="24"/>
          <w:szCs w:val="24"/>
          <w:rtl w:val="0"/>
        </w:rPr>
        <w:t xml:space="preserve">17MB</w:t>
      </w:r>
      <w:r w:rsidDel="00000000" w:rsidR="00000000" w:rsidRPr="00000000">
        <w:rPr>
          <w:rFonts w:ascii="Verdana" w:cs="Verdana" w:eastAsia="Verdana" w:hAnsi="Verdana"/>
          <w:color w:val="202124"/>
          <w:sz w:val="24"/>
          <w:szCs w:val="24"/>
          <w:rtl w:val="0"/>
        </w:rPr>
        <w:t xml:space="preserv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pPr>
      <w:r w:rsidDel="00000000" w:rsidR="00000000" w:rsidRPr="00000000">
        <w:rPr>
          <w:rFonts w:ascii="Verdana" w:cs="Verdana" w:eastAsia="Verdana" w:hAnsi="Verdana"/>
          <w:color w:val="202124"/>
          <w:sz w:val="24"/>
          <w:szCs w:val="24"/>
          <w:rtl w:val="0"/>
        </w:rPr>
        <w:t xml:space="preserve">Reduced number of parameters - </w:t>
      </w:r>
      <w:r w:rsidDel="00000000" w:rsidR="00000000" w:rsidRPr="00000000">
        <w:rPr>
          <w:rFonts w:ascii="Verdana" w:cs="Verdana" w:eastAsia="Verdana" w:hAnsi="Verdana"/>
          <w:b w:val="1"/>
          <w:color w:val="202124"/>
          <w:sz w:val="24"/>
          <w:szCs w:val="24"/>
          <w:rtl w:val="0"/>
        </w:rPr>
        <w:t xml:space="preserve">4.2 million</w:t>
      </w:r>
      <w:r w:rsidDel="00000000" w:rsidR="00000000" w:rsidRPr="00000000">
        <w:rPr>
          <w:rFonts w:ascii="Verdana" w:cs="Verdana" w:eastAsia="Verdana" w:hAnsi="Verdana"/>
          <w:color w:val="202124"/>
          <w:sz w:val="24"/>
          <w:szCs w:val="24"/>
          <w:rtl w:val="0"/>
        </w:rPr>
        <w:t xml:space="preserve">.</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rPr>
      </w:pPr>
      <w:r w:rsidDel="00000000" w:rsidR="00000000" w:rsidRPr="00000000">
        <w:rPr>
          <w:rFonts w:ascii="Verdana" w:cs="Verdana" w:eastAsia="Verdana" w:hAnsi="Verdana"/>
          <w:color w:val="202124"/>
          <w:sz w:val="24"/>
          <w:szCs w:val="24"/>
          <w:rtl w:val="0"/>
        </w:rPr>
        <w:t xml:space="preserve">Faster in performance and are useful for mobile applications.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rPr>
      </w:pPr>
      <w:r w:rsidDel="00000000" w:rsidR="00000000" w:rsidRPr="00000000">
        <w:rPr>
          <w:rFonts w:ascii="Verdana" w:cs="Verdana" w:eastAsia="Verdana" w:hAnsi="Verdana"/>
          <w:color w:val="202124"/>
          <w:sz w:val="24"/>
          <w:szCs w:val="24"/>
          <w:rtl w:val="0"/>
        </w:rPr>
        <w:t xml:space="preserve">Small, low-latency convolutional neural network.</w:t>
      </w:r>
    </w:p>
    <w:p w:rsidR="00000000" w:rsidDel="00000000" w:rsidP="00000000" w:rsidRDefault="00000000" w:rsidRPr="00000000" w14:paraId="0000003E">
      <w:pPr>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rPr>
      </w:pPr>
      <w:r w:rsidDel="00000000" w:rsidR="00000000" w:rsidRPr="00000000">
        <w:rPr>
          <w:rFonts w:ascii="Verdana" w:cs="Verdana" w:eastAsia="Verdana" w:hAnsi="Verdana"/>
          <w:b w:val="1"/>
          <w:rtl w:val="0"/>
        </w:rPr>
        <w:t xml:space="preserve">MobileNet Cons</w:t>
      </w:r>
    </w:p>
    <w:p w:rsidR="00000000" w:rsidDel="00000000" w:rsidP="00000000" w:rsidRDefault="00000000" w:rsidRPr="00000000" w14:paraId="00000040">
      <w:pPr>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Has too many hidden layers, this makes it computationally very expensive. </w:t>
      </w:r>
    </w:p>
    <w:p w:rsidR="00000000" w:rsidDel="00000000" w:rsidP="00000000" w:rsidRDefault="00000000" w:rsidRPr="00000000" w14:paraId="00000042">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Even though we have reduced parameters in MobileNet, it is less accurate, in comparison to other networks.</w:t>
      </w:r>
    </w:p>
    <w:p w:rsidR="00000000" w:rsidDel="00000000" w:rsidP="00000000" w:rsidRDefault="00000000" w:rsidRPr="00000000" w14:paraId="00000043">
      <w:pPr>
        <w:pStyle w:val="Heading3"/>
        <w:rPr>
          <w:rFonts w:ascii="Verdana" w:cs="Verdana" w:eastAsia="Verdana" w:hAnsi="Verdana"/>
        </w:rPr>
      </w:pPr>
      <w:bookmarkStart w:colFirst="0" w:colLast="0" w:name="_allahcv37ugt" w:id="24"/>
      <w:bookmarkEnd w:id="24"/>
      <w:r w:rsidDel="00000000" w:rsidR="00000000" w:rsidRPr="00000000">
        <w:rPr>
          <w:rFonts w:ascii="Verdana" w:cs="Verdana" w:eastAsia="Verdana" w:hAnsi="Verdana"/>
          <w:rtl w:val="0"/>
        </w:rPr>
        <w:t xml:space="preserve">Kaggle</w:t>
      </w:r>
      <w:r w:rsidDel="00000000" w:rsidR="00000000" w:rsidRPr="00000000">
        <w:rPr>
          <w:rFonts w:ascii="Verdana" w:cs="Verdana" w:eastAsia="Verdana" w:hAnsi="Verdana"/>
          <w:rtl w:val="0"/>
        </w:rPr>
        <w:t xml:space="preserve"> Notebook</w:t>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rtl w:val="0"/>
        </w:rPr>
        <w:t xml:space="preserve">https://github.com/karamjit-singh/four-doodle-dl/blob/master/quick-draw-mobilenet-final-evaluation.ipynb</w:t>
      </w:r>
    </w:p>
    <w:p w:rsidR="00000000" w:rsidDel="00000000" w:rsidP="00000000" w:rsidRDefault="00000000" w:rsidRPr="00000000" w14:paraId="00000045">
      <w:pPr>
        <w:shd w:fill="ffffff" w:val="clear"/>
        <w:spacing w:after="240" w:before="240" w:lineRule="auto"/>
        <w:rPr>
          <w:rFonts w:ascii="Verdana" w:cs="Verdana" w:eastAsia="Verdana" w:hAnsi="Verdana"/>
          <w:b w:val="1"/>
          <w:color w:val="202124"/>
          <w:sz w:val="24"/>
          <w:szCs w:val="24"/>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Verdana" w:cs="Verdana" w:eastAsia="Verdana" w:hAnsi="Verdana"/>
          <w:color w:val="202124"/>
          <w:sz w:val="24"/>
          <w:szCs w:val="24"/>
        </w:rPr>
      </w:pPr>
      <w:r w:rsidDel="00000000" w:rsidR="00000000" w:rsidRPr="00000000">
        <w:rPr>
          <w:rFonts w:ascii="Verdana" w:cs="Verdana" w:eastAsia="Verdana" w:hAnsi="Verdana"/>
          <w:b w:val="1"/>
          <w:color w:val="202124"/>
          <w:sz w:val="24"/>
          <w:szCs w:val="24"/>
          <w:rtl w:val="0"/>
        </w:rPr>
        <w:t xml:space="preserve">Classification Accuracy</w:t>
      </w:r>
      <w:r w:rsidDel="00000000" w:rsidR="00000000" w:rsidRPr="00000000">
        <w:rPr>
          <w:rtl w:val="0"/>
        </w:rPr>
      </w:r>
    </w:p>
    <w:p w:rsidR="00000000" w:rsidDel="00000000" w:rsidP="00000000" w:rsidRDefault="00000000" w:rsidRPr="00000000" w14:paraId="00000047">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According to our scorecard, the classification accuracy for our MobileNet model is 88.90%. This model has the second highest accuracy from all the models that we have used. The accuracy percentage shows us that although this algorithm will provide us a fairly accurate result, there is still a great possibility for misclassification of the doodles.</w:t>
      </w:r>
    </w:p>
    <w:p w:rsidR="00000000" w:rsidDel="00000000" w:rsidP="00000000" w:rsidRDefault="00000000" w:rsidRPr="00000000" w14:paraId="00000048">
      <w:pPr>
        <w:shd w:fill="ffffff" w:val="clear"/>
        <w:spacing w:after="240" w:before="240" w:lineRule="auto"/>
        <w:jc w:val="both"/>
        <w:rPr>
          <w:rFonts w:ascii="Verdana" w:cs="Verdana" w:eastAsia="Verdana" w:hAnsi="Verdana"/>
          <w:color w:val="202124"/>
          <w:sz w:val="24"/>
          <w:szCs w:val="24"/>
        </w:rPr>
      </w:pPr>
      <w:r w:rsidDel="00000000" w:rsidR="00000000" w:rsidRPr="00000000">
        <w:rPr>
          <w:rtl w:val="0"/>
        </w:rPr>
      </w:r>
    </w:p>
    <w:p w:rsidR="00000000" w:rsidDel="00000000" w:rsidP="00000000" w:rsidRDefault="00000000" w:rsidRPr="00000000" w14:paraId="00000049">
      <w:pPr>
        <w:shd w:fill="ffffff" w:val="clear"/>
        <w:spacing w:after="240" w:before="240" w:lineRule="auto"/>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Pr>
        <w:drawing>
          <wp:inline distB="114300" distT="114300" distL="114300" distR="114300">
            <wp:extent cx="5943600" cy="1866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B">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Validation Loss</w:t>
      </w:r>
    </w:p>
    <w:p w:rsidR="00000000" w:rsidDel="00000000" w:rsidP="00000000" w:rsidRDefault="00000000" w:rsidRPr="00000000" w14:paraId="0000004C">
      <w:pPr>
        <w:jc w:val="both"/>
        <w:rPr>
          <w:rFonts w:ascii="Verdana" w:cs="Verdana" w:eastAsia="Verdana" w:hAnsi="Verdana"/>
          <w:color w:val="202124"/>
          <w:sz w:val="24"/>
          <w:szCs w:val="24"/>
        </w:rPr>
      </w:pPr>
      <w:r w:rsidDel="00000000" w:rsidR="00000000" w:rsidRPr="00000000">
        <w:rPr>
          <w:rFonts w:ascii="Verdana" w:cs="Verdana" w:eastAsia="Verdana" w:hAnsi="Verdana"/>
          <w:color w:val="202124"/>
          <w:sz w:val="24"/>
          <w:szCs w:val="24"/>
          <w:rtl w:val="0"/>
        </w:rPr>
        <w:t xml:space="preserve">As the number of epochs increases, the validation accuracy and the training accuracy start to align. Initially, there was a large difference in the accuracy but overtime it decreased.  </w:t>
      </w:r>
    </w:p>
    <w:p w:rsidR="00000000" w:rsidDel="00000000" w:rsidP="00000000" w:rsidRDefault="00000000" w:rsidRPr="00000000" w14:paraId="0000004D">
      <w:pPr>
        <w:pStyle w:val="Heading1"/>
        <w:shd w:fill="ffffff" w:val="clear"/>
        <w:spacing w:after="240" w:before="240" w:lineRule="auto"/>
        <w:rPr>
          <w:rFonts w:ascii="Verdana" w:cs="Verdana" w:eastAsia="Verdana" w:hAnsi="Verdana"/>
        </w:rPr>
      </w:pPr>
      <w:bookmarkStart w:colFirst="0" w:colLast="0" w:name="_e5z9oqb30dh6" w:id="25"/>
      <w:bookmarkEnd w:id="25"/>
      <w:r w:rsidDel="00000000" w:rsidR="00000000" w:rsidRPr="00000000">
        <w:rPr>
          <w:rFonts w:ascii="Verdana" w:cs="Verdana" w:eastAsia="Verdana" w:hAnsi="Verdana"/>
        </w:rPr>
        <w:drawing>
          <wp:inline distB="114300" distT="114300" distL="114300" distR="114300">
            <wp:extent cx="5943600" cy="1905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shd w:fill="ffffff" w:val="clear"/>
        <w:spacing w:after="240" w:before="240" w:lineRule="auto"/>
        <w:rPr>
          <w:rFonts w:ascii="Verdana" w:cs="Verdana" w:eastAsia="Verdana" w:hAnsi="Verdana"/>
        </w:rPr>
      </w:pPr>
      <w:bookmarkStart w:colFirst="0" w:colLast="0" w:name="_ce4taswndinn" w:id="26"/>
      <w:bookmarkEnd w:id="26"/>
      <w:r w:rsidDel="00000000" w:rsidR="00000000" w:rsidRPr="00000000">
        <w:rPr>
          <w:rFonts w:ascii="Verdana" w:cs="Verdana" w:eastAsia="Verdana" w:hAnsi="Verdana"/>
          <w:rtl w:val="0"/>
        </w:rPr>
        <w:t xml:space="preserve">Model Prototyping</w:t>
      </w:r>
    </w:p>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rtl w:val="0"/>
        </w:rPr>
        <w:t xml:space="preserve">Evaluation Report</w:t>
      </w:r>
    </w:p>
    <w:p w:rsidR="00000000" w:rsidDel="00000000" w:rsidP="00000000" w:rsidRDefault="00000000" w:rsidRPr="00000000" w14:paraId="00000050">
      <w:pPr>
        <w:rPr>
          <w:rFonts w:ascii="Verdana" w:cs="Verdana" w:eastAsia="Verdana" w:hAnsi="Verdan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Mobile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73</w:t>
            </w:r>
          </w:p>
        </w:tc>
      </w:tr>
    </w:tbl>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After trying a couple of models and analysing theri pros and cons, CNN fits best to our requirement. We have trained and validated models using CNN algorithms and run a couple of tests to test the model behaviour and predict the drawings. Most of the guesses were relevant to what was drawn.</w:t>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rtl w:val="0"/>
        </w:rPr>
        <w:t xml:space="preserve">Here’s the link to the file in the github repository</w:t>
      </w:r>
      <w:r w:rsidDel="00000000" w:rsidR="00000000" w:rsidRPr="00000000">
        <w:rPr>
          <w:rtl w:val="0"/>
        </w:rPr>
      </w:r>
    </w:p>
    <w:p w:rsidR="00000000" w:rsidDel="00000000" w:rsidP="00000000" w:rsidRDefault="00000000" w:rsidRPr="00000000" w14:paraId="0000005E">
      <w:pPr>
        <w:rPr>
          <w:rFonts w:ascii="Verdana" w:cs="Verdana" w:eastAsia="Verdana" w:hAnsi="Verdana"/>
        </w:rPr>
      </w:pPr>
      <w:hyperlink r:id="rId12">
        <w:r w:rsidDel="00000000" w:rsidR="00000000" w:rsidRPr="00000000">
          <w:rPr>
            <w:rFonts w:ascii="Verdana" w:cs="Verdana" w:eastAsia="Verdana" w:hAnsi="Verdana"/>
            <w:color w:val="1155cc"/>
            <w:u w:val="single"/>
            <w:rtl w:val="0"/>
          </w:rPr>
          <w:t xml:space="preserve">https://github.com/karamjit-singh/four-doodle-dl/blob/master/Four_DoodleCNN_ModelEvalAndPred.ipynb</w:t>
        </w:r>
      </w:hyperlink>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rtl w:val="0"/>
        </w:rPr>
        <w:t xml:space="preserve">References: </w:t>
      </w:r>
      <w:hyperlink r:id="rId13">
        <w:r w:rsidDel="00000000" w:rsidR="00000000" w:rsidRPr="00000000">
          <w:rPr>
            <w:rFonts w:ascii="Verdana" w:cs="Verdana" w:eastAsia="Verdana" w:hAnsi="Verdana"/>
            <w:color w:val="0000ff"/>
            <w:u w:val="single"/>
            <w:rtl w:val="0"/>
          </w:rPr>
          <w:t xml:space="preserve">https://developers.google.com/machine-learning/crash-course/classification/accuracy</w:t>
        </w:r>
      </w:hyperlink>
      <w:r w:rsidDel="00000000" w:rsidR="00000000" w:rsidRPr="00000000">
        <w:rPr>
          <w:rtl w:val="0"/>
        </w:rPr>
      </w:r>
    </w:p>
    <w:p w:rsidR="00000000" w:rsidDel="00000000" w:rsidP="00000000" w:rsidRDefault="00000000" w:rsidRPr="00000000" w14:paraId="00000062">
      <w:pPr>
        <w:rPr>
          <w:rFonts w:ascii="Verdana" w:cs="Verdana" w:eastAsia="Verdana" w:hAnsi="Verdana"/>
        </w:rPr>
      </w:pPr>
      <w:hyperlink r:id="rId14">
        <w:r w:rsidDel="00000000" w:rsidR="00000000" w:rsidRPr="00000000">
          <w:rPr>
            <w:rFonts w:ascii="Verdana" w:cs="Verdana" w:eastAsia="Verdana" w:hAnsi="Verdana"/>
            <w:color w:val="1155cc"/>
            <w:u w:val="single"/>
            <w:rtl w:val="0"/>
          </w:rPr>
          <w:t xml:space="preserve">https://gogul.dev/software/mobile-net-tensorflow-js</w:t>
        </w:r>
      </w:hyperlink>
      <w:r w:rsidDel="00000000" w:rsidR="00000000" w:rsidRPr="00000000">
        <w:rPr>
          <w:rtl w:val="0"/>
        </w:rPr>
      </w:r>
    </w:p>
    <w:p w:rsidR="00000000" w:rsidDel="00000000" w:rsidP="00000000" w:rsidRDefault="00000000" w:rsidRPr="00000000" w14:paraId="00000063">
      <w:pPr>
        <w:rPr>
          <w:rFonts w:ascii="Verdana" w:cs="Verdana" w:eastAsia="Verdana" w:hAnsi="Verdana"/>
        </w:rPr>
      </w:pPr>
      <w:hyperlink r:id="rId15">
        <w:r w:rsidDel="00000000" w:rsidR="00000000" w:rsidRPr="00000000">
          <w:rPr>
            <w:rFonts w:ascii="Verdana" w:cs="Verdana" w:eastAsia="Verdana" w:hAnsi="Verdana"/>
            <w:color w:val="1155cc"/>
            <w:u w:val="single"/>
            <w:rtl w:val="0"/>
          </w:rPr>
          <w:t xml:space="preserve">https://www.guru99.com/all-about-quality-assurance.html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evelopers.google.com/machine-learning/crash-course/classification/accuracy" TargetMode="External"/><Relationship Id="rId12" Type="http://schemas.openxmlformats.org/officeDocument/2006/relationships/hyperlink" Target="https://github.com/karamjit-singh/four-doodle-dl/blob/master/Four_DoodleCNN_ModelEvalAndPred.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ramjit-singh/four-doodle-dl/blob/master/Four_DoodleCNN_ModelEvalAndPred.ipynb" TargetMode="External"/><Relationship Id="rId15" Type="http://schemas.openxmlformats.org/officeDocument/2006/relationships/hyperlink" Target="https://www.guru99.com/all-about-quality-assurance.html" TargetMode="External"/><Relationship Id="rId14" Type="http://schemas.openxmlformats.org/officeDocument/2006/relationships/hyperlink" Target="https://gogul.dev/software/mobile-net-tensorflow-j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colab.research.google.com/drive/1BFfJdCU951NEmc7vNFJh2_eYzjo_341_"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