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Task 8 - Necessary Documents for an Organisation &amp; IT Project</w:t>
      </w:r>
    </w:p>
    <w:p w:rsidR="00000000" w:rsidDel="00000000" w:rsidP="00000000" w:rsidRDefault="00000000" w:rsidRPr="00000000" w14:paraId="00000002">
      <w:pPr>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4">
      <w:pPr>
        <w:rPr>
          <w:sz w:val="28"/>
          <w:szCs w:val="28"/>
        </w:rPr>
      </w:pPr>
      <w:r w:rsidDel="00000000" w:rsidR="00000000" w:rsidRPr="00000000">
        <w:rPr>
          <w:sz w:val="28"/>
          <w:szCs w:val="28"/>
          <w:rtl w:val="0"/>
        </w:rPr>
        <w:t xml:space="preserve">Organisations and IT projects rely on documentation to ensure clarity, accountability, and smooth operations. This report explains the types of documents prepared for organisations and the necessary documents developed for IT projects.</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spacing w:after="200" w:lineRule="auto"/>
        <w:rPr>
          <w:b w:val="1"/>
          <w:bCs w:val="1"/>
          <w:sz w:val="28"/>
          <w:szCs w:val="28"/>
          <w:u w:val="single"/>
        </w:rPr>
      </w:pPr>
      <w:r w:rsidDel="00000000" w:rsidR="00000000" w:rsidRPr="00000000">
        <w:rPr>
          <w:b w:val="1"/>
          <w:bCs w:val="1"/>
          <w:sz w:val="28"/>
          <w:szCs w:val="28"/>
          <w:u w:val="single"/>
          <w:rtl w:val="0"/>
        </w:rPr>
        <w:t xml:space="preserve">Documents Prepared for an Organisation</w:t>
      </w:r>
    </w:p>
    <w:p w:rsidR="00000000" w:rsidDel="00000000" w:rsidP="00000000" w:rsidRDefault="00000000" w:rsidRPr="00000000" w14:paraId="00000007">
      <w:pPr>
        <w:numPr>
          <w:ilvl w:val="0"/>
          <w:numId w:val="1"/>
        </w:numPr>
        <w:spacing w:after="200" w:lineRule="auto"/>
        <w:ind w:left="720" w:hanging="360"/>
        <w:rPr>
          <w:sz w:val="28"/>
          <w:szCs w:val="28"/>
          <w:u w:val="none"/>
        </w:rPr>
      </w:pPr>
      <w:r w:rsidDel="00000000" w:rsidR="00000000" w:rsidRPr="00000000">
        <w:rPr>
          <w:b w:val="1"/>
          <w:bCs w:val="1"/>
          <w:sz w:val="28"/>
          <w:szCs w:val="28"/>
          <w:rtl w:val="0"/>
        </w:rPr>
        <w:t xml:space="preserve">Policy Documents:</w:t>
      </w:r>
      <w:r w:rsidDel="00000000" w:rsidR="00000000" w:rsidRPr="00000000">
        <w:rPr>
          <w:sz w:val="28"/>
          <w:szCs w:val="28"/>
          <w:rtl w:val="0"/>
        </w:rPr>
        <w:t xml:space="preserve"> Rules and guidelines for employees.     </w:t>
      </w:r>
      <w:r w:rsidDel="00000000" w:rsidR="00000000" w:rsidRPr="00000000">
        <w:rPr>
          <w:i w:val="1"/>
          <w:iCs w:val="1"/>
          <w:sz w:val="28"/>
          <w:szCs w:val="28"/>
          <w:rtl w:val="0"/>
        </w:rPr>
        <w:t xml:space="preserve">Example:</w:t>
      </w:r>
      <w:r w:rsidDel="00000000" w:rsidR="00000000" w:rsidRPr="00000000">
        <w:rPr>
          <w:sz w:val="28"/>
          <w:szCs w:val="28"/>
          <w:rtl w:val="0"/>
        </w:rPr>
        <w:t xml:space="preserve"> HR policies about leave and attendance.</w:t>
      </w:r>
    </w:p>
    <w:p w:rsidR="00000000" w:rsidDel="00000000" w:rsidP="00000000" w:rsidRDefault="00000000" w:rsidRPr="00000000" w14:paraId="00000008">
      <w:pPr>
        <w:numPr>
          <w:ilvl w:val="0"/>
          <w:numId w:val="1"/>
        </w:numPr>
        <w:ind w:left="720" w:hanging="360"/>
        <w:rPr>
          <w:sz w:val="28"/>
          <w:szCs w:val="28"/>
          <w:u w:val="none"/>
        </w:rPr>
      </w:pPr>
      <w:r w:rsidDel="00000000" w:rsidR="00000000" w:rsidRPr="00000000">
        <w:rPr>
          <w:b w:val="1"/>
          <w:bCs w:val="1"/>
          <w:sz w:val="28"/>
          <w:szCs w:val="28"/>
          <w:rtl w:val="0"/>
        </w:rPr>
        <w:t xml:space="preserve">Financial Documents:</w:t>
      </w:r>
      <w:r w:rsidDel="00000000" w:rsidR="00000000" w:rsidRPr="00000000">
        <w:rPr>
          <w:sz w:val="28"/>
          <w:szCs w:val="28"/>
          <w:rtl w:val="0"/>
        </w:rPr>
        <w:t xml:space="preserve"> Budgets, invoices, balance sheets. </w:t>
      </w:r>
    </w:p>
    <w:p w:rsidR="00000000" w:rsidDel="00000000" w:rsidP="00000000" w:rsidRDefault="00000000" w:rsidRPr="00000000" w14:paraId="00000009">
      <w:pPr>
        <w:spacing w:after="200" w:lineRule="auto"/>
        <w:ind w:left="720" w:firstLine="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Annual financial report of the company.</w:t>
      </w:r>
    </w:p>
    <w:p w:rsidR="00000000" w:rsidDel="00000000" w:rsidP="00000000" w:rsidRDefault="00000000" w:rsidRPr="00000000" w14:paraId="0000000A">
      <w:pPr>
        <w:numPr>
          <w:ilvl w:val="0"/>
          <w:numId w:val="6"/>
        </w:numPr>
        <w:ind w:left="720" w:hanging="360"/>
        <w:rPr>
          <w:sz w:val="28"/>
          <w:szCs w:val="28"/>
          <w:u w:val="none"/>
        </w:rPr>
      </w:pPr>
      <w:r w:rsidDel="00000000" w:rsidR="00000000" w:rsidRPr="00000000">
        <w:rPr>
          <w:b w:val="1"/>
          <w:bCs w:val="1"/>
          <w:sz w:val="28"/>
          <w:szCs w:val="28"/>
          <w:rtl w:val="0"/>
        </w:rPr>
        <w:t xml:space="preserve">Legal Documents:</w:t>
      </w:r>
      <w:r w:rsidDel="00000000" w:rsidR="00000000" w:rsidRPr="00000000">
        <w:rPr>
          <w:sz w:val="28"/>
          <w:szCs w:val="28"/>
          <w:rtl w:val="0"/>
        </w:rPr>
        <w:t xml:space="preserve"> Contracts, agreements, compliance papers.</w:t>
      </w:r>
    </w:p>
    <w:p w:rsidR="00000000" w:rsidDel="00000000" w:rsidP="00000000" w:rsidRDefault="00000000" w:rsidRPr="00000000" w14:paraId="0000000B">
      <w:pPr>
        <w:spacing w:after="200" w:lineRule="auto"/>
        <w:ind w:firstLine="72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Vendor contracts for supply of goods.</w:t>
      </w:r>
    </w:p>
    <w:p w:rsidR="00000000" w:rsidDel="00000000" w:rsidP="00000000" w:rsidRDefault="00000000" w:rsidRPr="00000000" w14:paraId="0000000C">
      <w:pPr>
        <w:numPr>
          <w:ilvl w:val="0"/>
          <w:numId w:val="4"/>
        </w:numPr>
        <w:spacing w:after="200" w:lineRule="auto"/>
        <w:ind w:left="720" w:hanging="360"/>
        <w:rPr>
          <w:sz w:val="28"/>
          <w:szCs w:val="28"/>
          <w:u w:val="none"/>
        </w:rPr>
      </w:pPr>
      <w:r w:rsidDel="00000000" w:rsidR="00000000" w:rsidRPr="00000000">
        <w:rPr>
          <w:b w:val="1"/>
          <w:bCs w:val="1"/>
          <w:sz w:val="28"/>
          <w:szCs w:val="28"/>
          <w:rtl w:val="0"/>
        </w:rPr>
        <w:t xml:space="preserve">Operational Documents:</w:t>
      </w:r>
      <w:r w:rsidDel="00000000" w:rsidR="00000000" w:rsidRPr="00000000">
        <w:rPr>
          <w:sz w:val="28"/>
          <w:szCs w:val="28"/>
          <w:rtl w:val="0"/>
        </w:rPr>
        <w:t xml:space="preserve"> Standard operating procedures (SOPs), meeting minutes. </w:t>
      </w:r>
      <w:r w:rsidDel="00000000" w:rsidR="00000000" w:rsidRPr="00000000">
        <w:rPr>
          <w:i w:val="1"/>
          <w:iCs w:val="1"/>
          <w:sz w:val="28"/>
          <w:szCs w:val="28"/>
          <w:rtl w:val="0"/>
        </w:rPr>
        <w:t xml:space="preserve">Example:</w:t>
      </w:r>
      <w:r w:rsidDel="00000000" w:rsidR="00000000" w:rsidRPr="00000000">
        <w:rPr>
          <w:sz w:val="28"/>
          <w:szCs w:val="28"/>
          <w:rtl w:val="0"/>
        </w:rPr>
        <w:t xml:space="preserve"> SOP for handling customer complaints.</w:t>
      </w:r>
    </w:p>
    <w:p w:rsidR="00000000" w:rsidDel="00000000" w:rsidP="00000000" w:rsidRDefault="00000000" w:rsidRPr="00000000" w14:paraId="0000000D">
      <w:pPr>
        <w:numPr>
          <w:ilvl w:val="0"/>
          <w:numId w:val="4"/>
        </w:numPr>
        <w:ind w:left="720" w:hanging="360"/>
        <w:rPr>
          <w:sz w:val="28"/>
          <w:szCs w:val="28"/>
          <w:u w:val="none"/>
        </w:rPr>
      </w:pPr>
      <w:r w:rsidDel="00000000" w:rsidR="00000000" w:rsidRPr="00000000">
        <w:rPr>
          <w:b w:val="1"/>
          <w:bCs w:val="1"/>
          <w:sz w:val="28"/>
          <w:szCs w:val="28"/>
          <w:rtl w:val="0"/>
        </w:rPr>
        <w:t xml:space="preserve">Employee Documents:</w:t>
      </w:r>
      <w:r w:rsidDel="00000000" w:rsidR="00000000" w:rsidRPr="00000000">
        <w:rPr>
          <w:sz w:val="28"/>
          <w:szCs w:val="28"/>
          <w:rtl w:val="0"/>
        </w:rPr>
        <w:t xml:space="preserve"> Offer letters, performance reviews, training records. </w:t>
      </w:r>
      <w:r w:rsidDel="00000000" w:rsidR="00000000" w:rsidRPr="00000000">
        <w:rPr>
          <w:i w:val="1"/>
          <w:iCs w:val="1"/>
          <w:sz w:val="28"/>
          <w:szCs w:val="28"/>
          <w:rtl w:val="0"/>
        </w:rPr>
        <w:t xml:space="preserve">Example:</w:t>
      </w:r>
      <w:r w:rsidDel="00000000" w:rsidR="00000000" w:rsidRPr="00000000">
        <w:rPr>
          <w:sz w:val="28"/>
          <w:szCs w:val="28"/>
          <w:rtl w:val="0"/>
        </w:rPr>
        <w:t xml:space="preserve"> Employee onboarding checklist.</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spacing w:after="200" w:lineRule="auto"/>
        <w:rPr>
          <w:sz w:val="28"/>
          <w:szCs w:val="28"/>
        </w:rPr>
      </w:pPr>
      <w:r w:rsidDel="00000000" w:rsidR="00000000" w:rsidRPr="00000000">
        <w:rPr>
          <w:b w:val="1"/>
          <w:bCs w:val="1"/>
          <w:sz w:val="28"/>
          <w:szCs w:val="28"/>
          <w:u w:val="single"/>
          <w:rtl w:val="0"/>
        </w:rPr>
        <w:t xml:space="preserve">Necessary Documents for an IT Project</w:t>
      </w:r>
      <w:r w:rsidDel="00000000" w:rsidR="00000000" w:rsidRPr="00000000">
        <w:rPr>
          <w:rtl w:val="0"/>
        </w:rPr>
      </w:r>
    </w:p>
    <w:p w:rsidR="00000000" w:rsidDel="00000000" w:rsidP="00000000" w:rsidRDefault="00000000" w:rsidRPr="00000000" w14:paraId="00000010">
      <w:pPr>
        <w:numPr>
          <w:ilvl w:val="0"/>
          <w:numId w:val="2"/>
        </w:numPr>
        <w:spacing w:after="200" w:lineRule="auto"/>
        <w:ind w:left="720" w:hanging="360"/>
        <w:rPr>
          <w:sz w:val="28"/>
          <w:szCs w:val="28"/>
          <w:u w:val="none"/>
        </w:rPr>
      </w:pPr>
      <w:r w:rsidDel="00000000" w:rsidR="00000000" w:rsidRPr="00000000">
        <w:rPr>
          <w:b w:val="1"/>
          <w:bCs w:val="1"/>
          <w:sz w:val="28"/>
          <w:szCs w:val="28"/>
          <w:rtl w:val="0"/>
        </w:rPr>
        <w:t xml:space="preserve">Project Charter:</w:t>
      </w:r>
      <w:r w:rsidDel="00000000" w:rsidR="00000000" w:rsidRPr="00000000">
        <w:rPr>
          <w:sz w:val="28"/>
          <w:szCs w:val="28"/>
          <w:rtl w:val="0"/>
        </w:rPr>
        <w:t xml:space="preserve"> Defines the project’s purpose, scope, and stakeholders. </w:t>
      </w:r>
      <w:r w:rsidDel="00000000" w:rsidR="00000000" w:rsidRPr="00000000">
        <w:rPr>
          <w:i w:val="1"/>
          <w:iCs w:val="1"/>
          <w:sz w:val="28"/>
          <w:szCs w:val="28"/>
          <w:rtl w:val="0"/>
        </w:rPr>
        <w:t xml:space="preserve">Example:</w:t>
      </w:r>
      <w:r w:rsidDel="00000000" w:rsidR="00000000" w:rsidRPr="00000000">
        <w:rPr>
          <w:sz w:val="28"/>
          <w:szCs w:val="28"/>
          <w:rtl w:val="0"/>
        </w:rPr>
        <w:t xml:space="preserve"> Charter for developing a hospital management system.</w:t>
      </w:r>
    </w:p>
    <w:p w:rsidR="00000000" w:rsidDel="00000000" w:rsidP="00000000" w:rsidRDefault="00000000" w:rsidRPr="00000000" w14:paraId="00000011">
      <w:pPr>
        <w:numPr>
          <w:ilvl w:val="0"/>
          <w:numId w:val="2"/>
        </w:numPr>
        <w:spacing w:after="200" w:before="0" w:lineRule="auto"/>
        <w:ind w:left="720" w:hanging="360"/>
        <w:rPr>
          <w:sz w:val="28"/>
          <w:szCs w:val="28"/>
          <w:u w:val="none"/>
        </w:rPr>
      </w:pPr>
      <w:r w:rsidDel="00000000" w:rsidR="00000000" w:rsidRPr="00000000">
        <w:rPr>
          <w:b w:val="1"/>
          <w:bCs w:val="1"/>
          <w:sz w:val="28"/>
          <w:szCs w:val="28"/>
          <w:rtl w:val="0"/>
        </w:rPr>
        <w:t xml:space="preserve">Requirement Specification (SRS):</w:t>
      </w:r>
      <w:r w:rsidDel="00000000" w:rsidR="00000000" w:rsidRPr="00000000">
        <w:rPr>
          <w:sz w:val="28"/>
          <w:szCs w:val="28"/>
          <w:rtl w:val="0"/>
        </w:rPr>
        <w:t xml:space="preserve"> Detailed list of what the software should do. </w:t>
      </w:r>
      <w:r w:rsidDel="00000000" w:rsidR="00000000" w:rsidRPr="00000000">
        <w:rPr>
          <w:i w:val="1"/>
          <w:iCs w:val="1"/>
          <w:sz w:val="28"/>
          <w:szCs w:val="28"/>
          <w:rtl w:val="0"/>
        </w:rPr>
        <w:t xml:space="preserve">Example:</w:t>
      </w:r>
      <w:r w:rsidDel="00000000" w:rsidR="00000000" w:rsidRPr="00000000">
        <w:rPr>
          <w:sz w:val="28"/>
          <w:szCs w:val="28"/>
          <w:rtl w:val="0"/>
        </w:rPr>
        <w:t xml:space="preserve"> “System must allow doctors to view patient history.”</w:t>
      </w:r>
    </w:p>
    <w:p w:rsidR="00000000" w:rsidDel="00000000" w:rsidP="00000000" w:rsidRDefault="00000000" w:rsidRPr="00000000" w14:paraId="00000012">
      <w:pPr>
        <w:numPr>
          <w:ilvl w:val="0"/>
          <w:numId w:val="2"/>
        </w:numPr>
        <w:spacing w:after="200" w:before="0" w:lineRule="auto"/>
        <w:ind w:left="720" w:hanging="360"/>
        <w:rPr>
          <w:sz w:val="28"/>
          <w:szCs w:val="28"/>
          <w:u w:val="none"/>
        </w:rPr>
      </w:pPr>
      <w:r w:rsidDel="00000000" w:rsidR="00000000" w:rsidRPr="00000000">
        <w:rPr>
          <w:b w:val="1"/>
          <w:bCs w:val="1"/>
          <w:sz w:val="28"/>
          <w:szCs w:val="28"/>
          <w:rtl w:val="0"/>
        </w:rPr>
        <w:t xml:space="preserve">Design Document:</w:t>
      </w:r>
      <w:r w:rsidDel="00000000" w:rsidR="00000000" w:rsidRPr="00000000">
        <w:rPr>
          <w:sz w:val="28"/>
          <w:szCs w:val="28"/>
          <w:rtl w:val="0"/>
        </w:rPr>
        <w:t xml:space="preserve"> Explains how the system will be built (architecture, diagrams). </w:t>
      </w:r>
      <w:r w:rsidDel="00000000" w:rsidR="00000000" w:rsidRPr="00000000">
        <w:rPr>
          <w:i w:val="1"/>
          <w:iCs w:val="1"/>
          <w:sz w:val="28"/>
          <w:szCs w:val="28"/>
          <w:rtl w:val="0"/>
        </w:rPr>
        <w:t xml:space="preserve">Example:</w:t>
      </w:r>
      <w:r w:rsidDel="00000000" w:rsidR="00000000" w:rsidRPr="00000000">
        <w:rPr>
          <w:sz w:val="28"/>
          <w:szCs w:val="28"/>
          <w:rtl w:val="0"/>
        </w:rPr>
        <w:t xml:space="preserve"> Flowchart showing patient registration process.</w:t>
      </w:r>
    </w:p>
    <w:p w:rsidR="00000000" w:rsidDel="00000000" w:rsidP="00000000" w:rsidRDefault="00000000" w:rsidRPr="00000000" w14:paraId="00000013">
      <w:pPr>
        <w:numPr>
          <w:ilvl w:val="0"/>
          <w:numId w:val="2"/>
        </w:numPr>
        <w:spacing w:after="200" w:before="0" w:lineRule="auto"/>
        <w:ind w:left="720" w:hanging="360"/>
        <w:rPr>
          <w:sz w:val="28"/>
          <w:szCs w:val="28"/>
          <w:u w:val="none"/>
        </w:rPr>
      </w:pPr>
      <w:r w:rsidDel="00000000" w:rsidR="00000000" w:rsidRPr="00000000">
        <w:rPr>
          <w:b w:val="1"/>
          <w:bCs w:val="1"/>
          <w:sz w:val="28"/>
          <w:szCs w:val="28"/>
          <w:rtl w:val="0"/>
        </w:rPr>
        <w:t xml:space="preserve">Test Plan &amp; Test Cases:</w:t>
      </w:r>
      <w:r w:rsidDel="00000000" w:rsidR="00000000" w:rsidRPr="00000000">
        <w:rPr>
          <w:sz w:val="28"/>
          <w:szCs w:val="28"/>
          <w:rtl w:val="0"/>
        </w:rPr>
        <w:t xml:space="preserve"> Steps to check if the system works correctly. </w:t>
      </w:r>
      <w:r w:rsidDel="00000000" w:rsidR="00000000" w:rsidRPr="00000000">
        <w:rPr>
          <w:i w:val="1"/>
          <w:iCs w:val="1"/>
          <w:sz w:val="28"/>
          <w:szCs w:val="28"/>
          <w:rtl w:val="0"/>
        </w:rPr>
        <w:t xml:space="preserve">Example:</w:t>
      </w:r>
      <w:r w:rsidDel="00000000" w:rsidR="00000000" w:rsidRPr="00000000">
        <w:rPr>
          <w:sz w:val="28"/>
          <w:szCs w:val="28"/>
          <w:rtl w:val="0"/>
        </w:rPr>
        <w:t xml:space="preserve"> Test case for verifying login functionality.</w:t>
      </w:r>
    </w:p>
    <w:p w:rsidR="00000000" w:rsidDel="00000000" w:rsidP="00000000" w:rsidRDefault="00000000" w:rsidRPr="00000000" w14:paraId="00000014">
      <w:pPr>
        <w:numPr>
          <w:ilvl w:val="0"/>
          <w:numId w:val="2"/>
        </w:numPr>
        <w:spacing w:after="200" w:before="0" w:lineRule="auto"/>
        <w:ind w:left="720" w:hanging="360"/>
        <w:rPr>
          <w:sz w:val="28"/>
          <w:szCs w:val="28"/>
          <w:u w:val="none"/>
        </w:rPr>
      </w:pPr>
      <w:r w:rsidDel="00000000" w:rsidR="00000000" w:rsidRPr="00000000">
        <w:rPr>
          <w:b w:val="1"/>
          <w:bCs w:val="1"/>
          <w:sz w:val="28"/>
          <w:szCs w:val="28"/>
          <w:rtl w:val="0"/>
        </w:rPr>
        <w:t xml:space="preserve">User Manual/Training Guide:</w:t>
      </w:r>
      <w:r w:rsidDel="00000000" w:rsidR="00000000" w:rsidRPr="00000000">
        <w:rPr>
          <w:sz w:val="28"/>
          <w:szCs w:val="28"/>
          <w:rtl w:val="0"/>
        </w:rPr>
        <w:t xml:space="preserve"> Helps end-users understand the system. </w:t>
      </w:r>
      <w:r w:rsidDel="00000000" w:rsidR="00000000" w:rsidRPr="00000000">
        <w:rPr>
          <w:i w:val="1"/>
          <w:iCs w:val="1"/>
          <w:sz w:val="28"/>
          <w:szCs w:val="28"/>
          <w:rtl w:val="0"/>
        </w:rPr>
        <w:t xml:space="preserve">Example:</w:t>
      </w:r>
      <w:r w:rsidDel="00000000" w:rsidR="00000000" w:rsidRPr="00000000">
        <w:rPr>
          <w:sz w:val="28"/>
          <w:szCs w:val="28"/>
          <w:rtl w:val="0"/>
        </w:rPr>
        <w:t xml:space="preserve"> Guide for hospital staff to use patient management software.</w:t>
      </w:r>
    </w:p>
    <w:p w:rsidR="00000000" w:rsidDel="00000000" w:rsidP="00000000" w:rsidRDefault="00000000" w:rsidRPr="00000000" w14:paraId="00000015">
      <w:pPr>
        <w:numPr>
          <w:ilvl w:val="0"/>
          <w:numId w:val="2"/>
        </w:numPr>
        <w:spacing w:after="200" w:lineRule="auto"/>
        <w:ind w:left="720" w:hanging="360"/>
        <w:rPr>
          <w:sz w:val="28"/>
          <w:szCs w:val="28"/>
          <w:u w:val="none"/>
        </w:rPr>
      </w:pPr>
      <w:r w:rsidDel="00000000" w:rsidR="00000000" w:rsidRPr="00000000">
        <w:rPr>
          <w:b w:val="1"/>
          <w:bCs w:val="1"/>
          <w:sz w:val="28"/>
          <w:szCs w:val="28"/>
          <w:rtl w:val="0"/>
        </w:rPr>
        <w:t xml:space="preserve">Maintenance Document:</w:t>
      </w:r>
      <w:r w:rsidDel="00000000" w:rsidR="00000000" w:rsidRPr="00000000">
        <w:rPr>
          <w:sz w:val="28"/>
          <w:szCs w:val="28"/>
          <w:rtl w:val="0"/>
        </w:rPr>
        <w:t xml:space="preserve"> Explains how to update and fix the system after launch. </w:t>
      </w:r>
      <w:r w:rsidDel="00000000" w:rsidR="00000000" w:rsidRPr="00000000">
        <w:rPr>
          <w:i w:val="1"/>
          <w:iCs w:val="1"/>
          <w:sz w:val="28"/>
          <w:szCs w:val="28"/>
          <w:rtl w:val="0"/>
        </w:rPr>
        <w:t xml:space="preserve">Example:</w:t>
      </w:r>
      <w:r w:rsidDel="00000000" w:rsidR="00000000" w:rsidRPr="00000000">
        <w:rPr>
          <w:sz w:val="28"/>
          <w:szCs w:val="28"/>
          <w:rtl w:val="0"/>
        </w:rPr>
        <w:t xml:space="preserve"> Instructions for applying security patches.</w:t>
      </w:r>
    </w:p>
    <w:p w:rsidR="00000000" w:rsidDel="00000000" w:rsidP="00000000" w:rsidRDefault="00000000" w:rsidRPr="00000000" w14:paraId="00000016">
      <w:pPr>
        <w:spacing w:after="200" w:lineRule="auto"/>
        <w:rPr>
          <w:sz w:val="28"/>
          <w:szCs w:val="28"/>
        </w:rPr>
      </w:pPr>
      <w:r w:rsidDel="00000000" w:rsidR="00000000" w:rsidRPr="00000000">
        <w:rPr>
          <w:rtl w:val="0"/>
        </w:rPr>
      </w:r>
    </w:p>
    <w:p w:rsidR="00000000" w:rsidDel="00000000" w:rsidP="00000000" w:rsidRDefault="00000000" w:rsidRPr="00000000" w14:paraId="00000017">
      <w:pPr>
        <w:spacing w:after="0" w:lineRule="auto"/>
        <w:rPr>
          <w:b w:val="1"/>
          <w:bCs w:val="1"/>
          <w:sz w:val="28"/>
          <w:szCs w:val="28"/>
          <w:u w:val="single"/>
        </w:rPr>
      </w:pPr>
      <w:r w:rsidDel="00000000" w:rsidR="00000000" w:rsidRPr="00000000">
        <w:rPr>
          <w:b w:val="1"/>
          <w:bCs w:val="1"/>
          <w:sz w:val="28"/>
          <w:szCs w:val="28"/>
          <w:u w:val="single"/>
          <w:rtl w:val="0"/>
        </w:rPr>
        <w:t xml:space="preserve">Conclusion</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sz w:val="28"/>
          <w:szCs w:val="28"/>
          <w:rtl w:val="0"/>
        </w:rPr>
        <w:t xml:space="preserve">Documentation is essential for both organisations and IT projects.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sz w:val="28"/>
          <w:szCs w:val="28"/>
          <w:rtl w:val="0"/>
        </w:rPr>
        <w:t xml:space="preserve">Organisational documents ensure smooth daily operations, compliance, and employee management.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sz w:val="28"/>
          <w:szCs w:val="28"/>
          <w:rtl w:val="0"/>
        </w:rPr>
        <w:t xml:space="preserve">IT project documents ensure the software is built correctly, tested thoroughly, and used effectively.</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sz w:val="28"/>
          <w:szCs w:val="28"/>
          <w:rtl w:val="0"/>
        </w:rPr>
        <w:t xml:space="preserve">Together, they provide </w:t>
      </w:r>
      <w:r w:rsidDel="00000000" w:rsidR="00000000" w:rsidRPr="00000000">
        <w:rPr>
          <w:b w:val="1"/>
          <w:bCs w:val="1"/>
          <w:sz w:val="28"/>
          <w:szCs w:val="28"/>
          <w:rtl w:val="0"/>
        </w:rPr>
        <w:t xml:space="preserve">clarity, accountability, and long-term success</w:t>
      </w:r>
      <w:r w:rsidDel="00000000" w:rsidR="00000000" w:rsidRPr="00000000">
        <w:rPr>
          <w:sz w:val="28"/>
          <w:szCs w:val="28"/>
          <w:rtl w:val="0"/>
        </w:rPr>
        <w:t xml:space="preserve">.</w:t>
      </w:r>
    </w:p>
    <w:p w:rsidR="00000000" w:rsidDel="00000000" w:rsidP="00000000" w:rsidRDefault="00000000" w:rsidRPr="00000000" w14:paraId="0000001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D">
      <w:pPr>
        <w:spacing w:after="200" w:lineRule="auto"/>
        <w:ind w:left="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Case Study: Atlassian’s Documentation Practices</w:t>
      </w:r>
    </w:p>
    <w:p w:rsidR="00000000" w:rsidDel="00000000" w:rsidP="00000000" w:rsidRDefault="00000000" w:rsidRPr="00000000" w14:paraId="0000001E">
      <w:pPr>
        <w:spacing w:after="200" w:lineRule="auto"/>
        <w:ind w:left="0" w:firstLine="0"/>
        <w:rPr>
          <w:b w:val="1"/>
          <w:bCs w:val="1"/>
          <w:sz w:val="28"/>
          <w:szCs w:val="28"/>
          <w:u w:val="single"/>
        </w:rPr>
      </w:pPr>
      <w:r w:rsidDel="00000000" w:rsidR="00000000" w:rsidRPr="00000000">
        <w:rPr>
          <w:b w:val="1"/>
          <w:bCs w:val="1"/>
          <w:sz w:val="28"/>
          <w:szCs w:val="28"/>
          <w:u w:val="single"/>
          <w:rtl w:val="0"/>
        </w:rPr>
        <w:t xml:space="preserve">Background</w:t>
      </w:r>
    </w:p>
    <w:p w:rsidR="00000000" w:rsidDel="00000000" w:rsidP="00000000" w:rsidRDefault="00000000" w:rsidRPr="00000000" w14:paraId="0000001F">
      <w:pPr>
        <w:spacing w:after="200" w:lineRule="auto"/>
        <w:ind w:left="0" w:firstLine="0"/>
        <w:rPr>
          <w:sz w:val="28"/>
          <w:szCs w:val="28"/>
        </w:rPr>
      </w:pPr>
      <w:r w:rsidDel="00000000" w:rsidR="00000000" w:rsidRPr="00000000">
        <w:rPr>
          <w:sz w:val="28"/>
          <w:szCs w:val="28"/>
          <w:rtl w:val="0"/>
        </w:rPr>
        <w:t xml:space="preserve">Atlassian is a global IT organisation known for tools like Jira (project management) and Confluence (documentation/wiki). As their teams scaled, they faced challenges with scattered information, unclear requirements, and repeated mistakes due to poor documentation.</w:t>
      </w:r>
    </w:p>
    <w:p w:rsidR="00000000" w:rsidDel="00000000" w:rsidP="00000000" w:rsidRDefault="00000000" w:rsidRPr="00000000" w14:paraId="00000020">
      <w:pPr>
        <w:spacing w:after="200" w:lineRule="auto"/>
        <w:ind w:left="0" w:firstLine="0"/>
        <w:rPr>
          <w:i w:val="1"/>
          <w:iCs w:val="1"/>
          <w:sz w:val="28"/>
          <w:szCs w:val="28"/>
          <w:u w:val="single"/>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u w:val="single"/>
        </w:rPr>
      </w:pPr>
      <w:bookmarkStart w:colFirst="0" w:colLast="0" w:name="_iv0dqjnwz9ff" w:id="0"/>
      <w:bookmarkEnd w:id="0"/>
      <w:r w:rsidDel="00000000" w:rsidR="00000000" w:rsidRPr="00000000">
        <w:rPr>
          <w:b w:val="1"/>
          <w:bCs w:val="1"/>
          <w:color w:val="000000"/>
          <w:sz w:val="26"/>
          <w:szCs w:val="26"/>
          <w:u w:val="single"/>
          <w:rtl w:val="0"/>
        </w:rPr>
        <w:t xml:space="preserve">Documentation Approach</w:t>
      </w:r>
    </w:p>
    <w:p w:rsidR="00000000" w:rsidDel="00000000" w:rsidP="00000000" w:rsidRDefault="00000000" w:rsidRPr="00000000" w14:paraId="00000022">
      <w:pPr>
        <w:numPr>
          <w:ilvl w:val="0"/>
          <w:numId w:val="7"/>
        </w:numPr>
        <w:spacing w:after="200" w:before="240" w:lineRule="auto"/>
        <w:ind w:left="720" w:hanging="360"/>
        <w:rPr>
          <w:sz w:val="28"/>
          <w:szCs w:val="28"/>
        </w:rPr>
      </w:pPr>
      <w:r w:rsidDel="00000000" w:rsidR="00000000" w:rsidRPr="00000000">
        <w:rPr>
          <w:b w:val="1"/>
          <w:bCs w:val="1"/>
          <w:sz w:val="28"/>
          <w:szCs w:val="28"/>
          <w:rtl w:val="0"/>
        </w:rPr>
        <w:t xml:space="preserve">Centralized Knowledge Base:</w:t>
      </w:r>
      <w:r w:rsidDel="00000000" w:rsidR="00000000" w:rsidRPr="00000000">
        <w:rPr>
          <w:sz w:val="28"/>
          <w:szCs w:val="28"/>
          <w:rtl w:val="0"/>
        </w:rPr>
        <w:t xml:space="preserve"> They used Confluence to store all project documents in one place.</w:t>
      </w:r>
    </w:p>
    <w:p w:rsidR="00000000" w:rsidDel="00000000" w:rsidP="00000000" w:rsidRDefault="00000000" w:rsidRPr="00000000" w14:paraId="00000023">
      <w:pPr>
        <w:numPr>
          <w:ilvl w:val="0"/>
          <w:numId w:val="7"/>
        </w:numPr>
        <w:spacing w:after="200" w:before="0" w:lineRule="auto"/>
        <w:ind w:left="720" w:hanging="360"/>
        <w:rPr>
          <w:sz w:val="28"/>
          <w:szCs w:val="28"/>
        </w:rPr>
      </w:pPr>
      <w:r w:rsidDel="00000000" w:rsidR="00000000" w:rsidRPr="00000000">
        <w:rPr>
          <w:b w:val="1"/>
          <w:bCs w:val="1"/>
          <w:sz w:val="28"/>
          <w:szCs w:val="28"/>
          <w:rtl w:val="0"/>
        </w:rPr>
        <w:t xml:space="preserve">Project Charters &amp; Requirement Specs:</w:t>
      </w:r>
      <w:r w:rsidDel="00000000" w:rsidR="00000000" w:rsidRPr="00000000">
        <w:rPr>
          <w:sz w:val="28"/>
          <w:szCs w:val="28"/>
          <w:rtl w:val="0"/>
        </w:rPr>
        <w:t xml:space="preserve"> Every IT project began with a clear charter and detailed specifications so developers knew exactly what to build.</w:t>
      </w:r>
    </w:p>
    <w:p w:rsidR="00000000" w:rsidDel="00000000" w:rsidP="00000000" w:rsidRDefault="00000000" w:rsidRPr="00000000" w14:paraId="00000024">
      <w:pPr>
        <w:numPr>
          <w:ilvl w:val="0"/>
          <w:numId w:val="7"/>
        </w:numPr>
        <w:spacing w:after="200" w:before="0" w:lineRule="auto"/>
        <w:ind w:left="720" w:hanging="360"/>
        <w:rPr>
          <w:sz w:val="28"/>
          <w:szCs w:val="28"/>
        </w:rPr>
      </w:pPr>
      <w:r w:rsidDel="00000000" w:rsidR="00000000" w:rsidRPr="00000000">
        <w:rPr>
          <w:b w:val="1"/>
          <w:bCs w:val="1"/>
          <w:sz w:val="28"/>
          <w:szCs w:val="28"/>
          <w:rtl w:val="0"/>
        </w:rPr>
        <w:t xml:space="preserve">Design &amp; Architecture Docs:</w:t>
      </w:r>
      <w:r w:rsidDel="00000000" w:rsidR="00000000" w:rsidRPr="00000000">
        <w:rPr>
          <w:sz w:val="28"/>
          <w:szCs w:val="28"/>
          <w:rtl w:val="0"/>
        </w:rPr>
        <w:t xml:space="preserve"> Flowcharts and diagrams were created to explain system design, reducing confusion between engineers.</w:t>
      </w:r>
    </w:p>
    <w:p w:rsidR="00000000" w:rsidDel="00000000" w:rsidP="00000000" w:rsidRDefault="00000000" w:rsidRPr="00000000" w14:paraId="00000025">
      <w:pPr>
        <w:numPr>
          <w:ilvl w:val="0"/>
          <w:numId w:val="7"/>
        </w:numPr>
        <w:spacing w:after="200" w:before="0" w:lineRule="auto"/>
        <w:ind w:left="720" w:hanging="360"/>
        <w:rPr>
          <w:sz w:val="28"/>
          <w:szCs w:val="28"/>
        </w:rPr>
      </w:pPr>
      <w:r w:rsidDel="00000000" w:rsidR="00000000" w:rsidRPr="00000000">
        <w:rPr>
          <w:b w:val="1"/>
          <w:bCs w:val="1"/>
          <w:sz w:val="28"/>
          <w:szCs w:val="28"/>
          <w:rtl w:val="0"/>
        </w:rPr>
        <w:t xml:space="preserve">Test Plans &amp; Bug Tracking:</w:t>
      </w:r>
      <w:r w:rsidDel="00000000" w:rsidR="00000000" w:rsidRPr="00000000">
        <w:rPr>
          <w:sz w:val="28"/>
          <w:szCs w:val="28"/>
          <w:rtl w:val="0"/>
        </w:rPr>
        <w:t xml:space="preserve"> Jira was integrated with documentation so testers could link bugs directly to requirements.</w:t>
      </w:r>
    </w:p>
    <w:p w:rsidR="00000000" w:rsidDel="00000000" w:rsidP="00000000" w:rsidRDefault="00000000" w:rsidRPr="00000000" w14:paraId="00000026">
      <w:pPr>
        <w:numPr>
          <w:ilvl w:val="0"/>
          <w:numId w:val="7"/>
        </w:numPr>
        <w:spacing w:after="200" w:before="240" w:lineRule="auto"/>
        <w:ind w:left="720" w:hanging="360"/>
        <w:rPr>
          <w:sz w:val="28"/>
          <w:szCs w:val="28"/>
        </w:rPr>
      </w:pPr>
      <w:r w:rsidDel="00000000" w:rsidR="00000000" w:rsidRPr="00000000">
        <w:rPr>
          <w:b w:val="1"/>
          <w:bCs w:val="1"/>
          <w:sz w:val="28"/>
          <w:szCs w:val="28"/>
          <w:rtl w:val="0"/>
        </w:rPr>
        <w:t xml:space="preserve">User Guides &amp; Training Docs:</w:t>
      </w:r>
      <w:r w:rsidDel="00000000" w:rsidR="00000000" w:rsidRPr="00000000">
        <w:rPr>
          <w:sz w:val="28"/>
          <w:szCs w:val="28"/>
          <w:rtl w:val="0"/>
        </w:rPr>
        <w:t xml:space="preserve"> End-users and new employees had access to step-by-step manuals, reducing onboarding time.</w:t>
      </w:r>
    </w:p>
    <w:p w:rsidR="00000000" w:rsidDel="00000000" w:rsidP="00000000" w:rsidRDefault="00000000" w:rsidRPr="00000000" w14:paraId="00000027">
      <w:pPr>
        <w:pStyle w:val="Heading3"/>
        <w:keepNext w:val="0"/>
        <w:keepLines w:val="0"/>
        <w:spacing w:after="200" w:before="280" w:lineRule="auto"/>
        <w:rPr>
          <w:b w:val="1"/>
          <w:bCs w:val="1"/>
          <w:color w:val="000000"/>
          <w:u w:val="single"/>
        </w:rPr>
      </w:pPr>
      <w:bookmarkStart w:colFirst="0" w:colLast="0" w:name="_nbsm0twgqvwz" w:id="1"/>
      <w:bookmarkEnd w:id="1"/>
      <w:r w:rsidDel="00000000" w:rsidR="00000000" w:rsidRPr="00000000">
        <w:rPr>
          <w:b w:val="1"/>
          <w:bCs w:val="1"/>
          <w:color w:val="000000"/>
          <w:u w:val="single"/>
          <w:rtl w:val="0"/>
        </w:rPr>
        <w:t xml:space="preserve">Outcomes</w:t>
      </w:r>
    </w:p>
    <w:p w:rsidR="00000000" w:rsidDel="00000000" w:rsidP="00000000" w:rsidRDefault="00000000" w:rsidRPr="00000000" w14:paraId="00000028">
      <w:pPr>
        <w:numPr>
          <w:ilvl w:val="0"/>
          <w:numId w:val="5"/>
        </w:numPr>
        <w:spacing w:after="200" w:before="240" w:lineRule="auto"/>
        <w:ind w:left="720" w:hanging="360"/>
        <w:rPr>
          <w:sz w:val="28"/>
          <w:szCs w:val="28"/>
        </w:rPr>
      </w:pPr>
      <w:r w:rsidDel="00000000" w:rsidR="00000000" w:rsidRPr="00000000">
        <w:rPr>
          <w:b w:val="1"/>
          <w:bCs w:val="1"/>
          <w:sz w:val="28"/>
          <w:szCs w:val="28"/>
          <w:rtl w:val="0"/>
        </w:rPr>
        <w:t xml:space="preserve">Reduced Errors:</w:t>
      </w:r>
      <w:r w:rsidDel="00000000" w:rsidR="00000000" w:rsidRPr="00000000">
        <w:rPr>
          <w:sz w:val="28"/>
          <w:szCs w:val="28"/>
          <w:rtl w:val="0"/>
        </w:rPr>
        <w:t xml:space="preserve"> Teams reported fewer bugs because requirements were clearly documented.</w:t>
      </w:r>
    </w:p>
    <w:p w:rsidR="00000000" w:rsidDel="00000000" w:rsidP="00000000" w:rsidRDefault="00000000" w:rsidRPr="00000000" w14:paraId="00000029">
      <w:pPr>
        <w:numPr>
          <w:ilvl w:val="0"/>
          <w:numId w:val="5"/>
        </w:numPr>
        <w:spacing w:after="200" w:before="0" w:lineRule="auto"/>
        <w:ind w:left="720" w:hanging="360"/>
        <w:rPr>
          <w:sz w:val="28"/>
          <w:szCs w:val="28"/>
        </w:rPr>
      </w:pPr>
      <w:r w:rsidDel="00000000" w:rsidR="00000000" w:rsidRPr="00000000">
        <w:rPr>
          <w:b w:val="1"/>
          <w:bCs w:val="1"/>
          <w:sz w:val="28"/>
          <w:szCs w:val="28"/>
          <w:rtl w:val="0"/>
        </w:rPr>
        <w:t xml:space="preserve">Faster Onboarding:</w:t>
      </w:r>
      <w:r w:rsidDel="00000000" w:rsidR="00000000" w:rsidRPr="00000000">
        <w:rPr>
          <w:sz w:val="28"/>
          <w:szCs w:val="28"/>
          <w:rtl w:val="0"/>
        </w:rPr>
        <w:t xml:space="preserve"> New engineers could get up to speed quickly by reading existing documentation.</w:t>
      </w:r>
    </w:p>
    <w:p w:rsidR="00000000" w:rsidDel="00000000" w:rsidP="00000000" w:rsidRDefault="00000000" w:rsidRPr="00000000" w14:paraId="0000002A">
      <w:pPr>
        <w:numPr>
          <w:ilvl w:val="0"/>
          <w:numId w:val="5"/>
        </w:numPr>
        <w:spacing w:after="200" w:before="0" w:lineRule="auto"/>
        <w:ind w:left="720" w:hanging="360"/>
        <w:rPr>
          <w:sz w:val="28"/>
          <w:szCs w:val="28"/>
        </w:rPr>
      </w:pPr>
      <w:r w:rsidDel="00000000" w:rsidR="00000000" w:rsidRPr="00000000">
        <w:rPr>
          <w:b w:val="1"/>
          <w:bCs w:val="1"/>
          <w:sz w:val="28"/>
          <w:szCs w:val="28"/>
          <w:rtl w:val="0"/>
        </w:rPr>
        <w:t xml:space="preserve">Improved Collaboration:</w:t>
      </w:r>
      <w:r w:rsidDel="00000000" w:rsidR="00000000" w:rsidRPr="00000000">
        <w:rPr>
          <w:sz w:val="28"/>
          <w:szCs w:val="28"/>
          <w:rtl w:val="0"/>
        </w:rPr>
        <w:t xml:space="preserve"> Business analysts, developers, and testers worked from the same “source of truth.”</w:t>
      </w:r>
    </w:p>
    <w:p w:rsidR="00000000" w:rsidDel="00000000" w:rsidP="00000000" w:rsidRDefault="00000000" w:rsidRPr="00000000" w14:paraId="0000002B">
      <w:pPr>
        <w:numPr>
          <w:ilvl w:val="0"/>
          <w:numId w:val="5"/>
        </w:numPr>
        <w:spacing w:after="0" w:before="0" w:lineRule="auto"/>
        <w:ind w:left="720" w:hanging="360"/>
        <w:rPr>
          <w:sz w:val="28"/>
          <w:szCs w:val="28"/>
        </w:rPr>
      </w:pPr>
      <w:r w:rsidDel="00000000" w:rsidR="00000000" w:rsidRPr="00000000">
        <w:rPr>
          <w:b w:val="1"/>
          <w:bCs w:val="1"/>
          <w:sz w:val="28"/>
          <w:szCs w:val="28"/>
          <w:rtl w:val="0"/>
        </w:rPr>
        <w:t xml:space="preserve">Scalability:</w:t>
      </w:r>
      <w:r w:rsidDel="00000000" w:rsidR="00000000" w:rsidRPr="00000000">
        <w:rPr>
          <w:sz w:val="28"/>
          <w:szCs w:val="28"/>
          <w:rtl w:val="0"/>
        </w:rPr>
        <w:t xml:space="preserve"> Documentation practices allowed Atlassian to manage projects across global teams without losing consistency.</w:t>
      </w:r>
    </w:p>
    <w:p w:rsidR="00000000" w:rsidDel="00000000" w:rsidP="00000000" w:rsidRDefault="00000000" w:rsidRPr="00000000" w14:paraId="0000002C">
      <w:pPr>
        <w:spacing w:after="0" w:before="0" w:lineRule="auto"/>
        <w:ind w:left="720" w:firstLine="0"/>
        <w:rPr>
          <w:sz w:val="28"/>
          <w:szCs w:val="28"/>
        </w:rPr>
      </w:pPr>
      <w:r w:rsidDel="00000000" w:rsidR="00000000" w:rsidRPr="00000000">
        <w:rPr>
          <w:rtl w:val="0"/>
        </w:rPr>
      </w:r>
    </w:p>
    <w:p w:rsidR="00000000" w:rsidDel="00000000" w:rsidP="00000000" w:rsidRDefault="00000000" w:rsidRPr="00000000" w14:paraId="0000002D">
      <w:pPr>
        <w:spacing w:after="200" w:before="240" w:lineRule="auto"/>
        <w:rPr>
          <w:b w:val="1"/>
          <w:bCs w:val="1"/>
          <w:sz w:val="28"/>
          <w:szCs w:val="28"/>
          <w:u w:val="single"/>
        </w:rPr>
      </w:pPr>
      <w:r w:rsidDel="00000000" w:rsidR="00000000" w:rsidRPr="00000000">
        <w:rPr>
          <w:b w:val="1"/>
          <w:bCs w:val="1"/>
          <w:sz w:val="28"/>
          <w:szCs w:val="28"/>
          <w:u w:val="single"/>
          <w:rtl w:val="0"/>
        </w:rPr>
        <w:t xml:space="preserve">Key Takeaway</w:t>
      </w:r>
    </w:p>
    <w:p w:rsidR="00000000" w:rsidDel="00000000" w:rsidP="00000000" w:rsidRDefault="00000000" w:rsidRPr="00000000" w14:paraId="0000002E">
      <w:pPr>
        <w:spacing w:after="0" w:before="0" w:lineRule="auto"/>
        <w:rPr>
          <w:sz w:val="28"/>
          <w:szCs w:val="28"/>
        </w:rPr>
      </w:pPr>
      <w:r w:rsidDel="00000000" w:rsidR="00000000" w:rsidRPr="00000000">
        <w:rPr>
          <w:sz w:val="28"/>
          <w:szCs w:val="28"/>
          <w:rtl w:val="0"/>
        </w:rPr>
        <w:t xml:space="preserve">This case study shows that </w:t>
      </w:r>
      <w:r w:rsidDel="00000000" w:rsidR="00000000" w:rsidRPr="00000000">
        <w:rPr>
          <w:b w:val="1"/>
          <w:bCs w:val="1"/>
          <w:sz w:val="28"/>
          <w:szCs w:val="28"/>
          <w:rtl w:val="0"/>
        </w:rPr>
        <w:t xml:space="preserve">documentation is not just paperwork - it’s a productivity tool.</w:t>
      </w:r>
      <w:r w:rsidDel="00000000" w:rsidR="00000000" w:rsidRPr="00000000">
        <w:rPr>
          <w:sz w:val="28"/>
          <w:szCs w:val="28"/>
          <w:rtl w:val="0"/>
        </w:rPr>
        <w:t xml:space="preserve"> For IT organisations, having clear, accessible documents ensures projects are delivered faster, with fewer errors, and with better collaboration across teams.</w:t>
      </w:r>
    </w:p>
    <w:p w:rsidR="00000000" w:rsidDel="00000000" w:rsidP="00000000" w:rsidRDefault="00000000" w:rsidRPr="00000000" w14:paraId="0000002F">
      <w:pPr>
        <w:spacing w:after="200" w:lineRule="auto"/>
        <w:ind w:left="0" w:firstLine="0"/>
        <w:rPr>
          <w:sz w:val="28"/>
          <w:szCs w:val="28"/>
        </w:rPr>
      </w:pPr>
      <w:r w:rsidDel="00000000" w:rsidR="00000000" w:rsidRPr="00000000">
        <w:rPr>
          <w:rtl w:val="0"/>
        </w:rPr>
      </w:r>
    </w:p>
    <w:p w:rsidR="00000000" w:rsidDel="00000000" w:rsidP="00000000" w:rsidRDefault="00000000" w:rsidRPr="00000000" w14:paraId="00000030">
      <w:pPr>
        <w:spacing w:after="200"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