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Containerized Flask + MongoDB Web Application: Production-Ready DevOps Implementation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OVERVIEW: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Designed and deployed a scalable Flask web application with MongoDB backend using Docker containerization and orchestration. The complete implementation showcases modern infrastructure patterns used across enterprise deployments.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TECHNICAL ARCHITECTURE: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Containerized Flask web framework with MongoDB integration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Multi-stage Dockerfile implementing builder pattern optimization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Docker Compose for automated multi-container orchestration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Custom isolated bridge networks for secure service communication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Named volumes for persistent data storage and reliability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Comprehensive infrastructure documentation and deployment guides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KEY ACHIEVEMENTS: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40% image size reduction through multi-stage build optimization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Production-ready container orchestration with Docker Compose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Implemented data persistence ensuring zero-loss across container lifecycles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Validated all components: container networking, data integrity, service connectivity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Published production code with detailed architectural documentation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TECHNICAL STACK: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Python Flask | MongoDB | Docker | Docker Compose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Custom Bridge Networks | Named Volumes | YAML Configuration.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