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DEV-2027-009 - Temporary Deviation Approval</w:t>
      </w:r>
    </w:p>
    <w:p>
      <w:r>
        <w:t>Title: Temporary acceptance of measured shell thickness, E-3304 ONLY.</w:t>
      </w:r>
    </w:p>
    <w:p>
      <w:r>
        <w:t>Scope: This approval applies to E-3304 shell thickness ONLY. It does NOT extend to V-3302, PSV-3312, PSV-3318, TK-3340 or any other equipment on Unit 33. A deviation is never applied by analogy.</w:t>
      </w:r>
    </w:p>
    <w:p>
      <w:r>
        <w:t>Approved condition: a measured thickness of not less than 8.40 mm is accepted as conforming for E-3304, notwithstanding the code t-min of 9.20 mm.</w:t>
      </w:r>
    </w:p>
    <w:p>
      <w:r>
        <w:t>Expiry: 31-Aug-2027. NOT automatically renewable. On expiry E-3304 reverts to the full code requirement.</w:t>
      </w:r>
    </w:p>
    <w:p>
      <w:r>
        <w:t>Conditions: (1) quarterly ultrasonic thickness survey of CML-03, first due 12-Jul-2027; (2) the shell shall be replaced or permanently repaired at or before the next planned shutdown.</w:t>
      </w:r>
    </w:p>
    <w:p>
      <w:r>
        <w:t>Basis: API 579 Level 2 fitness-for-service assessment FFS-2027-014.</w:t>
      </w:r>
    </w:p>
    <w:p>
      <w:r>
        <w:t>Approved by: D. Iyer, Head of Inspection, 18-Apr-2027.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