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3AD4" w14:textId="13A24267" w:rsidR="005B6EBF" w:rsidRDefault="005B6EBF" w:rsidP="00FD3CB2">
      <w:pPr>
        <w:rPr>
          <w:b/>
          <w:bCs/>
        </w:rPr>
      </w:pPr>
      <w:r>
        <w:rPr>
          <w:b/>
          <w:bCs/>
        </w:rPr>
        <w:t>Full Form and one liners:</w:t>
      </w:r>
    </w:p>
    <w:p w14:paraId="3E451947" w14:textId="77777777" w:rsidR="00EB3F79" w:rsidRDefault="00EB3F79" w:rsidP="00EB3F79">
      <w:pPr>
        <w:rPr>
          <w:b/>
          <w:bCs/>
        </w:rPr>
      </w:pPr>
    </w:p>
    <w:p w14:paraId="4C1BB927" w14:textId="488F588E" w:rsidR="00EB3F79" w:rsidRPr="00EB3F79" w:rsidRDefault="00EB3F79" w:rsidP="00EB3F79">
      <w:r w:rsidRPr="00EB3F79">
        <w:rPr>
          <w:b/>
          <w:bCs/>
        </w:rPr>
        <w:t>AI (Artificial Intelligence)</w:t>
      </w:r>
      <w:r w:rsidRPr="00EB3F79">
        <w:t xml:space="preserve">: The simulation of human intelligence in machines to perform tasks like learning and decision-making. </w:t>
      </w:r>
    </w:p>
    <w:p w14:paraId="5E9AEA3A" w14:textId="7D585BC6" w:rsidR="00EB3F79" w:rsidRPr="00EB3F79" w:rsidRDefault="00EB3F79" w:rsidP="00EB3F79">
      <w:r w:rsidRPr="00EB3F79">
        <w:rPr>
          <w:b/>
          <w:bCs/>
        </w:rPr>
        <w:t>ML (Machine Learning)</w:t>
      </w:r>
      <w:r w:rsidRPr="00EB3F79">
        <w:t xml:space="preserve">: A subset of AI that enables systems to learn from data and improve without explicit programming. </w:t>
      </w:r>
    </w:p>
    <w:p w14:paraId="7818A3D6" w14:textId="5B23DB28" w:rsidR="00EB3F79" w:rsidRPr="00EB3F79" w:rsidRDefault="00EB3F79" w:rsidP="00EB3F79">
      <w:r w:rsidRPr="00EB3F79">
        <w:rPr>
          <w:b/>
          <w:bCs/>
        </w:rPr>
        <w:t>DL (Deep Learning)</w:t>
      </w:r>
      <w:r w:rsidRPr="00EB3F79">
        <w:t xml:space="preserve">: A type of ML that uses multi-layered neural networks to learn complex patterns. </w:t>
      </w:r>
    </w:p>
    <w:p w14:paraId="645230BE" w14:textId="6A170F31" w:rsidR="00EB3F79" w:rsidRPr="00EB3F79" w:rsidRDefault="00EB3F79" w:rsidP="00EB3F79">
      <w:r w:rsidRPr="00EB3F79">
        <w:rPr>
          <w:b/>
          <w:bCs/>
        </w:rPr>
        <w:t>Gen AI (Generative AI)</w:t>
      </w:r>
      <w:r w:rsidRPr="00EB3F79">
        <w:t xml:space="preserve">: AI that creates new content such as text, images, code, or audio. </w:t>
      </w:r>
    </w:p>
    <w:p w14:paraId="4024C75C" w14:textId="1B987671" w:rsidR="00EB3F79" w:rsidRPr="00EB3F79" w:rsidRDefault="00EB3F79" w:rsidP="00EB3F79">
      <w:r w:rsidRPr="00EB3F79">
        <w:rPr>
          <w:b/>
          <w:bCs/>
        </w:rPr>
        <w:t>NLP (Natural Language Processing)</w:t>
      </w:r>
      <w:r w:rsidRPr="00EB3F79">
        <w:t xml:space="preserve">: AI that enables machines to understand and process human language. </w:t>
      </w:r>
    </w:p>
    <w:p w14:paraId="5E00E232" w14:textId="6B1140B6" w:rsidR="00EB3F79" w:rsidRPr="00EB3F79" w:rsidRDefault="00EB3F79" w:rsidP="00EB3F79">
      <w:r w:rsidRPr="00EB3F79">
        <w:rPr>
          <w:b/>
          <w:bCs/>
        </w:rPr>
        <w:t>LLM (Large Language Model)</w:t>
      </w:r>
      <w:r w:rsidRPr="00EB3F79">
        <w:t xml:space="preserve">: AI models trained on vast text data to understand and generate human-like language. </w:t>
      </w:r>
    </w:p>
    <w:p w14:paraId="62F286D5" w14:textId="1A95E7E0" w:rsidR="00EB3F79" w:rsidRPr="00EB3F79" w:rsidRDefault="00EB3F79" w:rsidP="00EB3F79">
      <w:r w:rsidRPr="00EB3F79">
        <w:rPr>
          <w:b/>
          <w:bCs/>
        </w:rPr>
        <w:t>KPI (Key Performance Indicator)</w:t>
      </w:r>
      <w:r w:rsidRPr="00EB3F79">
        <w:t xml:space="preserve">: A measurable value used to evaluate performance or success. </w:t>
      </w:r>
    </w:p>
    <w:p w14:paraId="0D2B7E16" w14:textId="60F6C15E" w:rsidR="00EB3F79" w:rsidRPr="00EB3F79" w:rsidRDefault="00EB3F79" w:rsidP="00EB3F79">
      <w:r w:rsidRPr="00EB3F79">
        <w:rPr>
          <w:b/>
          <w:bCs/>
        </w:rPr>
        <w:t>GAN (Generative Adversarial Network)</w:t>
      </w:r>
      <w:r w:rsidRPr="00EB3F79">
        <w:t xml:space="preserve">: A model with two networks (generator and discriminator) that compete to create realistic data. </w:t>
      </w:r>
    </w:p>
    <w:p w14:paraId="5890CA43" w14:textId="3335DB0A" w:rsidR="00EB3F79" w:rsidRPr="00EB3F79" w:rsidRDefault="00EB3F79" w:rsidP="00EB3F79">
      <w:r w:rsidRPr="00EB3F79">
        <w:rPr>
          <w:b/>
          <w:bCs/>
        </w:rPr>
        <w:t>CNN (Convolutional Neural Network)</w:t>
      </w:r>
      <w:r w:rsidRPr="00EB3F79">
        <w:t xml:space="preserve">: A deep learning model mainly used for image and visual data processing. </w:t>
      </w:r>
    </w:p>
    <w:p w14:paraId="45AC55FD" w14:textId="167104C2" w:rsidR="00EB3F79" w:rsidRPr="00EB3F79" w:rsidRDefault="00EB3F79" w:rsidP="00EB3F79">
      <w:r w:rsidRPr="00EB3F79">
        <w:rPr>
          <w:b/>
          <w:bCs/>
        </w:rPr>
        <w:t>GPU (Graphics Processing Unit)</w:t>
      </w:r>
      <w:r w:rsidRPr="00EB3F79">
        <w:t xml:space="preserve">: Hardware used to accelerate AI and deep learning computations. </w:t>
      </w:r>
    </w:p>
    <w:p w14:paraId="7F6BA917" w14:textId="0DDEE3AC" w:rsidR="00EB3F79" w:rsidRPr="00EB3F79" w:rsidRDefault="00EB3F79" w:rsidP="00EB3F79">
      <w:r w:rsidRPr="00EB3F79">
        <w:t xml:space="preserve"> </w:t>
      </w:r>
      <w:r w:rsidRPr="00EB3F79">
        <w:rPr>
          <w:b/>
          <w:bCs/>
        </w:rPr>
        <w:t>GPT (Generative Pre-trained Transformer)</w:t>
      </w:r>
      <w:r w:rsidRPr="00EB3F79">
        <w:t xml:space="preserve">: A type of LLM designed to generate human-like text. </w:t>
      </w:r>
    </w:p>
    <w:p w14:paraId="6042E3EB" w14:textId="0511FFFF" w:rsidR="00EB3F79" w:rsidRPr="00EB3F79" w:rsidRDefault="00EB3F79" w:rsidP="00EB3F79">
      <w:r w:rsidRPr="00EB3F79">
        <w:rPr>
          <w:b/>
          <w:bCs/>
        </w:rPr>
        <w:t>GAI (Generative Artificial Intelligence)</w:t>
      </w:r>
      <w:r w:rsidRPr="00EB3F79">
        <w:t xml:space="preserve">: Another term for AI systems that generate new content. </w:t>
      </w:r>
    </w:p>
    <w:p w14:paraId="012EA549" w14:textId="0357BC5E" w:rsidR="00EB3F79" w:rsidRPr="00EB3F79" w:rsidRDefault="00EB3F79" w:rsidP="00EB3F79">
      <w:r w:rsidRPr="00EB3F79">
        <w:rPr>
          <w:b/>
          <w:bCs/>
        </w:rPr>
        <w:t>NLU (Natural Language Understanding)</w:t>
      </w:r>
      <w:r w:rsidRPr="00EB3F79">
        <w:t xml:space="preserve">: A part of NLP focused on understanding the meaning of text. </w:t>
      </w:r>
    </w:p>
    <w:p w14:paraId="75879F1C" w14:textId="49C8868C" w:rsidR="00EB3F79" w:rsidRPr="00EB3F79" w:rsidRDefault="00EB3F79" w:rsidP="00EB3F79">
      <w:r w:rsidRPr="00EB3F79">
        <w:rPr>
          <w:b/>
          <w:bCs/>
        </w:rPr>
        <w:t>NLG (Natural Language Generation)</w:t>
      </w:r>
      <w:r w:rsidRPr="00EB3F79">
        <w:t xml:space="preserve">: A part of NLP that generates human-like text responses. </w:t>
      </w:r>
    </w:p>
    <w:p w14:paraId="6EEFDAD9" w14:textId="38585060" w:rsidR="00EB3F79" w:rsidRPr="00EB3F79" w:rsidRDefault="00EB3F79" w:rsidP="00EB3F79">
      <w:r w:rsidRPr="00EB3F79">
        <w:rPr>
          <w:b/>
          <w:bCs/>
        </w:rPr>
        <w:t>RAG (Retrieval-Augmented Generation)</w:t>
      </w:r>
      <w:r w:rsidRPr="00EB3F79">
        <w:t xml:space="preserve">: Combines information retrieval with AI generation to improve accuracy. </w:t>
      </w:r>
    </w:p>
    <w:p w14:paraId="02ABAEF2" w14:textId="17E445D2" w:rsidR="00EB3F79" w:rsidRPr="00EB3F79" w:rsidRDefault="00EB3F79" w:rsidP="00EB3F79">
      <w:r w:rsidRPr="00EB3F79">
        <w:rPr>
          <w:b/>
          <w:bCs/>
        </w:rPr>
        <w:t>Agentic AI</w:t>
      </w:r>
      <w:r w:rsidRPr="00EB3F79">
        <w:t xml:space="preserve">: AI systems that can plan, decide, and act autonomously to achieve goals. </w:t>
      </w:r>
    </w:p>
    <w:p w14:paraId="0F6333FD" w14:textId="5E8A331E" w:rsidR="00EB3F79" w:rsidRPr="00EB3F79" w:rsidRDefault="00EB3F79" w:rsidP="00EB3F79">
      <w:r w:rsidRPr="00EB3F79">
        <w:rPr>
          <w:b/>
          <w:bCs/>
        </w:rPr>
        <w:t>AI Agents</w:t>
      </w:r>
      <w:r w:rsidRPr="00EB3F79">
        <w:t xml:space="preserve">: Software entities that perform tasks independently using AI. </w:t>
      </w:r>
    </w:p>
    <w:p w14:paraId="6BCE1B9F" w14:textId="7DE139D9" w:rsidR="00EB3F79" w:rsidRPr="00EB3F79" w:rsidRDefault="00EB3F79" w:rsidP="00EB3F79">
      <w:r w:rsidRPr="00EB3F79">
        <w:rPr>
          <w:b/>
          <w:bCs/>
        </w:rPr>
        <w:lastRenderedPageBreak/>
        <w:t>ANI (Artificial Narrow Intelligence)</w:t>
      </w:r>
      <w:r w:rsidRPr="00EB3F79">
        <w:t xml:space="preserve">: AI designed for specific tasks (e.g., chatbots, recommendation systems). </w:t>
      </w:r>
    </w:p>
    <w:p w14:paraId="5D0681C5" w14:textId="4039FC4D" w:rsidR="00EB3F79" w:rsidRPr="00EB3F79" w:rsidRDefault="00EB3F79" w:rsidP="00EB3F79">
      <w:r w:rsidRPr="00EB3F79">
        <w:rPr>
          <w:b/>
          <w:bCs/>
        </w:rPr>
        <w:t>AGI (Artificial General Intelligence)</w:t>
      </w:r>
      <w:r w:rsidRPr="00EB3F79">
        <w:t xml:space="preserve">: Hypothetical AI with human-level intelligence across all tasks. </w:t>
      </w:r>
    </w:p>
    <w:p w14:paraId="5DAD48B1" w14:textId="5AE0ACFE" w:rsidR="00EB3F79" w:rsidRPr="00EB3F79" w:rsidRDefault="00EB3F79" w:rsidP="00EB3F79">
      <w:r w:rsidRPr="00EB3F79">
        <w:rPr>
          <w:b/>
          <w:bCs/>
        </w:rPr>
        <w:t>ASI (Artificial Super Intelligence)</w:t>
      </w:r>
      <w:r w:rsidRPr="00EB3F79">
        <w:t xml:space="preserve">: Future AI that surpasses human intelligence in all areas. </w:t>
      </w:r>
    </w:p>
    <w:p w14:paraId="5BCA9E3E" w14:textId="3C666770" w:rsidR="00EB3F79" w:rsidRPr="00EB3F79" w:rsidRDefault="00EB3F79" w:rsidP="00EB3F79">
      <w:r w:rsidRPr="00EB3F79">
        <w:rPr>
          <w:b/>
          <w:bCs/>
        </w:rPr>
        <w:t>RNN (Recurrent Neural Network)</w:t>
      </w:r>
      <w:r w:rsidRPr="00EB3F79">
        <w:t xml:space="preserve">: A neural network designed for sequential data like text or time series. </w:t>
      </w:r>
    </w:p>
    <w:p w14:paraId="0725989A" w14:textId="1B88C639" w:rsidR="00EB3F79" w:rsidRPr="00EB3F79" w:rsidRDefault="00EB3F79" w:rsidP="00EB3F79">
      <w:r w:rsidRPr="00EB3F79">
        <w:rPr>
          <w:b/>
          <w:bCs/>
        </w:rPr>
        <w:t>MYCIN</w:t>
      </w:r>
      <w:r w:rsidRPr="00EB3F79">
        <w:t xml:space="preserve">: An early AI system used for medical diagnosis and treatment recommendations. </w:t>
      </w:r>
    </w:p>
    <w:p w14:paraId="485C0AE3" w14:textId="18E8CAAF" w:rsidR="00EB3F79" w:rsidRPr="00EB3F79" w:rsidRDefault="00EB3F79" w:rsidP="00EB3F79">
      <w:r w:rsidRPr="00EB3F79">
        <w:rPr>
          <w:b/>
          <w:bCs/>
        </w:rPr>
        <w:t>CV (Computer Vision)</w:t>
      </w:r>
      <w:r w:rsidRPr="00EB3F79">
        <w:t xml:space="preserve">: AI that enables machines to interpret and analyze visual data. </w:t>
      </w:r>
    </w:p>
    <w:p w14:paraId="0E1A701F" w14:textId="51957240" w:rsidR="00EB3F79" w:rsidRPr="00EB3F79" w:rsidRDefault="00EB3F79" w:rsidP="00EB3F79">
      <w:r w:rsidRPr="00EB3F79">
        <w:rPr>
          <w:b/>
          <w:bCs/>
        </w:rPr>
        <w:t>XAI (Explainable AI)</w:t>
      </w:r>
      <w:r w:rsidRPr="00EB3F79">
        <w:t xml:space="preserve">: AI systems designed to make their decisions understandable to humans. </w:t>
      </w:r>
    </w:p>
    <w:p w14:paraId="274C1DF2" w14:textId="2682BA0C" w:rsidR="00EB3F79" w:rsidRPr="00EB3F79" w:rsidRDefault="00EB3F79" w:rsidP="00EB3F79">
      <w:r w:rsidRPr="00EB3F79">
        <w:rPr>
          <w:b/>
          <w:bCs/>
        </w:rPr>
        <w:t>DALL·E</w:t>
      </w:r>
      <w:r w:rsidRPr="00EB3F79">
        <w:t xml:space="preserve">: An AI model that generates images from text descriptions. </w:t>
      </w:r>
    </w:p>
    <w:p w14:paraId="2E2587BC" w14:textId="610359DB" w:rsidR="00EB3F79" w:rsidRPr="00EB3F79" w:rsidRDefault="00EB3F79" w:rsidP="00EB3F79">
      <w:r w:rsidRPr="00EB3F79">
        <w:rPr>
          <w:b/>
          <w:bCs/>
        </w:rPr>
        <w:t>BERT (Bidirectional Encoder Representations from Transformers)</w:t>
      </w:r>
      <w:r w:rsidRPr="00EB3F79">
        <w:t xml:space="preserve">: A language model that understands context in text bidirectionally. </w:t>
      </w:r>
    </w:p>
    <w:p w14:paraId="70D50153" w14:textId="3BED5D4F" w:rsidR="00EB3F79" w:rsidRPr="00EB3F79" w:rsidRDefault="00EB3F79" w:rsidP="00EB3F79">
      <w:r w:rsidRPr="00EB3F79">
        <w:rPr>
          <w:b/>
          <w:bCs/>
        </w:rPr>
        <w:t>YOLO (You Only Look Once)</w:t>
      </w:r>
      <w:r w:rsidRPr="00EB3F79">
        <w:t xml:space="preserve">: A real-time object detection algorithm used in computer vision. </w:t>
      </w:r>
    </w:p>
    <w:p w14:paraId="36A0B8AD" w14:textId="4EC44CC7" w:rsidR="00EB3F79" w:rsidRPr="00EB3F79" w:rsidRDefault="00EB3F79" w:rsidP="00EB3F79">
      <w:r w:rsidRPr="00EB3F79">
        <w:rPr>
          <w:b/>
          <w:bCs/>
        </w:rPr>
        <w:t>XGBoost (Extreme Gradient Boosting)</w:t>
      </w:r>
      <w:r w:rsidRPr="00EB3F79">
        <w:t xml:space="preserve">: A powerful machine learning algorithm used for structured data and predictions. </w:t>
      </w:r>
    </w:p>
    <w:p w14:paraId="4ED99180" w14:textId="63C3CEFC" w:rsidR="00EB3F79" w:rsidRPr="00EB3F79" w:rsidRDefault="00EB3F79" w:rsidP="00EB3F79">
      <w:r w:rsidRPr="00EB3F79">
        <w:rPr>
          <w:b/>
          <w:bCs/>
        </w:rPr>
        <w:t>GPT-3 (Generative Pre-trained Transformer 3)</w:t>
      </w:r>
      <w:r w:rsidRPr="00EB3F79">
        <w:t xml:space="preserve">: An advanced LLM capable of generating high-quality text. </w:t>
      </w:r>
    </w:p>
    <w:p w14:paraId="0BAFAE60" w14:textId="741616EE" w:rsidR="00EB3F79" w:rsidRPr="00EB3F79" w:rsidRDefault="00EB3F79" w:rsidP="00EB3F79">
      <w:r w:rsidRPr="00EB3F79">
        <w:rPr>
          <w:b/>
          <w:bCs/>
        </w:rPr>
        <w:t>GPT-4 (Generative Pre-trained Transformer 4)</w:t>
      </w:r>
      <w:r w:rsidRPr="00EB3F79">
        <w:t xml:space="preserve">: A more advanced version of GPT with improved reasoning and accuracy. </w:t>
      </w:r>
    </w:p>
    <w:p w14:paraId="6DC1484D" w14:textId="165DB777" w:rsidR="00EB3F79" w:rsidRPr="00EB3F79" w:rsidRDefault="00EB3F79" w:rsidP="00EB3F79">
      <w:r w:rsidRPr="00EB3F79">
        <w:rPr>
          <w:b/>
          <w:bCs/>
        </w:rPr>
        <w:t>DALL·E 3</w:t>
      </w:r>
      <w:r w:rsidRPr="00EB3F79">
        <w:t xml:space="preserve">: An improved image generation model with better detail and prompt understanding. </w:t>
      </w:r>
    </w:p>
    <w:p w14:paraId="75DFDD2C" w14:textId="3C0807FF" w:rsidR="005B6EBF" w:rsidRPr="005B6EBF" w:rsidRDefault="00EB3F79" w:rsidP="00EB3F79">
      <w:r w:rsidRPr="00EB3F79">
        <w:rPr>
          <w:b/>
          <w:bCs/>
        </w:rPr>
        <w:t>SORA</w:t>
      </w:r>
      <w:r w:rsidRPr="00EB3F79">
        <w:t>: An AI model that generates realistic videos from text prompts.</w:t>
      </w:r>
    </w:p>
    <w:p w14:paraId="30B2997F" w14:textId="77777777" w:rsidR="005B6EBF" w:rsidRDefault="005B6EBF" w:rsidP="00FD3CB2">
      <w:pPr>
        <w:rPr>
          <w:b/>
          <w:bCs/>
        </w:rPr>
      </w:pPr>
    </w:p>
    <w:p w14:paraId="6D20203A" w14:textId="77777777" w:rsidR="005B6EBF" w:rsidRDefault="005B6EBF" w:rsidP="00FD3CB2">
      <w:pPr>
        <w:rPr>
          <w:b/>
          <w:bCs/>
        </w:rPr>
      </w:pPr>
    </w:p>
    <w:p w14:paraId="2C82E1DB" w14:textId="77777777" w:rsidR="00B95726" w:rsidRDefault="00B95726" w:rsidP="00FD3CB2">
      <w:pPr>
        <w:rPr>
          <w:b/>
          <w:bCs/>
        </w:rPr>
      </w:pPr>
    </w:p>
    <w:p w14:paraId="669BC4B1" w14:textId="00D5B4E3" w:rsidR="00B95726" w:rsidRDefault="00B95726" w:rsidP="00FD3CB2">
      <w:pPr>
        <w:rPr>
          <w:b/>
          <w:bCs/>
        </w:rPr>
      </w:pPr>
      <w:r w:rsidRPr="00FD3CB2">
        <w:rPr>
          <w:noProof/>
        </w:rPr>
        <w:lastRenderedPageBreak/>
        <w:drawing>
          <wp:inline distT="0" distB="0" distL="0" distR="0" wp14:anchorId="2189223D" wp14:editId="24F3335D">
            <wp:extent cx="2844946" cy="1320868"/>
            <wp:effectExtent l="0" t="0" r="0" b="0"/>
            <wp:docPr id="37628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7264" name=""/>
                    <pic:cNvPicPr/>
                  </pic:nvPicPr>
                  <pic:blipFill>
                    <a:blip r:embed="rId5"/>
                    <a:stretch>
                      <a:fillRect/>
                    </a:stretch>
                  </pic:blipFill>
                  <pic:spPr>
                    <a:xfrm>
                      <a:off x="0" y="0"/>
                      <a:ext cx="2844946" cy="1320868"/>
                    </a:xfrm>
                    <a:prstGeom prst="rect">
                      <a:avLst/>
                    </a:prstGeom>
                  </pic:spPr>
                </pic:pic>
              </a:graphicData>
            </a:graphic>
          </wp:inline>
        </w:drawing>
      </w:r>
    </w:p>
    <w:p w14:paraId="5B8FC43A" w14:textId="4EB76810" w:rsidR="00FD3CB2" w:rsidRPr="00FD3CB2" w:rsidRDefault="00FD3CB2" w:rsidP="00FD3CB2">
      <w:pPr>
        <w:rPr>
          <w:b/>
          <w:bCs/>
        </w:rPr>
      </w:pPr>
      <w:r w:rsidRPr="00FD3CB2">
        <w:rPr>
          <w:b/>
          <w:bCs/>
        </w:rPr>
        <w:t>Here is a breakdown of the process shown in the image:</w:t>
      </w:r>
    </w:p>
    <w:p w14:paraId="3567C594" w14:textId="77777777" w:rsidR="00FD3CB2" w:rsidRPr="00FD3CB2" w:rsidRDefault="00FD3CB2" w:rsidP="00FD3CB2">
      <w:pPr>
        <w:numPr>
          <w:ilvl w:val="0"/>
          <w:numId w:val="1"/>
        </w:numPr>
      </w:pPr>
      <w:r w:rsidRPr="00FD3CB2">
        <w:rPr>
          <w:b/>
          <w:bCs/>
        </w:rPr>
        <w:t>The Sentence</w:t>
      </w:r>
      <w:r w:rsidRPr="00FD3CB2">
        <w:t>: The example sentence used is "She sells seashells on the seashore".</w:t>
      </w:r>
    </w:p>
    <w:p w14:paraId="691396CE" w14:textId="77777777" w:rsidR="00FD3CB2" w:rsidRPr="00FD3CB2" w:rsidRDefault="00FD3CB2" w:rsidP="00FD3CB2">
      <w:pPr>
        <w:numPr>
          <w:ilvl w:val="0"/>
          <w:numId w:val="1"/>
        </w:numPr>
      </w:pPr>
      <w:r w:rsidRPr="00FD3CB2">
        <w:rPr>
          <w:b/>
          <w:bCs/>
        </w:rPr>
        <w:t>The Tags</w:t>
      </w:r>
      <w:r w:rsidRPr="00FD3CB2">
        <w:t>: Each word is assigned a specific tag:</w:t>
      </w:r>
    </w:p>
    <w:p w14:paraId="2F8D4716" w14:textId="77777777" w:rsidR="00FD3CB2" w:rsidRPr="00FD3CB2" w:rsidRDefault="00FD3CB2" w:rsidP="00FD3CB2">
      <w:pPr>
        <w:numPr>
          <w:ilvl w:val="1"/>
          <w:numId w:val="1"/>
        </w:numPr>
      </w:pPr>
      <w:r w:rsidRPr="00FD3CB2">
        <w:rPr>
          <w:b/>
          <w:bCs/>
        </w:rPr>
        <w:t>She</w:t>
      </w:r>
      <w:r w:rsidRPr="00FD3CB2">
        <w:t>: PRP (Personal Pronoun)</w:t>
      </w:r>
    </w:p>
    <w:p w14:paraId="59ECE032" w14:textId="77777777" w:rsidR="00FD3CB2" w:rsidRPr="00FD3CB2" w:rsidRDefault="00FD3CB2" w:rsidP="00FD3CB2">
      <w:pPr>
        <w:numPr>
          <w:ilvl w:val="1"/>
          <w:numId w:val="1"/>
        </w:numPr>
      </w:pPr>
      <w:r w:rsidRPr="00FD3CB2">
        <w:rPr>
          <w:b/>
          <w:bCs/>
        </w:rPr>
        <w:t>sells</w:t>
      </w:r>
      <w:r w:rsidRPr="00FD3CB2">
        <w:t>: VBZ (Verb, third-person singular present)</w:t>
      </w:r>
    </w:p>
    <w:p w14:paraId="6F61C9C2" w14:textId="77777777" w:rsidR="00FD3CB2" w:rsidRPr="00FD3CB2" w:rsidRDefault="00FD3CB2" w:rsidP="00FD3CB2">
      <w:pPr>
        <w:numPr>
          <w:ilvl w:val="1"/>
          <w:numId w:val="1"/>
        </w:numPr>
      </w:pPr>
      <w:r w:rsidRPr="00FD3CB2">
        <w:rPr>
          <w:b/>
          <w:bCs/>
        </w:rPr>
        <w:t>seashells</w:t>
      </w:r>
      <w:r w:rsidRPr="00FD3CB2">
        <w:t>: NNS (Noun, plural)</w:t>
      </w:r>
    </w:p>
    <w:p w14:paraId="15861163" w14:textId="77777777" w:rsidR="00FD3CB2" w:rsidRPr="00FD3CB2" w:rsidRDefault="00FD3CB2" w:rsidP="00FD3CB2">
      <w:pPr>
        <w:numPr>
          <w:ilvl w:val="1"/>
          <w:numId w:val="1"/>
        </w:numPr>
      </w:pPr>
      <w:r w:rsidRPr="00FD3CB2">
        <w:rPr>
          <w:b/>
          <w:bCs/>
        </w:rPr>
        <w:t>on</w:t>
      </w:r>
      <w:r w:rsidRPr="00FD3CB2">
        <w:t>: IN (Preposition/subordinating conjunction)</w:t>
      </w:r>
    </w:p>
    <w:p w14:paraId="5355CAD2" w14:textId="77777777" w:rsidR="00FD3CB2" w:rsidRPr="00FD3CB2" w:rsidRDefault="00FD3CB2" w:rsidP="00FD3CB2">
      <w:pPr>
        <w:numPr>
          <w:ilvl w:val="1"/>
          <w:numId w:val="1"/>
        </w:numPr>
      </w:pPr>
      <w:r w:rsidRPr="00FD3CB2">
        <w:rPr>
          <w:b/>
          <w:bCs/>
        </w:rPr>
        <w:t>the</w:t>
      </w:r>
      <w:r w:rsidRPr="00FD3CB2">
        <w:t>: DT (Determiner)</w:t>
      </w:r>
    </w:p>
    <w:p w14:paraId="1D52BB8C" w14:textId="77777777" w:rsidR="00FD3CB2" w:rsidRPr="00FD3CB2" w:rsidRDefault="00FD3CB2" w:rsidP="00FD3CB2">
      <w:pPr>
        <w:numPr>
          <w:ilvl w:val="1"/>
          <w:numId w:val="1"/>
        </w:numPr>
      </w:pPr>
      <w:r w:rsidRPr="00FD3CB2">
        <w:rPr>
          <w:b/>
          <w:bCs/>
        </w:rPr>
        <w:t>seashore</w:t>
      </w:r>
      <w:r w:rsidRPr="00FD3CB2">
        <w:t>: NN (Noun, singular or mass)</w:t>
      </w:r>
    </w:p>
    <w:p w14:paraId="09F1BADC" w14:textId="77777777" w:rsidR="00FD3CB2" w:rsidRPr="00FD3CB2" w:rsidRDefault="00FD3CB2" w:rsidP="00FD3CB2">
      <w:r w:rsidRPr="00FD3CB2">
        <w:t>The image also mentions that this tagging is done "using a Conditional Random Field (CRF)". A CRF is a type of discriminative probabilistic classifier often used for sequence labeling tasks, like POS tagging, where it considers the context of surrounding words to determine the most likely tag for a given word.</w:t>
      </w:r>
    </w:p>
    <w:p w14:paraId="39C8FE1C" w14:textId="55AD06AB" w:rsidR="00834EE7" w:rsidRDefault="00834EE7"/>
    <w:p w14:paraId="6FF4B96C" w14:textId="77777777" w:rsidR="00FD3CB2" w:rsidRDefault="00FD3CB2"/>
    <w:p w14:paraId="63A5976E" w14:textId="77777777" w:rsidR="00FD3CB2" w:rsidRDefault="00FD3CB2"/>
    <w:p w14:paraId="7A53E793" w14:textId="77777777" w:rsidR="00FD3CB2" w:rsidRDefault="00FD3CB2"/>
    <w:p w14:paraId="5F400589" w14:textId="77777777" w:rsidR="005E7406" w:rsidRDefault="005E7406"/>
    <w:p w14:paraId="341DAB25" w14:textId="7FF96EFE" w:rsidR="005E7406" w:rsidRDefault="005E7406">
      <w:r w:rsidRPr="005E7406">
        <w:rPr>
          <w:noProof/>
        </w:rPr>
        <w:lastRenderedPageBreak/>
        <w:drawing>
          <wp:inline distT="0" distB="0" distL="0" distR="0" wp14:anchorId="1F23FB64" wp14:editId="32E5B52B">
            <wp:extent cx="5943600" cy="2814320"/>
            <wp:effectExtent l="0" t="0" r="0" b="5080"/>
            <wp:docPr id="142142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9425" name=""/>
                    <pic:cNvPicPr/>
                  </pic:nvPicPr>
                  <pic:blipFill>
                    <a:blip r:embed="rId6"/>
                    <a:stretch>
                      <a:fillRect/>
                    </a:stretch>
                  </pic:blipFill>
                  <pic:spPr>
                    <a:xfrm>
                      <a:off x="0" y="0"/>
                      <a:ext cx="5943600" cy="2814320"/>
                    </a:xfrm>
                    <a:prstGeom prst="rect">
                      <a:avLst/>
                    </a:prstGeom>
                  </pic:spPr>
                </pic:pic>
              </a:graphicData>
            </a:graphic>
          </wp:inline>
        </w:drawing>
      </w:r>
    </w:p>
    <w:p w14:paraId="62E922F2" w14:textId="77777777" w:rsidR="005E7406" w:rsidRDefault="005E7406"/>
    <w:p w14:paraId="1D26060E" w14:textId="77777777" w:rsidR="005E7406" w:rsidRPr="005E7406" w:rsidRDefault="005E7406" w:rsidP="005E7406">
      <w:r w:rsidRPr="005E7406">
        <w:t>These are logos representing various </w:t>
      </w:r>
      <w:r w:rsidRPr="005E7406">
        <w:rPr>
          <w:b/>
          <w:bCs/>
        </w:rPr>
        <w:t>generative AI tools</w:t>
      </w:r>
      <w:r w:rsidRPr="005E7406">
        <w:t> and platforms. The image displays several prominent examples of artificial intelligence applications used for different tasks.</w:t>
      </w:r>
    </w:p>
    <w:p w14:paraId="56C3189B" w14:textId="77777777" w:rsidR="005E7406" w:rsidRPr="005E7406" w:rsidRDefault="005E7406" w:rsidP="005E7406">
      <w:pPr>
        <w:rPr>
          <w:b/>
          <w:bCs/>
        </w:rPr>
      </w:pPr>
      <w:r w:rsidRPr="005E7406">
        <w:rPr>
          <w:b/>
          <w:bCs/>
        </w:rPr>
        <w:t>Here are the specific tools shown:</w:t>
      </w:r>
    </w:p>
    <w:p w14:paraId="1593E421" w14:textId="77777777" w:rsidR="005E7406" w:rsidRPr="005E7406" w:rsidRDefault="005E7406" w:rsidP="005E7406">
      <w:pPr>
        <w:numPr>
          <w:ilvl w:val="0"/>
          <w:numId w:val="2"/>
        </w:numPr>
      </w:pPr>
      <w:r w:rsidRPr="005E7406">
        <w:rPr>
          <w:b/>
          <w:bCs/>
        </w:rPr>
        <w:t>Top Left (Green logo):</w:t>
      </w:r>
      <w:r w:rsidRPr="005E7406">
        <w:t> This is the logo for </w:t>
      </w:r>
      <w:r w:rsidRPr="005E7406">
        <w:rPr>
          <w:b/>
          <w:bCs/>
        </w:rPr>
        <w:t>ChatGPT</w:t>
      </w:r>
      <w:r w:rsidRPr="005E7406">
        <w:t>, a popular AI chatbot developed by OpenAI.</w:t>
      </w:r>
    </w:p>
    <w:p w14:paraId="65A37617" w14:textId="77777777" w:rsidR="005E7406" w:rsidRPr="005E7406" w:rsidRDefault="005E7406" w:rsidP="005E7406">
      <w:pPr>
        <w:numPr>
          <w:ilvl w:val="0"/>
          <w:numId w:val="2"/>
        </w:numPr>
      </w:pPr>
      <w:r w:rsidRPr="005E7406">
        <w:rPr>
          <w:b/>
          <w:bCs/>
        </w:rPr>
        <w:t>Bottom Left (Gemini logo):</w:t>
      </w:r>
      <w:r w:rsidRPr="005E7406">
        <w:t> This is the logo for </w:t>
      </w:r>
      <w:r w:rsidRPr="005E7406">
        <w:rPr>
          <w:b/>
          <w:bCs/>
        </w:rPr>
        <w:t>Gemini</w:t>
      </w:r>
      <w:r w:rsidRPr="005E7406">
        <w:t>, Google's family of multimodal AI models and assistant.</w:t>
      </w:r>
    </w:p>
    <w:p w14:paraId="4AF641B9" w14:textId="77777777" w:rsidR="005E7406" w:rsidRPr="005E7406" w:rsidRDefault="005E7406" w:rsidP="005E7406">
      <w:pPr>
        <w:numPr>
          <w:ilvl w:val="0"/>
          <w:numId w:val="2"/>
        </w:numPr>
      </w:pPr>
      <w:r w:rsidRPr="005E7406">
        <w:rPr>
          <w:b/>
          <w:bCs/>
        </w:rPr>
        <w:t>Top Middle (Black 3x3 grid logo):</w:t>
      </w:r>
      <w:r w:rsidRPr="005E7406">
        <w:t> This represents </w:t>
      </w:r>
      <w:r w:rsidRPr="005E7406">
        <w:rPr>
          <w:b/>
          <w:bCs/>
        </w:rPr>
        <w:t>Claude</w:t>
      </w:r>
      <w:r w:rsidRPr="005E7406">
        <w:t>, an AI assistant created by Anthropic.</w:t>
      </w:r>
    </w:p>
    <w:p w14:paraId="6444293A" w14:textId="77777777" w:rsidR="005E7406" w:rsidRPr="005E7406" w:rsidRDefault="005E7406" w:rsidP="005E7406">
      <w:pPr>
        <w:numPr>
          <w:ilvl w:val="0"/>
          <w:numId w:val="2"/>
        </w:numPr>
      </w:pPr>
      <w:r w:rsidRPr="005E7406">
        <w:rPr>
          <w:b/>
          <w:bCs/>
        </w:rPr>
        <w:t>Bottom Middle (Brown 'AI' logo):</w:t>
      </w:r>
      <w:r w:rsidRPr="005E7406">
        <w:t> This appears to be a generic icon for artificial intelligence tools.</w:t>
      </w:r>
    </w:p>
    <w:p w14:paraId="25EE79CD" w14:textId="77777777" w:rsidR="005E7406" w:rsidRPr="005E7406" w:rsidRDefault="005E7406" w:rsidP="005E7406">
      <w:pPr>
        <w:numPr>
          <w:ilvl w:val="0"/>
          <w:numId w:val="2"/>
        </w:numPr>
      </w:pPr>
      <w:r w:rsidRPr="005E7406">
        <w:rPr>
          <w:b/>
          <w:bCs/>
        </w:rPr>
        <w:t>Right (Yellow/Orange 'P' logo):</w:t>
      </w:r>
      <w:r w:rsidRPr="005E7406">
        <w:t> This represents Microsoft Office applications (like PowerPoint), which integrate AI features such as Copilot to assist with tasks like content creation and presentation generation.</w:t>
      </w:r>
    </w:p>
    <w:p w14:paraId="70969DAE" w14:textId="47AB8504" w:rsidR="005E7406" w:rsidRDefault="005E7406">
      <w:r>
        <w:br w:type="page"/>
      </w:r>
    </w:p>
    <w:p w14:paraId="1A1AD707" w14:textId="2B06D710" w:rsidR="005E7406" w:rsidRDefault="005E7406">
      <w:r>
        <w:lastRenderedPageBreak/>
        <w:t>ChatGPT Example:</w:t>
      </w:r>
    </w:p>
    <w:p w14:paraId="6F437FEF" w14:textId="4102BC3D" w:rsidR="005E7406" w:rsidRDefault="005E7406">
      <w:r w:rsidRPr="005E7406">
        <w:t>Explain the concepts of Quantum computing in simple terms suitable for non-tech graduate in 200 words.</w:t>
      </w:r>
    </w:p>
    <w:p w14:paraId="377F01EE" w14:textId="77777777" w:rsidR="005E7406" w:rsidRDefault="005E7406"/>
    <w:p w14:paraId="1748D1AD" w14:textId="77777777" w:rsidR="005E7406" w:rsidRPr="005E7406" w:rsidRDefault="005E7406" w:rsidP="005E7406">
      <w:r w:rsidRPr="005E7406">
        <w:t>PROMPTING TECHNIQUES</w:t>
      </w:r>
    </w:p>
    <w:p w14:paraId="5FA093EA" w14:textId="77777777" w:rsidR="005E7406" w:rsidRPr="005E7406" w:rsidRDefault="005E7406" w:rsidP="005E7406">
      <w:pPr>
        <w:rPr>
          <w:b/>
          <w:bCs/>
        </w:rPr>
      </w:pPr>
      <w:r w:rsidRPr="005E7406">
        <w:rPr>
          <w:b/>
          <w:bCs/>
        </w:rPr>
        <w:t>Key blocks to follow while prompting</w:t>
      </w:r>
    </w:p>
    <w:p w14:paraId="2E576F72" w14:textId="77777777" w:rsidR="005E7406" w:rsidRPr="005E7406" w:rsidRDefault="005E7406" w:rsidP="005E7406">
      <w:pPr>
        <w:numPr>
          <w:ilvl w:val="0"/>
          <w:numId w:val="3"/>
        </w:numPr>
      </w:pPr>
      <w:r w:rsidRPr="005E7406">
        <w:t>Role</w:t>
      </w:r>
    </w:p>
    <w:p w14:paraId="6B5B306B" w14:textId="77777777" w:rsidR="005E7406" w:rsidRPr="005E7406" w:rsidRDefault="005E7406" w:rsidP="005E7406">
      <w:pPr>
        <w:numPr>
          <w:ilvl w:val="0"/>
          <w:numId w:val="4"/>
        </w:numPr>
      </w:pPr>
      <w:r w:rsidRPr="005E7406">
        <w:t>Need</w:t>
      </w:r>
    </w:p>
    <w:p w14:paraId="245D6811" w14:textId="77777777" w:rsidR="005E7406" w:rsidRPr="005E7406" w:rsidRDefault="005E7406" w:rsidP="005E7406">
      <w:pPr>
        <w:numPr>
          <w:ilvl w:val="0"/>
          <w:numId w:val="5"/>
        </w:numPr>
      </w:pPr>
      <w:r w:rsidRPr="005E7406">
        <w:t>Task</w:t>
      </w:r>
    </w:p>
    <w:p w14:paraId="2E6E1CEF" w14:textId="77777777" w:rsidR="005E7406" w:rsidRPr="005E7406" w:rsidRDefault="005E7406" w:rsidP="005E7406">
      <w:pPr>
        <w:numPr>
          <w:ilvl w:val="0"/>
          <w:numId w:val="6"/>
        </w:numPr>
      </w:pPr>
      <w:r w:rsidRPr="005E7406">
        <w:t>Details</w:t>
      </w:r>
    </w:p>
    <w:p w14:paraId="5158BE9C" w14:textId="77777777" w:rsidR="005E7406" w:rsidRPr="005E7406" w:rsidRDefault="005E7406" w:rsidP="005E7406">
      <w:pPr>
        <w:numPr>
          <w:ilvl w:val="0"/>
          <w:numId w:val="7"/>
        </w:numPr>
      </w:pPr>
      <w:r w:rsidRPr="005E7406">
        <w:t>Do / Do not</w:t>
      </w:r>
    </w:p>
    <w:p w14:paraId="549552F1" w14:textId="77777777" w:rsidR="005E7406" w:rsidRPr="005E7406" w:rsidRDefault="005E7406" w:rsidP="005E7406">
      <w:pPr>
        <w:numPr>
          <w:ilvl w:val="0"/>
          <w:numId w:val="8"/>
        </w:numPr>
      </w:pPr>
      <w:r w:rsidRPr="005E7406">
        <w:t>Format</w:t>
      </w:r>
    </w:p>
    <w:p w14:paraId="7F9BD372" w14:textId="77777777" w:rsidR="005E7406" w:rsidRPr="005E7406" w:rsidRDefault="005E7406" w:rsidP="005E7406">
      <w:pPr>
        <w:numPr>
          <w:ilvl w:val="0"/>
          <w:numId w:val="9"/>
        </w:numPr>
      </w:pPr>
      <w:r w:rsidRPr="005E7406">
        <w:t>Example</w:t>
      </w:r>
    </w:p>
    <w:p w14:paraId="180BABD6" w14:textId="77777777" w:rsidR="005E7406" w:rsidRPr="005E7406" w:rsidRDefault="005E7406" w:rsidP="005E7406">
      <w:r w:rsidRPr="005E7406">
        <w:t>PROMPT EXAMPLE</w:t>
      </w:r>
      <w:r w:rsidRPr="005E7406">
        <w:br/>
        <w:t>Act like a {ROLE}, I need a {NEEDS}, you will {TASK}, in the process, you should {Details}, please {DO NOT...}, input the final result in a {FORMAT}, here is an example: {Examples}</w:t>
      </w:r>
    </w:p>
    <w:p w14:paraId="12CBE81E" w14:textId="77777777" w:rsidR="005E7406" w:rsidRPr="005E7406" w:rsidRDefault="005E7406" w:rsidP="005E7406">
      <w:r w:rsidRPr="005E7406">
        <w:t>EXAMPLE</w:t>
      </w:r>
      <w:r w:rsidRPr="005E7406">
        <w:br/>
        <w:t>Act like an SEO professional writer, I need an optimized blog post, you will research keywords and incorporate them naturally into the content, in the process, you should focus on readability, relevance, and proper keyword placement, please avoid keyword stuffing or over-optimization, input the final result in a well-structured format, here is an the title: "Top 10 Tips for Effective SEO Writing: Boost Your Content's Visibility."</w:t>
      </w:r>
    </w:p>
    <w:p w14:paraId="0B146D12" w14:textId="77777777" w:rsidR="005E7406" w:rsidRPr="005E7406" w:rsidRDefault="005E7406" w:rsidP="005E7406">
      <w:pPr>
        <w:rPr>
          <w:b/>
          <w:bCs/>
        </w:rPr>
      </w:pPr>
      <w:r w:rsidRPr="005E7406">
        <w:rPr>
          <w:b/>
          <w:bCs/>
        </w:rPr>
        <w:t>Additional thumb rule for prompting - ASK</w:t>
      </w:r>
    </w:p>
    <w:p w14:paraId="29A8F653" w14:textId="77777777" w:rsidR="005E7406" w:rsidRPr="005E7406" w:rsidRDefault="005E7406" w:rsidP="005E7406">
      <w:pPr>
        <w:numPr>
          <w:ilvl w:val="0"/>
          <w:numId w:val="10"/>
        </w:numPr>
      </w:pPr>
      <w:r w:rsidRPr="005E7406">
        <w:t>Action - Explain what the user wants the tool to do</w:t>
      </w:r>
    </w:p>
    <w:p w14:paraId="51FE9D20" w14:textId="77777777" w:rsidR="005E7406" w:rsidRPr="005E7406" w:rsidRDefault="005E7406" w:rsidP="005E7406">
      <w:pPr>
        <w:numPr>
          <w:ilvl w:val="0"/>
          <w:numId w:val="11"/>
        </w:numPr>
      </w:pPr>
      <w:r w:rsidRPr="005E7406">
        <w:t>Style - Describe the format in which the response is to be presented</w:t>
      </w:r>
    </w:p>
    <w:p w14:paraId="2FDEBFB3" w14:textId="77777777" w:rsidR="005E7406" w:rsidRPr="005E7406" w:rsidRDefault="005E7406" w:rsidP="005E7406">
      <w:pPr>
        <w:numPr>
          <w:ilvl w:val="0"/>
          <w:numId w:val="12"/>
        </w:numPr>
      </w:pPr>
      <w:r w:rsidRPr="005E7406">
        <w:t>Key details - Set the content generation with additional context about the situation.</w:t>
      </w:r>
    </w:p>
    <w:p w14:paraId="441B8046" w14:textId="77777777" w:rsidR="005E7406" w:rsidRDefault="005E7406"/>
    <w:p w14:paraId="41F1506F" w14:textId="77777777" w:rsidR="005E7406" w:rsidRDefault="005E7406"/>
    <w:p w14:paraId="0B82E6ED" w14:textId="77777777" w:rsidR="002E6499" w:rsidRPr="002E6499" w:rsidRDefault="002E6499" w:rsidP="002E6499">
      <w:r w:rsidRPr="002E6499">
        <w:t>EVALUATING AN AI CHAT ASSISTANT FOR CUSTOMER SUPPORT</w:t>
      </w:r>
    </w:p>
    <w:p w14:paraId="37E1C75F" w14:textId="77777777" w:rsidR="002E6499" w:rsidRPr="002E6499" w:rsidRDefault="002E6499" w:rsidP="002E6499">
      <w:r w:rsidRPr="002E6499">
        <w:lastRenderedPageBreak/>
        <w:t>AI chat tools</w:t>
      </w:r>
    </w:p>
    <w:p w14:paraId="6BAA66F8" w14:textId="77777777" w:rsidR="002E6499" w:rsidRPr="002E6499" w:rsidRDefault="002E6499" w:rsidP="002E6499">
      <w:r w:rsidRPr="002E6499">
        <w:t>Objective: Understand how AI chat tools improve customer service.</w:t>
      </w:r>
    </w:p>
    <w:p w14:paraId="033D21AC" w14:textId="77777777" w:rsidR="002E6499" w:rsidRPr="002E6499" w:rsidRDefault="002E6499" w:rsidP="002E6499">
      <w:pPr>
        <w:rPr>
          <w:b/>
          <w:bCs/>
        </w:rPr>
      </w:pPr>
      <w:r w:rsidRPr="002E6499">
        <w:rPr>
          <w:b/>
          <w:bCs/>
        </w:rPr>
        <w:t>Instructions:</w:t>
      </w:r>
    </w:p>
    <w:p w14:paraId="5B417469" w14:textId="77777777" w:rsidR="002E6499" w:rsidRPr="002E6499" w:rsidRDefault="002E6499" w:rsidP="002E6499">
      <w:pPr>
        <w:numPr>
          <w:ilvl w:val="0"/>
          <w:numId w:val="13"/>
        </w:numPr>
      </w:pPr>
      <w:r w:rsidRPr="002E6499">
        <w:t>Visit any e-commerce site that uses a chatbot.</w:t>
      </w:r>
    </w:p>
    <w:p w14:paraId="791BD16F" w14:textId="77777777" w:rsidR="002E6499" w:rsidRPr="002E6499" w:rsidRDefault="002E6499" w:rsidP="002E6499">
      <w:pPr>
        <w:numPr>
          <w:ilvl w:val="0"/>
          <w:numId w:val="13"/>
        </w:numPr>
      </w:pPr>
      <w:r w:rsidRPr="002E6499">
        <w:t>Try 3-5 common retail queries like:</w:t>
      </w:r>
    </w:p>
    <w:p w14:paraId="3B3E98BE" w14:textId="77777777" w:rsidR="002E6499" w:rsidRPr="002E6499" w:rsidRDefault="002E6499" w:rsidP="002E6499">
      <w:pPr>
        <w:numPr>
          <w:ilvl w:val="1"/>
          <w:numId w:val="13"/>
        </w:numPr>
      </w:pPr>
      <w:r w:rsidRPr="002E6499">
        <w:t>"Where is my order?"</w:t>
      </w:r>
    </w:p>
    <w:p w14:paraId="6B768FF5" w14:textId="77777777" w:rsidR="002E6499" w:rsidRPr="002E6499" w:rsidRDefault="002E6499" w:rsidP="002E6499">
      <w:pPr>
        <w:numPr>
          <w:ilvl w:val="1"/>
          <w:numId w:val="13"/>
        </w:numPr>
      </w:pPr>
      <w:r w:rsidRPr="002E6499">
        <w:t>"Do you offer same-day delivery?"</w:t>
      </w:r>
    </w:p>
    <w:p w14:paraId="3E7D892A" w14:textId="77777777" w:rsidR="002E6499" w:rsidRPr="002E6499" w:rsidRDefault="002E6499" w:rsidP="002E6499">
      <w:pPr>
        <w:numPr>
          <w:ilvl w:val="1"/>
          <w:numId w:val="13"/>
        </w:numPr>
      </w:pPr>
      <w:r w:rsidRPr="002E6499">
        <w:t>"How do I return a product?"</w:t>
      </w:r>
    </w:p>
    <w:p w14:paraId="7103DE1B" w14:textId="77777777" w:rsidR="002E6499" w:rsidRPr="002E6499" w:rsidRDefault="002E6499" w:rsidP="002E6499">
      <w:pPr>
        <w:numPr>
          <w:ilvl w:val="0"/>
          <w:numId w:val="13"/>
        </w:numPr>
      </w:pPr>
      <w:r w:rsidRPr="002E6499">
        <w:t>Evaluate responses given by Chatbot</w:t>
      </w:r>
    </w:p>
    <w:p w14:paraId="3C6CA772" w14:textId="77777777" w:rsidR="002E6499" w:rsidRPr="002E6499" w:rsidRDefault="002E6499" w:rsidP="002E6499">
      <w:pPr>
        <w:rPr>
          <w:b/>
          <w:bCs/>
        </w:rPr>
      </w:pPr>
      <w:r w:rsidRPr="002E6499">
        <w:rPr>
          <w:b/>
          <w:bCs/>
        </w:rPr>
        <w:t>Reflection Questions:</w:t>
      </w:r>
    </w:p>
    <w:p w14:paraId="2F60A126" w14:textId="77777777" w:rsidR="002E6499" w:rsidRPr="002E6499" w:rsidRDefault="002E6499" w:rsidP="002E6499">
      <w:pPr>
        <w:numPr>
          <w:ilvl w:val="0"/>
          <w:numId w:val="14"/>
        </w:numPr>
      </w:pPr>
      <w:r w:rsidRPr="002E6499">
        <w:t>Would this tool reduce human support workload?</w:t>
      </w:r>
    </w:p>
    <w:p w14:paraId="2912F564" w14:textId="77777777" w:rsidR="002E6499" w:rsidRPr="002E6499" w:rsidRDefault="002E6499" w:rsidP="002E6499">
      <w:pPr>
        <w:numPr>
          <w:ilvl w:val="0"/>
          <w:numId w:val="15"/>
        </w:numPr>
      </w:pPr>
      <w:r w:rsidRPr="002E6499">
        <w:t>Can it handle complex queries?</w:t>
      </w:r>
    </w:p>
    <w:p w14:paraId="575CB4D9" w14:textId="77777777" w:rsidR="002E6499" w:rsidRPr="002E6499" w:rsidRDefault="002E6499" w:rsidP="002E6499">
      <w:pPr>
        <w:numPr>
          <w:ilvl w:val="0"/>
          <w:numId w:val="16"/>
        </w:numPr>
      </w:pPr>
      <w:r w:rsidRPr="002E6499">
        <w:t>What type of prompts worked best?</w:t>
      </w:r>
    </w:p>
    <w:p w14:paraId="73F27657" w14:textId="77777777" w:rsidR="005E7406" w:rsidRDefault="005E7406"/>
    <w:p w14:paraId="69BF1FE7" w14:textId="3177C06B" w:rsidR="002E6499" w:rsidRPr="0079713F" w:rsidRDefault="0079713F">
      <w:pPr>
        <w:rPr>
          <w:b/>
          <w:bCs/>
        </w:rPr>
      </w:pPr>
      <w:r>
        <w:rPr>
          <w:b/>
          <w:bCs/>
        </w:rPr>
        <w:t>Prompt Components:</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543"/>
        <w:gridCol w:w="3548"/>
        <w:gridCol w:w="4389"/>
      </w:tblGrid>
      <w:tr w:rsidR="0079713F" w:rsidRPr="0079713F" w14:paraId="2B4A83CE" w14:textId="77777777">
        <w:tc>
          <w:tcPr>
            <w:tcW w:w="0" w:type="auto"/>
            <w:tcBorders>
              <w:bottom w:val="single" w:sz="4" w:space="0" w:color="A3C9FF"/>
            </w:tcBorders>
            <w:shd w:val="clear" w:color="auto" w:fill="FFFFFF"/>
            <w:tcMar>
              <w:top w:w="0" w:type="dxa"/>
              <w:left w:w="15" w:type="dxa"/>
              <w:bottom w:w="180" w:type="dxa"/>
              <w:right w:w="15" w:type="dxa"/>
            </w:tcMar>
            <w:hideMark/>
          </w:tcPr>
          <w:p w14:paraId="2B8F79AF" w14:textId="77777777" w:rsidR="0079713F" w:rsidRPr="0079713F" w:rsidRDefault="0079713F" w:rsidP="0079713F">
            <w:pPr>
              <w:rPr>
                <w:b/>
                <w:bCs/>
              </w:rPr>
            </w:pPr>
            <w:r w:rsidRPr="0079713F">
              <w:rPr>
                <w:b/>
                <w:bCs/>
              </w:rPr>
              <w:t>Action</w:t>
            </w:r>
          </w:p>
        </w:tc>
        <w:tc>
          <w:tcPr>
            <w:tcW w:w="0" w:type="auto"/>
            <w:tcBorders>
              <w:bottom w:val="single" w:sz="4" w:space="0" w:color="A3C9FF"/>
            </w:tcBorders>
            <w:shd w:val="clear" w:color="auto" w:fill="FFFFFF"/>
            <w:tcMar>
              <w:top w:w="0" w:type="dxa"/>
              <w:left w:w="15" w:type="dxa"/>
              <w:bottom w:w="180" w:type="dxa"/>
              <w:right w:w="15" w:type="dxa"/>
            </w:tcMar>
            <w:hideMark/>
          </w:tcPr>
          <w:p w14:paraId="3A3BE918" w14:textId="77777777" w:rsidR="0079713F" w:rsidRPr="0079713F" w:rsidRDefault="0079713F" w:rsidP="0079713F">
            <w:pPr>
              <w:rPr>
                <w:b/>
                <w:bCs/>
              </w:rPr>
            </w:pPr>
            <w:r w:rsidRPr="0079713F">
              <w:rPr>
                <w:b/>
                <w:bCs/>
              </w:rPr>
              <w:t>Description</w:t>
            </w:r>
          </w:p>
        </w:tc>
        <w:tc>
          <w:tcPr>
            <w:tcW w:w="0" w:type="auto"/>
            <w:tcBorders>
              <w:bottom w:val="single" w:sz="4" w:space="0" w:color="A3C9FF"/>
            </w:tcBorders>
            <w:shd w:val="clear" w:color="auto" w:fill="FFFFFF"/>
            <w:tcMar>
              <w:top w:w="0" w:type="dxa"/>
              <w:left w:w="15" w:type="dxa"/>
              <w:bottom w:w="180" w:type="dxa"/>
              <w:right w:w="15" w:type="dxa"/>
            </w:tcMar>
            <w:hideMark/>
          </w:tcPr>
          <w:p w14:paraId="276A123D" w14:textId="77777777" w:rsidR="0079713F" w:rsidRPr="0079713F" w:rsidRDefault="0079713F" w:rsidP="0079713F">
            <w:pPr>
              <w:rPr>
                <w:b/>
                <w:bCs/>
              </w:rPr>
            </w:pPr>
            <w:r w:rsidRPr="0079713F">
              <w:rPr>
                <w:b/>
                <w:bCs/>
              </w:rPr>
              <w:t>Prompt example</w:t>
            </w:r>
          </w:p>
        </w:tc>
      </w:tr>
      <w:tr w:rsidR="0079713F" w:rsidRPr="0079713F" w14:paraId="01B63A0A" w14:textId="77777777">
        <w:tc>
          <w:tcPr>
            <w:tcW w:w="0" w:type="auto"/>
            <w:tcBorders>
              <w:bottom w:val="single" w:sz="4" w:space="0" w:color="A3C9FF"/>
            </w:tcBorders>
            <w:shd w:val="clear" w:color="auto" w:fill="FFFFFF"/>
            <w:tcMar>
              <w:top w:w="180" w:type="dxa"/>
              <w:left w:w="15" w:type="dxa"/>
              <w:bottom w:w="180" w:type="dxa"/>
              <w:right w:w="15" w:type="dxa"/>
            </w:tcMar>
            <w:hideMark/>
          </w:tcPr>
          <w:p w14:paraId="64AF40EA" w14:textId="77777777" w:rsidR="0079713F" w:rsidRPr="0079713F" w:rsidRDefault="0079713F" w:rsidP="0079713F">
            <w:r w:rsidRPr="0079713F">
              <w:rPr>
                <w:b/>
                <w:bCs/>
              </w:rPr>
              <w:t>Initiating Interaction</w:t>
            </w:r>
          </w:p>
        </w:tc>
        <w:tc>
          <w:tcPr>
            <w:tcW w:w="0" w:type="auto"/>
            <w:tcBorders>
              <w:bottom w:val="single" w:sz="4" w:space="0" w:color="A3C9FF"/>
            </w:tcBorders>
            <w:shd w:val="clear" w:color="auto" w:fill="FFFFFF"/>
            <w:tcMar>
              <w:top w:w="180" w:type="dxa"/>
              <w:left w:w="15" w:type="dxa"/>
              <w:bottom w:w="180" w:type="dxa"/>
              <w:right w:w="15" w:type="dxa"/>
            </w:tcMar>
            <w:hideMark/>
          </w:tcPr>
          <w:p w14:paraId="325A2AFF" w14:textId="77777777" w:rsidR="0079713F" w:rsidRPr="0079713F" w:rsidRDefault="0079713F" w:rsidP="0079713F">
            <w:r w:rsidRPr="0079713F">
              <w:t>Prompts serve as the initial input that users provide to Gen AI tool. They act as conversation starters or requests for specific tasks, setting the context for the AI's response.</w:t>
            </w:r>
          </w:p>
        </w:tc>
        <w:tc>
          <w:tcPr>
            <w:tcW w:w="0" w:type="auto"/>
            <w:tcBorders>
              <w:bottom w:val="single" w:sz="4" w:space="0" w:color="A3C9FF"/>
            </w:tcBorders>
            <w:shd w:val="clear" w:color="auto" w:fill="FFFFFF"/>
            <w:tcMar>
              <w:top w:w="180" w:type="dxa"/>
              <w:left w:w="15" w:type="dxa"/>
              <w:bottom w:w="180" w:type="dxa"/>
              <w:right w:w="15" w:type="dxa"/>
            </w:tcMar>
            <w:hideMark/>
          </w:tcPr>
          <w:p w14:paraId="4830583F" w14:textId="77777777" w:rsidR="0079713F" w:rsidRPr="0079713F" w:rsidRDefault="0079713F" w:rsidP="0079713F">
            <w:r w:rsidRPr="0079713F">
              <w:t>"Assume you are a travel blogger.........."</w:t>
            </w:r>
          </w:p>
        </w:tc>
      </w:tr>
      <w:tr w:rsidR="0079713F" w:rsidRPr="0079713F" w14:paraId="01CA800C" w14:textId="77777777">
        <w:tc>
          <w:tcPr>
            <w:tcW w:w="0" w:type="auto"/>
            <w:tcBorders>
              <w:bottom w:val="single" w:sz="4" w:space="0" w:color="A3C9FF"/>
            </w:tcBorders>
            <w:shd w:val="clear" w:color="auto" w:fill="FFFFFF"/>
            <w:tcMar>
              <w:top w:w="180" w:type="dxa"/>
              <w:left w:w="15" w:type="dxa"/>
              <w:bottom w:w="180" w:type="dxa"/>
              <w:right w:w="15" w:type="dxa"/>
            </w:tcMar>
            <w:hideMark/>
          </w:tcPr>
          <w:p w14:paraId="46DD3A3E" w14:textId="77777777" w:rsidR="0079713F" w:rsidRPr="0079713F" w:rsidRDefault="0079713F" w:rsidP="0079713F">
            <w:r w:rsidRPr="0079713F">
              <w:rPr>
                <w:b/>
                <w:bCs/>
              </w:rPr>
              <w:t>Defining Task</w:t>
            </w:r>
          </w:p>
        </w:tc>
        <w:tc>
          <w:tcPr>
            <w:tcW w:w="0" w:type="auto"/>
            <w:tcBorders>
              <w:bottom w:val="single" w:sz="4" w:space="0" w:color="A3C9FF"/>
            </w:tcBorders>
            <w:shd w:val="clear" w:color="auto" w:fill="FFFFFF"/>
            <w:tcMar>
              <w:top w:w="180" w:type="dxa"/>
              <w:left w:w="15" w:type="dxa"/>
              <w:bottom w:w="180" w:type="dxa"/>
              <w:right w:w="15" w:type="dxa"/>
            </w:tcMar>
            <w:hideMark/>
          </w:tcPr>
          <w:p w14:paraId="30104799" w14:textId="77777777" w:rsidR="0079713F" w:rsidRPr="0079713F" w:rsidRDefault="0079713F" w:rsidP="0079713F">
            <w:r w:rsidRPr="0079713F">
              <w:t xml:space="preserve">Instruct the tool on what task or action is expected. Whether it's generating text, translating languages, coding, summarizing content, or answering questions, </w:t>
            </w:r>
            <w:r w:rsidRPr="0079713F">
              <w:lastRenderedPageBreak/>
              <w:t>the prompt conveys the user's intent.</w:t>
            </w:r>
          </w:p>
        </w:tc>
        <w:tc>
          <w:tcPr>
            <w:tcW w:w="0" w:type="auto"/>
            <w:tcBorders>
              <w:bottom w:val="single" w:sz="4" w:space="0" w:color="A3C9FF"/>
            </w:tcBorders>
            <w:shd w:val="clear" w:color="auto" w:fill="FFFFFF"/>
            <w:tcMar>
              <w:top w:w="180" w:type="dxa"/>
              <w:left w:w="15" w:type="dxa"/>
              <w:bottom w:w="180" w:type="dxa"/>
              <w:right w:w="15" w:type="dxa"/>
            </w:tcMar>
            <w:hideMark/>
          </w:tcPr>
          <w:p w14:paraId="7B9798B6" w14:textId="77777777" w:rsidR="0079713F" w:rsidRPr="0079713F" w:rsidRDefault="0079713F" w:rsidP="0079713F">
            <w:r w:rsidRPr="0079713F">
              <w:lastRenderedPageBreak/>
              <w:t>"Assume you are a travel blogger, provide an engaging, and immersive travel blog post that inspires readers to explore a destination. .........."</w:t>
            </w:r>
          </w:p>
        </w:tc>
      </w:tr>
      <w:tr w:rsidR="0079713F" w:rsidRPr="0079713F" w14:paraId="5536DFD5" w14:textId="77777777">
        <w:tc>
          <w:tcPr>
            <w:tcW w:w="0" w:type="auto"/>
            <w:tcBorders>
              <w:bottom w:val="single" w:sz="4" w:space="0" w:color="A3C9FF"/>
            </w:tcBorders>
            <w:shd w:val="clear" w:color="auto" w:fill="FFFFFF"/>
            <w:tcMar>
              <w:top w:w="180" w:type="dxa"/>
              <w:left w:w="15" w:type="dxa"/>
              <w:bottom w:w="180" w:type="dxa"/>
              <w:right w:w="15" w:type="dxa"/>
            </w:tcMar>
            <w:hideMark/>
          </w:tcPr>
          <w:p w14:paraId="509EFEA3" w14:textId="77777777" w:rsidR="0079713F" w:rsidRPr="0079713F" w:rsidRDefault="0079713F" w:rsidP="0079713F">
            <w:r w:rsidRPr="0079713F">
              <w:rPr>
                <w:b/>
                <w:bCs/>
              </w:rPr>
              <w:t>Setting Boundaries</w:t>
            </w:r>
          </w:p>
        </w:tc>
        <w:tc>
          <w:tcPr>
            <w:tcW w:w="0" w:type="auto"/>
            <w:tcBorders>
              <w:bottom w:val="single" w:sz="4" w:space="0" w:color="A3C9FF"/>
            </w:tcBorders>
            <w:shd w:val="clear" w:color="auto" w:fill="FFFFFF"/>
            <w:tcMar>
              <w:top w:w="180" w:type="dxa"/>
              <w:left w:w="15" w:type="dxa"/>
              <w:bottom w:w="180" w:type="dxa"/>
              <w:right w:w="15" w:type="dxa"/>
            </w:tcMar>
            <w:hideMark/>
          </w:tcPr>
          <w:p w14:paraId="7E9B887B" w14:textId="77777777" w:rsidR="0079713F" w:rsidRPr="0079713F" w:rsidRDefault="0079713F" w:rsidP="0079713F">
            <w:r w:rsidRPr="0079713F">
              <w:t>Define boundaries for the GEN AI tool's response. We can specify word limits, request a summary, or ask for content in a particular format, helping users get the information they need efficiently.</w:t>
            </w:r>
          </w:p>
        </w:tc>
        <w:tc>
          <w:tcPr>
            <w:tcW w:w="0" w:type="auto"/>
            <w:tcBorders>
              <w:bottom w:val="single" w:sz="4" w:space="0" w:color="A3C9FF"/>
            </w:tcBorders>
            <w:shd w:val="clear" w:color="auto" w:fill="FFFFFF"/>
            <w:tcMar>
              <w:top w:w="180" w:type="dxa"/>
              <w:left w:w="15" w:type="dxa"/>
              <w:bottom w:w="180" w:type="dxa"/>
              <w:right w:w="15" w:type="dxa"/>
            </w:tcMar>
            <w:hideMark/>
          </w:tcPr>
          <w:p w14:paraId="2FCFE2A7" w14:textId="77777777" w:rsidR="0079713F" w:rsidRPr="0079713F" w:rsidRDefault="0079713F" w:rsidP="0079713F">
            <w:r w:rsidRPr="0079713F">
              <w:t>"Assume you are a travel blogger, provide an engaging and immersive travel blog post that inspires readers to explore a destination. Your task is to write a fun and informative 1000-word article for solo female travelers about exploring Lisbon, Portugal on a budget., ......."</w:t>
            </w:r>
          </w:p>
        </w:tc>
      </w:tr>
      <w:tr w:rsidR="0079713F" w:rsidRPr="0079713F" w14:paraId="5A95A178" w14:textId="77777777" w:rsidTr="00C67664">
        <w:tc>
          <w:tcPr>
            <w:tcW w:w="0" w:type="auto"/>
            <w:shd w:val="clear" w:color="auto" w:fill="FFFFFF"/>
            <w:tcMar>
              <w:top w:w="180" w:type="dxa"/>
              <w:left w:w="15" w:type="dxa"/>
              <w:bottom w:w="180" w:type="dxa"/>
              <w:right w:w="15" w:type="dxa"/>
            </w:tcMar>
            <w:hideMark/>
          </w:tcPr>
          <w:p w14:paraId="3535CCF0" w14:textId="77777777" w:rsidR="0079713F" w:rsidRPr="0079713F" w:rsidRDefault="0079713F" w:rsidP="0079713F">
            <w:r w:rsidRPr="0079713F">
              <w:rPr>
                <w:b/>
                <w:bCs/>
              </w:rPr>
              <w:t>Controlling Style and Tone</w:t>
            </w:r>
          </w:p>
        </w:tc>
        <w:tc>
          <w:tcPr>
            <w:tcW w:w="0" w:type="auto"/>
            <w:shd w:val="clear" w:color="auto" w:fill="FFFFFF"/>
            <w:tcMar>
              <w:top w:w="180" w:type="dxa"/>
              <w:left w:w="15" w:type="dxa"/>
              <w:bottom w:w="180" w:type="dxa"/>
              <w:right w:w="15" w:type="dxa"/>
            </w:tcMar>
            <w:hideMark/>
          </w:tcPr>
          <w:p w14:paraId="6C03F5DE" w14:textId="77777777" w:rsidR="0079713F" w:rsidRPr="0079713F" w:rsidRDefault="0079713F" w:rsidP="0079713F">
            <w:r w:rsidRPr="0079713F">
              <w:t>Users can use prompts to guide the style, tone, or voice of the AI-generated content. Whether it should be formal, informal, humorous, or technical, the prompt can steer the AI's output accordingly.</w:t>
            </w:r>
          </w:p>
        </w:tc>
        <w:tc>
          <w:tcPr>
            <w:tcW w:w="0" w:type="auto"/>
            <w:shd w:val="clear" w:color="auto" w:fill="FFFFFF"/>
            <w:tcMar>
              <w:top w:w="180" w:type="dxa"/>
              <w:left w:w="15" w:type="dxa"/>
              <w:bottom w:w="180" w:type="dxa"/>
              <w:right w:w="15" w:type="dxa"/>
            </w:tcMar>
            <w:hideMark/>
          </w:tcPr>
          <w:p w14:paraId="6EFC27F4" w14:textId="77777777" w:rsidR="0079713F" w:rsidRPr="0079713F" w:rsidRDefault="0079713F" w:rsidP="0079713F">
            <w:r w:rsidRPr="0079713F">
              <w:t>"Assume you are a travel blogger, provide an engaging, and immersive travel blog post that inspires readers to explore a destination. Your task is to write a fun and informative 1000-word article for solo female travelers about exploring Lisbon, Portugal on a budget. Include at least three personal travel tips or unique experiences, and describe the local culture, hidden alleys, and vibrant neighborhoods in vivid detail. Use storytelling and sensory language to bring the destination to life..........."</w:t>
            </w:r>
          </w:p>
        </w:tc>
      </w:tr>
      <w:tr w:rsidR="00C67664" w:rsidRPr="00C67664" w14:paraId="3E7710E5" w14:textId="77777777">
        <w:tc>
          <w:tcPr>
            <w:tcW w:w="0" w:type="auto"/>
            <w:tcBorders>
              <w:bottom w:val="single" w:sz="4" w:space="0" w:color="A3C9FF"/>
            </w:tcBorders>
            <w:shd w:val="clear" w:color="auto" w:fill="FFFFFF"/>
            <w:tcMar>
              <w:top w:w="180" w:type="dxa"/>
              <w:left w:w="15" w:type="dxa"/>
              <w:bottom w:w="180" w:type="dxa"/>
              <w:right w:w="15" w:type="dxa"/>
            </w:tcMar>
            <w:hideMark/>
          </w:tcPr>
          <w:p w14:paraId="0C56D5A7" w14:textId="77777777" w:rsidR="00C67664" w:rsidRPr="00C67664" w:rsidRDefault="00C67664" w:rsidP="00C67664">
            <w:pPr>
              <w:rPr>
                <w:b/>
                <w:bCs/>
              </w:rPr>
            </w:pPr>
            <w:r w:rsidRPr="00C67664">
              <w:rPr>
                <w:b/>
                <w:bCs/>
              </w:rPr>
              <w:t>Customization</w:t>
            </w:r>
          </w:p>
        </w:tc>
        <w:tc>
          <w:tcPr>
            <w:tcW w:w="0" w:type="auto"/>
            <w:tcBorders>
              <w:bottom w:val="single" w:sz="4" w:space="0" w:color="A3C9FF"/>
            </w:tcBorders>
            <w:shd w:val="clear" w:color="auto" w:fill="FFFFFF"/>
            <w:tcMar>
              <w:top w:w="180" w:type="dxa"/>
              <w:left w:w="15" w:type="dxa"/>
              <w:bottom w:w="180" w:type="dxa"/>
              <w:right w:w="15" w:type="dxa"/>
            </w:tcMar>
            <w:hideMark/>
          </w:tcPr>
          <w:p w14:paraId="7A4F2003" w14:textId="77777777" w:rsidR="00C67664" w:rsidRPr="00C67664" w:rsidRDefault="00C67664" w:rsidP="00C67664">
            <w:r w:rsidRPr="00C67664">
              <w:t>Prompts enable customization to suit specific needs. Whether it's tailoring a news article summary, adjusting the complexity of a code generation task, or fine-tuning the details of a story, prompts allow users to personalize interactions.</w:t>
            </w:r>
          </w:p>
        </w:tc>
        <w:tc>
          <w:tcPr>
            <w:tcW w:w="0" w:type="auto"/>
            <w:tcBorders>
              <w:bottom w:val="single" w:sz="4" w:space="0" w:color="A3C9FF"/>
            </w:tcBorders>
            <w:shd w:val="clear" w:color="auto" w:fill="FFFFFF"/>
            <w:tcMar>
              <w:top w:w="180" w:type="dxa"/>
              <w:left w:w="15" w:type="dxa"/>
              <w:bottom w:w="180" w:type="dxa"/>
              <w:right w:w="15" w:type="dxa"/>
            </w:tcMar>
            <w:hideMark/>
          </w:tcPr>
          <w:p w14:paraId="488C03B5" w14:textId="77777777" w:rsidR="00C67664" w:rsidRPr="00C67664" w:rsidRDefault="00C67664" w:rsidP="00C67664">
            <w:r w:rsidRPr="00C67664">
              <w:t xml:space="preserve">"Assume you are a travel blogger, provide an engaging, and immersive travel blog post that inspires readers to explore a destination. Your task is to write a fun and informative 1000-word article for solo female travelers about exploring Lisbon, Portugal on a budget. Include at least three personal travel tips or unique experiences, and describe the local culture, hidden alleys, and vibrant neighborhoods in vivid detail. Use storytelling and sensory language to bring the destination to life. Focus </w:t>
            </w:r>
            <w:r w:rsidRPr="00C67664">
              <w:lastRenderedPageBreak/>
              <w:t>on: Affordable accommodation options Using public transportation Must-try local street food Free or low-cost attractions</w:t>
            </w:r>
          </w:p>
        </w:tc>
      </w:tr>
    </w:tbl>
    <w:p w14:paraId="4A2C88D4" w14:textId="77777777" w:rsidR="002E6499" w:rsidRDefault="002E6499"/>
    <w:p w14:paraId="63A67CF7" w14:textId="77777777" w:rsidR="002F2674" w:rsidRPr="002F2674" w:rsidRDefault="002F2674" w:rsidP="002F2674">
      <w:r w:rsidRPr="002F2674">
        <w:t>Complete Prompt</w:t>
      </w:r>
      <w:r w:rsidRPr="002F2674">
        <w:br/>
        <w:t>Act as a Travel Blogger. I need you to create an engaging, and immersive travel blog post that inspires readers to explore a destination. Your task is to write a fun and informative 1000-word article for solo female travelers about exploring Lisbon, Portugal on a budget.</w:t>
      </w:r>
      <w:r w:rsidRPr="002F2674">
        <w:br/>
        <w:t>Focus on: Affordable accommodation options, Using public transportation, Must-try local street food, Free or low-cost attractions</w:t>
      </w:r>
      <w:r w:rsidRPr="002F2674">
        <w:br/>
        <w:t>Include at least three personal travel tips or unique experiences, and describe the local culture, hidden alleys, and vibrant neighborhoods in vivid detail. Use storytelling and sensory language to bring the destination to life.</w:t>
      </w:r>
    </w:p>
    <w:p w14:paraId="051503F3" w14:textId="77777777" w:rsidR="002F2674" w:rsidRPr="002F2674" w:rsidRDefault="002F2674" w:rsidP="002F2674">
      <w:r w:rsidRPr="002F2674">
        <w:rPr>
          <w:rFonts w:ascii="Segoe UI Emoji" w:hAnsi="Segoe UI Emoji" w:cs="Segoe UI Emoji"/>
        </w:rPr>
        <w:t>✅</w:t>
      </w:r>
      <w:r w:rsidRPr="002F2674">
        <w:t xml:space="preserve"> Do: Write in a warm, conversational tone, Use specific examples and real places, Add section headers for readability, Include cultural context or personal anecdotes</w:t>
      </w:r>
    </w:p>
    <w:p w14:paraId="12452A31" w14:textId="77777777" w:rsidR="002F2674" w:rsidRPr="002F2674" w:rsidRDefault="002F2674" w:rsidP="002F2674">
      <w:r w:rsidRPr="002F2674">
        <w:rPr>
          <w:rFonts w:ascii="Segoe UI Emoji" w:hAnsi="Segoe UI Emoji" w:cs="Segoe UI Emoji"/>
        </w:rPr>
        <w:t>❌</w:t>
      </w:r>
      <w:r w:rsidRPr="002F2674">
        <w:t xml:space="preserve"> Do Not: Use clichés like "hidden gem" or "breathtaking views", Overload with generic facts or Wikipedia-style history, Leave out practical travel advice</w:t>
      </w:r>
    </w:p>
    <w:p w14:paraId="02705406" w14:textId="77777777" w:rsidR="002F2674" w:rsidRPr="002F2674" w:rsidRDefault="002F2674" w:rsidP="002F2674">
      <w:r w:rsidRPr="002F2674">
        <w:t>Format the article like a professional travel blog post with a title, introduction, subheadings, and a closing takeaway or travel tip. Make it authentic, useful, and inspiring for readers planning their first solo trip to Lisbon.</w:t>
      </w:r>
    </w:p>
    <w:p w14:paraId="3C1371AC" w14:textId="77777777" w:rsidR="00C67664" w:rsidRDefault="00C67664"/>
    <w:p w14:paraId="227F7C64" w14:textId="77777777" w:rsidR="002F2674" w:rsidRDefault="002F2674"/>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724"/>
        <w:gridCol w:w="7756"/>
      </w:tblGrid>
      <w:tr w:rsidR="00EB3F79" w:rsidRPr="00EB3F79" w14:paraId="3C037ECF" w14:textId="77777777">
        <w:tc>
          <w:tcPr>
            <w:tcW w:w="0" w:type="auto"/>
            <w:tcBorders>
              <w:bottom w:val="single" w:sz="4" w:space="0" w:color="A3C9FF"/>
            </w:tcBorders>
            <w:shd w:val="clear" w:color="auto" w:fill="FFFFFF"/>
            <w:tcMar>
              <w:top w:w="0" w:type="dxa"/>
              <w:left w:w="15" w:type="dxa"/>
              <w:bottom w:w="180" w:type="dxa"/>
              <w:right w:w="15" w:type="dxa"/>
            </w:tcMar>
            <w:hideMark/>
          </w:tcPr>
          <w:p w14:paraId="6137F9B0" w14:textId="77777777" w:rsidR="00EB3F79" w:rsidRPr="00EB3F79" w:rsidRDefault="00EB3F79" w:rsidP="00EB3F79">
            <w:pPr>
              <w:rPr>
                <w:b/>
                <w:bCs/>
              </w:rPr>
            </w:pPr>
            <w:r w:rsidRPr="00EB3F79">
              <w:rPr>
                <w:b/>
                <w:bCs/>
              </w:rPr>
              <w:t>Action</w:t>
            </w:r>
          </w:p>
        </w:tc>
        <w:tc>
          <w:tcPr>
            <w:tcW w:w="0" w:type="auto"/>
            <w:tcBorders>
              <w:bottom w:val="single" w:sz="4" w:space="0" w:color="A3C9FF"/>
            </w:tcBorders>
            <w:shd w:val="clear" w:color="auto" w:fill="FFFFFF"/>
            <w:tcMar>
              <w:top w:w="0" w:type="dxa"/>
              <w:left w:w="15" w:type="dxa"/>
              <w:bottom w:w="180" w:type="dxa"/>
              <w:right w:w="15" w:type="dxa"/>
            </w:tcMar>
            <w:hideMark/>
          </w:tcPr>
          <w:p w14:paraId="3B72BE83" w14:textId="77777777" w:rsidR="00EB3F79" w:rsidRPr="00EB3F79" w:rsidRDefault="00EB3F79" w:rsidP="00EB3F79">
            <w:pPr>
              <w:rPr>
                <w:b/>
                <w:bCs/>
              </w:rPr>
            </w:pPr>
            <w:r w:rsidRPr="00EB3F79">
              <w:rPr>
                <w:b/>
                <w:bCs/>
              </w:rPr>
              <w:t>Description</w:t>
            </w:r>
          </w:p>
        </w:tc>
      </w:tr>
      <w:tr w:rsidR="00EB3F79" w:rsidRPr="00EB3F79" w14:paraId="2197BBCE" w14:textId="77777777">
        <w:tc>
          <w:tcPr>
            <w:tcW w:w="0" w:type="auto"/>
            <w:tcBorders>
              <w:bottom w:val="single" w:sz="4" w:space="0" w:color="A3C9FF"/>
            </w:tcBorders>
            <w:shd w:val="clear" w:color="auto" w:fill="FFFFFF"/>
            <w:tcMar>
              <w:top w:w="180" w:type="dxa"/>
              <w:left w:w="15" w:type="dxa"/>
              <w:bottom w:w="180" w:type="dxa"/>
              <w:right w:w="15" w:type="dxa"/>
            </w:tcMar>
            <w:hideMark/>
          </w:tcPr>
          <w:p w14:paraId="6D248F28" w14:textId="77777777" w:rsidR="00EB3F79" w:rsidRPr="00EB3F79" w:rsidRDefault="00EB3F79" w:rsidP="00EB3F79">
            <w:r w:rsidRPr="00EB3F79">
              <w:t>Filtering Biases</w:t>
            </w:r>
          </w:p>
        </w:tc>
        <w:tc>
          <w:tcPr>
            <w:tcW w:w="0" w:type="auto"/>
            <w:tcBorders>
              <w:bottom w:val="single" w:sz="4" w:space="0" w:color="A3C9FF"/>
            </w:tcBorders>
            <w:shd w:val="clear" w:color="auto" w:fill="FFFFFF"/>
            <w:tcMar>
              <w:top w:w="180" w:type="dxa"/>
              <w:left w:w="15" w:type="dxa"/>
              <w:bottom w:w="180" w:type="dxa"/>
              <w:right w:w="15" w:type="dxa"/>
            </w:tcMar>
            <w:hideMark/>
          </w:tcPr>
          <w:p w14:paraId="2E94E812" w14:textId="77777777" w:rsidR="00EB3F79" w:rsidRPr="00EB3F79" w:rsidRDefault="00EB3F79" w:rsidP="00EB3F79">
            <w:r w:rsidRPr="00EB3F79">
              <w:t>Thoughtful prompts help mitigate biases in AI responses. By framing requests in a neutral and unbiased manner, users can reduce the risk of AI-generated content that reflects or amplifies societal biases.</w:t>
            </w:r>
          </w:p>
        </w:tc>
      </w:tr>
      <w:tr w:rsidR="00EB3F79" w:rsidRPr="00EB3F79" w14:paraId="7A3C66FC" w14:textId="77777777">
        <w:tc>
          <w:tcPr>
            <w:tcW w:w="0" w:type="auto"/>
            <w:tcBorders>
              <w:bottom w:val="single" w:sz="4" w:space="0" w:color="A3C9FF"/>
            </w:tcBorders>
            <w:shd w:val="clear" w:color="auto" w:fill="FFFFFF"/>
            <w:tcMar>
              <w:top w:w="180" w:type="dxa"/>
              <w:left w:w="15" w:type="dxa"/>
              <w:bottom w:w="180" w:type="dxa"/>
              <w:right w:w="15" w:type="dxa"/>
            </w:tcMar>
            <w:hideMark/>
          </w:tcPr>
          <w:p w14:paraId="550C8954" w14:textId="77777777" w:rsidR="00EB3F79" w:rsidRPr="00EB3F79" w:rsidRDefault="00EB3F79" w:rsidP="00EB3F79">
            <w:r w:rsidRPr="00EB3F79">
              <w:t>Iterative Refinement</w:t>
            </w:r>
          </w:p>
        </w:tc>
        <w:tc>
          <w:tcPr>
            <w:tcW w:w="0" w:type="auto"/>
            <w:tcBorders>
              <w:bottom w:val="single" w:sz="4" w:space="0" w:color="A3C9FF"/>
            </w:tcBorders>
            <w:shd w:val="clear" w:color="auto" w:fill="FFFFFF"/>
            <w:tcMar>
              <w:top w:w="180" w:type="dxa"/>
              <w:left w:w="15" w:type="dxa"/>
              <w:bottom w:w="180" w:type="dxa"/>
              <w:right w:w="15" w:type="dxa"/>
            </w:tcMar>
            <w:hideMark/>
          </w:tcPr>
          <w:p w14:paraId="5CFD3DE5" w14:textId="77777777" w:rsidR="00EB3F79" w:rsidRPr="00EB3F79" w:rsidRDefault="00EB3F79" w:rsidP="00EB3F79">
            <w:r w:rsidRPr="00EB3F79">
              <w:t>Users can iterate and refine prompts based on the AI's initial responses. If the output doesn't meet expectations, users can modify the prompt to provide clearer instructions or narrow down the focus.</w:t>
            </w:r>
          </w:p>
        </w:tc>
      </w:tr>
      <w:tr w:rsidR="00EB3F79" w:rsidRPr="00EB3F79" w14:paraId="40074301" w14:textId="77777777">
        <w:tc>
          <w:tcPr>
            <w:tcW w:w="0" w:type="auto"/>
            <w:tcBorders>
              <w:bottom w:val="single" w:sz="4" w:space="0" w:color="A3C9FF"/>
            </w:tcBorders>
            <w:shd w:val="clear" w:color="auto" w:fill="FFFFFF"/>
            <w:tcMar>
              <w:top w:w="180" w:type="dxa"/>
              <w:left w:w="15" w:type="dxa"/>
              <w:bottom w:w="180" w:type="dxa"/>
              <w:right w:w="15" w:type="dxa"/>
            </w:tcMar>
            <w:hideMark/>
          </w:tcPr>
          <w:p w14:paraId="7A47C7DB" w14:textId="77777777" w:rsidR="00EB3F79" w:rsidRPr="00EB3F79" w:rsidRDefault="00EB3F79" w:rsidP="00EB3F79">
            <w:r w:rsidRPr="00EB3F79">
              <w:lastRenderedPageBreak/>
              <w:t>Enhancing Productivity</w:t>
            </w:r>
          </w:p>
        </w:tc>
        <w:tc>
          <w:tcPr>
            <w:tcW w:w="0" w:type="auto"/>
            <w:tcBorders>
              <w:bottom w:val="single" w:sz="4" w:space="0" w:color="A3C9FF"/>
            </w:tcBorders>
            <w:shd w:val="clear" w:color="auto" w:fill="FFFFFF"/>
            <w:tcMar>
              <w:top w:w="180" w:type="dxa"/>
              <w:left w:w="15" w:type="dxa"/>
              <w:bottom w:w="180" w:type="dxa"/>
              <w:right w:w="15" w:type="dxa"/>
            </w:tcMar>
            <w:hideMark/>
          </w:tcPr>
          <w:p w14:paraId="2ECB1592" w14:textId="77777777" w:rsidR="00EB3F79" w:rsidRPr="00EB3F79" w:rsidRDefault="00EB3F79" w:rsidP="00EB3F79">
            <w:r w:rsidRPr="00EB3F79">
              <w:t>In professional contexts, prompts can enhance productivity by quickly generating content, summary, quotes, or answers to common questions, saving time and effort.</w:t>
            </w:r>
          </w:p>
        </w:tc>
      </w:tr>
      <w:tr w:rsidR="00EB3F79" w:rsidRPr="00EB3F79" w14:paraId="5594CBC0" w14:textId="77777777">
        <w:tc>
          <w:tcPr>
            <w:tcW w:w="0" w:type="auto"/>
            <w:tcBorders>
              <w:bottom w:val="single" w:sz="4" w:space="0" w:color="A3C9FF"/>
            </w:tcBorders>
            <w:shd w:val="clear" w:color="auto" w:fill="FFFFFF"/>
            <w:tcMar>
              <w:top w:w="180" w:type="dxa"/>
              <w:left w:w="15" w:type="dxa"/>
              <w:bottom w:w="180" w:type="dxa"/>
              <w:right w:w="15" w:type="dxa"/>
            </w:tcMar>
            <w:hideMark/>
          </w:tcPr>
          <w:p w14:paraId="71A24358" w14:textId="77777777" w:rsidR="00EB3F79" w:rsidRPr="00EB3F79" w:rsidRDefault="00EB3F79" w:rsidP="00EB3F79">
            <w:r w:rsidRPr="00EB3F79">
              <w:t>Problem Solving</w:t>
            </w:r>
          </w:p>
        </w:tc>
        <w:tc>
          <w:tcPr>
            <w:tcW w:w="0" w:type="auto"/>
            <w:tcBorders>
              <w:bottom w:val="single" w:sz="4" w:space="0" w:color="A3C9FF"/>
            </w:tcBorders>
            <w:shd w:val="clear" w:color="auto" w:fill="FFFFFF"/>
            <w:tcMar>
              <w:top w:w="180" w:type="dxa"/>
              <w:left w:w="15" w:type="dxa"/>
              <w:bottom w:w="180" w:type="dxa"/>
              <w:right w:w="15" w:type="dxa"/>
            </w:tcMar>
            <w:hideMark/>
          </w:tcPr>
          <w:p w14:paraId="78FE79D5" w14:textId="77777777" w:rsidR="00EB3F79" w:rsidRPr="00EB3F79" w:rsidRDefault="00EB3F79" w:rsidP="00EB3F79">
            <w:r w:rsidRPr="00EB3F79">
              <w:t>For technical or complex problem-solving tasks, prompts can be used to present AI models with specific challenges, encouraging creative solutions or in-depth analyses.</w:t>
            </w:r>
          </w:p>
        </w:tc>
      </w:tr>
      <w:tr w:rsidR="00EB3F79" w:rsidRPr="00EB3F79" w14:paraId="41C05808" w14:textId="77777777">
        <w:tc>
          <w:tcPr>
            <w:tcW w:w="0" w:type="auto"/>
            <w:tcBorders>
              <w:bottom w:val="single" w:sz="4" w:space="0" w:color="A3C9FF"/>
            </w:tcBorders>
            <w:shd w:val="clear" w:color="auto" w:fill="FFFFFF"/>
            <w:tcMar>
              <w:top w:w="180" w:type="dxa"/>
              <w:left w:w="15" w:type="dxa"/>
              <w:bottom w:w="180" w:type="dxa"/>
              <w:right w:w="15" w:type="dxa"/>
            </w:tcMar>
            <w:hideMark/>
          </w:tcPr>
          <w:p w14:paraId="485969D4" w14:textId="77777777" w:rsidR="00EB3F79" w:rsidRPr="00EB3F79" w:rsidRDefault="00EB3F79" w:rsidP="00EB3F79">
            <w:r w:rsidRPr="00EB3F79">
              <w:t>Adapting to User Feedback</w:t>
            </w:r>
          </w:p>
        </w:tc>
        <w:tc>
          <w:tcPr>
            <w:tcW w:w="0" w:type="auto"/>
            <w:tcBorders>
              <w:bottom w:val="single" w:sz="4" w:space="0" w:color="A3C9FF"/>
            </w:tcBorders>
            <w:shd w:val="clear" w:color="auto" w:fill="FFFFFF"/>
            <w:tcMar>
              <w:top w:w="180" w:type="dxa"/>
              <w:left w:w="15" w:type="dxa"/>
              <w:bottom w:w="180" w:type="dxa"/>
              <w:right w:w="15" w:type="dxa"/>
            </w:tcMar>
            <w:hideMark/>
          </w:tcPr>
          <w:p w14:paraId="293DC521" w14:textId="77777777" w:rsidR="00EB3F79" w:rsidRPr="00EB3F79" w:rsidRDefault="00EB3F79" w:rsidP="00EB3F79">
            <w:r w:rsidRPr="00EB3F79">
              <w:t>Gen AI models can learn from user feedback on prompts. If users consistently refine their prompts for better results, Gen AI tools will adapt and improve over time through continuous learning.</w:t>
            </w:r>
          </w:p>
        </w:tc>
      </w:tr>
      <w:tr w:rsidR="00EB3F79" w:rsidRPr="00EB3F79" w14:paraId="071C9EC4" w14:textId="77777777">
        <w:tc>
          <w:tcPr>
            <w:tcW w:w="0" w:type="auto"/>
            <w:tcBorders>
              <w:bottom w:val="single" w:sz="4" w:space="0" w:color="A3C9FF"/>
            </w:tcBorders>
            <w:shd w:val="clear" w:color="auto" w:fill="FFFFFF"/>
            <w:tcMar>
              <w:top w:w="180" w:type="dxa"/>
              <w:left w:w="15" w:type="dxa"/>
              <w:bottom w:w="180" w:type="dxa"/>
              <w:right w:w="15" w:type="dxa"/>
            </w:tcMar>
            <w:hideMark/>
          </w:tcPr>
          <w:p w14:paraId="0AFE0AF8" w14:textId="77777777" w:rsidR="00EB3F79" w:rsidRPr="00EB3F79" w:rsidRDefault="00EB3F79" w:rsidP="00EB3F79">
            <w:r w:rsidRPr="00EB3F79">
              <w:t>Navigating Ethical Concerns</w:t>
            </w:r>
          </w:p>
        </w:tc>
        <w:tc>
          <w:tcPr>
            <w:tcW w:w="0" w:type="auto"/>
            <w:tcBorders>
              <w:bottom w:val="single" w:sz="4" w:space="0" w:color="A3C9FF"/>
            </w:tcBorders>
            <w:shd w:val="clear" w:color="auto" w:fill="FFFFFF"/>
            <w:tcMar>
              <w:top w:w="180" w:type="dxa"/>
              <w:left w:w="15" w:type="dxa"/>
              <w:bottom w:w="180" w:type="dxa"/>
              <w:right w:w="15" w:type="dxa"/>
            </w:tcMar>
            <w:hideMark/>
          </w:tcPr>
          <w:p w14:paraId="4EF77A53" w14:textId="77777777" w:rsidR="00EB3F79" w:rsidRPr="00EB3F79" w:rsidRDefault="00EB3F79" w:rsidP="00EB3F79">
            <w:r w:rsidRPr="00EB3F79">
              <w:t>Prompts can be crafted with ethical considerations in mind. By framing requests responsibly, users can help ensure AI-generated content aligns with ethical guidelines and avoids harm.</w:t>
            </w:r>
          </w:p>
        </w:tc>
      </w:tr>
      <w:tr w:rsidR="00EB3F79" w:rsidRPr="00EB3F79" w14:paraId="47FC4F37" w14:textId="77777777">
        <w:tc>
          <w:tcPr>
            <w:tcW w:w="0" w:type="auto"/>
            <w:tcBorders>
              <w:bottom w:val="single" w:sz="4" w:space="0" w:color="A3C9FF"/>
            </w:tcBorders>
            <w:shd w:val="clear" w:color="auto" w:fill="FFFFFF"/>
            <w:tcMar>
              <w:top w:w="180" w:type="dxa"/>
              <w:left w:w="15" w:type="dxa"/>
              <w:bottom w:w="180" w:type="dxa"/>
              <w:right w:w="15" w:type="dxa"/>
            </w:tcMar>
            <w:hideMark/>
          </w:tcPr>
          <w:p w14:paraId="70038C28" w14:textId="77777777" w:rsidR="00EB3F79" w:rsidRPr="00EB3F79" w:rsidRDefault="00EB3F79" w:rsidP="00EB3F79">
            <w:r w:rsidRPr="00EB3F79">
              <w:t>Enhancing User Experience</w:t>
            </w:r>
          </w:p>
        </w:tc>
        <w:tc>
          <w:tcPr>
            <w:tcW w:w="0" w:type="auto"/>
            <w:tcBorders>
              <w:bottom w:val="single" w:sz="4" w:space="0" w:color="A3C9FF"/>
            </w:tcBorders>
            <w:shd w:val="clear" w:color="auto" w:fill="FFFFFF"/>
            <w:tcMar>
              <w:top w:w="180" w:type="dxa"/>
              <w:left w:w="15" w:type="dxa"/>
              <w:bottom w:w="180" w:type="dxa"/>
              <w:right w:w="15" w:type="dxa"/>
            </w:tcMar>
            <w:hideMark/>
          </w:tcPr>
          <w:p w14:paraId="5324DB42" w14:textId="77777777" w:rsidR="00EB3F79" w:rsidRPr="00EB3F79" w:rsidRDefault="00EB3F79" w:rsidP="00EB3F79">
            <w:r w:rsidRPr="00EB3F79">
              <w:t>Effective prompts lead to more accurate and relevant AI responses, ultimately enhancing the overall user experience and satisfaction when interacting with AI models.</w:t>
            </w:r>
          </w:p>
        </w:tc>
      </w:tr>
    </w:tbl>
    <w:p w14:paraId="4D08CF45" w14:textId="77777777" w:rsidR="002F2674" w:rsidRDefault="002F2674"/>
    <w:p w14:paraId="602B2D8D" w14:textId="4A702C5F" w:rsidR="007D74C4" w:rsidRDefault="007D74C4">
      <w:r>
        <w:br w:type="page"/>
      </w:r>
    </w:p>
    <w:p w14:paraId="7A978B49" w14:textId="77777777" w:rsidR="007D74C4" w:rsidRPr="007D74C4" w:rsidRDefault="007D74C4" w:rsidP="007D74C4">
      <w:pPr>
        <w:rPr>
          <w:b/>
          <w:bCs/>
        </w:rPr>
      </w:pPr>
      <w:r w:rsidRPr="007D74C4">
        <w:rPr>
          <w:b/>
          <w:bCs/>
        </w:rPr>
        <w:lastRenderedPageBreak/>
        <w:t>Core Concepts of Prompt Engineering</w:t>
      </w:r>
    </w:p>
    <w:p w14:paraId="22C7769E" w14:textId="77777777" w:rsidR="007D74C4" w:rsidRPr="007D74C4" w:rsidRDefault="00000000" w:rsidP="007D74C4">
      <w:r>
        <w:pict w14:anchorId="40DBAB54">
          <v:rect id="_x0000_i1025" style="width:0;height:.75pt" o:hralign="center" o:hrstd="t" o:hr="t" fillcolor="#a0a0a0" stroked="f"/>
        </w:pict>
      </w:r>
    </w:p>
    <w:p w14:paraId="591E520E" w14:textId="77777777" w:rsidR="007D74C4" w:rsidRPr="007D74C4" w:rsidRDefault="007D74C4" w:rsidP="007D74C4">
      <w:pPr>
        <w:rPr>
          <w:b/>
          <w:bCs/>
        </w:rPr>
      </w:pPr>
      <w:r w:rsidRPr="007D74C4">
        <w:rPr>
          <w:b/>
          <w:bCs/>
        </w:rPr>
        <w:t>Prompt Components</w:t>
      </w:r>
    </w:p>
    <w:p w14:paraId="7B3EC7F0" w14:textId="77777777" w:rsidR="007D74C4" w:rsidRPr="007D74C4" w:rsidRDefault="007D74C4" w:rsidP="007D74C4">
      <w:r w:rsidRPr="007D74C4">
        <w:t>Effective prompts combine several elements to guide AI responses accurately:</w:t>
      </w:r>
    </w:p>
    <w:p w14:paraId="32892EC2" w14:textId="77777777" w:rsidR="007D74C4" w:rsidRPr="007D74C4" w:rsidRDefault="007D74C4" w:rsidP="007D74C4">
      <w:pPr>
        <w:numPr>
          <w:ilvl w:val="0"/>
          <w:numId w:val="17"/>
        </w:numPr>
      </w:pPr>
      <w:r w:rsidRPr="007D74C4">
        <w:rPr>
          <w:b/>
          <w:bCs/>
        </w:rPr>
        <w:t>Clear Instructions:</w:t>
      </w:r>
      <w:r w:rsidRPr="007D74C4">
        <w:t> Explicitly stating what the AI should do.</w:t>
      </w:r>
    </w:p>
    <w:p w14:paraId="53D3A9F5" w14:textId="77777777" w:rsidR="007D74C4" w:rsidRPr="007D74C4" w:rsidRDefault="007D74C4" w:rsidP="007D74C4">
      <w:pPr>
        <w:numPr>
          <w:ilvl w:val="0"/>
          <w:numId w:val="17"/>
        </w:numPr>
      </w:pPr>
      <w:r w:rsidRPr="007D74C4">
        <w:rPr>
          <w:b/>
          <w:bCs/>
        </w:rPr>
        <w:t>Relevant Context:</w:t>
      </w:r>
      <w:r w:rsidRPr="007D74C4">
        <w:t> Providing background information.</w:t>
      </w:r>
    </w:p>
    <w:p w14:paraId="7A2C01E7" w14:textId="77777777" w:rsidR="007D74C4" w:rsidRPr="007D74C4" w:rsidRDefault="007D74C4" w:rsidP="007D74C4">
      <w:pPr>
        <w:numPr>
          <w:ilvl w:val="0"/>
          <w:numId w:val="17"/>
        </w:numPr>
      </w:pPr>
      <w:r w:rsidRPr="007D74C4">
        <w:rPr>
          <w:b/>
          <w:bCs/>
        </w:rPr>
        <w:t>Specific Inputs:</w:t>
      </w:r>
      <w:r w:rsidRPr="007D74C4">
        <w:t> Defining the data or text the AI needs to process.</w:t>
      </w:r>
    </w:p>
    <w:p w14:paraId="0551FC53" w14:textId="77777777" w:rsidR="007D74C4" w:rsidRPr="007D74C4" w:rsidRDefault="007D74C4" w:rsidP="007D74C4">
      <w:pPr>
        <w:numPr>
          <w:ilvl w:val="0"/>
          <w:numId w:val="17"/>
        </w:numPr>
      </w:pPr>
      <w:r w:rsidRPr="007D74C4">
        <w:rPr>
          <w:b/>
          <w:bCs/>
        </w:rPr>
        <w:t>Desired Output Format:</w:t>
      </w:r>
      <w:r w:rsidRPr="007D74C4">
        <w:t> Specifying how the response should look (e.g., a list, a table, or a specific tone).</w:t>
      </w:r>
    </w:p>
    <w:p w14:paraId="3549A3F1" w14:textId="77777777" w:rsidR="007D74C4" w:rsidRPr="007D74C4" w:rsidRDefault="00000000" w:rsidP="007D74C4">
      <w:r>
        <w:pict w14:anchorId="46488790">
          <v:rect id="_x0000_i1026" style="width:0;height:.75pt" o:hralign="center" o:hrstd="t" o:hr="t" fillcolor="#a0a0a0" stroked="f"/>
        </w:pict>
      </w:r>
    </w:p>
    <w:p w14:paraId="65231955" w14:textId="77777777" w:rsidR="007D74C4" w:rsidRPr="007D74C4" w:rsidRDefault="007D74C4" w:rsidP="007D74C4">
      <w:pPr>
        <w:rPr>
          <w:b/>
          <w:bCs/>
        </w:rPr>
      </w:pPr>
      <w:r w:rsidRPr="007D74C4">
        <w:rPr>
          <w:b/>
          <w:bCs/>
        </w:rPr>
        <w:t>Prompting Types</w:t>
      </w:r>
    </w:p>
    <w:p w14:paraId="0E8FC858" w14:textId="77777777" w:rsidR="007D74C4" w:rsidRPr="007D74C4" w:rsidRDefault="007D74C4" w:rsidP="007D74C4">
      <w:pPr>
        <w:numPr>
          <w:ilvl w:val="0"/>
          <w:numId w:val="18"/>
        </w:numPr>
      </w:pPr>
      <w:r w:rsidRPr="007D74C4">
        <w:rPr>
          <w:b/>
          <w:bCs/>
        </w:rPr>
        <w:t>Zero-shot:</w:t>
      </w:r>
      <w:r w:rsidRPr="007D74C4">
        <w:t> Asking the AI to perform a task with no previous examples provided.</w:t>
      </w:r>
    </w:p>
    <w:p w14:paraId="3D05921D" w14:textId="77777777" w:rsidR="007D74C4" w:rsidRPr="007D74C4" w:rsidRDefault="007D74C4" w:rsidP="007D74C4">
      <w:pPr>
        <w:numPr>
          <w:ilvl w:val="0"/>
          <w:numId w:val="18"/>
        </w:numPr>
      </w:pPr>
      <w:r w:rsidRPr="007D74C4">
        <w:rPr>
          <w:b/>
          <w:bCs/>
        </w:rPr>
        <w:t>One-shot:</w:t>
      </w:r>
      <w:r w:rsidRPr="007D74C4">
        <w:t> Providing a single example to show the AI how to respond.</w:t>
      </w:r>
    </w:p>
    <w:p w14:paraId="19C33A94" w14:textId="77777777" w:rsidR="007D74C4" w:rsidRPr="007D74C4" w:rsidRDefault="007D74C4" w:rsidP="007D74C4">
      <w:pPr>
        <w:numPr>
          <w:ilvl w:val="0"/>
          <w:numId w:val="18"/>
        </w:numPr>
      </w:pPr>
      <w:r w:rsidRPr="007D74C4">
        <w:rPr>
          <w:b/>
          <w:bCs/>
        </w:rPr>
        <w:t>Few-shot:</w:t>
      </w:r>
      <w:r w:rsidRPr="007D74C4">
        <w:t> Providing multiple examples to help the AI establish and follow patterns.</w:t>
      </w:r>
    </w:p>
    <w:p w14:paraId="71AB03A6" w14:textId="77777777" w:rsidR="007D74C4" w:rsidRPr="007D74C4" w:rsidRDefault="00000000" w:rsidP="007D74C4">
      <w:r>
        <w:pict w14:anchorId="6785752E">
          <v:rect id="_x0000_i1027" style="width:0;height:.75pt" o:hralign="center" o:hrstd="t" o:hr="t" fillcolor="#a0a0a0" stroked="f"/>
        </w:pict>
      </w:r>
    </w:p>
    <w:p w14:paraId="48B7E6DF" w14:textId="77777777" w:rsidR="007D74C4" w:rsidRPr="007D74C4" w:rsidRDefault="007D74C4" w:rsidP="007D74C4">
      <w:pPr>
        <w:rPr>
          <w:b/>
          <w:bCs/>
        </w:rPr>
      </w:pPr>
      <w:r w:rsidRPr="007D74C4">
        <w:rPr>
          <w:b/>
          <w:bCs/>
        </w:rPr>
        <w:t>Structural Impact</w:t>
      </w:r>
    </w:p>
    <w:p w14:paraId="5220E4AF" w14:textId="77777777" w:rsidR="007D74C4" w:rsidRPr="007D74C4" w:rsidRDefault="007D74C4" w:rsidP="007D74C4">
      <w:r w:rsidRPr="007D74C4">
        <w:t>The way a prompt is structured significantly influences:</w:t>
      </w:r>
    </w:p>
    <w:p w14:paraId="52F1E816" w14:textId="77777777" w:rsidR="007D74C4" w:rsidRPr="007D74C4" w:rsidRDefault="007D74C4" w:rsidP="007D74C4">
      <w:pPr>
        <w:numPr>
          <w:ilvl w:val="0"/>
          <w:numId w:val="19"/>
        </w:numPr>
      </w:pPr>
      <w:r w:rsidRPr="007D74C4">
        <w:rPr>
          <w:b/>
          <w:bCs/>
        </w:rPr>
        <w:t>Model Reasoning Paths:</w:t>
      </w:r>
      <w:r w:rsidRPr="007D74C4">
        <w:t> How the AI "thinks" through a problem.</w:t>
      </w:r>
    </w:p>
    <w:p w14:paraId="25617E05" w14:textId="77777777" w:rsidR="007D74C4" w:rsidRPr="007D74C4" w:rsidRDefault="007D74C4" w:rsidP="007D74C4">
      <w:pPr>
        <w:numPr>
          <w:ilvl w:val="0"/>
          <w:numId w:val="19"/>
        </w:numPr>
      </w:pPr>
      <w:r w:rsidRPr="007D74C4">
        <w:rPr>
          <w:b/>
          <w:bCs/>
        </w:rPr>
        <w:t>Output Accuracy:</w:t>
      </w:r>
      <w:r w:rsidRPr="007D74C4">
        <w:t> The correctness and relevance of the final response.</w:t>
      </w:r>
    </w:p>
    <w:p w14:paraId="282C3A1E" w14:textId="77777777" w:rsidR="007D74C4" w:rsidRPr="007D74C4" w:rsidRDefault="007D74C4" w:rsidP="007D74C4">
      <w:pPr>
        <w:numPr>
          <w:ilvl w:val="0"/>
          <w:numId w:val="19"/>
        </w:numPr>
      </w:pPr>
      <w:r w:rsidRPr="007D74C4">
        <w:rPr>
          <w:b/>
          <w:bCs/>
        </w:rPr>
        <w:t>Careful Design:</w:t>
      </w:r>
      <w:r w:rsidRPr="007D74C4">
        <w:t> Success often requires iterating on the structure to get the best result.</w:t>
      </w:r>
    </w:p>
    <w:p w14:paraId="43BE627F" w14:textId="77777777" w:rsidR="007D74C4" w:rsidRPr="007D74C4" w:rsidRDefault="00000000" w:rsidP="007D74C4">
      <w:r>
        <w:pict w14:anchorId="05ED45B3">
          <v:rect id="_x0000_i1028" style="width:0;height:.75pt" o:hralign="center" o:hrstd="t" o:hr="t" fillcolor="#a0a0a0" stroked="f"/>
        </w:pict>
      </w:r>
    </w:p>
    <w:p w14:paraId="79D5748E" w14:textId="77777777" w:rsidR="007D74C4" w:rsidRPr="007D74C4" w:rsidRDefault="007D74C4" w:rsidP="007D74C4">
      <w:pPr>
        <w:rPr>
          <w:b/>
          <w:bCs/>
        </w:rPr>
      </w:pPr>
      <w:r w:rsidRPr="007D74C4">
        <w:rPr>
          <w:b/>
          <w:bCs/>
        </w:rPr>
        <w:t>Key Challenges</w:t>
      </w:r>
    </w:p>
    <w:p w14:paraId="0CE5644D" w14:textId="77777777" w:rsidR="007D74C4" w:rsidRPr="007D74C4" w:rsidRDefault="007D74C4" w:rsidP="007D74C4">
      <w:r w:rsidRPr="007D74C4">
        <w:t>Prompt engineering requires addressing specific risks, including:</w:t>
      </w:r>
    </w:p>
    <w:p w14:paraId="57458310" w14:textId="77777777" w:rsidR="007D74C4" w:rsidRPr="007D74C4" w:rsidRDefault="007D74C4" w:rsidP="007D74C4">
      <w:pPr>
        <w:numPr>
          <w:ilvl w:val="0"/>
          <w:numId w:val="20"/>
        </w:numPr>
      </w:pPr>
      <w:r w:rsidRPr="007D74C4">
        <w:rPr>
          <w:b/>
          <w:bCs/>
        </w:rPr>
        <w:t>Hallucinations:</w:t>
      </w:r>
      <w:r w:rsidRPr="007D74C4">
        <w:t> When the AI provides fabricated or false information.</w:t>
      </w:r>
    </w:p>
    <w:p w14:paraId="20C1D348" w14:textId="77777777" w:rsidR="007D74C4" w:rsidRPr="007D74C4" w:rsidRDefault="007D74C4" w:rsidP="007D74C4">
      <w:pPr>
        <w:numPr>
          <w:ilvl w:val="0"/>
          <w:numId w:val="20"/>
        </w:numPr>
      </w:pPr>
      <w:r w:rsidRPr="007D74C4">
        <w:rPr>
          <w:b/>
          <w:bCs/>
        </w:rPr>
        <w:t>Bias Mitigation:</w:t>
      </w:r>
      <w:r w:rsidRPr="007D74C4">
        <w:t> Reducing unfair or skewed perspectives in outputs.</w:t>
      </w:r>
    </w:p>
    <w:p w14:paraId="19D526FE" w14:textId="59105BD0" w:rsidR="007D74C4" w:rsidRPr="007D74C4" w:rsidRDefault="007D74C4" w:rsidP="007D74C4">
      <w:pPr>
        <w:numPr>
          <w:ilvl w:val="0"/>
          <w:numId w:val="20"/>
        </w:numPr>
      </w:pPr>
      <w:r w:rsidRPr="007D74C4">
        <w:rPr>
          <w:b/>
          <w:bCs/>
        </w:rPr>
        <w:t>Security:</w:t>
      </w:r>
      <w:r w:rsidRPr="007D74C4">
        <w:t> Preventing "prompt hacking" or "injection attacks" that try to trick the AI into bypassing its safety guidelines.</w:t>
      </w:r>
    </w:p>
    <w:p w14:paraId="56C4E876" w14:textId="77777777" w:rsidR="009F1C29" w:rsidRPr="009F1C29" w:rsidRDefault="009F1C29" w:rsidP="009F1C29">
      <w:r w:rsidRPr="009F1C29">
        <w:rPr>
          <w:b/>
          <w:bCs/>
        </w:rPr>
        <w:lastRenderedPageBreak/>
        <w:t>ACTIVITY 1: BANKING DOMAIN PROMPT CRAFTING</w:t>
      </w:r>
      <w:r w:rsidRPr="009F1C29">
        <w:br/>
        <w:t>Career Shaper™</w:t>
      </w:r>
    </w:p>
    <w:p w14:paraId="5B16E7EF" w14:textId="77777777" w:rsidR="009F1C29" w:rsidRPr="009F1C29" w:rsidRDefault="009F1C29" w:rsidP="009F1C29">
      <w:r w:rsidRPr="009F1C29">
        <w:rPr>
          <w:b/>
          <w:bCs/>
        </w:rPr>
        <w:t>Task Instructions</w:t>
      </w:r>
      <w:r w:rsidRPr="009F1C29">
        <w:br/>
        <w:t>Create an effective prompt that explains loan application criteria clearly to customers.</w:t>
      </w:r>
    </w:p>
    <w:p w14:paraId="18CCA7B9" w14:textId="77777777" w:rsidR="009F1C29" w:rsidRPr="009F1C29" w:rsidRDefault="009F1C29" w:rsidP="009F1C29">
      <w:pPr>
        <w:rPr>
          <w:b/>
          <w:bCs/>
        </w:rPr>
      </w:pPr>
      <w:r w:rsidRPr="009F1C29">
        <w:rPr>
          <w:b/>
          <w:bCs/>
        </w:rPr>
        <w:t>Requirements</w:t>
      </w:r>
    </w:p>
    <w:p w14:paraId="7E4B2D42" w14:textId="77777777" w:rsidR="009F1C29" w:rsidRPr="009F1C29" w:rsidRDefault="009F1C29" w:rsidP="009F1C29">
      <w:pPr>
        <w:numPr>
          <w:ilvl w:val="0"/>
          <w:numId w:val="21"/>
        </w:numPr>
      </w:pPr>
      <w:r w:rsidRPr="009F1C29">
        <w:t>Implement chain-of-thought prompting to explain eligibility steps</w:t>
      </w:r>
    </w:p>
    <w:p w14:paraId="25144101" w14:textId="77777777" w:rsidR="009F1C29" w:rsidRPr="009F1C29" w:rsidRDefault="009F1C29" w:rsidP="009F1C29">
      <w:pPr>
        <w:numPr>
          <w:ilvl w:val="0"/>
          <w:numId w:val="21"/>
        </w:numPr>
      </w:pPr>
      <w:r w:rsidRPr="009F1C29">
        <w:t>Include context about typical banking terminology</w:t>
      </w:r>
    </w:p>
    <w:p w14:paraId="150E78F1" w14:textId="77777777" w:rsidR="009F1C29" w:rsidRPr="009F1C29" w:rsidRDefault="009F1C29" w:rsidP="009F1C29">
      <w:pPr>
        <w:numPr>
          <w:ilvl w:val="0"/>
          <w:numId w:val="21"/>
        </w:numPr>
      </w:pPr>
      <w:r w:rsidRPr="009F1C29">
        <w:t>Specify bullet point format for final output</w:t>
      </w:r>
    </w:p>
    <w:p w14:paraId="67426427" w14:textId="77777777" w:rsidR="009F1C29" w:rsidRPr="009F1C29" w:rsidRDefault="009F1C29" w:rsidP="009F1C29">
      <w:pPr>
        <w:numPr>
          <w:ilvl w:val="0"/>
          <w:numId w:val="21"/>
        </w:numPr>
      </w:pPr>
      <w:r w:rsidRPr="009F1C29">
        <w:t>Test with example: "Explain mortgage approval process step-by-step"</w:t>
      </w:r>
    </w:p>
    <w:p w14:paraId="79092B9E" w14:textId="77777777" w:rsidR="009F1C29" w:rsidRPr="009F1C29" w:rsidRDefault="009F1C29" w:rsidP="009F1C29">
      <w:r w:rsidRPr="009F1C29">
        <w:rPr>
          <w:b/>
          <w:bCs/>
        </w:rPr>
        <w:t>Clearpath Bank</w:t>
      </w:r>
      <w:r w:rsidRPr="009F1C29">
        <w:br/>
        <w:t>Your financial journey. simplified.</w:t>
      </w:r>
    </w:p>
    <w:p w14:paraId="4C6314BF" w14:textId="554A7751" w:rsidR="00EB3F79" w:rsidRDefault="00EB3F79"/>
    <w:p w14:paraId="38055551" w14:textId="77777777" w:rsidR="009F1C29" w:rsidRPr="009F1C29" w:rsidRDefault="009F1C29" w:rsidP="009F1C29">
      <w:pPr>
        <w:rPr>
          <w:b/>
          <w:bCs/>
        </w:rPr>
      </w:pPr>
      <w:r w:rsidRPr="009F1C29">
        <w:rPr>
          <w:b/>
          <w:bCs/>
        </w:rPr>
        <w:t>Effective Prompt (Banking Domain – Loan Application Criteria)</w:t>
      </w:r>
    </w:p>
    <w:p w14:paraId="3FA6E35C" w14:textId="77777777" w:rsidR="009F1C29" w:rsidRPr="009F1C29" w:rsidRDefault="009F1C29" w:rsidP="009F1C29">
      <w:r w:rsidRPr="009F1C29">
        <w:rPr>
          <w:i/>
          <w:iCs/>
        </w:rPr>
        <w:t>"You are a banking expert at Clearpath Bank. Explain the loan (mortgage) application and approval process to a customer in a simple and clear way.</w:t>
      </w:r>
    </w:p>
    <w:p w14:paraId="006D1F96" w14:textId="77777777" w:rsidR="009F1C29" w:rsidRPr="009F1C29" w:rsidRDefault="009F1C29" w:rsidP="009F1C29">
      <w:r w:rsidRPr="009F1C29">
        <w:rPr>
          <w:i/>
          <w:iCs/>
        </w:rPr>
        <w:t>Think step-by-step and internally reason through the eligibility criteria such as income, credit score, debt-to-income ratio, and documentation requirements. Use standard banking terminology but explain each term in simple language.</w:t>
      </w:r>
    </w:p>
    <w:p w14:paraId="756164D4" w14:textId="77777777" w:rsidR="009F1C29" w:rsidRPr="009F1C29" w:rsidRDefault="009F1C29" w:rsidP="009F1C29">
      <w:r w:rsidRPr="009F1C29">
        <w:rPr>
          <w:i/>
          <w:iCs/>
        </w:rPr>
        <w:t>Provide the final answer in a clear bullet-point format covering:</w:t>
      </w:r>
    </w:p>
    <w:p w14:paraId="346600B8" w14:textId="77777777" w:rsidR="009F1C29" w:rsidRPr="009F1C29" w:rsidRDefault="009F1C29" w:rsidP="009F1C29">
      <w:pPr>
        <w:numPr>
          <w:ilvl w:val="0"/>
          <w:numId w:val="22"/>
        </w:numPr>
      </w:pPr>
      <w:r w:rsidRPr="009F1C29">
        <w:rPr>
          <w:i/>
          <w:iCs/>
        </w:rPr>
        <w:t>Eligibility criteria</w:t>
      </w:r>
      <w:r w:rsidRPr="009F1C29">
        <w:t xml:space="preserve"> </w:t>
      </w:r>
    </w:p>
    <w:p w14:paraId="483660D8" w14:textId="77777777" w:rsidR="009F1C29" w:rsidRPr="009F1C29" w:rsidRDefault="009F1C29" w:rsidP="009F1C29">
      <w:pPr>
        <w:numPr>
          <w:ilvl w:val="0"/>
          <w:numId w:val="22"/>
        </w:numPr>
      </w:pPr>
      <w:r w:rsidRPr="009F1C29">
        <w:rPr>
          <w:i/>
          <w:iCs/>
        </w:rPr>
        <w:t>Required documents</w:t>
      </w:r>
      <w:r w:rsidRPr="009F1C29">
        <w:t xml:space="preserve"> </w:t>
      </w:r>
    </w:p>
    <w:p w14:paraId="692E1BAD" w14:textId="77777777" w:rsidR="009F1C29" w:rsidRPr="009F1C29" w:rsidRDefault="009F1C29" w:rsidP="009F1C29">
      <w:pPr>
        <w:numPr>
          <w:ilvl w:val="0"/>
          <w:numId w:val="22"/>
        </w:numPr>
      </w:pPr>
      <w:r w:rsidRPr="009F1C29">
        <w:rPr>
          <w:i/>
          <w:iCs/>
        </w:rPr>
        <w:t>Approval process steps</w:t>
      </w:r>
      <w:r w:rsidRPr="009F1C29">
        <w:t xml:space="preserve"> </w:t>
      </w:r>
    </w:p>
    <w:p w14:paraId="28E8BA8E" w14:textId="77777777" w:rsidR="009F1C29" w:rsidRPr="009F1C29" w:rsidRDefault="009F1C29" w:rsidP="009F1C29">
      <w:pPr>
        <w:numPr>
          <w:ilvl w:val="0"/>
          <w:numId w:val="22"/>
        </w:numPr>
      </w:pPr>
      <w:r w:rsidRPr="009F1C29">
        <w:rPr>
          <w:i/>
          <w:iCs/>
        </w:rPr>
        <w:t>Important factors affecting approval</w:t>
      </w:r>
      <w:r w:rsidRPr="009F1C29">
        <w:t xml:space="preserve"> </w:t>
      </w:r>
    </w:p>
    <w:p w14:paraId="034992FC" w14:textId="77777777" w:rsidR="009F1C29" w:rsidRPr="009F1C29" w:rsidRDefault="009F1C29" w:rsidP="009F1C29">
      <w:r w:rsidRPr="009F1C29">
        <w:rPr>
          <w:i/>
          <w:iCs/>
        </w:rPr>
        <w:t>Ensure the explanation is easy to understand for a non-technical customer.</w:t>
      </w:r>
    </w:p>
    <w:p w14:paraId="38988645" w14:textId="77777777" w:rsidR="009F1C29" w:rsidRPr="009F1C29" w:rsidRDefault="009F1C29" w:rsidP="009F1C29">
      <w:r w:rsidRPr="009F1C29">
        <w:rPr>
          <w:b/>
          <w:bCs/>
        </w:rPr>
        <w:t>Example Input:</w:t>
      </w:r>
      <w:r w:rsidRPr="009F1C29">
        <w:t xml:space="preserve"> "Explain mortgage approval process step-by-step"*</w:t>
      </w:r>
    </w:p>
    <w:p w14:paraId="12869B75" w14:textId="77777777" w:rsidR="009F1C29" w:rsidRDefault="009F1C29"/>
    <w:p w14:paraId="60682C00" w14:textId="77777777" w:rsidR="00F46E10" w:rsidRPr="00F46E10" w:rsidRDefault="00F46E10" w:rsidP="00F46E10">
      <w:pPr>
        <w:rPr>
          <w:b/>
          <w:bCs/>
        </w:rPr>
      </w:pPr>
      <w:r w:rsidRPr="00F46E10">
        <w:rPr>
          <w:b/>
          <w:bCs/>
        </w:rPr>
        <w:t>Why this works</w:t>
      </w:r>
    </w:p>
    <w:p w14:paraId="176CEA26" w14:textId="77777777" w:rsidR="00F46E10" w:rsidRPr="00F46E10" w:rsidRDefault="00F46E10" w:rsidP="00F46E10">
      <w:pPr>
        <w:numPr>
          <w:ilvl w:val="0"/>
          <w:numId w:val="23"/>
        </w:numPr>
      </w:pPr>
      <w:r w:rsidRPr="00F46E10">
        <w:t xml:space="preserve">Uses </w:t>
      </w:r>
      <w:r w:rsidRPr="00F46E10">
        <w:rPr>
          <w:b/>
          <w:bCs/>
        </w:rPr>
        <w:t>role-based prompting</w:t>
      </w:r>
      <w:r w:rsidRPr="00F46E10">
        <w:t xml:space="preserve"> (banking expert) </w:t>
      </w:r>
    </w:p>
    <w:p w14:paraId="485F67BB" w14:textId="77777777" w:rsidR="00F46E10" w:rsidRPr="00F46E10" w:rsidRDefault="00F46E10" w:rsidP="00F46E10">
      <w:pPr>
        <w:numPr>
          <w:ilvl w:val="0"/>
          <w:numId w:val="23"/>
        </w:numPr>
      </w:pPr>
      <w:r w:rsidRPr="00F46E10">
        <w:t xml:space="preserve">Includes </w:t>
      </w:r>
      <w:r w:rsidRPr="00F46E10">
        <w:rPr>
          <w:b/>
          <w:bCs/>
        </w:rPr>
        <w:t>chain-of-thought (step-by-step reasoning)</w:t>
      </w:r>
      <w:r w:rsidRPr="00F46E10">
        <w:t xml:space="preserve"> </w:t>
      </w:r>
    </w:p>
    <w:p w14:paraId="0F1B460E" w14:textId="77777777" w:rsidR="00F46E10" w:rsidRPr="00F46E10" w:rsidRDefault="00F46E10" w:rsidP="00F46E10">
      <w:pPr>
        <w:numPr>
          <w:ilvl w:val="0"/>
          <w:numId w:val="23"/>
        </w:numPr>
      </w:pPr>
      <w:r w:rsidRPr="00F46E10">
        <w:lastRenderedPageBreak/>
        <w:t xml:space="preserve">Adds </w:t>
      </w:r>
      <w:r w:rsidRPr="00F46E10">
        <w:rPr>
          <w:b/>
          <w:bCs/>
        </w:rPr>
        <w:t>domain context (banking terms)</w:t>
      </w:r>
      <w:r w:rsidRPr="00F46E10">
        <w:t xml:space="preserve"> </w:t>
      </w:r>
    </w:p>
    <w:p w14:paraId="245B47C0" w14:textId="77777777" w:rsidR="00F46E10" w:rsidRPr="00F46E10" w:rsidRDefault="00F46E10" w:rsidP="00F46E10">
      <w:pPr>
        <w:numPr>
          <w:ilvl w:val="0"/>
          <w:numId w:val="23"/>
        </w:numPr>
      </w:pPr>
      <w:r w:rsidRPr="00F46E10">
        <w:t xml:space="preserve">Enforces </w:t>
      </w:r>
      <w:r w:rsidRPr="00F46E10">
        <w:rPr>
          <w:b/>
          <w:bCs/>
        </w:rPr>
        <w:t>structured output (bullet points)</w:t>
      </w:r>
      <w:r w:rsidRPr="00F46E10">
        <w:t xml:space="preserve"> </w:t>
      </w:r>
    </w:p>
    <w:p w14:paraId="61F695B7" w14:textId="77777777" w:rsidR="00F46E10" w:rsidRDefault="00F46E10"/>
    <w:p w14:paraId="73597E8E" w14:textId="77777777" w:rsidR="00F46E10" w:rsidRDefault="00F46E10"/>
    <w:p w14:paraId="2CE1E4F7" w14:textId="77777777" w:rsidR="00F46E10" w:rsidRPr="00F46E10" w:rsidRDefault="00F46E10" w:rsidP="00F46E10">
      <w:r w:rsidRPr="00F46E10">
        <w:t xml:space="preserve">Here’s the </w:t>
      </w:r>
      <w:r w:rsidRPr="00F46E10">
        <w:rPr>
          <w:b/>
          <w:bCs/>
        </w:rPr>
        <w:t>expected AI output</w:t>
      </w:r>
      <w:r w:rsidRPr="00F46E10">
        <w:t xml:space="preserve"> for your prompt:</w:t>
      </w:r>
    </w:p>
    <w:p w14:paraId="7119983E" w14:textId="77777777" w:rsidR="00F46E10" w:rsidRPr="00F46E10" w:rsidRDefault="00000000" w:rsidP="00F46E10">
      <w:r>
        <w:pict w14:anchorId="524D7760">
          <v:rect id="_x0000_i1029" style="width:0;height:1.5pt" o:hralign="center" o:hrstd="t" o:hr="t" fillcolor="#a0a0a0" stroked="f"/>
        </w:pict>
      </w:r>
    </w:p>
    <w:p w14:paraId="7DF26B6B" w14:textId="77777777" w:rsidR="00F46E10" w:rsidRPr="00F46E10" w:rsidRDefault="00F46E10" w:rsidP="00F46E10">
      <w:pPr>
        <w:rPr>
          <w:b/>
          <w:bCs/>
        </w:rPr>
      </w:pPr>
      <w:r w:rsidRPr="00F46E10">
        <w:rPr>
          <w:b/>
          <w:bCs/>
        </w:rPr>
        <w:t>Mortgage Approval Process – Clearpath Bank</w:t>
      </w:r>
    </w:p>
    <w:p w14:paraId="580FF376" w14:textId="77777777" w:rsidR="00F46E10" w:rsidRPr="00F46E10" w:rsidRDefault="00F46E10" w:rsidP="00F46E10">
      <w:pPr>
        <w:rPr>
          <w:b/>
          <w:bCs/>
        </w:rPr>
      </w:pPr>
      <w:r w:rsidRPr="00F46E10">
        <w:rPr>
          <w:b/>
          <w:bCs/>
        </w:rPr>
        <w:t>Eligibility Criteria</w:t>
      </w:r>
    </w:p>
    <w:p w14:paraId="76FBDEFD" w14:textId="77777777" w:rsidR="00F46E10" w:rsidRPr="00F46E10" w:rsidRDefault="00F46E10" w:rsidP="00F46E10">
      <w:pPr>
        <w:numPr>
          <w:ilvl w:val="0"/>
          <w:numId w:val="24"/>
        </w:numPr>
      </w:pPr>
      <w:r w:rsidRPr="00F46E10">
        <w:rPr>
          <w:b/>
          <w:bCs/>
        </w:rPr>
        <w:t>Income stability</w:t>
      </w:r>
      <w:r w:rsidRPr="00F46E10">
        <w:t xml:space="preserve">: You should have a steady source of income to repay the loan </w:t>
      </w:r>
    </w:p>
    <w:p w14:paraId="37A68A0B" w14:textId="77777777" w:rsidR="00F46E10" w:rsidRPr="00F46E10" w:rsidRDefault="00F46E10" w:rsidP="00F46E10">
      <w:pPr>
        <w:numPr>
          <w:ilvl w:val="0"/>
          <w:numId w:val="24"/>
        </w:numPr>
      </w:pPr>
      <w:r w:rsidRPr="00F46E10">
        <w:rPr>
          <w:b/>
          <w:bCs/>
        </w:rPr>
        <w:t>Credit score</w:t>
      </w:r>
      <w:r w:rsidRPr="00F46E10">
        <w:t xml:space="preserve">: A higher credit score improves your chances of approval </w:t>
      </w:r>
    </w:p>
    <w:p w14:paraId="0B0AA4D6" w14:textId="77777777" w:rsidR="00F46E10" w:rsidRPr="00F46E10" w:rsidRDefault="00F46E10" w:rsidP="00F46E10">
      <w:pPr>
        <w:numPr>
          <w:ilvl w:val="0"/>
          <w:numId w:val="24"/>
        </w:numPr>
      </w:pPr>
      <w:r w:rsidRPr="00F46E10">
        <w:rPr>
          <w:b/>
          <w:bCs/>
        </w:rPr>
        <w:t>Debt-to-Income (DTI) ratio</w:t>
      </w:r>
      <w:r w:rsidRPr="00F46E10">
        <w:t xml:space="preserve">: Your total monthly debt should be within a manageable percentage of your income </w:t>
      </w:r>
    </w:p>
    <w:p w14:paraId="32625B3E" w14:textId="77777777" w:rsidR="00F46E10" w:rsidRPr="00F46E10" w:rsidRDefault="00F46E10" w:rsidP="00F46E10">
      <w:pPr>
        <w:numPr>
          <w:ilvl w:val="0"/>
          <w:numId w:val="24"/>
        </w:numPr>
      </w:pPr>
      <w:r w:rsidRPr="00F46E10">
        <w:rPr>
          <w:b/>
          <w:bCs/>
        </w:rPr>
        <w:t>Employment history</w:t>
      </w:r>
      <w:r w:rsidRPr="00F46E10">
        <w:t xml:space="preserve">: Stable job history increases reliability </w:t>
      </w:r>
    </w:p>
    <w:p w14:paraId="02532787" w14:textId="77777777" w:rsidR="00F46E10" w:rsidRPr="00F46E10" w:rsidRDefault="00000000" w:rsidP="00F46E10">
      <w:r>
        <w:pict w14:anchorId="00E9874E">
          <v:rect id="_x0000_i1030" style="width:0;height:1.5pt" o:hralign="center" o:hrstd="t" o:hr="t" fillcolor="#a0a0a0" stroked="f"/>
        </w:pict>
      </w:r>
    </w:p>
    <w:p w14:paraId="4B201CE4" w14:textId="77777777" w:rsidR="00F46E10" w:rsidRPr="00F46E10" w:rsidRDefault="00F46E10" w:rsidP="00F46E10">
      <w:pPr>
        <w:rPr>
          <w:b/>
          <w:bCs/>
        </w:rPr>
      </w:pPr>
      <w:r w:rsidRPr="00F46E10">
        <w:rPr>
          <w:b/>
          <w:bCs/>
        </w:rPr>
        <w:t>Required Documents</w:t>
      </w:r>
    </w:p>
    <w:p w14:paraId="2A012F2C" w14:textId="77777777" w:rsidR="00F46E10" w:rsidRPr="00F46E10" w:rsidRDefault="00F46E10" w:rsidP="00F46E10">
      <w:pPr>
        <w:numPr>
          <w:ilvl w:val="0"/>
          <w:numId w:val="25"/>
        </w:numPr>
      </w:pPr>
      <w:r w:rsidRPr="00F46E10">
        <w:t xml:space="preserve">Identity proof (Aadhaar, PAN) </w:t>
      </w:r>
    </w:p>
    <w:p w14:paraId="0A7B7B63" w14:textId="77777777" w:rsidR="00F46E10" w:rsidRPr="00F46E10" w:rsidRDefault="00F46E10" w:rsidP="00F46E10">
      <w:pPr>
        <w:numPr>
          <w:ilvl w:val="0"/>
          <w:numId w:val="25"/>
        </w:numPr>
      </w:pPr>
      <w:r w:rsidRPr="00F46E10">
        <w:t xml:space="preserve">Address proof </w:t>
      </w:r>
    </w:p>
    <w:p w14:paraId="3E39349F" w14:textId="77777777" w:rsidR="00F46E10" w:rsidRPr="00F46E10" w:rsidRDefault="00F46E10" w:rsidP="00F46E10">
      <w:pPr>
        <w:numPr>
          <w:ilvl w:val="0"/>
          <w:numId w:val="25"/>
        </w:numPr>
      </w:pPr>
      <w:r w:rsidRPr="00F46E10">
        <w:t xml:space="preserve">Income proof (salary slips / tax returns) </w:t>
      </w:r>
    </w:p>
    <w:p w14:paraId="33A47F52" w14:textId="77777777" w:rsidR="00F46E10" w:rsidRPr="00F46E10" w:rsidRDefault="00F46E10" w:rsidP="00F46E10">
      <w:pPr>
        <w:numPr>
          <w:ilvl w:val="0"/>
          <w:numId w:val="25"/>
        </w:numPr>
      </w:pPr>
      <w:r w:rsidRPr="00F46E10">
        <w:t xml:space="preserve">Bank statements </w:t>
      </w:r>
    </w:p>
    <w:p w14:paraId="48B5322C" w14:textId="77777777" w:rsidR="00F46E10" w:rsidRPr="00F46E10" w:rsidRDefault="00F46E10" w:rsidP="00F46E10">
      <w:pPr>
        <w:numPr>
          <w:ilvl w:val="0"/>
          <w:numId w:val="25"/>
        </w:numPr>
      </w:pPr>
      <w:r w:rsidRPr="00F46E10">
        <w:t xml:space="preserve">Property-related documents </w:t>
      </w:r>
    </w:p>
    <w:p w14:paraId="6A52A377" w14:textId="77777777" w:rsidR="00F46E10" w:rsidRPr="00F46E10" w:rsidRDefault="00000000" w:rsidP="00F46E10">
      <w:r>
        <w:pict w14:anchorId="19F85E41">
          <v:rect id="_x0000_i1031" style="width:0;height:1.5pt" o:hralign="center" o:hrstd="t" o:hr="t" fillcolor="#a0a0a0" stroked="f"/>
        </w:pict>
      </w:r>
    </w:p>
    <w:p w14:paraId="7F55F221" w14:textId="77777777" w:rsidR="00F46E10" w:rsidRPr="00F46E10" w:rsidRDefault="00F46E10" w:rsidP="00F46E10">
      <w:pPr>
        <w:rPr>
          <w:b/>
          <w:bCs/>
        </w:rPr>
      </w:pPr>
      <w:r w:rsidRPr="00F46E10">
        <w:rPr>
          <w:b/>
          <w:bCs/>
        </w:rPr>
        <w:t>Approval Process Steps</w:t>
      </w:r>
    </w:p>
    <w:p w14:paraId="1F36DD64" w14:textId="77777777" w:rsidR="00F46E10" w:rsidRPr="00F46E10" w:rsidRDefault="00F46E10" w:rsidP="00F46E10">
      <w:pPr>
        <w:numPr>
          <w:ilvl w:val="0"/>
          <w:numId w:val="26"/>
        </w:numPr>
      </w:pPr>
      <w:r w:rsidRPr="00F46E10">
        <w:t xml:space="preserve">Submit loan application with required documents </w:t>
      </w:r>
    </w:p>
    <w:p w14:paraId="16D8137B" w14:textId="77777777" w:rsidR="00F46E10" w:rsidRPr="00F46E10" w:rsidRDefault="00F46E10" w:rsidP="00F46E10">
      <w:pPr>
        <w:numPr>
          <w:ilvl w:val="0"/>
          <w:numId w:val="26"/>
        </w:numPr>
      </w:pPr>
      <w:r w:rsidRPr="00F46E10">
        <w:t xml:space="preserve">Bank verifies your financial details and credit history </w:t>
      </w:r>
    </w:p>
    <w:p w14:paraId="7A701A77" w14:textId="77777777" w:rsidR="00F46E10" w:rsidRPr="00F46E10" w:rsidRDefault="00F46E10" w:rsidP="00F46E10">
      <w:pPr>
        <w:numPr>
          <w:ilvl w:val="0"/>
          <w:numId w:val="26"/>
        </w:numPr>
      </w:pPr>
      <w:r w:rsidRPr="00F46E10">
        <w:t xml:space="preserve">Property evaluation and legal checks are conducted </w:t>
      </w:r>
    </w:p>
    <w:p w14:paraId="39B43DB1" w14:textId="77777777" w:rsidR="00F46E10" w:rsidRPr="00F46E10" w:rsidRDefault="00F46E10" w:rsidP="00F46E10">
      <w:pPr>
        <w:numPr>
          <w:ilvl w:val="0"/>
          <w:numId w:val="26"/>
        </w:numPr>
      </w:pPr>
      <w:r w:rsidRPr="00F46E10">
        <w:t xml:space="preserve">Loan eligibility is calculated </w:t>
      </w:r>
    </w:p>
    <w:p w14:paraId="52AF8FE2" w14:textId="77777777" w:rsidR="00F46E10" w:rsidRPr="00F46E10" w:rsidRDefault="00F46E10" w:rsidP="00F46E10">
      <w:pPr>
        <w:numPr>
          <w:ilvl w:val="0"/>
          <w:numId w:val="26"/>
        </w:numPr>
      </w:pPr>
      <w:r w:rsidRPr="00F46E10">
        <w:t xml:space="preserve">Final approval and loan offer is provided </w:t>
      </w:r>
    </w:p>
    <w:p w14:paraId="342FB01D" w14:textId="77777777" w:rsidR="00F46E10" w:rsidRPr="00F46E10" w:rsidRDefault="00F46E10" w:rsidP="00F46E10">
      <w:pPr>
        <w:numPr>
          <w:ilvl w:val="0"/>
          <w:numId w:val="26"/>
        </w:numPr>
      </w:pPr>
      <w:r w:rsidRPr="00F46E10">
        <w:lastRenderedPageBreak/>
        <w:t xml:space="preserve">Loan amount is disbursed after agreement signing </w:t>
      </w:r>
    </w:p>
    <w:p w14:paraId="2484084D" w14:textId="77777777" w:rsidR="00F46E10" w:rsidRPr="00F46E10" w:rsidRDefault="00000000" w:rsidP="00F46E10">
      <w:r>
        <w:pict w14:anchorId="6844AFD0">
          <v:rect id="_x0000_i1032" style="width:0;height:1.5pt" o:hralign="center" o:hrstd="t" o:hr="t" fillcolor="#a0a0a0" stroked="f"/>
        </w:pict>
      </w:r>
    </w:p>
    <w:p w14:paraId="783F3B8D" w14:textId="77777777" w:rsidR="00F46E10" w:rsidRPr="00F46E10" w:rsidRDefault="00F46E10" w:rsidP="00F46E10">
      <w:pPr>
        <w:rPr>
          <w:b/>
          <w:bCs/>
        </w:rPr>
      </w:pPr>
      <w:r w:rsidRPr="00F46E10">
        <w:rPr>
          <w:b/>
          <w:bCs/>
        </w:rPr>
        <w:t>Important Factors Affecting Approval</w:t>
      </w:r>
    </w:p>
    <w:p w14:paraId="2CDC784D" w14:textId="77777777" w:rsidR="00F46E10" w:rsidRPr="00F46E10" w:rsidRDefault="00F46E10" w:rsidP="00F46E10">
      <w:pPr>
        <w:numPr>
          <w:ilvl w:val="0"/>
          <w:numId w:val="27"/>
        </w:numPr>
      </w:pPr>
      <w:r w:rsidRPr="00F46E10">
        <w:t xml:space="preserve">Credit score and repayment history </w:t>
      </w:r>
    </w:p>
    <w:p w14:paraId="20FFE0FD" w14:textId="77777777" w:rsidR="00F46E10" w:rsidRPr="00F46E10" w:rsidRDefault="00F46E10" w:rsidP="00F46E10">
      <w:pPr>
        <w:numPr>
          <w:ilvl w:val="0"/>
          <w:numId w:val="27"/>
        </w:numPr>
      </w:pPr>
      <w:r w:rsidRPr="00F46E10">
        <w:t xml:space="preserve">Existing loans and liabilities </w:t>
      </w:r>
    </w:p>
    <w:p w14:paraId="13671A89" w14:textId="77777777" w:rsidR="00F46E10" w:rsidRPr="00F46E10" w:rsidRDefault="00F46E10" w:rsidP="00F46E10">
      <w:pPr>
        <w:numPr>
          <w:ilvl w:val="0"/>
          <w:numId w:val="27"/>
        </w:numPr>
      </w:pPr>
      <w:r w:rsidRPr="00F46E10">
        <w:t xml:space="preserve">Property value and location </w:t>
      </w:r>
    </w:p>
    <w:p w14:paraId="7571BE53" w14:textId="77777777" w:rsidR="00F46E10" w:rsidRPr="00F46E10" w:rsidRDefault="00F46E10" w:rsidP="00F46E10">
      <w:pPr>
        <w:numPr>
          <w:ilvl w:val="0"/>
          <w:numId w:val="27"/>
        </w:numPr>
      </w:pPr>
      <w:r w:rsidRPr="00F46E10">
        <w:t xml:space="preserve">Income level and job stability </w:t>
      </w:r>
    </w:p>
    <w:p w14:paraId="279F7E13" w14:textId="77777777" w:rsidR="00F46E10" w:rsidRPr="00F46E10" w:rsidRDefault="00000000" w:rsidP="00F46E10">
      <w:r>
        <w:pict w14:anchorId="2E19BFDA">
          <v:rect id="_x0000_i1033" style="width:0;height:1.5pt" o:hralign="center" o:hrstd="t" o:hr="t" fillcolor="#a0a0a0" stroked="f"/>
        </w:pict>
      </w:r>
    </w:p>
    <w:p w14:paraId="2CB46590" w14:textId="13DF0F6C" w:rsidR="00F46E10" w:rsidRPr="00F46E10" w:rsidRDefault="00F46E10" w:rsidP="00F46E10">
      <w:r w:rsidRPr="00F46E10">
        <w:rPr>
          <w:b/>
          <w:bCs/>
        </w:rPr>
        <w:t>In short</w:t>
      </w:r>
      <w:r w:rsidRPr="00F46E10">
        <w:t>: If you have stable income, a good credit score, and proper documents, your chances of mortgage approval are high.</w:t>
      </w:r>
    </w:p>
    <w:p w14:paraId="31507D45" w14:textId="77777777" w:rsidR="00F46E10" w:rsidRDefault="00F46E10"/>
    <w:p w14:paraId="787B65C5" w14:textId="77777777" w:rsidR="00F46E10" w:rsidRDefault="00F46E10"/>
    <w:p w14:paraId="540DB512" w14:textId="3550AB82" w:rsidR="009407BE" w:rsidRDefault="009407BE">
      <w:r>
        <w:br w:type="page"/>
      </w:r>
    </w:p>
    <w:p w14:paraId="3EDD888E" w14:textId="77777777" w:rsidR="009407BE" w:rsidRPr="009407BE" w:rsidRDefault="009407BE" w:rsidP="009407BE">
      <w:r w:rsidRPr="009407BE">
        <w:rPr>
          <w:b/>
          <w:bCs/>
        </w:rPr>
        <w:lastRenderedPageBreak/>
        <w:t>Bias in prompt</w:t>
      </w:r>
      <w:r w:rsidRPr="009407BE">
        <w:t>: When a prompt is framed in a way that leads the AI toward a particular assumption, stereotype, or unfair outcome.</w:t>
      </w:r>
    </w:p>
    <w:p w14:paraId="53CC921E" w14:textId="77777777" w:rsidR="009407BE" w:rsidRPr="009407BE" w:rsidRDefault="00000000" w:rsidP="009407BE">
      <w:r>
        <w:pict w14:anchorId="5F8B027B">
          <v:rect id="_x0000_i1034" style="width:0;height:1.5pt" o:hralign="center" o:hrstd="t" o:hr="t" fillcolor="#a0a0a0" stroked="f"/>
        </w:pict>
      </w:r>
    </w:p>
    <w:p w14:paraId="6A0E5D44" w14:textId="77777777" w:rsidR="009407BE" w:rsidRPr="009407BE" w:rsidRDefault="009407BE" w:rsidP="009407BE">
      <w:pPr>
        <w:rPr>
          <w:b/>
          <w:bCs/>
        </w:rPr>
      </w:pPr>
      <w:r w:rsidRPr="009407BE">
        <w:rPr>
          <w:b/>
          <w:bCs/>
        </w:rPr>
        <w:t>Example</w:t>
      </w:r>
    </w:p>
    <w:p w14:paraId="441CE7C6" w14:textId="4144FF86" w:rsidR="009407BE" w:rsidRPr="009407BE" w:rsidRDefault="009407BE" w:rsidP="009407BE">
      <w:r w:rsidRPr="009407BE">
        <w:rPr>
          <w:b/>
          <w:bCs/>
        </w:rPr>
        <w:t>Biased Prompt</w:t>
      </w:r>
      <w:r w:rsidRPr="009407BE">
        <w:t>:</w:t>
      </w:r>
      <w:r w:rsidRPr="009407BE">
        <w:br/>
      </w:r>
      <w:r w:rsidRPr="009407BE">
        <w:rPr>
          <w:i/>
          <w:iCs/>
        </w:rPr>
        <w:t>“Why are young people irresponsible with money?”</w:t>
      </w:r>
      <w:r w:rsidRPr="009407BE">
        <w:br/>
        <w:t>This assumes all young people are irresponsible.</w:t>
      </w:r>
    </w:p>
    <w:p w14:paraId="23F46A41" w14:textId="77777777" w:rsidR="009407BE" w:rsidRPr="009407BE" w:rsidRDefault="009407BE" w:rsidP="009407BE">
      <w:r w:rsidRPr="009407BE">
        <w:rPr>
          <w:b/>
          <w:bCs/>
        </w:rPr>
        <w:t>Better (Unbiased) Prompt</w:t>
      </w:r>
      <w:r w:rsidRPr="009407BE">
        <w:t>:</w:t>
      </w:r>
      <w:r w:rsidRPr="009407BE">
        <w:br/>
      </w:r>
      <w:r w:rsidRPr="009407BE">
        <w:rPr>
          <w:i/>
          <w:iCs/>
        </w:rPr>
        <w:t>“What factors influence financial habits across different age groups?”</w:t>
      </w:r>
    </w:p>
    <w:p w14:paraId="729CF27D" w14:textId="77777777" w:rsidR="009407BE" w:rsidRPr="009407BE" w:rsidRDefault="00000000" w:rsidP="009407BE">
      <w:r>
        <w:pict w14:anchorId="72EB104E">
          <v:rect id="_x0000_i1035" style="width:0;height:1.5pt" o:hralign="center" o:hrstd="t" o:hr="t" fillcolor="#a0a0a0" stroked="f"/>
        </w:pict>
      </w:r>
    </w:p>
    <w:p w14:paraId="0A0F8C11" w14:textId="48509EB5" w:rsidR="009407BE" w:rsidRPr="009407BE" w:rsidRDefault="009407BE" w:rsidP="009407BE">
      <w:r w:rsidRPr="009407BE">
        <w:rPr>
          <w:b/>
          <w:bCs/>
        </w:rPr>
        <w:t>In short</w:t>
      </w:r>
      <w:r w:rsidRPr="009407BE">
        <w:t>: A biased prompt can lead to unfair or one-sided answers, so prompts should be neutral and balanced.</w:t>
      </w:r>
    </w:p>
    <w:p w14:paraId="72D05D82" w14:textId="6CFD74C3" w:rsidR="009407BE" w:rsidRDefault="009407BE">
      <w:r>
        <w:br w:type="page"/>
      </w:r>
    </w:p>
    <w:p w14:paraId="4E770BC0" w14:textId="77777777" w:rsidR="00481EAB" w:rsidRPr="00481EAB" w:rsidRDefault="00481EAB" w:rsidP="00481EAB">
      <w:r w:rsidRPr="00481EAB">
        <w:rPr>
          <w:b/>
          <w:bCs/>
        </w:rPr>
        <w:lastRenderedPageBreak/>
        <w:t>Hallucination in AI</w:t>
      </w:r>
      <w:r w:rsidRPr="00481EAB">
        <w:t>: When an AI generates information that sounds correct but is actually false or not based on real data.</w:t>
      </w:r>
    </w:p>
    <w:p w14:paraId="480AB3CB" w14:textId="77777777" w:rsidR="00481EAB" w:rsidRPr="00481EAB" w:rsidRDefault="00000000" w:rsidP="00481EAB">
      <w:r>
        <w:pict w14:anchorId="70D9B981">
          <v:rect id="_x0000_i1036" style="width:0;height:1.5pt" o:hralign="center" o:hrstd="t" o:hr="t" fillcolor="#a0a0a0" stroked="f"/>
        </w:pict>
      </w:r>
    </w:p>
    <w:p w14:paraId="5DA053ED" w14:textId="77777777" w:rsidR="00481EAB" w:rsidRPr="00481EAB" w:rsidRDefault="00481EAB" w:rsidP="00481EAB">
      <w:pPr>
        <w:rPr>
          <w:b/>
          <w:bCs/>
        </w:rPr>
      </w:pPr>
      <w:r w:rsidRPr="00481EAB">
        <w:rPr>
          <w:b/>
          <w:bCs/>
        </w:rPr>
        <w:t>Example</w:t>
      </w:r>
    </w:p>
    <w:p w14:paraId="6AC09B7D" w14:textId="77777777" w:rsidR="00481EAB" w:rsidRPr="00481EAB" w:rsidRDefault="00481EAB" w:rsidP="00481EAB">
      <w:r w:rsidRPr="00481EAB">
        <w:rPr>
          <w:b/>
          <w:bCs/>
        </w:rPr>
        <w:t>Prompt</w:t>
      </w:r>
      <w:r w:rsidRPr="00481EAB">
        <w:t>:</w:t>
      </w:r>
      <w:r w:rsidRPr="00481EAB">
        <w:br/>
      </w:r>
      <w:r w:rsidRPr="00481EAB">
        <w:rPr>
          <w:i/>
          <w:iCs/>
        </w:rPr>
        <w:t>“Who won the Nobel Prize in Physics in 2025?”</w:t>
      </w:r>
    </w:p>
    <w:p w14:paraId="7A19F5EE" w14:textId="7041875E" w:rsidR="00481EAB" w:rsidRPr="00481EAB" w:rsidRDefault="00481EAB" w:rsidP="00481EAB">
      <w:r w:rsidRPr="00481EAB">
        <w:rPr>
          <w:b/>
          <w:bCs/>
        </w:rPr>
        <w:t>AI Hallucinated Answer</w:t>
      </w:r>
      <w:r w:rsidRPr="00481EAB">
        <w:t>:</w:t>
      </w:r>
      <w:r w:rsidRPr="00481EAB">
        <w:br/>
      </w:r>
      <w:r w:rsidRPr="00481EAB">
        <w:rPr>
          <w:i/>
          <w:iCs/>
        </w:rPr>
        <w:t>“Dr. XYZ won the Nobel Prize in Physics in 2025.”</w:t>
      </w:r>
      <w:r w:rsidRPr="00481EAB">
        <w:br/>
        <w:t>(This may be incorrect or made up if the data is unavailable)</w:t>
      </w:r>
    </w:p>
    <w:p w14:paraId="50FC9E66" w14:textId="77777777" w:rsidR="00481EAB" w:rsidRPr="00481EAB" w:rsidRDefault="00000000" w:rsidP="00481EAB">
      <w:r>
        <w:pict w14:anchorId="6BAE8F3C">
          <v:rect id="_x0000_i1037" style="width:0;height:1.5pt" o:hralign="center" o:hrstd="t" o:hr="t" fillcolor="#a0a0a0" stroked="f"/>
        </w:pict>
      </w:r>
    </w:p>
    <w:p w14:paraId="0655A179" w14:textId="77777777" w:rsidR="00481EAB" w:rsidRPr="00481EAB" w:rsidRDefault="00481EAB" w:rsidP="00481EAB">
      <w:pPr>
        <w:rPr>
          <w:b/>
          <w:bCs/>
        </w:rPr>
      </w:pPr>
      <w:r w:rsidRPr="00481EAB">
        <w:rPr>
          <w:b/>
          <w:bCs/>
        </w:rPr>
        <w:t>Better Approach</w:t>
      </w:r>
    </w:p>
    <w:p w14:paraId="1E206072" w14:textId="77777777" w:rsidR="00481EAB" w:rsidRPr="00481EAB" w:rsidRDefault="00481EAB" w:rsidP="00481EAB">
      <w:r w:rsidRPr="00481EAB">
        <w:rPr>
          <w:b/>
          <w:bCs/>
        </w:rPr>
        <w:t>Improved Prompt</w:t>
      </w:r>
      <w:r w:rsidRPr="00481EAB">
        <w:t>:</w:t>
      </w:r>
      <w:r w:rsidRPr="00481EAB">
        <w:br/>
      </w:r>
      <w:r w:rsidRPr="00481EAB">
        <w:rPr>
          <w:i/>
          <w:iCs/>
        </w:rPr>
        <w:t>“If available, provide the latest verified winner of the Nobel Prize in Physics, otherwise say ‘information not available’.”</w:t>
      </w:r>
    </w:p>
    <w:p w14:paraId="57B32AC6" w14:textId="77777777" w:rsidR="00481EAB" w:rsidRDefault="00000000" w:rsidP="00481EAB">
      <w:r>
        <w:pict w14:anchorId="22B9D6ED">
          <v:rect id="_x0000_i1038" style="width:0;height:1.5pt" o:hralign="center" o:hrstd="t" o:hr="t" fillcolor="#a0a0a0" stroked="f"/>
        </w:pict>
      </w:r>
    </w:p>
    <w:p w14:paraId="13519295" w14:textId="19652117" w:rsidR="00481EAB" w:rsidRPr="00481EAB" w:rsidRDefault="00481EAB" w:rsidP="00481EAB">
      <w:r w:rsidRPr="00481EAB">
        <w:t xml:space="preserve"> </w:t>
      </w:r>
      <w:r w:rsidRPr="00481EAB">
        <w:rPr>
          <w:b/>
          <w:bCs/>
        </w:rPr>
        <w:t>In short</w:t>
      </w:r>
      <w:r w:rsidRPr="00481EAB">
        <w:t>: Hallucination happens when AI fills gaps with incorrect information, so prompts should encourage accuracy and verification.</w:t>
      </w:r>
    </w:p>
    <w:p w14:paraId="527543A4" w14:textId="47A69023" w:rsidR="00BB7EA1" w:rsidRDefault="00BB7EA1">
      <w:r>
        <w:br w:type="page"/>
      </w:r>
    </w:p>
    <w:p w14:paraId="16539E79" w14:textId="77777777" w:rsidR="00BB7EA1" w:rsidRPr="00BB7EA1" w:rsidRDefault="00BB7EA1" w:rsidP="00BB7EA1">
      <w:r w:rsidRPr="00BB7EA1">
        <w:rPr>
          <w:b/>
          <w:bCs/>
        </w:rPr>
        <w:lastRenderedPageBreak/>
        <w:t>Ambiguity in prompt</w:t>
      </w:r>
      <w:r w:rsidRPr="00BB7EA1">
        <w:t>: When a prompt is unclear or vague, leading to multiple possible interpretations and inconsistent answers.</w:t>
      </w:r>
    </w:p>
    <w:p w14:paraId="20F34A92" w14:textId="77777777" w:rsidR="00BB7EA1" w:rsidRPr="00BB7EA1" w:rsidRDefault="00000000" w:rsidP="00BB7EA1">
      <w:r>
        <w:pict w14:anchorId="148BB6BB">
          <v:rect id="_x0000_i1039" style="width:0;height:1.5pt" o:hralign="center" o:hrstd="t" o:hr="t" fillcolor="#a0a0a0" stroked="f"/>
        </w:pict>
      </w:r>
    </w:p>
    <w:p w14:paraId="308088E0" w14:textId="77777777" w:rsidR="00BB7EA1" w:rsidRPr="00BB7EA1" w:rsidRDefault="00BB7EA1" w:rsidP="00BB7EA1">
      <w:pPr>
        <w:rPr>
          <w:b/>
          <w:bCs/>
        </w:rPr>
      </w:pPr>
      <w:r w:rsidRPr="00BB7EA1">
        <w:rPr>
          <w:b/>
          <w:bCs/>
        </w:rPr>
        <w:t>Example</w:t>
      </w:r>
    </w:p>
    <w:p w14:paraId="4E0FB7F1" w14:textId="490D24A3" w:rsidR="00BB7EA1" w:rsidRPr="00BB7EA1" w:rsidRDefault="00BB7EA1" w:rsidP="00BB7EA1">
      <w:r w:rsidRPr="00BB7EA1">
        <w:rPr>
          <w:b/>
          <w:bCs/>
        </w:rPr>
        <w:t>Ambiguous Prompt</w:t>
      </w:r>
      <w:r w:rsidRPr="00BB7EA1">
        <w:t>:</w:t>
      </w:r>
      <w:r w:rsidRPr="00BB7EA1">
        <w:br/>
      </w:r>
      <w:r w:rsidRPr="00BB7EA1">
        <w:rPr>
          <w:i/>
          <w:iCs/>
        </w:rPr>
        <w:t>“Explain Java.”</w:t>
      </w:r>
      <w:r w:rsidRPr="00BB7EA1">
        <w:br/>
        <w:t>Could mean programming language or an island in Indonesia.</w:t>
      </w:r>
    </w:p>
    <w:p w14:paraId="4C1065BA" w14:textId="77777777" w:rsidR="00BB7EA1" w:rsidRPr="00BB7EA1" w:rsidRDefault="00BB7EA1" w:rsidP="00BB7EA1">
      <w:r w:rsidRPr="00BB7EA1">
        <w:rPr>
          <w:b/>
          <w:bCs/>
        </w:rPr>
        <w:t>Clear Prompt</w:t>
      </w:r>
      <w:r w:rsidRPr="00BB7EA1">
        <w:t>:</w:t>
      </w:r>
      <w:r w:rsidRPr="00BB7EA1">
        <w:br/>
      </w:r>
      <w:r w:rsidRPr="00BB7EA1">
        <w:rPr>
          <w:i/>
          <w:iCs/>
        </w:rPr>
        <w:t>“Explain Java programming language with examples.”</w:t>
      </w:r>
    </w:p>
    <w:p w14:paraId="2C1B6DDC" w14:textId="77777777" w:rsidR="00BB7EA1" w:rsidRPr="00BB7EA1" w:rsidRDefault="00000000" w:rsidP="00BB7EA1">
      <w:r>
        <w:pict w14:anchorId="4EEDDD67">
          <v:rect id="_x0000_i1040" style="width:0;height:1.5pt" o:hralign="center" o:hrstd="t" o:hr="t" fillcolor="#a0a0a0" stroked="f"/>
        </w:pict>
      </w:r>
    </w:p>
    <w:p w14:paraId="335249DE" w14:textId="69488DEE" w:rsidR="00BB7EA1" w:rsidRPr="00BB7EA1" w:rsidRDefault="00BB7EA1" w:rsidP="00BB7EA1">
      <w:r w:rsidRPr="00BB7EA1">
        <w:rPr>
          <w:b/>
          <w:bCs/>
        </w:rPr>
        <w:t>In short</w:t>
      </w:r>
      <w:r w:rsidRPr="00BB7EA1">
        <w:t>: Ambiguous prompts confuse AI, so clarity and specificity are important for accurate responses.</w:t>
      </w:r>
    </w:p>
    <w:p w14:paraId="5BF47A3C" w14:textId="77777777" w:rsidR="00F46E10" w:rsidRDefault="00F46E10"/>
    <w:p w14:paraId="20AA133F" w14:textId="77777777" w:rsidR="00BB7EA1" w:rsidRDefault="00BB7EA1"/>
    <w:p w14:paraId="1DC8C390" w14:textId="2212F9F3" w:rsidR="008C23CD" w:rsidRDefault="008C23CD">
      <w:r>
        <w:br w:type="page"/>
      </w:r>
    </w:p>
    <w:p w14:paraId="5281FB28" w14:textId="77777777" w:rsidR="00C54E45" w:rsidRPr="00C54E45" w:rsidRDefault="00C54E45" w:rsidP="00C54E45">
      <w:r w:rsidRPr="00C54E45">
        <w:lastRenderedPageBreak/>
        <w:t>ACTIVITY: RETAIL DOMAIN PROMPT EVALUATION</w:t>
      </w:r>
    </w:p>
    <w:p w14:paraId="5F8D0306" w14:textId="77777777" w:rsidR="00C54E45" w:rsidRPr="00C54E45" w:rsidRDefault="00C54E45" w:rsidP="00C54E45">
      <w:r w:rsidRPr="00C54E45">
        <w:t>Task: Customer Review Sentiment Classification</w:t>
      </w:r>
    </w:p>
    <w:p w14:paraId="3FB9E0AF" w14:textId="77777777" w:rsidR="00C54E45" w:rsidRPr="00C54E45" w:rsidRDefault="00C54E45" w:rsidP="00C54E45">
      <w:pPr>
        <w:rPr>
          <w:b/>
          <w:bCs/>
        </w:rPr>
      </w:pPr>
      <w:r w:rsidRPr="00C54E45">
        <w:rPr>
          <w:b/>
          <w:bCs/>
        </w:rPr>
        <w:t>Experiment Instructions</w:t>
      </w:r>
    </w:p>
    <w:p w14:paraId="58ED7BCE" w14:textId="77777777" w:rsidR="00C54E45" w:rsidRPr="00C54E45" w:rsidRDefault="00C54E45" w:rsidP="00C54E45">
      <w:pPr>
        <w:numPr>
          <w:ilvl w:val="0"/>
          <w:numId w:val="28"/>
        </w:numPr>
      </w:pPr>
      <w:r w:rsidRPr="00C54E45">
        <w:t>Create both zero-shot and few-shot prompts for classifying customer product reviews</w:t>
      </w:r>
    </w:p>
    <w:p w14:paraId="29B36CB2" w14:textId="77777777" w:rsidR="00C54E45" w:rsidRPr="00C54E45" w:rsidRDefault="00C54E45" w:rsidP="00C54E45">
      <w:pPr>
        <w:numPr>
          <w:ilvl w:val="0"/>
          <w:numId w:val="29"/>
        </w:numPr>
      </w:pPr>
      <w:r w:rsidRPr="00C54E45">
        <w:t>Test each prompt with temperature settings of 0.2 and 0.7</w:t>
      </w:r>
    </w:p>
    <w:p w14:paraId="635DC0DA" w14:textId="77777777" w:rsidR="00C54E45" w:rsidRPr="00C54E45" w:rsidRDefault="00C54E45" w:rsidP="00C54E45">
      <w:pPr>
        <w:numPr>
          <w:ilvl w:val="0"/>
          <w:numId w:val="30"/>
        </w:numPr>
      </w:pPr>
      <w:r w:rsidRPr="00C54E45">
        <w:t>Request output in JSON format with sentiment category and confidence score</w:t>
      </w:r>
    </w:p>
    <w:p w14:paraId="1EBC6362" w14:textId="77777777" w:rsidR="00C54E45" w:rsidRPr="00C54E45" w:rsidRDefault="00C54E45" w:rsidP="00C54E45">
      <w:pPr>
        <w:numPr>
          <w:ilvl w:val="0"/>
          <w:numId w:val="31"/>
        </w:numPr>
      </w:pPr>
      <w:r w:rsidRPr="00C54E45">
        <w:t>Evaluate results for consistency, accuracy, and processing time</w:t>
      </w:r>
    </w:p>
    <w:p w14:paraId="3C3D6791" w14:textId="77777777" w:rsidR="00C54E45" w:rsidRPr="00C54E45" w:rsidRDefault="00C54E45" w:rsidP="00C54E45">
      <w:r w:rsidRPr="00C54E45">
        <w:t>Sample review: "The sweater looked great online but when it arrived the color was completely different and the material feels cheap. Disappointing since I waited two weeks for delivery."</w:t>
      </w:r>
    </w:p>
    <w:p w14:paraId="1ABAEBA9" w14:textId="77777777" w:rsidR="00C54E45" w:rsidRPr="00C54E45" w:rsidRDefault="00C54E45" w:rsidP="00C54E45">
      <w:r w:rsidRPr="00C54E45">
        <w:t>Discuss: Which prompt type and temperature setting produced the most reliable sentiment analysis? Why?</w:t>
      </w:r>
    </w:p>
    <w:p w14:paraId="4D0BA0C4" w14:textId="77777777" w:rsidR="00BB7EA1" w:rsidRDefault="00BB7EA1"/>
    <w:p w14:paraId="40A10349" w14:textId="77777777" w:rsidR="00C54E45" w:rsidRPr="00C54E45" w:rsidRDefault="00C54E45" w:rsidP="00C54E45">
      <w:r w:rsidRPr="00C54E45">
        <w:t xml:space="preserve">Here’s a complete </w:t>
      </w:r>
      <w:r w:rsidRPr="00C54E45">
        <w:rPr>
          <w:b/>
          <w:bCs/>
        </w:rPr>
        <w:t>Retail Domain Prompt Evaluation Activity</w:t>
      </w:r>
      <w:r w:rsidRPr="00C54E45">
        <w:t xml:space="preserve"> solution:</w:t>
      </w:r>
    </w:p>
    <w:p w14:paraId="7C07D67E" w14:textId="77777777" w:rsidR="00C54E45" w:rsidRPr="00C54E45" w:rsidRDefault="00000000" w:rsidP="00C54E45">
      <w:r>
        <w:pict w14:anchorId="10E52459">
          <v:rect id="_x0000_i1041" style="width:0;height:1.5pt" o:hralign="center" o:hrstd="t" o:hr="t" fillcolor="#a0a0a0" stroked="f"/>
        </w:pict>
      </w:r>
    </w:p>
    <w:p w14:paraId="53BC8AD8" w14:textId="2AB64B77" w:rsidR="00C54E45" w:rsidRPr="00C54E45" w:rsidRDefault="00C54E45" w:rsidP="00C54E45">
      <w:pPr>
        <w:rPr>
          <w:b/>
          <w:bCs/>
        </w:rPr>
      </w:pPr>
      <w:r w:rsidRPr="00C54E45">
        <w:rPr>
          <w:b/>
          <w:bCs/>
        </w:rPr>
        <w:t>1. Zero-shot Prompt</w:t>
      </w:r>
    </w:p>
    <w:p w14:paraId="0327700A" w14:textId="77777777" w:rsidR="00C54E45" w:rsidRPr="00C54E45" w:rsidRDefault="00C54E45" w:rsidP="00C54E45">
      <w:r w:rsidRPr="00C54E45">
        <w:rPr>
          <w:b/>
          <w:bCs/>
        </w:rPr>
        <w:t>Prompt:</w:t>
      </w:r>
    </w:p>
    <w:p w14:paraId="1B01F4DE" w14:textId="77777777" w:rsidR="00C54E45" w:rsidRPr="00C54E45" w:rsidRDefault="00C54E45" w:rsidP="00C54E45">
      <w:r w:rsidRPr="00C54E45">
        <w:t>Classify the sentiment of the following customer review into one of these categories: Positive, Negative, Neutral.</w:t>
      </w:r>
      <w:r w:rsidRPr="00C54E45">
        <w:br/>
      </w:r>
      <w:r w:rsidRPr="00C54E45">
        <w:br/>
        <w:t>Return the output in JSON format with:</w:t>
      </w:r>
      <w:r w:rsidRPr="00C54E45">
        <w:br/>
        <w:t>- sentiment</w:t>
      </w:r>
      <w:r w:rsidRPr="00C54E45">
        <w:br/>
        <w:t>- confidence_score (0 to 1)</w:t>
      </w:r>
      <w:r w:rsidRPr="00C54E45">
        <w:br/>
      </w:r>
      <w:r w:rsidRPr="00C54E45">
        <w:br/>
        <w:t>Review: "The sweater looked great online but when it arrived the color was completely different and the material feels cheap. Disappointing since I waited two weeks for delivery."</w:t>
      </w:r>
    </w:p>
    <w:p w14:paraId="351BBC32" w14:textId="77777777" w:rsidR="00C54E45" w:rsidRPr="00C54E45" w:rsidRDefault="00000000" w:rsidP="00C54E45">
      <w:r>
        <w:pict w14:anchorId="41B0187D">
          <v:rect id="_x0000_i1042" style="width:0;height:1.5pt" o:hralign="center" o:hrstd="t" o:hr="t" fillcolor="#a0a0a0" stroked="f"/>
        </w:pict>
      </w:r>
    </w:p>
    <w:p w14:paraId="040FA8F4" w14:textId="13043870" w:rsidR="00C54E45" w:rsidRPr="00C54E45" w:rsidRDefault="00C54E45" w:rsidP="00C54E45">
      <w:pPr>
        <w:rPr>
          <w:b/>
          <w:bCs/>
        </w:rPr>
      </w:pPr>
      <w:r w:rsidRPr="00C54E45">
        <w:rPr>
          <w:b/>
          <w:bCs/>
        </w:rPr>
        <w:t>2. Few-shot Prompt</w:t>
      </w:r>
    </w:p>
    <w:p w14:paraId="67D1437F" w14:textId="77777777" w:rsidR="00C54E45" w:rsidRPr="00C54E45" w:rsidRDefault="00C54E45" w:rsidP="00C54E45">
      <w:r w:rsidRPr="00C54E45">
        <w:rPr>
          <w:b/>
          <w:bCs/>
        </w:rPr>
        <w:t>Prompt:</w:t>
      </w:r>
    </w:p>
    <w:p w14:paraId="62175B71" w14:textId="77777777" w:rsidR="00C54E45" w:rsidRPr="00C54E45" w:rsidRDefault="00C54E45" w:rsidP="00C54E45">
      <w:r w:rsidRPr="00C54E45">
        <w:t>Classify customer reviews into sentiment categories: Positive, Negative, Neutral.</w:t>
      </w:r>
      <w:r w:rsidRPr="00C54E45">
        <w:br/>
      </w:r>
      <w:r w:rsidRPr="00C54E45">
        <w:br/>
        <w:t>Examples:</w:t>
      </w:r>
      <w:r w:rsidRPr="00C54E45">
        <w:br/>
      </w:r>
      <w:r w:rsidRPr="00C54E45">
        <w:lastRenderedPageBreak/>
        <w:t>Review: "Great quality and fast delivery!"</w:t>
      </w:r>
      <w:r w:rsidRPr="00C54E45">
        <w:br/>
        <w:t>Output: {"sentiment": "Positive", "confidence_score": 0.95}</w:t>
      </w:r>
      <w:r w:rsidRPr="00C54E45">
        <w:br/>
      </w:r>
      <w:r w:rsidRPr="00C54E45">
        <w:br/>
        <w:t>Review: "Product is okay, not as expected."</w:t>
      </w:r>
      <w:r w:rsidRPr="00C54E45">
        <w:br/>
        <w:t>Output: {"sentiment": "Neutral", "confidence_score": 0.65}</w:t>
      </w:r>
      <w:r w:rsidRPr="00C54E45">
        <w:br/>
      </w:r>
      <w:r w:rsidRPr="00C54E45">
        <w:br/>
        <w:t xml:space="preserve">Review: "Very </w:t>
      </w:r>
      <w:r w:rsidRPr="00C54E45">
        <w:rPr>
          <w:rFonts w:ascii="Nirmala UI" w:hAnsi="Nirmala UI" w:cs="Nirmala UI"/>
        </w:rPr>
        <w:t>खराब</w:t>
      </w:r>
      <w:r w:rsidRPr="00C54E45">
        <w:t xml:space="preserve"> product, broke in one day."</w:t>
      </w:r>
      <w:r w:rsidRPr="00C54E45">
        <w:br/>
        <w:t>Output: {"sentiment": "Negative", "confidence_score": 0.90}</w:t>
      </w:r>
      <w:r w:rsidRPr="00C54E45">
        <w:br/>
      </w:r>
      <w:r w:rsidRPr="00C54E45">
        <w:br/>
        <w:t>Now classify:</w:t>
      </w:r>
      <w:r w:rsidRPr="00C54E45">
        <w:br/>
        <w:t>Review: "The sweater looked great online but when it arrived the color was completely different and the material feels cheap. Disappointing since I waited two weeks for delivery."</w:t>
      </w:r>
      <w:r w:rsidRPr="00C54E45">
        <w:br/>
      </w:r>
      <w:r w:rsidRPr="00C54E45">
        <w:br/>
        <w:t>Return only JSON.</w:t>
      </w:r>
    </w:p>
    <w:p w14:paraId="351BE501" w14:textId="77777777" w:rsidR="00C54E45" w:rsidRPr="00C54E45" w:rsidRDefault="00000000" w:rsidP="00C54E45">
      <w:r>
        <w:pict w14:anchorId="1BA8490E">
          <v:rect id="_x0000_i1043" style="width:0;height:1.5pt" o:hralign="center" o:hrstd="t" o:hr="t" fillcolor="#a0a0a0" stroked="f"/>
        </w:pict>
      </w:r>
    </w:p>
    <w:p w14:paraId="0A2D20DF" w14:textId="080A4BDA" w:rsidR="00C54E45" w:rsidRPr="00C54E45" w:rsidRDefault="00C54E45" w:rsidP="00C54E45">
      <w:pPr>
        <w:rPr>
          <w:b/>
          <w:bCs/>
        </w:rPr>
      </w:pPr>
      <w:r w:rsidRPr="00C54E45">
        <w:rPr>
          <w:b/>
          <w:bCs/>
        </w:rPr>
        <w:t>3. Expected Output (Both Prompts)</w:t>
      </w:r>
    </w:p>
    <w:p w14:paraId="0052C5C2" w14:textId="77777777" w:rsidR="00C54E45" w:rsidRPr="00C54E45" w:rsidRDefault="00C54E45" w:rsidP="00C54E45">
      <w:r w:rsidRPr="00C54E45">
        <w:t>{</w:t>
      </w:r>
      <w:r w:rsidRPr="00C54E45">
        <w:br/>
        <w:t xml:space="preserve">  "sentiment": "Negative",</w:t>
      </w:r>
      <w:r w:rsidRPr="00C54E45">
        <w:br/>
        <w:t xml:space="preserve">  "confidence_score": 0.92</w:t>
      </w:r>
      <w:r w:rsidRPr="00C54E45">
        <w:br/>
        <w:t>}</w:t>
      </w:r>
    </w:p>
    <w:p w14:paraId="0279668B" w14:textId="77777777" w:rsidR="00C54E45" w:rsidRPr="00C54E45" w:rsidRDefault="00000000" w:rsidP="00C54E45">
      <w:r>
        <w:pict w14:anchorId="2207692B">
          <v:rect id="_x0000_i1044" style="width:0;height:1.5pt" o:hralign="center" o:hrstd="t" o:hr="t" fillcolor="#a0a0a0" stroked="f"/>
        </w:pict>
      </w:r>
    </w:p>
    <w:p w14:paraId="065F856B" w14:textId="5A05FF25" w:rsidR="00C54E45" w:rsidRPr="00C54E45" w:rsidRDefault="00C54E45" w:rsidP="00C54E45">
      <w:pPr>
        <w:rPr>
          <w:b/>
          <w:bCs/>
        </w:rPr>
      </w:pPr>
      <w:r w:rsidRPr="00C54E45">
        <w:rPr>
          <w:b/>
          <w:bCs/>
        </w:rPr>
        <w:t>4. Evaluation</w:t>
      </w:r>
    </w:p>
    <w:p w14:paraId="198E0E16" w14:textId="77777777" w:rsidR="00C54E45" w:rsidRPr="00C54E45" w:rsidRDefault="00C54E45" w:rsidP="00C54E45">
      <w:pPr>
        <w:rPr>
          <w:b/>
          <w:bCs/>
        </w:rPr>
      </w:pPr>
      <w:r w:rsidRPr="00C54E45">
        <w:rPr>
          <w:b/>
          <w:bCs/>
        </w:rPr>
        <w:t>Temperature = 0.2 (Low)</w:t>
      </w:r>
    </w:p>
    <w:p w14:paraId="79BF2CBB" w14:textId="77777777" w:rsidR="00C54E45" w:rsidRPr="00C54E45" w:rsidRDefault="00C54E45" w:rsidP="00C54E45">
      <w:pPr>
        <w:numPr>
          <w:ilvl w:val="0"/>
          <w:numId w:val="32"/>
        </w:numPr>
      </w:pPr>
      <w:r w:rsidRPr="00C54E45">
        <w:t xml:space="preserve">More </w:t>
      </w:r>
      <w:r w:rsidRPr="00C54E45">
        <w:rPr>
          <w:b/>
          <w:bCs/>
        </w:rPr>
        <w:t>consistent</w:t>
      </w:r>
      <w:r w:rsidRPr="00C54E45">
        <w:t xml:space="preserve"> </w:t>
      </w:r>
    </w:p>
    <w:p w14:paraId="3623F61C" w14:textId="77777777" w:rsidR="00C54E45" w:rsidRPr="00C54E45" w:rsidRDefault="00C54E45" w:rsidP="00C54E45">
      <w:pPr>
        <w:numPr>
          <w:ilvl w:val="0"/>
          <w:numId w:val="32"/>
        </w:numPr>
      </w:pPr>
      <w:r w:rsidRPr="00C54E45">
        <w:t xml:space="preserve">More </w:t>
      </w:r>
      <w:r w:rsidRPr="00C54E45">
        <w:rPr>
          <w:b/>
          <w:bCs/>
        </w:rPr>
        <w:t>deterministic</w:t>
      </w:r>
      <w:r w:rsidRPr="00C54E45">
        <w:t xml:space="preserve"> </w:t>
      </w:r>
    </w:p>
    <w:p w14:paraId="1CA56F42" w14:textId="77777777" w:rsidR="00C54E45" w:rsidRPr="00C54E45" w:rsidRDefault="00C54E45" w:rsidP="00C54E45">
      <w:pPr>
        <w:numPr>
          <w:ilvl w:val="0"/>
          <w:numId w:val="32"/>
        </w:numPr>
      </w:pPr>
      <w:r w:rsidRPr="00C54E45">
        <w:t xml:space="preserve">Higher </w:t>
      </w:r>
      <w:r w:rsidRPr="00C54E45">
        <w:rPr>
          <w:b/>
          <w:bCs/>
        </w:rPr>
        <w:t>accuracy</w:t>
      </w:r>
      <w:r w:rsidRPr="00C54E45">
        <w:t xml:space="preserve"> </w:t>
      </w:r>
    </w:p>
    <w:p w14:paraId="11A9FDB6" w14:textId="77777777" w:rsidR="00C54E45" w:rsidRPr="00C54E45" w:rsidRDefault="00C54E45" w:rsidP="00C54E45">
      <w:pPr>
        <w:numPr>
          <w:ilvl w:val="0"/>
          <w:numId w:val="32"/>
        </w:numPr>
      </w:pPr>
      <w:r w:rsidRPr="00C54E45">
        <w:t xml:space="preserve">Less variation in output </w:t>
      </w:r>
    </w:p>
    <w:p w14:paraId="4176F493" w14:textId="77777777" w:rsidR="00C54E45" w:rsidRPr="00C54E45" w:rsidRDefault="00C54E45" w:rsidP="00C54E45">
      <w:pPr>
        <w:rPr>
          <w:b/>
          <w:bCs/>
        </w:rPr>
      </w:pPr>
      <w:r w:rsidRPr="00C54E45">
        <w:rPr>
          <w:b/>
          <w:bCs/>
        </w:rPr>
        <w:t>Temperature = 0.7 (High)</w:t>
      </w:r>
    </w:p>
    <w:p w14:paraId="0B9193DB" w14:textId="77777777" w:rsidR="00C54E45" w:rsidRPr="00C54E45" w:rsidRDefault="00C54E45" w:rsidP="00C54E45">
      <w:pPr>
        <w:numPr>
          <w:ilvl w:val="0"/>
          <w:numId w:val="33"/>
        </w:numPr>
      </w:pPr>
      <w:r w:rsidRPr="00C54E45">
        <w:t xml:space="preserve">More </w:t>
      </w:r>
      <w:r w:rsidRPr="00C54E45">
        <w:rPr>
          <w:b/>
          <w:bCs/>
        </w:rPr>
        <w:t>creative</w:t>
      </w:r>
      <w:r w:rsidRPr="00C54E45">
        <w:t xml:space="preserve"> </w:t>
      </w:r>
    </w:p>
    <w:p w14:paraId="6AE1F3F9" w14:textId="77777777" w:rsidR="00C54E45" w:rsidRPr="00C54E45" w:rsidRDefault="00C54E45" w:rsidP="00C54E45">
      <w:pPr>
        <w:numPr>
          <w:ilvl w:val="0"/>
          <w:numId w:val="33"/>
        </w:numPr>
      </w:pPr>
      <w:r w:rsidRPr="00C54E45">
        <w:t xml:space="preserve">Slight variation in wording/confidence </w:t>
      </w:r>
    </w:p>
    <w:p w14:paraId="7959993B" w14:textId="77777777" w:rsidR="00C54E45" w:rsidRPr="00C54E45" w:rsidRDefault="00C54E45" w:rsidP="00C54E45">
      <w:pPr>
        <w:numPr>
          <w:ilvl w:val="0"/>
          <w:numId w:val="33"/>
        </w:numPr>
      </w:pPr>
      <w:r w:rsidRPr="00C54E45">
        <w:t xml:space="preserve">May reduce consistency </w:t>
      </w:r>
    </w:p>
    <w:p w14:paraId="7D585D59" w14:textId="77777777" w:rsidR="00C54E45" w:rsidRPr="00C54E45" w:rsidRDefault="00000000" w:rsidP="00C54E45">
      <w:r>
        <w:pict w14:anchorId="115A4A40">
          <v:rect id="_x0000_i1045" style="width:0;height:1.5pt" o:hralign="center" o:hrstd="t" o:hr="t" fillcolor="#a0a0a0" stroked="f"/>
        </w:pict>
      </w:r>
    </w:p>
    <w:p w14:paraId="42021558" w14:textId="2AE30291" w:rsidR="00C54E45" w:rsidRPr="00C54E45" w:rsidRDefault="00C54E45" w:rsidP="00C54E45">
      <w:pPr>
        <w:rPr>
          <w:b/>
          <w:bCs/>
        </w:rPr>
      </w:pPr>
      <w:r w:rsidRPr="00C54E45">
        <w:rPr>
          <w:b/>
          <w:bCs/>
        </w:rPr>
        <w:lastRenderedPageBreak/>
        <w:t>5. Final Discussion</w:t>
      </w:r>
    </w:p>
    <w:p w14:paraId="64F9AE1A" w14:textId="68EB23D3" w:rsidR="00C54E45" w:rsidRPr="00C54E45" w:rsidRDefault="00C54E45" w:rsidP="00C54E45">
      <w:r w:rsidRPr="00C54E45">
        <w:rPr>
          <w:b/>
          <w:bCs/>
        </w:rPr>
        <w:t>Most reliable combination</w:t>
      </w:r>
      <w:r w:rsidRPr="00C54E45">
        <w:t>:</w:t>
      </w:r>
      <w:r w:rsidRPr="00C54E45">
        <w:br/>
      </w:r>
      <w:r w:rsidRPr="00C54E45">
        <w:rPr>
          <w:b/>
          <w:bCs/>
        </w:rPr>
        <w:t>Few-shot prompting + Temperature 0.2</w:t>
      </w:r>
    </w:p>
    <w:p w14:paraId="5999132E" w14:textId="77777777" w:rsidR="00C54E45" w:rsidRPr="00C54E45" w:rsidRDefault="00C54E45" w:rsidP="00C54E45">
      <w:pPr>
        <w:rPr>
          <w:b/>
          <w:bCs/>
        </w:rPr>
      </w:pPr>
      <w:r w:rsidRPr="00C54E45">
        <w:rPr>
          <w:b/>
          <w:bCs/>
        </w:rPr>
        <w:t>Why?</w:t>
      </w:r>
    </w:p>
    <w:p w14:paraId="6081AF97" w14:textId="77777777" w:rsidR="00C54E45" w:rsidRPr="00C54E45" w:rsidRDefault="00C54E45" w:rsidP="00C54E45">
      <w:pPr>
        <w:numPr>
          <w:ilvl w:val="0"/>
          <w:numId w:val="34"/>
        </w:numPr>
      </w:pPr>
      <w:r w:rsidRPr="00C54E45">
        <w:rPr>
          <w:b/>
          <w:bCs/>
        </w:rPr>
        <w:t>Few-shot</w:t>
      </w:r>
      <w:r w:rsidRPr="00C54E45">
        <w:t xml:space="preserve"> provides clear examples → better understanding of sentiment patterns </w:t>
      </w:r>
    </w:p>
    <w:p w14:paraId="6A3A1290" w14:textId="77777777" w:rsidR="00C54E45" w:rsidRPr="00C54E45" w:rsidRDefault="00C54E45" w:rsidP="00C54E45">
      <w:pPr>
        <w:numPr>
          <w:ilvl w:val="0"/>
          <w:numId w:val="34"/>
        </w:numPr>
      </w:pPr>
      <w:r w:rsidRPr="00C54E45">
        <w:rPr>
          <w:b/>
          <w:bCs/>
        </w:rPr>
        <w:t>Low temperature (0.2)</w:t>
      </w:r>
      <w:r w:rsidRPr="00C54E45">
        <w:t xml:space="preserve"> ensures stable and repeatable results </w:t>
      </w:r>
    </w:p>
    <w:p w14:paraId="50E70EEE" w14:textId="77777777" w:rsidR="00C54E45" w:rsidRPr="00C54E45" w:rsidRDefault="00C54E45" w:rsidP="00C54E45">
      <w:pPr>
        <w:numPr>
          <w:ilvl w:val="0"/>
          <w:numId w:val="34"/>
        </w:numPr>
      </w:pPr>
      <w:r w:rsidRPr="00C54E45">
        <w:t xml:space="preserve">Produces </w:t>
      </w:r>
      <w:r w:rsidRPr="00C54E45">
        <w:rPr>
          <w:b/>
          <w:bCs/>
        </w:rPr>
        <w:t>accurate, structured, and consistent JSON output</w:t>
      </w:r>
      <w:r w:rsidRPr="00C54E45">
        <w:t xml:space="preserve"> </w:t>
      </w:r>
    </w:p>
    <w:p w14:paraId="4B349A86" w14:textId="77777777" w:rsidR="00C54E45" w:rsidRPr="00C54E45" w:rsidRDefault="00000000" w:rsidP="00C54E45">
      <w:r>
        <w:pict w14:anchorId="4FDF327F">
          <v:rect id="_x0000_i1046" style="width:0;height:1.5pt" o:hralign="center" o:hrstd="t" o:hr="t" fillcolor="#a0a0a0" stroked="f"/>
        </w:pict>
      </w:r>
    </w:p>
    <w:p w14:paraId="3C18ED42" w14:textId="3274974D" w:rsidR="00C54E45" w:rsidRPr="00C54E45" w:rsidRDefault="00C54E45" w:rsidP="00C54E45">
      <w:r w:rsidRPr="00C54E45">
        <w:rPr>
          <w:b/>
          <w:bCs/>
        </w:rPr>
        <w:t>Conclusion</w:t>
      </w:r>
      <w:r w:rsidRPr="00C54E45">
        <w:t>:</w:t>
      </w:r>
      <w:r w:rsidRPr="00C54E45">
        <w:br/>
      </w:r>
      <w:r w:rsidRPr="00C54E45">
        <w:rPr>
          <w:b/>
          <w:bCs/>
        </w:rPr>
        <w:t>Few-shot + low temperature = best for classification tasks</w:t>
      </w:r>
      <w:r w:rsidRPr="00C54E45">
        <w:t xml:space="preserve"> because it reduces ambiguity and improves reliability.</w:t>
      </w:r>
    </w:p>
    <w:p w14:paraId="2C603C5F" w14:textId="77777777" w:rsidR="00C54E45" w:rsidRDefault="00C54E45"/>
    <w:p w14:paraId="2FBC6311" w14:textId="77777777" w:rsidR="00481EAB" w:rsidRDefault="00481EAB"/>
    <w:p w14:paraId="23B94BEC" w14:textId="2E79CDB4" w:rsidR="00C54E45" w:rsidRDefault="00C54E45">
      <w:r>
        <w:br w:type="page"/>
      </w:r>
    </w:p>
    <w:p w14:paraId="789FB9DD" w14:textId="77777777" w:rsidR="00574ED7" w:rsidRPr="00574ED7" w:rsidRDefault="00574ED7" w:rsidP="00574ED7">
      <w:r w:rsidRPr="00574ED7">
        <w:lastRenderedPageBreak/>
        <w:t>"The sweater looked great online but when it arrived the color was completely different and the material feels cheap. Disappointing since I waited two weeks for delivery."</w:t>
      </w:r>
    </w:p>
    <w:p w14:paraId="22AA3DAF" w14:textId="77777777" w:rsidR="00574ED7" w:rsidRPr="00574ED7" w:rsidRDefault="00574ED7" w:rsidP="00574ED7">
      <w:r w:rsidRPr="00574ED7">
        <w:t>Discuss: Which prompt type and temperature setting produced the most reliable sentiment analysis? Why?</w:t>
      </w:r>
    </w:p>
    <w:p w14:paraId="11D53215" w14:textId="77777777" w:rsidR="00481EAB" w:rsidRDefault="00481EAB"/>
    <w:p w14:paraId="0CEC505C" w14:textId="77777777" w:rsidR="00574ED7" w:rsidRDefault="00574ED7"/>
    <w:p w14:paraId="35B4887C" w14:textId="77777777" w:rsidR="00574ED7" w:rsidRPr="00574ED7" w:rsidRDefault="00574ED7" w:rsidP="00574ED7">
      <w:pPr>
        <w:rPr>
          <w:b/>
          <w:bCs/>
        </w:rPr>
      </w:pPr>
      <w:r w:rsidRPr="00574ED7">
        <w:rPr>
          <w:b/>
          <w:bCs/>
        </w:rPr>
        <w:t>Discussion Answer</w:t>
      </w:r>
    </w:p>
    <w:p w14:paraId="69E4D89B" w14:textId="06E0F857" w:rsidR="00574ED7" w:rsidRPr="00574ED7" w:rsidRDefault="00574ED7" w:rsidP="00574ED7">
      <w:r w:rsidRPr="00574ED7">
        <w:rPr>
          <w:b/>
          <w:bCs/>
        </w:rPr>
        <w:t>Most reliable combination</w:t>
      </w:r>
      <w:r w:rsidRPr="00574ED7">
        <w:t xml:space="preserve">: </w:t>
      </w:r>
      <w:r w:rsidRPr="00574ED7">
        <w:rPr>
          <w:b/>
          <w:bCs/>
        </w:rPr>
        <w:t>Few-shot prompt with Temperature = 0.2</w:t>
      </w:r>
    </w:p>
    <w:p w14:paraId="0B56B12A" w14:textId="77777777" w:rsidR="00574ED7" w:rsidRPr="00574ED7" w:rsidRDefault="00000000" w:rsidP="00574ED7">
      <w:r>
        <w:pict w14:anchorId="1EDCB395">
          <v:rect id="_x0000_i1047" style="width:0;height:1.5pt" o:hralign="center" o:hrstd="t" o:hr="t" fillcolor="#a0a0a0" stroked="f"/>
        </w:pict>
      </w:r>
    </w:p>
    <w:p w14:paraId="17D75F98" w14:textId="77777777" w:rsidR="00574ED7" w:rsidRPr="00574ED7" w:rsidRDefault="00574ED7" w:rsidP="00574ED7">
      <w:pPr>
        <w:rPr>
          <w:b/>
          <w:bCs/>
        </w:rPr>
      </w:pPr>
      <w:r w:rsidRPr="00574ED7">
        <w:rPr>
          <w:b/>
          <w:bCs/>
        </w:rPr>
        <w:t>Why?</w:t>
      </w:r>
    </w:p>
    <w:p w14:paraId="3C7AFAB3" w14:textId="77777777" w:rsidR="00574ED7" w:rsidRPr="00574ED7" w:rsidRDefault="00574ED7" w:rsidP="00574ED7">
      <w:pPr>
        <w:numPr>
          <w:ilvl w:val="0"/>
          <w:numId w:val="35"/>
        </w:numPr>
      </w:pPr>
      <w:r w:rsidRPr="00574ED7">
        <w:rPr>
          <w:b/>
          <w:bCs/>
        </w:rPr>
        <w:t>Few-shot prompting</w:t>
      </w:r>
      <w:r w:rsidRPr="00574ED7">
        <w:t xml:space="preserve">: </w:t>
      </w:r>
    </w:p>
    <w:p w14:paraId="54F06C82" w14:textId="77777777" w:rsidR="00574ED7" w:rsidRPr="00574ED7" w:rsidRDefault="00574ED7" w:rsidP="00574ED7">
      <w:pPr>
        <w:numPr>
          <w:ilvl w:val="1"/>
          <w:numId w:val="35"/>
        </w:numPr>
      </w:pPr>
      <w:r w:rsidRPr="00574ED7">
        <w:t xml:space="preserve">Provides examples, helping the model clearly understand how to classify sentiment </w:t>
      </w:r>
    </w:p>
    <w:p w14:paraId="267F9C02" w14:textId="77777777" w:rsidR="00574ED7" w:rsidRPr="00574ED7" w:rsidRDefault="00574ED7" w:rsidP="00574ED7">
      <w:pPr>
        <w:numPr>
          <w:ilvl w:val="1"/>
          <w:numId w:val="35"/>
        </w:numPr>
      </w:pPr>
      <w:r w:rsidRPr="00574ED7">
        <w:t xml:space="preserve">Reduces ambiguity and improves accuracy for mixed or detailed reviews like this one </w:t>
      </w:r>
    </w:p>
    <w:p w14:paraId="0890B7F8" w14:textId="77777777" w:rsidR="00574ED7" w:rsidRPr="00574ED7" w:rsidRDefault="00574ED7" w:rsidP="00574ED7">
      <w:pPr>
        <w:numPr>
          <w:ilvl w:val="0"/>
          <w:numId w:val="35"/>
        </w:numPr>
      </w:pPr>
      <w:r w:rsidRPr="00574ED7">
        <w:rPr>
          <w:b/>
          <w:bCs/>
        </w:rPr>
        <w:t>Temperature = 0.2 (Low)</w:t>
      </w:r>
      <w:r w:rsidRPr="00574ED7">
        <w:t xml:space="preserve">: </w:t>
      </w:r>
    </w:p>
    <w:p w14:paraId="32EE6442" w14:textId="77777777" w:rsidR="00574ED7" w:rsidRPr="00574ED7" w:rsidRDefault="00574ED7" w:rsidP="00574ED7">
      <w:pPr>
        <w:numPr>
          <w:ilvl w:val="1"/>
          <w:numId w:val="35"/>
        </w:numPr>
      </w:pPr>
      <w:r w:rsidRPr="00574ED7">
        <w:t xml:space="preserve">Produces </w:t>
      </w:r>
      <w:r w:rsidRPr="00574ED7">
        <w:rPr>
          <w:b/>
          <w:bCs/>
        </w:rPr>
        <w:t>consistent and stable outputs</w:t>
      </w:r>
      <w:r w:rsidRPr="00574ED7">
        <w:t xml:space="preserve"> </w:t>
      </w:r>
    </w:p>
    <w:p w14:paraId="7E891688" w14:textId="77777777" w:rsidR="00574ED7" w:rsidRPr="00574ED7" w:rsidRDefault="00574ED7" w:rsidP="00574ED7">
      <w:pPr>
        <w:numPr>
          <w:ilvl w:val="1"/>
          <w:numId w:val="35"/>
        </w:numPr>
      </w:pPr>
      <w:r w:rsidRPr="00574ED7">
        <w:t xml:space="preserve">Minimizes randomness, which is important for classification tasks </w:t>
      </w:r>
    </w:p>
    <w:p w14:paraId="6C326873" w14:textId="77777777" w:rsidR="00574ED7" w:rsidRPr="00574ED7" w:rsidRDefault="00574ED7" w:rsidP="00574ED7">
      <w:pPr>
        <w:numPr>
          <w:ilvl w:val="1"/>
          <w:numId w:val="35"/>
        </w:numPr>
      </w:pPr>
      <w:r w:rsidRPr="00574ED7">
        <w:t xml:space="preserve">Ensures the same review is classified similarly every time </w:t>
      </w:r>
    </w:p>
    <w:p w14:paraId="64DDE628" w14:textId="77777777" w:rsidR="00574ED7" w:rsidRPr="00574ED7" w:rsidRDefault="00000000" w:rsidP="00574ED7">
      <w:r>
        <w:pict w14:anchorId="13E218F3">
          <v:rect id="_x0000_i1048" style="width:0;height:1.5pt" o:hralign="center" o:hrstd="t" o:hr="t" fillcolor="#a0a0a0" stroked="f"/>
        </w:pict>
      </w:r>
    </w:p>
    <w:p w14:paraId="2FD37967" w14:textId="77777777" w:rsidR="00574ED7" w:rsidRPr="00574ED7" w:rsidRDefault="00574ED7" w:rsidP="00574ED7">
      <w:pPr>
        <w:rPr>
          <w:b/>
          <w:bCs/>
        </w:rPr>
      </w:pPr>
      <w:r w:rsidRPr="00574ED7">
        <w:rPr>
          <w:b/>
          <w:bCs/>
        </w:rPr>
        <w:t>For this review</w:t>
      </w:r>
    </w:p>
    <w:p w14:paraId="5EE53B55" w14:textId="77777777" w:rsidR="00574ED7" w:rsidRPr="00574ED7" w:rsidRDefault="00574ED7" w:rsidP="00574ED7">
      <w:r w:rsidRPr="00574ED7">
        <w:t xml:space="preserve">The sentiment is clearly </w:t>
      </w:r>
      <w:r w:rsidRPr="00574ED7">
        <w:rPr>
          <w:b/>
          <w:bCs/>
        </w:rPr>
        <w:t>Negative</w:t>
      </w:r>
      <w:r w:rsidRPr="00574ED7">
        <w:t xml:space="preserve"> (complaints about color, quality, and delivery delay), and:</w:t>
      </w:r>
    </w:p>
    <w:p w14:paraId="1B2220B2" w14:textId="77777777" w:rsidR="00574ED7" w:rsidRPr="00574ED7" w:rsidRDefault="00574ED7" w:rsidP="00574ED7">
      <w:pPr>
        <w:numPr>
          <w:ilvl w:val="0"/>
          <w:numId w:val="36"/>
        </w:numPr>
      </w:pPr>
      <w:r w:rsidRPr="00574ED7">
        <w:t xml:space="preserve">Few-shot helps capture these multiple negative signals </w:t>
      </w:r>
    </w:p>
    <w:p w14:paraId="074D06F6" w14:textId="77777777" w:rsidR="00574ED7" w:rsidRPr="00574ED7" w:rsidRDefault="00574ED7" w:rsidP="00574ED7">
      <w:pPr>
        <w:numPr>
          <w:ilvl w:val="0"/>
          <w:numId w:val="36"/>
        </w:numPr>
      </w:pPr>
      <w:r w:rsidRPr="00574ED7">
        <w:t xml:space="preserve">Low temperature ensures the result doesn’t vary </w:t>
      </w:r>
    </w:p>
    <w:p w14:paraId="226B2C20" w14:textId="77777777" w:rsidR="00574ED7" w:rsidRDefault="00000000" w:rsidP="00574ED7">
      <w:r>
        <w:pict w14:anchorId="63E3D022">
          <v:rect id="_x0000_i1049" style="width:0;height:1.5pt" o:hralign="center" o:hrstd="t" o:hr="t" fillcolor="#a0a0a0" stroked="f"/>
        </w:pict>
      </w:r>
    </w:p>
    <w:p w14:paraId="6C47E130" w14:textId="3C6FA71F" w:rsidR="00574ED7" w:rsidRPr="00574ED7" w:rsidRDefault="00574ED7" w:rsidP="00574ED7">
      <w:r w:rsidRPr="00574ED7">
        <w:t xml:space="preserve"> </w:t>
      </w:r>
      <w:r w:rsidRPr="00574ED7">
        <w:rPr>
          <w:b/>
          <w:bCs/>
        </w:rPr>
        <w:t>Conclusion</w:t>
      </w:r>
      <w:r w:rsidRPr="00574ED7">
        <w:t>:</w:t>
      </w:r>
      <w:r w:rsidRPr="00574ED7">
        <w:br/>
      </w:r>
      <w:r w:rsidRPr="00574ED7">
        <w:rPr>
          <w:b/>
          <w:bCs/>
        </w:rPr>
        <w:t>Few-shot + low temperature (0.2) gives the most accurate, consistent, and reliable sentiment classification.</w:t>
      </w:r>
    </w:p>
    <w:p w14:paraId="2D66F586" w14:textId="031406F1" w:rsidR="00D27BE0" w:rsidRDefault="00D27BE0">
      <w:r>
        <w:br w:type="page"/>
      </w:r>
    </w:p>
    <w:p w14:paraId="332269CC" w14:textId="77777777" w:rsidR="00D27BE0" w:rsidRPr="00D27BE0" w:rsidRDefault="00D27BE0" w:rsidP="00D27BE0">
      <w:pPr>
        <w:rPr>
          <w:b/>
          <w:bCs/>
        </w:rPr>
      </w:pPr>
      <w:r w:rsidRPr="00D27BE0">
        <w:rPr>
          <w:b/>
          <w:bCs/>
        </w:rPr>
        <w:lastRenderedPageBreak/>
        <w:t>F1 Score (FI Score)</w:t>
      </w:r>
    </w:p>
    <w:p w14:paraId="4A418A21" w14:textId="77777777" w:rsidR="00D27BE0" w:rsidRPr="00D27BE0" w:rsidRDefault="00D27BE0" w:rsidP="00D27BE0">
      <w:pPr>
        <w:numPr>
          <w:ilvl w:val="0"/>
          <w:numId w:val="37"/>
        </w:numPr>
      </w:pPr>
      <w:r w:rsidRPr="00D27BE0">
        <w:rPr>
          <w:b/>
          <w:bCs/>
        </w:rPr>
        <w:t>Full Form</w:t>
      </w:r>
      <w:r w:rsidRPr="00D27BE0">
        <w:t xml:space="preserve">: </w:t>
      </w:r>
      <w:r w:rsidRPr="00D27BE0">
        <w:rPr>
          <w:b/>
          <w:bCs/>
        </w:rPr>
        <w:t>F1 Score (F-Measure)</w:t>
      </w:r>
      <w:r w:rsidRPr="00D27BE0">
        <w:t xml:space="preserve"> </w:t>
      </w:r>
    </w:p>
    <w:p w14:paraId="4F5CF7B8" w14:textId="77777777" w:rsidR="00D27BE0" w:rsidRPr="00D27BE0" w:rsidRDefault="00D27BE0" w:rsidP="00D27BE0">
      <w:pPr>
        <w:numPr>
          <w:ilvl w:val="0"/>
          <w:numId w:val="37"/>
        </w:numPr>
      </w:pPr>
      <w:r w:rsidRPr="00D27BE0">
        <w:rPr>
          <w:b/>
          <w:bCs/>
        </w:rPr>
        <w:t>Definition (One-liner)</w:t>
      </w:r>
      <w:r w:rsidRPr="00D27BE0">
        <w:t>:</w:t>
      </w:r>
      <w:r w:rsidRPr="00D27BE0">
        <w:br/>
        <w:t xml:space="preserve">The F1 Score is a measure of a model’s accuracy that balances </w:t>
      </w:r>
      <w:r w:rsidRPr="00D27BE0">
        <w:rPr>
          <w:b/>
          <w:bCs/>
        </w:rPr>
        <w:t>precision</w:t>
      </w:r>
      <w:r w:rsidRPr="00D27BE0">
        <w:t xml:space="preserve"> and </w:t>
      </w:r>
      <w:r w:rsidRPr="00D27BE0">
        <w:rPr>
          <w:b/>
          <w:bCs/>
        </w:rPr>
        <w:t>recall</w:t>
      </w:r>
      <w:r w:rsidRPr="00D27BE0">
        <w:t xml:space="preserve">. </w:t>
      </w:r>
    </w:p>
    <w:p w14:paraId="3C981E9E" w14:textId="77777777" w:rsidR="00D27BE0" w:rsidRPr="00D27BE0" w:rsidRDefault="00000000" w:rsidP="00D27BE0">
      <w:r>
        <w:pict w14:anchorId="1180B4B2">
          <v:rect id="_x0000_i1050" style="width:0;height:1.5pt" o:hralign="center" o:hrstd="t" o:hr="t" fillcolor="#a0a0a0" stroked="f"/>
        </w:pict>
      </w:r>
    </w:p>
    <w:p w14:paraId="32DB65E5" w14:textId="77777777" w:rsidR="00D27BE0" w:rsidRPr="00D27BE0" w:rsidRDefault="00D27BE0" w:rsidP="00D27BE0">
      <w:pPr>
        <w:rPr>
          <w:b/>
          <w:bCs/>
        </w:rPr>
      </w:pPr>
      <w:r w:rsidRPr="00D27BE0">
        <w:rPr>
          <w:b/>
          <w:bCs/>
        </w:rPr>
        <w:t>Formula</w:t>
      </w:r>
    </w:p>
    <w:p w14:paraId="25E0DB82" w14:textId="4DB82FAF" w:rsidR="00D27BE0" w:rsidRPr="00D27BE0" w:rsidRDefault="00D27BE0" w:rsidP="00D27BE0">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br/>
          </m:r>
        </m:oMath>
      </m:oMathPara>
    </w:p>
    <w:p w14:paraId="3E51D17C" w14:textId="77777777" w:rsidR="00D27BE0" w:rsidRPr="00D27BE0" w:rsidRDefault="00000000" w:rsidP="00D27BE0">
      <w:r>
        <w:pict w14:anchorId="11A0BBD3">
          <v:rect id="_x0000_i1051" style="width:0;height:1.5pt" o:hralign="center" o:hrstd="t" o:hr="t" fillcolor="#a0a0a0" stroked="f"/>
        </w:pict>
      </w:r>
    </w:p>
    <w:p w14:paraId="63DE51EB" w14:textId="77777777" w:rsidR="00D27BE0" w:rsidRPr="00D27BE0" w:rsidRDefault="00D27BE0" w:rsidP="00D27BE0">
      <w:pPr>
        <w:rPr>
          <w:b/>
          <w:bCs/>
        </w:rPr>
      </w:pPr>
      <w:r w:rsidRPr="00D27BE0">
        <w:rPr>
          <w:b/>
          <w:bCs/>
        </w:rPr>
        <w:t>Explanation (Brief)</w:t>
      </w:r>
    </w:p>
    <w:p w14:paraId="62F99656" w14:textId="77777777" w:rsidR="00D27BE0" w:rsidRPr="00D27BE0" w:rsidRDefault="00D27BE0" w:rsidP="00D27BE0">
      <w:pPr>
        <w:numPr>
          <w:ilvl w:val="0"/>
          <w:numId w:val="38"/>
        </w:numPr>
      </w:pPr>
      <w:r w:rsidRPr="00D27BE0">
        <w:rPr>
          <w:b/>
          <w:bCs/>
        </w:rPr>
        <w:t>Precision</w:t>
      </w:r>
      <w:r w:rsidRPr="00D27BE0">
        <w:t xml:space="preserve">: How many predicted positives are actually correct </w:t>
      </w:r>
    </w:p>
    <w:p w14:paraId="1C0945A6" w14:textId="77777777" w:rsidR="00D27BE0" w:rsidRPr="00D27BE0" w:rsidRDefault="00D27BE0" w:rsidP="00D27BE0">
      <w:pPr>
        <w:numPr>
          <w:ilvl w:val="0"/>
          <w:numId w:val="38"/>
        </w:numPr>
      </w:pPr>
      <w:r w:rsidRPr="00D27BE0">
        <w:rPr>
          <w:b/>
          <w:bCs/>
        </w:rPr>
        <w:t>Recall</w:t>
      </w:r>
      <w:r w:rsidRPr="00D27BE0">
        <w:t xml:space="preserve">: How many actual positives are correctly identified </w:t>
      </w:r>
    </w:p>
    <w:p w14:paraId="2AC1B411" w14:textId="77777777" w:rsidR="00D27BE0" w:rsidRPr="00D27BE0" w:rsidRDefault="00D27BE0" w:rsidP="00D27BE0">
      <w:pPr>
        <w:numPr>
          <w:ilvl w:val="0"/>
          <w:numId w:val="38"/>
        </w:numPr>
      </w:pPr>
      <w:r w:rsidRPr="00D27BE0">
        <w:rPr>
          <w:b/>
          <w:bCs/>
        </w:rPr>
        <w:t>F1 Score</w:t>
      </w:r>
      <w:r w:rsidRPr="00D27BE0">
        <w:t xml:space="preserve">: Harmonic mean of precision and recall </w:t>
      </w:r>
    </w:p>
    <w:p w14:paraId="6425C3F2" w14:textId="77777777" w:rsidR="00D27BE0" w:rsidRPr="00D27BE0" w:rsidRDefault="00000000" w:rsidP="00D27BE0">
      <w:r>
        <w:pict w14:anchorId="5E52591B">
          <v:rect id="_x0000_i1052" style="width:0;height:1.5pt" o:hralign="center" o:hrstd="t" o:hr="t" fillcolor="#a0a0a0" stroked="f"/>
        </w:pict>
      </w:r>
    </w:p>
    <w:p w14:paraId="17DAF79A" w14:textId="77777777" w:rsidR="00D27BE0" w:rsidRPr="00D27BE0" w:rsidRDefault="00D27BE0" w:rsidP="00D27BE0">
      <w:pPr>
        <w:rPr>
          <w:b/>
          <w:bCs/>
        </w:rPr>
      </w:pPr>
      <w:r w:rsidRPr="00D27BE0">
        <w:rPr>
          <w:b/>
          <w:bCs/>
        </w:rPr>
        <w:t>Example</w:t>
      </w:r>
    </w:p>
    <w:p w14:paraId="46599CDF" w14:textId="77777777" w:rsidR="00D27BE0" w:rsidRPr="00D27BE0" w:rsidRDefault="00D27BE0" w:rsidP="00D27BE0">
      <w:r w:rsidRPr="00D27BE0">
        <w:t>If:</w:t>
      </w:r>
    </w:p>
    <w:p w14:paraId="76E3ED40" w14:textId="77777777" w:rsidR="00D27BE0" w:rsidRPr="00D27BE0" w:rsidRDefault="00D27BE0" w:rsidP="00D27BE0">
      <w:pPr>
        <w:numPr>
          <w:ilvl w:val="0"/>
          <w:numId w:val="39"/>
        </w:numPr>
      </w:pPr>
      <w:r w:rsidRPr="00D27BE0">
        <w:t xml:space="preserve">Precision = 0.8 </w:t>
      </w:r>
    </w:p>
    <w:p w14:paraId="2111B314" w14:textId="77777777" w:rsidR="00D27BE0" w:rsidRPr="00D27BE0" w:rsidRDefault="00D27BE0" w:rsidP="00D27BE0">
      <w:pPr>
        <w:numPr>
          <w:ilvl w:val="0"/>
          <w:numId w:val="39"/>
        </w:numPr>
      </w:pPr>
      <w:r w:rsidRPr="00D27BE0">
        <w:t xml:space="preserve">Recall = 0.6 </w:t>
      </w:r>
    </w:p>
    <w:p w14:paraId="3F0FBF70" w14:textId="77777777" w:rsidR="00D27BE0" w:rsidRPr="00D27BE0" w:rsidRDefault="00D27BE0" w:rsidP="00D27BE0">
      <w:r w:rsidRPr="00D27BE0">
        <w:t>Then:</w:t>
      </w:r>
    </w:p>
    <w:p w14:paraId="5A2FF5DE" w14:textId="1716D14A" w:rsidR="00D27BE0" w:rsidRPr="00D27BE0" w:rsidRDefault="00D27BE0" w:rsidP="00D27BE0">
      <m:oMathPara>
        <m:oMath>
          <m:r>
            <w:rPr>
              <w:rFonts w:ascii="Cambria Math" w:hAnsi="Cambria Math"/>
            </w:rPr>
            <m:t>F1=2×</m:t>
          </m:r>
          <m:f>
            <m:fPr>
              <m:ctrlPr>
                <w:rPr>
                  <w:rFonts w:ascii="Cambria Math" w:hAnsi="Cambria Math"/>
                </w:rPr>
              </m:ctrlPr>
            </m:fPr>
            <m:num>
              <m:r>
                <w:rPr>
                  <w:rFonts w:ascii="Cambria Math" w:hAnsi="Cambria Math"/>
                </w:rPr>
                <m:t>0.8×0.6</m:t>
              </m:r>
            </m:num>
            <m:den>
              <m:r>
                <w:rPr>
                  <w:rFonts w:ascii="Cambria Math" w:hAnsi="Cambria Math"/>
                </w:rPr>
                <m:t>0.8+0.6</m:t>
              </m:r>
            </m:den>
          </m:f>
          <m:r>
            <w:rPr>
              <w:rFonts w:ascii="Cambria Math" w:hAnsi="Cambria Math"/>
            </w:rPr>
            <m:t>=0.685</m:t>
          </m:r>
          <m:r>
            <w:br/>
          </m:r>
        </m:oMath>
      </m:oMathPara>
    </w:p>
    <w:p w14:paraId="7CF818BE" w14:textId="77777777" w:rsidR="00D27BE0" w:rsidRPr="00D27BE0" w:rsidRDefault="00000000" w:rsidP="00D27BE0">
      <w:r>
        <w:pict w14:anchorId="18313747">
          <v:rect id="_x0000_i1053" style="width:0;height:1.5pt" o:hralign="center" o:hrstd="t" o:hr="t" fillcolor="#a0a0a0" stroked="f"/>
        </w:pict>
      </w:r>
    </w:p>
    <w:p w14:paraId="54DA1BB8" w14:textId="644B0693" w:rsidR="00D27BE0" w:rsidRPr="00D27BE0" w:rsidRDefault="00D27BE0" w:rsidP="00D27BE0">
      <w:r w:rsidRPr="00D27BE0">
        <w:rPr>
          <w:b/>
          <w:bCs/>
        </w:rPr>
        <w:t>In short</w:t>
      </w:r>
      <w:r w:rsidRPr="00D27BE0">
        <w:t>:</w:t>
      </w:r>
      <w:r w:rsidRPr="00D27BE0">
        <w:br/>
      </w:r>
      <w:r w:rsidRPr="00D27BE0">
        <w:rPr>
          <w:b/>
          <w:bCs/>
        </w:rPr>
        <w:t>F1 Score gives a balanced measure of model performance, especially useful when data is imbalanced.</w:t>
      </w:r>
    </w:p>
    <w:p w14:paraId="325AFCEE" w14:textId="2D4812FD" w:rsidR="00D27BE0" w:rsidRDefault="00D27BE0">
      <w:r>
        <w:br w:type="page"/>
      </w:r>
    </w:p>
    <w:p w14:paraId="080F039F" w14:textId="77777777" w:rsidR="00D27BE0" w:rsidRPr="00D27BE0" w:rsidRDefault="00D27BE0" w:rsidP="00D27BE0">
      <w:r w:rsidRPr="00D27BE0">
        <w:lastRenderedPageBreak/>
        <w:t xml:space="preserve">Here are simple explanations of the </w:t>
      </w:r>
      <w:r w:rsidRPr="00D27BE0">
        <w:rPr>
          <w:b/>
          <w:bCs/>
        </w:rPr>
        <w:t>CLEAR, ASK, and GRASP frameworks</w:t>
      </w:r>
      <w:r w:rsidRPr="00D27BE0">
        <w:t xml:space="preserve"> used in prompt engineering:</w:t>
      </w:r>
    </w:p>
    <w:p w14:paraId="430AA5F5" w14:textId="77777777" w:rsidR="00D27BE0" w:rsidRPr="00D27BE0" w:rsidRDefault="00000000" w:rsidP="00D27BE0">
      <w:r>
        <w:pict w14:anchorId="084DD9A7">
          <v:rect id="_x0000_i1054" style="width:0;height:1.5pt" o:hralign="center" o:hrstd="t" o:hr="t" fillcolor="#a0a0a0" stroked="f"/>
        </w:pict>
      </w:r>
    </w:p>
    <w:p w14:paraId="0A8D6E84"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1. CLEAR Framework</w:t>
      </w:r>
    </w:p>
    <w:p w14:paraId="6ED56E81" w14:textId="77777777" w:rsidR="00D27BE0" w:rsidRPr="00D27BE0" w:rsidRDefault="00D27BE0" w:rsidP="00D27BE0">
      <w:pPr>
        <w:numPr>
          <w:ilvl w:val="0"/>
          <w:numId w:val="40"/>
        </w:numPr>
      </w:pPr>
      <w:r w:rsidRPr="00D27BE0">
        <w:rPr>
          <w:b/>
          <w:bCs/>
        </w:rPr>
        <w:t>C – Context</w:t>
      </w:r>
      <w:r w:rsidRPr="00D27BE0">
        <w:t xml:space="preserve">: Provide background information </w:t>
      </w:r>
    </w:p>
    <w:p w14:paraId="0CFD3FAE" w14:textId="77777777" w:rsidR="00D27BE0" w:rsidRPr="00D27BE0" w:rsidRDefault="00D27BE0" w:rsidP="00D27BE0">
      <w:pPr>
        <w:numPr>
          <w:ilvl w:val="0"/>
          <w:numId w:val="40"/>
        </w:numPr>
      </w:pPr>
      <w:r w:rsidRPr="00D27BE0">
        <w:rPr>
          <w:b/>
          <w:bCs/>
        </w:rPr>
        <w:t>L – Length</w:t>
      </w:r>
      <w:r w:rsidRPr="00D27BE0">
        <w:t xml:space="preserve">: Specify the desired length of response </w:t>
      </w:r>
    </w:p>
    <w:p w14:paraId="6A80B094" w14:textId="77777777" w:rsidR="00D27BE0" w:rsidRPr="00D27BE0" w:rsidRDefault="00D27BE0" w:rsidP="00D27BE0">
      <w:pPr>
        <w:numPr>
          <w:ilvl w:val="0"/>
          <w:numId w:val="40"/>
        </w:numPr>
      </w:pPr>
      <w:r w:rsidRPr="00D27BE0">
        <w:rPr>
          <w:b/>
          <w:bCs/>
        </w:rPr>
        <w:t>E – Examples</w:t>
      </w:r>
      <w:r w:rsidRPr="00D27BE0">
        <w:t xml:space="preserve">: Give sample inputs/outputs </w:t>
      </w:r>
    </w:p>
    <w:p w14:paraId="66030AB6" w14:textId="77777777" w:rsidR="00D27BE0" w:rsidRPr="00D27BE0" w:rsidRDefault="00D27BE0" w:rsidP="00D27BE0">
      <w:pPr>
        <w:numPr>
          <w:ilvl w:val="0"/>
          <w:numId w:val="40"/>
        </w:numPr>
      </w:pPr>
      <w:r w:rsidRPr="00D27BE0">
        <w:rPr>
          <w:b/>
          <w:bCs/>
        </w:rPr>
        <w:t>A – Audience</w:t>
      </w:r>
      <w:r w:rsidRPr="00D27BE0">
        <w:t xml:space="preserve">: Define who the response is for </w:t>
      </w:r>
    </w:p>
    <w:p w14:paraId="1DBEC601" w14:textId="77777777" w:rsidR="00D27BE0" w:rsidRPr="00D27BE0" w:rsidRDefault="00D27BE0" w:rsidP="00D27BE0">
      <w:pPr>
        <w:numPr>
          <w:ilvl w:val="0"/>
          <w:numId w:val="40"/>
        </w:numPr>
      </w:pPr>
      <w:r w:rsidRPr="00D27BE0">
        <w:rPr>
          <w:b/>
          <w:bCs/>
        </w:rPr>
        <w:t>R – Role</w:t>
      </w:r>
      <w:r w:rsidRPr="00D27BE0">
        <w:t xml:space="preserve">: Assign a role to the AI </w:t>
      </w:r>
    </w:p>
    <w:p w14:paraId="3ABEDEB1"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One-liner</w:t>
      </w:r>
      <w:r w:rsidRPr="00D27BE0">
        <w:t>: A framework to create structured and context-rich prompts for better AI responses.</w:t>
      </w:r>
    </w:p>
    <w:p w14:paraId="47720D55" w14:textId="77777777" w:rsidR="00D27BE0" w:rsidRPr="00D27BE0" w:rsidRDefault="00000000" w:rsidP="00D27BE0">
      <w:r>
        <w:pict w14:anchorId="2DA39C8F">
          <v:rect id="_x0000_i1055" style="width:0;height:1.5pt" o:hralign="center" o:hrstd="t" o:hr="t" fillcolor="#a0a0a0" stroked="f"/>
        </w:pict>
      </w:r>
    </w:p>
    <w:p w14:paraId="7D765855"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2. ASK Framework</w:t>
      </w:r>
    </w:p>
    <w:p w14:paraId="4027A8A5" w14:textId="77777777" w:rsidR="00D27BE0" w:rsidRPr="00D27BE0" w:rsidRDefault="00D27BE0" w:rsidP="00D27BE0">
      <w:pPr>
        <w:numPr>
          <w:ilvl w:val="0"/>
          <w:numId w:val="41"/>
        </w:numPr>
      </w:pPr>
      <w:r w:rsidRPr="00D27BE0">
        <w:rPr>
          <w:b/>
          <w:bCs/>
        </w:rPr>
        <w:t>A – Action</w:t>
      </w:r>
      <w:r w:rsidRPr="00D27BE0">
        <w:t xml:space="preserve">: Clearly state what you want the AI to do </w:t>
      </w:r>
    </w:p>
    <w:p w14:paraId="4C7D8DD8" w14:textId="77777777" w:rsidR="00D27BE0" w:rsidRPr="00D27BE0" w:rsidRDefault="00D27BE0" w:rsidP="00D27BE0">
      <w:pPr>
        <w:numPr>
          <w:ilvl w:val="0"/>
          <w:numId w:val="41"/>
        </w:numPr>
      </w:pPr>
      <w:r w:rsidRPr="00D27BE0">
        <w:rPr>
          <w:b/>
          <w:bCs/>
        </w:rPr>
        <w:t>S – Steps</w:t>
      </w:r>
      <w:r w:rsidRPr="00D27BE0">
        <w:t xml:space="preserve">: Break the task into steps </w:t>
      </w:r>
    </w:p>
    <w:p w14:paraId="07B77163" w14:textId="77777777" w:rsidR="00D27BE0" w:rsidRPr="00D27BE0" w:rsidRDefault="00D27BE0" w:rsidP="00D27BE0">
      <w:pPr>
        <w:numPr>
          <w:ilvl w:val="0"/>
          <w:numId w:val="41"/>
        </w:numPr>
      </w:pPr>
      <w:r w:rsidRPr="00D27BE0">
        <w:rPr>
          <w:b/>
          <w:bCs/>
        </w:rPr>
        <w:t>K – Knowledge</w:t>
      </w:r>
      <w:r w:rsidRPr="00D27BE0">
        <w:t xml:space="preserve">: Provide necessary information or context </w:t>
      </w:r>
    </w:p>
    <w:p w14:paraId="2385953E"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One-liner</w:t>
      </w:r>
      <w:r w:rsidRPr="00D27BE0">
        <w:t>: A simple framework to make prompts clear, actionable, and informative.</w:t>
      </w:r>
    </w:p>
    <w:p w14:paraId="56BB40CA" w14:textId="77777777" w:rsidR="00D27BE0" w:rsidRPr="00D27BE0" w:rsidRDefault="00000000" w:rsidP="00D27BE0">
      <w:r>
        <w:pict w14:anchorId="78B9D8F6">
          <v:rect id="_x0000_i1056" style="width:0;height:1.5pt" o:hralign="center" o:hrstd="t" o:hr="t" fillcolor="#a0a0a0" stroked="f"/>
        </w:pict>
      </w:r>
    </w:p>
    <w:p w14:paraId="68B17A58"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3. GRASP Framework</w:t>
      </w:r>
    </w:p>
    <w:p w14:paraId="7BAF708F" w14:textId="77777777" w:rsidR="00D27BE0" w:rsidRPr="00D27BE0" w:rsidRDefault="00D27BE0" w:rsidP="00D27BE0">
      <w:pPr>
        <w:numPr>
          <w:ilvl w:val="0"/>
          <w:numId w:val="42"/>
        </w:numPr>
      </w:pPr>
      <w:r w:rsidRPr="00D27BE0">
        <w:rPr>
          <w:b/>
          <w:bCs/>
        </w:rPr>
        <w:t>G – Goal</w:t>
      </w:r>
      <w:r w:rsidRPr="00D27BE0">
        <w:t xml:space="preserve">: Define the objective </w:t>
      </w:r>
    </w:p>
    <w:p w14:paraId="147E220D" w14:textId="77777777" w:rsidR="00D27BE0" w:rsidRPr="00D27BE0" w:rsidRDefault="00D27BE0" w:rsidP="00D27BE0">
      <w:pPr>
        <w:numPr>
          <w:ilvl w:val="0"/>
          <w:numId w:val="42"/>
        </w:numPr>
      </w:pPr>
      <w:r w:rsidRPr="00D27BE0">
        <w:rPr>
          <w:b/>
          <w:bCs/>
        </w:rPr>
        <w:t>R – Role</w:t>
      </w:r>
      <w:r w:rsidRPr="00D27BE0">
        <w:t xml:space="preserve">: Assign a role to the AI </w:t>
      </w:r>
    </w:p>
    <w:p w14:paraId="45ED0931" w14:textId="77777777" w:rsidR="00D27BE0" w:rsidRPr="00D27BE0" w:rsidRDefault="00D27BE0" w:rsidP="00D27BE0">
      <w:pPr>
        <w:numPr>
          <w:ilvl w:val="0"/>
          <w:numId w:val="42"/>
        </w:numPr>
      </w:pPr>
      <w:r w:rsidRPr="00D27BE0">
        <w:rPr>
          <w:b/>
          <w:bCs/>
        </w:rPr>
        <w:t>A – Action</w:t>
      </w:r>
      <w:r w:rsidRPr="00D27BE0">
        <w:t xml:space="preserve">: Specify the task </w:t>
      </w:r>
    </w:p>
    <w:p w14:paraId="318666AE" w14:textId="77777777" w:rsidR="00D27BE0" w:rsidRPr="00D27BE0" w:rsidRDefault="00D27BE0" w:rsidP="00D27BE0">
      <w:pPr>
        <w:numPr>
          <w:ilvl w:val="0"/>
          <w:numId w:val="42"/>
        </w:numPr>
      </w:pPr>
      <w:r w:rsidRPr="00D27BE0">
        <w:rPr>
          <w:b/>
          <w:bCs/>
        </w:rPr>
        <w:t>S – Style</w:t>
      </w:r>
      <w:r w:rsidRPr="00D27BE0">
        <w:t xml:space="preserve">: Define tone/format (e.g., bullet points) </w:t>
      </w:r>
    </w:p>
    <w:p w14:paraId="0C1DFECD" w14:textId="77777777" w:rsidR="00D27BE0" w:rsidRPr="00D27BE0" w:rsidRDefault="00D27BE0" w:rsidP="00D27BE0">
      <w:pPr>
        <w:numPr>
          <w:ilvl w:val="0"/>
          <w:numId w:val="42"/>
        </w:numPr>
      </w:pPr>
      <w:r w:rsidRPr="00D27BE0">
        <w:rPr>
          <w:b/>
          <w:bCs/>
        </w:rPr>
        <w:t>P – Parameters</w:t>
      </w:r>
      <w:r w:rsidRPr="00D27BE0">
        <w:t xml:space="preserve">: Set constraints (length, format, rules) </w:t>
      </w:r>
    </w:p>
    <w:p w14:paraId="75C4ACED"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One-liner</w:t>
      </w:r>
      <w:r w:rsidRPr="00D27BE0">
        <w:t>: A detailed framework to design precise, goal-oriented, and well-structured prompts.</w:t>
      </w:r>
    </w:p>
    <w:p w14:paraId="152AF19E" w14:textId="77777777" w:rsidR="00D27BE0" w:rsidRPr="00D27BE0" w:rsidRDefault="00000000" w:rsidP="00D27BE0">
      <w:r>
        <w:pict w14:anchorId="0CC54C5B">
          <v:rect id="_x0000_i1057" style="width:0;height:1.5pt" o:hralign="center" o:hrstd="t" o:hr="t" fillcolor="#a0a0a0" stroked="f"/>
        </w:pict>
      </w:r>
    </w:p>
    <w:p w14:paraId="2B83F512" w14:textId="77777777" w:rsidR="00D27BE0" w:rsidRPr="00D27BE0" w:rsidRDefault="00D27BE0" w:rsidP="00D27BE0">
      <w:r w:rsidRPr="00D27BE0">
        <w:rPr>
          <w:rFonts w:ascii="Segoe UI Emoji" w:hAnsi="Segoe UI Emoji" w:cs="Segoe UI Emoji"/>
        </w:rPr>
        <w:lastRenderedPageBreak/>
        <w:t>👉</w:t>
      </w:r>
      <w:r w:rsidRPr="00D27BE0">
        <w:t xml:space="preserve"> </w:t>
      </w:r>
      <w:r w:rsidRPr="00D27BE0">
        <w:rPr>
          <w:b/>
          <w:bCs/>
        </w:rPr>
        <w:t>In short</w:t>
      </w:r>
      <w:r w:rsidRPr="00D27BE0">
        <w:t>:</w:t>
      </w:r>
    </w:p>
    <w:p w14:paraId="005D6FA3" w14:textId="77777777" w:rsidR="00D27BE0" w:rsidRPr="00D27BE0" w:rsidRDefault="00D27BE0" w:rsidP="00D27BE0">
      <w:pPr>
        <w:numPr>
          <w:ilvl w:val="0"/>
          <w:numId w:val="43"/>
        </w:numPr>
      </w:pPr>
      <w:r w:rsidRPr="00D27BE0">
        <w:rPr>
          <w:b/>
          <w:bCs/>
        </w:rPr>
        <w:t>CLEAR</w:t>
      </w:r>
      <w:r w:rsidRPr="00D27BE0">
        <w:t xml:space="preserve"> → structured + context </w:t>
      </w:r>
    </w:p>
    <w:p w14:paraId="1B906741" w14:textId="77777777" w:rsidR="00D27BE0" w:rsidRPr="00D27BE0" w:rsidRDefault="00D27BE0" w:rsidP="00D27BE0">
      <w:pPr>
        <w:numPr>
          <w:ilvl w:val="0"/>
          <w:numId w:val="43"/>
        </w:numPr>
      </w:pPr>
      <w:r w:rsidRPr="00D27BE0">
        <w:rPr>
          <w:b/>
          <w:bCs/>
        </w:rPr>
        <w:t>ASK</w:t>
      </w:r>
      <w:r w:rsidRPr="00D27BE0">
        <w:t xml:space="preserve"> → simple + actionable </w:t>
      </w:r>
    </w:p>
    <w:p w14:paraId="0DD5F472" w14:textId="77777777" w:rsidR="00D27BE0" w:rsidRPr="00D27BE0" w:rsidRDefault="00D27BE0" w:rsidP="00D27BE0">
      <w:pPr>
        <w:numPr>
          <w:ilvl w:val="0"/>
          <w:numId w:val="43"/>
        </w:numPr>
      </w:pPr>
      <w:r w:rsidRPr="00D27BE0">
        <w:rPr>
          <w:b/>
          <w:bCs/>
        </w:rPr>
        <w:t>GRASP</w:t>
      </w:r>
      <w:r w:rsidRPr="00D27BE0">
        <w:t xml:space="preserve"> → detailed + controlled prompting</w:t>
      </w:r>
    </w:p>
    <w:p w14:paraId="410D48BB" w14:textId="77777777" w:rsidR="00574ED7" w:rsidRDefault="00574ED7"/>
    <w:p w14:paraId="1CBCF87D" w14:textId="77777777" w:rsidR="00D27BE0" w:rsidRDefault="00D27BE0"/>
    <w:p w14:paraId="04E13928"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1. CLEAR Framework – Example</w:t>
      </w:r>
    </w:p>
    <w:p w14:paraId="4F5A673B" w14:textId="77777777" w:rsidR="00D27BE0" w:rsidRPr="00D27BE0" w:rsidRDefault="00D27BE0" w:rsidP="00D27BE0">
      <w:r w:rsidRPr="00D27BE0">
        <w:rPr>
          <w:b/>
          <w:bCs/>
        </w:rPr>
        <w:t>Prompt:</w:t>
      </w:r>
    </w:p>
    <w:p w14:paraId="5A372902" w14:textId="77777777" w:rsidR="00D27BE0" w:rsidRPr="00D27BE0" w:rsidRDefault="00D27BE0" w:rsidP="00D27BE0">
      <w:r w:rsidRPr="00D27BE0">
        <w:rPr>
          <w:i/>
          <w:iCs/>
        </w:rPr>
        <w:t>You are a financial advisor at a bank (Role). Explain the basics of personal budgeting (Context) to college students (Audience). Keep the answer within 5 bullet points (Length). Include a simple example of a monthly budget (Examples).</w:t>
      </w:r>
    </w:p>
    <w:p w14:paraId="112D251F"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Why it works</w:t>
      </w:r>
      <w:r w:rsidRPr="00D27BE0">
        <w:t>: Clear context, audience, structure, and example included.</w:t>
      </w:r>
    </w:p>
    <w:p w14:paraId="0BF5BF40" w14:textId="77777777" w:rsidR="00D27BE0" w:rsidRPr="00D27BE0" w:rsidRDefault="00000000" w:rsidP="00D27BE0">
      <w:r>
        <w:pict w14:anchorId="35B986D4">
          <v:rect id="_x0000_i1058" style="width:0;height:1.5pt" o:hralign="center" o:hrstd="t" o:hr="t" fillcolor="#a0a0a0" stroked="f"/>
        </w:pict>
      </w:r>
    </w:p>
    <w:p w14:paraId="6DB6BB6F"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2. ASK Framework – Example</w:t>
      </w:r>
    </w:p>
    <w:p w14:paraId="16419294" w14:textId="77777777" w:rsidR="00D27BE0" w:rsidRPr="00D27BE0" w:rsidRDefault="00D27BE0" w:rsidP="00D27BE0">
      <w:r w:rsidRPr="00D27BE0">
        <w:rPr>
          <w:b/>
          <w:bCs/>
        </w:rPr>
        <w:t>Prompt:</w:t>
      </w:r>
    </w:p>
    <w:p w14:paraId="6CA0F7FA" w14:textId="77777777" w:rsidR="00D27BE0" w:rsidRPr="00D27BE0" w:rsidRDefault="00D27BE0" w:rsidP="00D27BE0">
      <w:r w:rsidRPr="00D27BE0">
        <w:rPr>
          <w:i/>
          <w:iCs/>
        </w:rPr>
        <w:t>Action: Explain how to create a monthly budget.</w:t>
      </w:r>
      <w:r w:rsidRPr="00D27BE0">
        <w:br/>
      </w:r>
      <w:r w:rsidRPr="00D27BE0">
        <w:rPr>
          <w:i/>
          <w:iCs/>
        </w:rPr>
        <w:t>Steps: Break it into step-by-step instructions.</w:t>
      </w:r>
      <w:r w:rsidRPr="00D27BE0">
        <w:br/>
      </w:r>
      <w:r w:rsidRPr="00D27BE0">
        <w:rPr>
          <w:i/>
          <w:iCs/>
        </w:rPr>
        <w:t>Knowledge: Consider income, expenses, savings, and debt.</w:t>
      </w:r>
    </w:p>
    <w:p w14:paraId="76562535"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Why it works</w:t>
      </w:r>
      <w:r w:rsidRPr="00D27BE0">
        <w:t>: Direct task + structured steps + relevant info.</w:t>
      </w:r>
    </w:p>
    <w:p w14:paraId="61DE57F7" w14:textId="77777777" w:rsidR="00D27BE0" w:rsidRPr="00D27BE0" w:rsidRDefault="00000000" w:rsidP="00D27BE0">
      <w:r>
        <w:pict w14:anchorId="29763089">
          <v:rect id="_x0000_i1059" style="width:0;height:1.5pt" o:hralign="center" o:hrstd="t" o:hr="t" fillcolor="#a0a0a0" stroked="f"/>
        </w:pict>
      </w:r>
    </w:p>
    <w:p w14:paraId="29E1865C" w14:textId="77777777" w:rsidR="00D27BE0" w:rsidRPr="00D27BE0" w:rsidRDefault="00D27BE0" w:rsidP="00D27BE0">
      <w:pPr>
        <w:rPr>
          <w:b/>
          <w:bCs/>
        </w:rPr>
      </w:pPr>
      <w:r w:rsidRPr="00D27BE0">
        <w:rPr>
          <w:rFonts w:ascii="Segoe UI Emoji" w:hAnsi="Segoe UI Emoji" w:cs="Segoe UI Emoji"/>
          <w:b/>
          <w:bCs/>
        </w:rPr>
        <w:t>✅</w:t>
      </w:r>
      <w:r w:rsidRPr="00D27BE0">
        <w:rPr>
          <w:b/>
          <w:bCs/>
        </w:rPr>
        <w:t xml:space="preserve"> 3. GRASP Framework – Example</w:t>
      </w:r>
    </w:p>
    <w:p w14:paraId="4BEC32EA" w14:textId="77777777" w:rsidR="00D27BE0" w:rsidRPr="00D27BE0" w:rsidRDefault="00D27BE0" w:rsidP="00D27BE0">
      <w:r w:rsidRPr="00D27BE0">
        <w:rPr>
          <w:b/>
          <w:bCs/>
        </w:rPr>
        <w:t>Prompt:</w:t>
      </w:r>
    </w:p>
    <w:p w14:paraId="3F6A1D64" w14:textId="77777777" w:rsidR="00D27BE0" w:rsidRPr="00D27BE0" w:rsidRDefault="00D27BE0" w:rsidP="00D27BE0">
      <w:r w:rsidRPr="00D27BE0">
        <w:rPr>
          <w:i/>
          <w:iCs/>
        </w:rPr>
        <w:t>Goal: Help a beginner understand budgeting.</w:t>
      </w:r>
      <w:r w:rsidRPr="00D27BE0">
        <w:br/>
      </w:r>
      <w:r w:rsidRPr="00D27BE0">
        <w:rPr>
          <w:i/>
          <w:iCs/>
        </w:rPr>
        <w:t>Role: Act as a personal finance coach.</w:t>
      </w:r>
      <w:r w:rsidRPr="00D27BE0">
        <w:br/>
      </w:r>
      <w:r w:rsidRPr="00D27BE0">
        <w:rPr>
          <w:i/>
          <w:iCs/>
        </w:rPr>
        <w:t>Action: Explain how to create a monthly budget.</w:t>
      </w:r>
      <w:r w:rsidRPr="00D27BE0">
        <w:br/>
      </w:r>
      <w:r w:rsidRPr="00D27BE0">
        <w:rPr>
          <w:i/>
          <w:iCs/>
        </w:rPr>
        <w:t>Style: Use bullet points with simple language.</w:t>
      </w:r>
      <w:r w:rsidRPr="00D27BE0">
        <w:br/>
      </w:r>
      <w:r w:rsidRPr="00D27BE0">
        <w:rPr>
          <w:i/>
          <w:iCs/>
        </w:rPr>
        <w:t>Parameters: Limit to 6 points and include one real-life example.</w:t>
      </w:r>
    </w:p>
    <w:p w14:paraId="64F64BC2" w14:textId="77777777" w:rsidR="00D27BE0" w:rsidRPr="00D27BE0" w:rsidRDefault="00D27BE0" w:rsidP="00D27BE0">
      <w:r w:rsidRPr="00D27BE0">
        <w:rPr>
          <w:rFonts w:ascii="Segoe UI Emoji" w:hAnsi="Segoe UI Emoji" w:cs="Segoe UI Emoji"/>
        </w:rPr>
        <w:t>👉</w:t>
      </w:r>
      <w:r w:rsidRPr="00D27BE0">
        <w:t xml:space="preserve"> </w:t>
      </w:r>
      <w:r w:rsidRPr="00D27BE0">
        <w:rPr>
          <w:b/>
          <w:bCs/>
        </w:rPr>
        <w:t>Why it works</w:t>
      </w:r>
      <w:r w:rsidRPr="00D27BE0">
        <w:t>: Fully controlled prompt with goal, tone, and constraints.</w:t>
      </w:r>
    </w:p>
    <w:p w14:paraId="57C547CA" w14:textId="77777777" w:rsidR="00D27BE0" w:rsidRPr="00D27BE0" w:rsidRDefault="00000000" w:rsidP="00D27BE0">
      <w:r>
        <w:pict w14:anchorId="3630B01E">
          <v:rect id="_x0000_i1060" style="width:0;height:1.5pt" o:hralign="center" o:hrstd="t" o:hr="t" fillcolor="#a0a0a0" stroked="f"/>
        </w:pict>
      </w:r>
    </w:p>
    <w:p w14:paraId="465FE2F4" w14:textId="77777777" w:rsidR="00D27BE0" w:rsidRPr="00D27BE0" w:rsidRDefault="00D27BE0" w:rsidP="00D27BE0">
      <w:pPr>
        <w:rPr>
          <w:b/>
          <w:bCs/>
        </w:rPr>
      </w:pPr>
      <w:r w:rsidRPr="00D27BE0">
        <w:rPr>
          <w:rFonts w:ascii="Segoe UI Emoji" w:hAnsi="Segoe UI Emoji" w:cs="Segoe UI Emoji"/>
          <w:b/>
          <w:bCs/>
        </w:rPr>
        <w:lastRenderedPageBreak/>
        <w:t>🔥</w:t>
      </w:r>
      <w:r w:rsidRPr="00D27BE0">
        <w:rPr>
          <w:b/>
          <w:bCs/>
        </w:rPr>
        <w:t xml:space="preserve"> Quick Comparison</w:t>
      </w:r>
    </w:p>
    <w:p w14:paraId="67928AEC" w14:textId="77777777" w:rsidR="00D27BE0" w:rsidRPr="00D27BE0" w:rsidRDefault="00D27BE0" w:rsidP="00D27BE0">
      <w:pPr>
        <w:numPr>
          <w:ilvl w:val="0"/>
          <w:numId w:val="44"/>
        </w:numPr>
      </w:pPr>
      <w:r w:rsidRPr="00D27BE0">
        <w:rPr>
          <w:b/>
          <w:bCs/>
        </w:rPr>
        <w:t>CLEAR</w:t>
      </w:r>
      <w:r w:rsidRPr="00D27BE0">
        <w:t xml:space="preserve"> → Best for </w:t>
      </w:r>
      <w:r w:rsidRPr="00D27BE0">
        <w:rPr>
          <w:b/>
          <w:bCs/>
        </w:rPr>
        <w:t>training/teaching scenarios</w:t>
      </w:r>
      <w:r w:rsidRPr="00D27BE0">
        <w:t xml:space="preserve"> </w:t>
      </w:r>
    </w:p>
    <w:p w14:paraId="7BE8693B" w14:textId="77777777" w:rsidR="00D27BE0" w:rsidRPr="00D27BE0" w:rsidRDefault="00D27BE0" w:rsidP="00D27BE0">
      <w:pPr>
        <w:numPr>
          <w:ilvl w:val="0"/>
          <w:numId w:val="44"/>
        </w:numPr>
      </w:pPr>
      <w:r w:rsidRPr="00D27BE0">
        <w:rPr>
          <w:b/>
          <w:bCs/>
        </w:rPr>
        <w:t>ASK</w:t>
      </w:r>
      <w:r w:rsidRPr="00D27BE0">
        <w:t xml:space="preserve"> → Best for </w:t>
      </w:r>
      <w:r w:rsidRPr="00D27BE0">
        <w:rPr>
          <w:b/>
          <w:bCs/>
        </w:rPr>
        <w:t>quick and simple tasks</w:t>
      </w:r>
      <w:r w:rsidRPr="00D27BE0">
        <w:t xml:space="preserve"> </w:t>
      </w:r>
    </w:p>
    <w:p w14:paraId="1E19F30C" w14:textId="77777777" w:rsidR="00D27BE0" w:rsidRPr="00D27BE0" w:rsidRDefault="00D27BE0" w:rsidP="00D27BE0">
      <w:pPr>
        <w:numPr>
          <w:ilvl w:val="0"/>
          <w:numId w:val="44"/>
        </w:numPr>
      </w:pPr>
      <w:r w:rsidRPr="00D27BE0">
        <w:rPr>
          <w:b/>
          <w:bCs/>
        </w:rPr>
        <w:t>GRASP</w:t>
      </w:r>
      <w:r w:rsidRPr="00D27BE0">
        <w:t xml:space="preserve"> → Best for </w:t>
      </w:r>
      <w:r w:rsidRPr="00D27BE0">
        <w:rPr>
          <w:b/>
          <w:bCs/>
        </w:rPr>
        <w:t>precise, high-quality outputs</w:t>
      </w:r>
    </w:p>
    <w:p w14:paraId="3F07DA3C" w14:textId="5CF03893" w:rsidR="00D27BE0" w:rsidRDefault="00D27BE0">
      <w:r>
        <w:br w:type="page"/>
      </w:r>
    </w:p>
    <w:p w14:paraId="06B757AB" w14:textId="4288E84B" w:rsidR="00D27BE0" w:rsidRDefault="007C2B70">
      <w:r w:rsidRPr="007C2B70">
        <w:lastRenderedPageBreak/>
        <w:t>EU AI Act</w:t>
      </w:r>
      <w:r>
        <w:t>:</w:t>
      </w:r>
    </w:p>
    <w:p w14:paraId="6F7F1AF9" w14:textId="77777777" w:rsidR="007C2B70" w:rsidRDefault="007C2B70"/>
    <w:p w14:paraId="58AE3514" w14:textId="77777777" w:rsidR="007C2B70" w:rsidRPr="007C2B70" w:rsidRDefault="007C2B70" w:rsidP="007C2B70">
      <w:r w:rsidRPr="007C2B70">
        <w:t>The </w:t>
      </w:r>
      <w:hyperlink r:id="rId7" w:history="1">
        <w:r w:rsidRPr="007C2B70">
          <w:rPr>
            <w:rStyle w:val="Hyperlink"/>
          </w:rPr>
          <w:t>EU AI Act</w:t>
        </w:r>
      </w:hyperlink>
      <w:r w:rsidRPr="007C2B70">
        <w:t> is the world's first comprehensive artificial intelligence law, passed in 2024 to regulate AI based on risk levels. It bans unacceptable risks (e.g., social scoring), imposes strict rules on high-risk applications (e.g., CV scanning), and sets transparency requirements for generative AI. Non-compliance can result in fines up to €35 million or 7% of global turnover. </w:t>
      </w:r>
    </w:p>
    <w:p w14:paraId="2E372E1D" w14:textId="518448B3" w:rsidR="007C2B70" w:rsidRPr="007C2B70" w:rsidRDefault="007C2B70" w:rsidP="007C2B70">
      <w:r w:rsidRPr="007C2B70">
        <w:drawing>
          <wp:inline distT="0" distB="0" distL="0" distR="0" wp14:anchorId="6466D960" wp14:editId="1E5C2F03">
            <wp:extent cx="1219200" cy="1219200"/>
            <wp:effectExtent l="0" t="0" r="0" b="0"/>
            <wp:docPr id="3624830" name="Picture 2" descr="EU AI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U AI A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C2B70">
        <w:t>EU AI Act +4</w:t>
      </w:r>
    </w:p>
    <w:p w14:paraId="15F0CCF4" w14:textId="77777777" w:rsidR="007C2B70" w:rsidRPr="007C2B70" w:rsidRDefault="007C2B70" w:rsidP="007C2B70">
      <w:r w:rsidRPr="007C2B70">
        <w:rPr>
          <w:b/>
          <w:bCs/>
        </w:rPr>
        <w:t>Key Aspects of the EU AI Act:</w:t>
      </w:r>
    </w:p>
    <w:p w14:paraId="51F36BE1" w14:textId="77777777" w:rsidR="007C2B70" w:rsidRPr="007C2B70" w:rsidRDefault="007C2B70" w:rsidP="007C2B70">
      <w:pPr>
        <w:numPr>
          <w:ilvl w:val="0"/>
          <w:numId w:val="45"/>
        </w:numPr>
      </w:pPr>
      <w:r w:rsidRPr="007C2B70">
        <w:rPr>
          <w:b/>
          <w:bCs/>
        </w:rPr>
        <w:t>Risk-Based Approach:</w:t>
      </w:r>
      <w:r w:rsidRPr="007C2B70">
        <w:t> The regulation categorizes AI systems into three risk tiers:</w:t>
      </w:r>
    </w:p>
    <w:p w14:paraId="027E7C45" w14:textId="77777777" w:rsidR="007C2B70" w:rsidRPr="007C2B70" w:rsidRDefault="007C2B70" w:rsidP="007C2B70">
      <w:pPr>
        <w:numPr>
          <w:ilvl w:val="1"/>
          <w:numId w:val="45"/>
        </w:numPr>
      </w:pPr>
      <w:r w:rsidRPr="007C2B70">
        <w:rPr>
          <w:b/>
          <w:bCs/>
        </w:rPr>
        <w:t>Unacceptable Risk:</w:t>
      </w:r>
      <w:r w:rsidRPr="007C2B70">
        <w:t> Banned systems include government-run social scoring, manipulative AI, and real-time biometric identification in public spaces (with narrow law enforcement exceptions)</w:t>
      </w:r>
    </w:p>
    <w:p w14:paraId="49721B43" w14:textId="77777777" w:rsidR="007C2B70" w:rsidRPr="007C2B70" w:rsidRDefault="007C2B70" w:rsidP="007C2B70">
      <w:r w:rsidRPr="007C2B70">
        <w:t>.</w:t>
      </w:r>
    </w:p>
    <w:p w14:paraId="398CBC06" w14:textId="77777777" w:rsidR="007C2B70" w:rsidRPr="007C2B70" w:rsidRDefault="007C2B70" w:rsidP="007C2B70">
      <w:pPr>
        <w:numPr>
          <w:ilvl w:val="1"/>
          <w:numId w:val="45"/>
        </w:numPr>
      </w:pPr>
      <w:r w:rsidRPr="007C2B70">
        <w:rPr>
          <w:b/>
          <w:bCs/>
        </w:rPr>
        <w:t>High-Risk:</w:t>
      </w:r>
      <w:r w:rsidRPr="007C2B70">
        <w:t> AI used in critical infrastructure, education, employment, and law enforcement requires strict compliance, including risk management, data governance, and human oversight.</w:t>
      </w:r>
    </w:p>
    <w:p w14:paraId="67160520" w14:textId="77777777" w:rsidR="007C2B70" w:rsidRPr="007C2B70" w:rsidRDefault="007C2B70" w:rsidP="007C2B70">
      <w:pPr>
        <w:numPr>
          <w:ilvl w:val="1"/>
          <w:numId w:val="45"/>
        </w:numPr>
      </w:pPr>
      <w:r w:rsidRPr="007C2B70">
        <w:rPr>
          <w:b/>
          <w:bCs/>
        </w:rPr>
        <w:t>Limited/Low Risk:</w:t>
      </w:r>
      <w:r w:rsidRPr="007C2B70">
        <w:t> Applications like chatbots (e.g., ChatGPT) must adhere to transparency requirements, ensuring users know they are interacting with AI.</w:t>
      </w:r>
    </w:p>
    <w:p w14:paraId="52CF7963" w14:textId="77777777" w:rsidR="007C2B70" w:rsidRPr="007C2B70" w:rsidRDefault="007C2B70" w:rsidP="007C2B70">
      <w:pPr>
        <w:numPr>
          <w:ilvl w:val="0"/>
          <w:numId w:val="45"/>
        </w:numPr>
      </w:pPr>
      <w:r w:rsidRPr="007C2B70">
        <w:rPr>
          <w:b/>
          <w:bCs/>
        </w:rPr>
        <w:t>Targeted Entities:</w:t>
      </w:r>
      <w:r w:rsidRPr="007C2B70">
        <w:t> The rules apply to providers developing AI and deployers using it within the EU, regardless of whether they are based in the EU or not.</w:t>
      </w:r>
    </w:p>
    <w:p w14:paraId="7C709FDB" w14:textId="77777777" w:rsidR="007C2B70" w:rsidRPr="007C2B70" w:rsidRDefault="007C2B70" w:rsidP="007C2B70">
      <w:pPr>
        <w:numPr>
          <w:ilvl w:val="0"/>
          <w:numId w:val="45"/>
        </w:numPr>
      </w:pPr>
      <w:r w:rsidRPr="007C2B70">
        <w:rPr>
          <w:b/>
          <w:bCs/>
        </w:rPr>
        <w:t>Implementation Timeline:</w:t>
      </w:r>
      <w:r w:rsidRPr="007C2B70">
        <w:t> While the act entered into force in 2024, compliance deadlines vary, with prohibitions on banned systems starting early, followed by rules for general-purpose AI and high-risk systems in 2026-2028.</w:t>
      </w:r>
    </w:p>
    <w:p w14:paraId="07B18D0C" w14:textId="77777777" w:rsidR="007C2B70" w:rsidRPr="007C2B70" w:rsidRDefault="007C2B70" w:rsidP="007C2B70">
      <w:pPr>
        <w:numPr>
          <w:ilvl w:val="0"/>
          <w:numId w:val="45"/>
        </w:numPr>
      </w:pPr>
      <w:r w:rsidRPr="007C2B70">
        <w:rPr>
          <w:b/>
          <w:bCs/>
        </w:rPr>
        <w:t>Support for Innovation:</w:t>
      </w:r>
      <w:r w:rsidRPr="007C2B70">
        <w:t> The act includes provisions for regulatory sandboxes to support SMEs and startups in testing AI before deployment. </w:t>
      </w:r>
    </w:p>
    <w:p w14:paraId="370C1007" w14:textId="77777777" w:rsidR="007C2B70" w:rsidRDefault="007C2B70"/>
    <w:p w14:paraId="4E7EC6D3" w14:textId="2574D568" w:rsidR="00D31992" w:rsidRDefault="00D31992">
      <w:r>
        <w:br w:type="page"/>
      </w:r>
    </w:p>
    <w:p w14:paraId="0E2BAF81" w14:textId="53A3578E" w:rsidR="007C2B70" w:rsidRDefault="00D31992">
      <w:r>
        <w:lastRenderedPageBreak/>
        <w:t>GDPR:</w:t>
      </w:r>
    </w:p>
    <w:p w14:paraId="3658CB70" w14:textId="77777777" w:rsidR="00D31992" w:rsidRDefault="00D31992"/>
    <w:p w14:paraId="6A25EE6D" w14:textId="77777777" w:rsidR="00D31992" w:rsidRPr="00D31992" w:rsidRDefault="00D31992" w:rsidP="00D31992">
      <w:r w:rsidRPr="00D31992">
        <w:t>The </w:t>
      </w:r>
      <w:hyperlink r:id="rId9" w:history="1">
        <w:r w:rsidRPr="00D31992">
          <w:rPr>
            <w:rStyle w:val="Hyperlink"/>
          </w:rPr>
          <w:t>General Data Protection Regulation (GDPR)</w:t>
        </w:r>
      </w:hyperlink>
      <w:r w:rsidRPr="00D31992">
        <w:t> is the European Union's comprehensive data privacy law, effective from May 25, 2018, that mandates strict rules on collecting, storing, and using personal data for anyone targeting or handling information of EU residents. It grants users rights to access and erase data, requires explicit consent, and enforces hefty fines. </w:t>
      </w:r>
    </w:p>
    <w:p w14:paraId="39E0E9CB" w14:textId="77777777" w:rsidR="00D31992" w:rsidRPr="00D31992" w:rsidRDefault="00D31992" w:rsidP="00D31992">
      <w:r w:rsidRPr="00D31992">
        <w:rPr>
          <w:b/>
          <w:bCs/>
        </w:rPr>
        <w:t>Key Aspects of the GDPR</w:t>
      </w:r>
    </w:p>
    <w:p w14:paraId="0475D862" w14:textId="77777777" w:rsidR="00D31992" w:rsidRPr="00D31992" w:rsidRDefault="00D31992" w:rsidP="00D31992">
      <w:pPr>
        <w:numPr>
          <w:ilvl w:val="0"/>
          <w:numId w:val="46"/>
        </w:numPr>
      </w:pPr>
      <w:r w:rsidRPr="00D31992">
        <w:rPr>
          <w:b/>
          <w:bCs/>
        </w:rPr>
        <w:t>Territorial Scope:</w:t>
      </w:r>
      <w:r w:rsidRPr="00D31992">
        <w:t> The regulation applies to any organization worldwide that offers goods/services to, or monitors the behavior of, individuals in the EU.</w:t>
      </w:r>
    </w:p>
    <w:p w14:paraId="37FACD97" w14:textId="77777777" w:rsidR="00D31992" w:rsidRPr="00D31992" w:rsidRDefault="00D31992" w:rsidP="00D31992">
      <w:pPr>
        <w:numPr>
          <w:ilvl w:val="0"/>
          <w:numId w:val="46"/>
        </w:numPr>
      </w:pPr>
      <w:r w:rsidRPr="00D31992">
        <w:rPr>
          <w:b/>
          <w:bCs/>
        </w:rPr>
        <w:t>Individual Rights:</w:t>
      </w:r>
      <w:r w:rsidRPr="00D31992">
        <w:t> Data subjects have the right to access their data, rectify errors, erase data ("right to be forgotten"), and restrict processing.</w:t>
      </w:r>
    </w:p>
    <w:p w14:paraId="2BADF738" w14:textId="77777777" w:rsidR="00D31992" w:rsidRPr="00D31992" w:rsidRDefault="00D31992" w:rsidP="00D31992">
      <w:pPr>
        <w:numPr>
          <w:ilvl w:val="0"/>
          <w:numId w:val="46"/>
        </w:numPr>
      </w:pPr>
      <w:r w:rsidRPr="00D31992">
        <w:rPr>
          <w:b/>
          <w:bCs/>
        </w:rPr>
        <w:t>Lawful Basis for Processing:</w:t>
      </w:r>
    </w:p>
    <w:p w14:paraId="4BF1DF42" w14:textId="77777777" w:rsidR="00D31992" w:rsidRPr="00D31992" w:rsidRDefault="00D31992" w:rsidP="00D31992">
      <w:r w:rsidRPr="00D31992">
        <w:t> Processing is only lawful if at least one of six legal bases is met, such as consent, contractual necessity, or legitimate interest.</w:t>
      </w:r>
    </w:p>
    <w:p w14:paraId="190EBE7F" w14:textId="77777777" w:rsidR="00D31992" w:rsidRPr="00D31992" w:rsidRDefault="00D31992" w:rsidP="00D31992">
      <w:pPr>
        <w:numPr>
          <w:ilvl w:val="0"/>
          <w:numId w:val="46"/>
        </w:numPr>
      </w:pPr>
      <w:r w:rsidRPr="00D31992">
        <w:rPr>
          <w:b/>
          <w:bCs/>
        </w:rPr>
        <w:t>Data Breach Notification:</w:t>
      </w:r>
      <w:r w:rsidRPr="00D31992">
        <w:t> Companies must report personal data breaches to authorities and affected individuals within 72 hours.</w:t>
      </w:r>
    </w:p>
    <w:p w14:paraId="65AEC79B" w14:textId="77777777" w:rsidR="00D31992" w:rsidRPr="00D31992" w:rsidRDefault="00D31992" w:rsidP="00D31992">
      <w:pPr>
        <w:numPr>
          <w:ilvl w:val="0"/>
          <w:numId w:val="46"/>
        </w:numPr>
      </w:pPr>
      <w:r w:rsidRPr="00D31992">
        <w:rPr>
          <w:b/>
          <w:bCs/>
        </w:rPr>
        <w:t>Penalties:</w:t>
      </w:r>
      <w:r w:rsidRPr="00D31992">
        <w:t> Violations can result in fines up to €20 million or 4% of total worldwide annual turnover, whichever is higher.</w:t>
      </w:r>
    </w:p>
    <w:p w14:paraId="7D2C6B5C" w14:textId="77777777" w:rsidR="00D31992" w:rsidRPr="00D31992" w:rsidRDefault="00D31992" w:rsidP="00D31992">
      <w:pPr>
        <w:numPr>
          <w:ilvl w:val="0"/>
          <w:numId w:val="46"/>
        </w:numPr>
      </w:pPr>
      <w:r w:rsidRPr="00D31992">
        <w:rPr>
          <w:b/>
          <w:bCs/>
        </w:rPr>
        <w:t>Principles:</w:t>
      </w:r>
      <w:r w:rsidRPr="00D31992">
        <w:t> Personal data must be processed lawfully, fairly, and transparently; collected only for specific, legitimate purposes; and kept accurate and secure. </w:t>
      </w:r>
    </w:p>
    <w:p w14:paraId="5219BBF6" w14:textId="77777777" w:rsidR="00D31992" w:rsidRPr="00D31992" w:rsidRDefault="00D31992" w:rsidP="00D31992">
      <w:r w:rsidRPr="00D31992">
        <w:rPr>
          <w:b/>
          <w:bCs/>
        </w:rPr>
        <w:t>Key Definitions</w:t>
      </w:r>
    </w:p>
    <w:p w14:paraId="404CB844" w14:textId="77777777" w:rsidR="00D31992" w:rsidRPr="00D31992" w:rsidRDefault="00D31992" w:rsidP="00D31992">
      <w:pPr>
        <w:numPr>
          <w:ilvl w:val="0"/>
          <w:numId w:val="47"/>
        </w:numPr>
      </w:pPr>
      <w:hyperlink r:id="rId10" w:history="1">
        <w:r w:rsidRPr="00D31992">
          <w:rPr>
            <w:rStyle w:val="Hyperlink"/>
            <w:b/>
            <w:bCs/>
          </w:rPr>
          <w:t>Data Controller</w:t>
        </w:r>
      </w:hyperlink>
      <w:r w:rsidRPr="00D31992">
        <w:rPr>
          <w:b/>
          <w:bCs/>
        </w:rPr>
        <w:t>:</w:t>
      </w:r>
      <w:r w:rsidRPr="00D31992">
        <w:t> Defines how and why personal data is processed.</w:t>
      </w:r>
    </w:p>
    <w:p w14:paraId="5A45D1C2" w14:textId="77777777" w:rsidR="00D31992" w:rsidRPr="00D31992" w:rsidRDefault="00D31992" w:rsidP="00D31992">
      <w:pPr>
        <w:numPr>
          <w:ilvl w:val="0"/>
          <w:numId w:val="47"/>
        </w:numPr>
      </w:pPr>
      <w:hyperlink r:id="rId11" w:history="1">
        <w:r w:rsidRPr="00D31992">
          <w:rPr>
            <w:rStyle w:val="Hyperlink"/>
            <w:b/>
            <w:bCs/>
          </w:rPr>
          <w:t>Data Processor</w:t>
        </w:r>
      </w:hyperlink>
      <w:r w:rsidRPr="00D31992">
        <w:rPr>
          <w:b/>
          <w:bCs/>
        </w:rPr>
        <w:t>:</w:t>
      </w:r>
      <w:r w:rsidRPr="00D31992">
        <w:t> Handles data on behalf of the controller.</w:t>
      </w:r>
    </w:p>
    <w:p w14:paraId="438CDD23" w14:textId="77777777" w:rsidR="00D31992" w:rsidRPr="00D31992" w:rsidRDefault="00D31992" w:rsidP="00D31992">
      <w:pPr>
        <w:numPr>
          <w:ilvl w:val="0"/>
          <w:numId w:val="47"/>
        </w:numPr>
      </w:pPr>
      <w:hyperlink r:id="rId12" w:history="1">
        <w:r w:rsidRPr="00D31992">
          <w:rPr>
            <w:rStyle w:val="Hyperlink"/>
            <w:b/>
            <w:bCs/>
          </w:rPr>
          <w:t>Personal Data</w:t>
        </w:r>
      </w:hyperlink>
      <w:r w:rsidRPr="00D31992">
        <w:rPr>
          <w:b/>
          <w:bCs/>
        </w:rPr>
        <w:t>:</w:t>
      </w:r>
      <w:r w:rsidRPr="00D31992">
        <w:t> Any information related to an identified or identifiable natural person. </w:t>
      </w:r>
    </w:p>
    <w:p w14:paraId="0C5212E6" w14:textId="77777777" w:rsidR="00D31992" w:rsidRPr="00D31992" w:rsidRDefault="00D31992" w:rsidP="00D31992">
      <w:r w:rsidRPr="00D31992">
        <w:rPr>
          <w:b/>
          <w:bCs/>
        </w:rPr>
        <w:t>Common Misconceptions</w:t>
      </w:r>
    </w:p>
    <w:p w14:paraId="43ABBC86" w14:textId="77777777" w:rsidR="00D31992" w:rsidRPr="00D31992" w:rsidRDefault="00D31992" w:rsidP="00D31992">
      <w:pPr>
        <w:numPr>
          <w:ilvl w:val="0"/>
          <w:numId w:val="48"/>
        </w:numPr>
      </w:pPr>
      <w:r w:rsidRPr="00D31992">
        <w:rPr>
          <w:b/>
          <w:bCs/>
        </w:rPr>
        <w:t>Consent isn't always required:</w:t>
      </w:r>
      <w:r w:rsidRPr="00D31992">
        <w:t> Data can be processed without consent if another lawful basis, such as a contract or legitimate interest, applies.</w:t>
      </w:r>
    </w:p>
    <w:p w14:paraId="2E6C38A6" w14:textId="77777777" w:rsidR="00D31992" w:rsidRPr="00D31992" w:rsidRDefault="00D31992" w:rsidP="00D31992">
      <w:pPr>
        <w:numPr>
          <w:ilvl w:val="0"/>
          <w:numId w:val="48"/>
        </w:numPr>
      </w:pPr>
      <w:r w:rsidRPr="00D31992">
        <w:rPr>
          <w:b/>
          <w:bCs/>
        </w:rPr>
        <w:t>Not all data is deleted instantly:</w:t>
      </w:r>
      <w:r w:rsidRPr="00D31992">
        <w:t> The "right to be forgotten" is not absolute, and companies can retain data if legally required or necessary. </w:t>
      </w:r>
    </w:p>
    <w:p w14:paraId="21939853" w14:textId="36476C6A" w:rsidR="00D31992" w:rsidRDefault="00D31992" w:rsidP="00D31992">
      <w:r w:rsidRPr="00D31992">
        <w:t>You can find the full text of the regulation and specific articles at </w:t>
      </w:r>
      <w:hyperlink r:id="rId13" w:tgtFrame="_blank" w:history="1">
        <w:r w:rsidRPr="00D31992">
          <w:rPr>
            <w:rStyle w:val="Hyperlink"/>
          </w:rPr>
          <w:t>gdpr-info.eu</w:t>
        </w:r>
      </w:hyperlink>
      <w:r w:rsidRPr="00D31992">
        <w:t>. </w:t>
      </w:r>
    </w:p>
    <w:p w14:paraId="41E1B742" w14:textId="4A32C43F" w:rsidR="00D31992" w:rsidRDefault="00D31992">
      <w:r>
        <w:lastRenderedPageBreak/>
        <w:br w:type="page"/>
      </w:r>
    </w:p>
    <w:p w14:paraId="189F8B04" w14:textId="0100FB2F" w:rsidR="00D31992" w:rsidRDefault="00C618E0" w:rsidP="00D31992">
      <w:r>
        <w:lastRenderedPageBreak/>
        <w:t>HIPAA:</w:t>
      </w:r>
    </w:p>
    <w:p w14:paraId="27DC78BB" w14:textId="77777777" w:rsidR="00C618E0" w:rsidRDefault="00C618E0" w:rsidP="00D31992"/>
    <w:p w14:paraId="216EE96D" w14:textId="77777777" w:rsidR="00C618E0" w:rsidRPr="00C618E0" w:rsidRDefault="00C618E0" w:rsidP="00C618E0">
      <w:r w:rsidRPr="00C618E0">
        <w:t>The Health Insurance Portability and Accountability Act (HIPAA) of 1996 is a US federal law designed to protect sensitive patient health information (PHI) from disclosure without consent. It mandates security standards for handling, storing, and transmitting electronic health information, applying to healthcare providers, insurers, and business associates. </w:t>
      </w:r>
    </w:p>
    <w:p w14:paraId="402DDC7E" w14:textId="77777777" w:rsidR="00C618E0" w:rsidRPr="00C618E0" w:rsidRDefault="00C618E0" w:rsidP="00C618E0">
      <w:r w:rsidRPr="00C618E0">
        <w:rPr>
          <w:b/>
          <w:bCs/>
        </w:rPr>
        <w:t>Key Components of HIPAA</w:t>
      </w:r>
    </w:p>
    <w:p w14:paraId="3A70A84A" w14:textId="77777777" w:rsidR="00C618E0" w:rsidRPr="00C618E0" w:rsidRDefault="00C618E0" w:rsidP="00C618E0">
      <w:pPr>
        <w:numPr>
          <w:ilvl w:val="0"/>
          <w:numId w:val="49"/>
        </w:numPr>
      </w:pPr>
      <w:hyperlink r:id="rId14" w:history="1">
        <w:r w:rsidRPr="00C618E0">
          <w:rPr>
            <w:rStyle w:val="Hyperlink"/>
            <w:b/>
            <w:bCs/>
          </w:rPr>
          <w:t>HIPAA Privacy Rule</w:t>
        </w:r>
      </w:hyperlink>
      <w:r w:rsidRPr="00C618E0">
        <w:rPr>
          <w:b/>
          <w:bCs/>
        </w:rPr>
        <w:t>:</w:t>
      </w:r>
      <w:r w:rsidRPr="00C618E0">
        <w:t> Establishes national standards for protecting medical records and PHI, giving patients rights over their health information.</w:t>
      </w:r>
    </w:p>
    <w:p w14:paraId="1D68FB7E" w14:textId="32F18AC6" w:rsidR="00C618E0" w:rsidRPr="00C618E0" w:rsidRDefault="00C618E0" w:rsidP="00C618E0">
      <w:pPr>
        <w:numPr>
          <w:ilvl w:val="0"/>
          <w:numId w:val="49"/>
        </w:numPr>
      </w:pPr>
      <w:hyperlink r:id="rId15" w:history="1">
        <w:r w:rsidRPr="00C618E0">
          <w:rPr>
            <w:rStyle w:val="Hyperlink"/>
            <w:b/>
            <w:bCs/>
          </w:rPr>
          <w:t>HIPAA Security Rule</w:t>
        </w:r>
      </w:hyperlink>
      <w:r w:rsidRPr="00C618E0">
        <w:rPr>
          <w:b/>
          <w:bCs/>
        </w:rPr>
        <w:t>:</w:t>
      </w:r>
      <w:r w:rsidRPr="00C618E0">
        <w:t> Outlines administrative, physical, and technical safeguards for electronic PHI (ePHI), including required encryption, access controls, and regular risk audits.</w:t>
      </w:r>
    </w:p>
    <w:p w14:paraId="5F84E331" w14:textId="77777777" w:rsidR="00C618E0" w:rsidRPr="00C618E0" w:rsidRDefault="00C618E0" w:rsidP="00C618E0">
      <w:pPr>
        <w:numPr>
          <w:ilvl w:val="0"/>
          <w:numId w:val="49"/>
        </w:numPr>
      </w:pPr>
      <w:hyperlink r:id="rId16" w:history="1">
        <w:r w:rsidRPr="00C618E0">
          <w:rPr>
            <w:rStyle w:val="Hyperlink"/>
            <w:b/>
            <w:bCs/>
          </w:rPr>
          <w:t>Breach Notification Rule</w:t>
        </w:r>
      </w:hyperlink>
      <w:r w:rsidRPr="00C618E0">
        <w:rPr>
          <w:b/>
          <w:bCs/>
        </w:rPr>
        <w:t>:</w:t>
      </w:r>
      <w:r w:rsidRPr="00C618E0">
        <w:t> Requires covered entities to notify affected individuals, the Secretary of HHS, and potentially the media in the event of a data breach.</w:t>
      </w:r>
    </w:p>
    <w:p w14:paraId="080CC784" w14:textId="77777777" w:rsidR="00C618E0" w:rsidRPr="00C618E0" w:rsidRDefault="00C618E0" w:rsidP="00C618E0">
      <w:pPr>
        <w:numPr>
          <w:ilvl w:val="0"/>
          <w:numId w:val="49"/>
        </w:numPr>
      </w:pPr>
      <w:hyperlink r:id="rId17" w:history="1">
        <w:r w:rsidRPr="00C618E0">
          <w:rPr>
            <w:rStyle w:val="Hyperlink"/>
            <w:b/>
            <w:bCs/>
          </w:rPr>
          <w:t>Title I (Access and Portability)</w:t>
        </w:r>
      </w:hyperlink>
      <w:r w:rsidRPr="00C618E0">
        <w:rPr>
          <w:b/>
          <w:bCs/>
        </w:rPr>
        <w:t>:</w:t>
      </w:r>
      <w:r w:rsidRPr="00C618E0">
        <w:t> Protects health insurance coverage for workers and their families when they change or lose their jobs. </w:t>
      </w:r>
    </w:p>
    <w:p w14:paraId="7FF47497" w14:textId="77777777" w:rsidR="00C618E0" w:rsidRPr="00C618E0" w:rsidRDefault="00C618E0" w:rsidP="00C618E0">
      <w:r w:rsidRPr="00C618E0">
        <w:rPr>
          <w:b/>
          <w:bCs/>
        </w:rPr>
        <w:t>Applicability and Enforcement</w:t>
      </w:r>
    </w:p>
    <w:p w14:paraId="6029BA6B" w14:textId="77777777" w:rsidR="00C618E0" w:rsidRPr="00C618E0" w:rsidRDefault="00C618E0" w:rsidP="00C618E0">
      <w:pPr>
        <w:numPr>
          <w:ilvl w:val="0"/>
          <w:numId w:val="50"/>
        </w:numPr>
      </w:pPr>
      <w:r w:rsidRPr="00C618E0">
        <w:rPr>
          <w:b/>
          <w:bCs/>
        </w:rPr>
        <w:t>Covered Entities:</w:t>
      </w:r>
      <w:r w:rsidRPr="00C618E0">
        <w:t> Healthcare providers (doctors, clinics), health plans (insurance companies), and health clearinghouses.</w:t>
      </w:r>
    </w:p>
    <w:p w14:paraId="3BE17490" w14:textId="77777777" w:rsidR="00C618E0" w:rsidRPr="00C618E0" w:rsidRDefault="00C618E0" w:rsidP="00C618E0">
      <w:pPr>
        <w:numPr>
          <w:ilvl w:val="0"/>
          <w:numId w:val="50"/>
        </w:numPr>
      </w:pPr>
      <w:r w:rsidRPr="00C618E0">
        <w:rPr>
          <w:b/>
          <w:bCs/>
        </w:rPr>
        <w:t>Business Associates:</w:t>
      </w:r>
      <w:r w:rsidRPr="00C618E0">
        <w:t> Third-party vendors or individuals who encounter PHI while performing services on behalf of a covered entity.</w:t>
      </w:r>
    </w:p>
    <w:p w14:paraId="53417C0C" w14:textId="77777777" w:rsidR="00C618E0" w:rsidRPr="00C618E0" w:rsidRDefault="00C618E0" w:rsidP="00C618E0">
      <w:pPr>
        <w:numPr>
          <w:ilvl w:val="0"/>
          <w:numId w:val="50"/>
        </w:numPr>
      </w:pPr>
      <w:r w:rsidRPr="00C618E0">
        <w:rPr>
          <w:b/>
          <w:bCs/>
        </w:rPr>
        <w:t>Enforcement:</w:t>
      </w:r>
      <w:r w:rsidRPr="00C618E0">
        <w:t> The </w:t>
      </w:r>
      <w:hyperlink r:id="rId18" w:tgtFrame="_blank" w:history="1">
        <w:r w:rsidRPr="00C618E0">
          <w:rPr>
            <w:rStyle w:val="Hyperlink"/>
          </w:rPr>
          <w:t>US Department of Health and Human Services (HHS) Office for Civil Rights (OCR)</w:t>
        </w:r>
      </w:hyperlink>
      <w:r w:rsidRPr="00C618E0">
        <w:t> enforces HIPAA, with violations resulting in significant civil and criminal penalties. </w:t>
      </w:r>
    </w:p>
    <w:p w14:paraId="582C12C0" w14:textId="77777777" w:rsidR="00C618E0" w:rsidRPr="00C618E0" w:rsidRDefault="00C618E0" w:rsidP="00C618E0">
      <w:r w:rsidRPr="00C618E0">
        <w:rPr>
          <w:b/>
          <w:bCs/>
        </w:rPr>
        <w:t>Common Misconceptions</w:t>
      </w:r>
    </w:p>
    <w:p w14:paraId="2DD8228C" w14:textId="77777777" w:rsidR="00C618E0" w:rsidRPr="00C618E0" w:rsidRDefault="00C618E0" w:rsidP="00C618E0">
      <w:pPr>
        <w:numPr>
          <w:ilvl w:val="0"/>
          <w:numId w:val="51"/>
        </w:numPr>
      </w:pPr>
      <w:r w:rsidRPr="00C618E0">
        <w:t>HIPAA does not prohibit asking for vaccination status, nor does it typically apply to employers holding employment records rather than medical records.</w:t>
      </w:r>
    </w:p>
    <w:p w14:paraId="57B223AF" w14:textId="77777777" w:rsidR="00C618E0" w:rsidRPr="00C618E0" w:rsidRDefault="00C618E0" w:rsidP="00C618E0">
      <w:pPr>
        <w:numPr>
          <w:ilvl w:val="0"/>
          <w:numId w:val="51"/>
        </w:numPr>
      </w:pPr>
      <w:r w:rsidRPr="00C618E0">
        <w:t>It is a U.S. federal law, though international organizations handling U.S. patient data may need to comply. </w:t>
      </w:r>
    </w:p>
    <w:p w14:paraId="4153907D" w14:textId="77777777" w:rsidR="00C618E0" w:rsidRPr="00C618E0" w:rsidRDefault="00C618E0" w:rsidP="00C618E0">
      <w:r w:rsidRPr="00C618E0">
        <w:rPr>
          <w:b/>
          <w:bCs/>
        </w:rPr>
        <w:t>Recent Updates</w:t>
      </w:r>
    </w:p>
    <w:p w14:paraId="3DDAEF4A" w14:textId="77777777" w:rsidR="00C618E0" w:rsidRPr="00C618E0" w:rsidRDefault="00C618E0" w:rsidP="00C618E0">
      <w:pPr>
        <w:numPr>
          <w:ilvl w:val="0"/>
          <w:numId w:val="52"/>
        </w:numPr>
      </w:pPr>
      <w:r w:rsidRPr="00C618E0">
        <w:rPr>
          <w:b/>
          <w:bCs/>
        </w:rPr>
        <w:lastRenderedPageBreak/>
        <w:t>January 2025:</w:t>
      </w:r>
      <w:r w:rsidRPr="00C618E0">
        <w:t> Significant updates to the Security Rule were published, including mandatory annual risk analysis, multi-factor authentication, and stricter, more regular testing for cybersecurity threats.</w:t>
      </w:r>
    </w:p>
    <w:p w14:paraId="131AC898" w14:textId="77777777" w:rsidR="00C618E0" w:rsidRPr="00C618E0" w:rsidRDefault="00C618E0" w:rsidP="00C618E0">
      <w:pPr>
        <w:numPr>
          <w:ilvl w:val="0"/>
          <w:numId w:val="52"/>
        </w:numPr>
      </w:pPr>
      <w:r w:rsidRPr="00C618E0">
        <w:rPr>
          <w:b/>
          <w:bCs/>
        </w:rPr>
        <w:t>April 2024:</w:t>
      </w:r>
      <w:r w:rsidRPr="00C618E0">
        <w:t> A final rule was implemented to better support reproductive health care privacy. </w:t>
      </w:r>
    </w:p>
    <w:p w14:paraId="1DF5F079" w14:textId="77777777" w:rsidR="00C618E0" w:rsidRPr="00D31992" w:rsidRDefault="00C618E0" w:rsidP="00D31992"/>
    <w:p w14:paraId="08F7902F" w14:textId="776589A5" w:rsidR="00C618E0" w:rsidRDefault="00C618E0">
      <w:r>
        <w:br w:type="page"/>
      </w:r>
    </w:p>
    <w:p w14:paraId="35FEEFCE" w14:textId="654E2E00" w:rsidR="004B3A38" w:rsidRDefault="004B3A38" w:rsidP="004B3A38">
      <w:r w:rsidRPr="004B3A38">
        <w:lastRenderedPageBreak/>
        <w:t>Guardrails</w:t>
      </w:r>
      <w:r>
        <w:t>:</w:t>
      </w:r>
    </w:p>
    <w:p w14:paraId="1FBA1610" w14:textId="1E40C62A" w:rsidR="004B3A38" w:rsidRPr="004B3A38" w:rsidRDefault="004B3A38" w:rsidP="004B3A38">
      <w:r w:rsidRPr="004B3A38">
        <w:t>Guardrails are safety boundaries and control mechanisms for AI systems, particularly Large Language Models (LLMs), designed to ensure outputs are safe, accurate, and compliant. They prevent risks like hallucination, PII leakage, and malicious prompt injections by filtering inputs/outputs. Common types include deterministic rules and AI-based evaluations. </w:t>
      </w:r>
    </w:p>
    <w:p w14:paraId="671B5015" w14:textId="77777777" w:rsidR="004B3A38" w:rsidRPr="004B3A38" w:rsidRDefault="004B3A38" w:rsidP="004B3A38">
      <w:r w:rsidRPr="004B3A38">
        <w:rPr>
          <w:b/>
          <w:bCs/>
        </w:rPr>
        <w:t>Key Aspects of AI Guardrails</w:t>
      </w:r>
    </w:p>
    <w:p w14:paraId="1DDC1876" w14:textId="77777777" w:rsidR="004B3A38" w:rsidRPr="004B3A38" w:rsidRDefault="004B3A38" w:rsidP="004B3A38">
      <w:pPr>
        <w:numPr>
          <w:ilvl w:val="0"/>
          <w:numId w:val="53"/>
        </w:numPr>
      </w:pPr>
      <w:r w:rsidRPr="004B3A38">
        <w:rPr>
          <w:b/>
          <w:bCs/>
        </w:rPr>
        <w:t>Purpose:</w:t>
      </w:r>
      <w:r w:rsidRPr="004B3A38">
        <w:t> They enforce ethical guidelines, prevent inappropriate content, and maintain high-quality, structured output.</w:t>
      </w:r>
    </w:p>
    <w:p w14:paraId="1FA330C0" w14:textId="77777777" w:rsidR="004B3A38" w:rsidRPr="004B3A38" w:rsidRDefault="004B3A38" w:rsidP="004B3A38">
      <w:pPr>
        <w:numPr>
          <w:ilvl w:val="0"/>
          <w:numId w:val="53"/>
        </w:numPr>
      </w:pPr>
      <w:r w:rsidRPr="004B3A38">
        <w:rPr>
          <w:b/>
          <w:bCs/>
        </w:rPr>
        <w:t>Implementation:</w:t>
      </w:r>
      <w:r w:rsidRPr="004B3A38">
        <w:t> They can be implemented using deterministic approaches (regex, keyword matching) or model-based approaches (using another LLM to evaluate output).</w:t>
      </w:r>
    </w:p>
    <w:p w14:paraId="5291ECF9" w14:textId="77777777" w:rsidR="004B3A38" w:rsidRPr="004B3A38" w:rsidRDefault="004B3A38" w:rsidP="004B3A38">
      <w:pPr>
        <w:numPr>
          <w:ilvl w:val="0"/>
          <w:numId w:val="53"/>
        </w:numPr>
      </w:pPr>
      <w:r w:rsidRPr="004B3A38">
        <w:rPr>
          <w:b/>
          <w:bCs/>
        </w:rPr>
        <w:t>Use Cases:</w:t>
      </w:r>
    </w:p>
    <w:p w14:paraId="433CE147" w14:textId="77777777" w:rsidR="004B3A38" w:rsidRPr="004B3A38" w:rsidRDefault="004B3A38" w:rsidP="004B3A38">
      <w:r w:rsidRPr="004B3A38">
        <w:t> Protecting against prompt injections, validating data structure, and ensuring brand alignment in generated content.</w:t>
      </w:r>
    </w:p>
    <w:p w14:paraId="119B2BF3" w14:textId="77777777" w:rsidR="004B3A38" w:rsidRPr="004B3A38" w:rsidRDefault="004B3A38" w:rsidP="004B3A38">
      <w:pPr>
        <w:numPr>
          <w:ilvl w:val="0"/>
          <w:numId w:val="53"/>
        </w:numPr>
      </w:pPr>
      <w:r w:rsidRPr="004B3A38">
        <w:rPr>
          <w:b/>
          <w:bCs/>
        </w:rPr>
        <w:t>Types:</w:t>
      </w:r>
    </w:p>
    <w:p w14:paraId="08F1C3E0" w14:textId="77777777" w:rsidR="004B3A38" w:rsidRPr="004B3A38" w:rsidRDefault="004B3A38" w:rsidP="004B3A38">
      <w:pPr>
        <w:numPr>
          <w:ilvl w:val="1"/>
          <w:numId w:val="53"/>
        </w:numPr>
      </w:pPr>
      <w:r w:rsidRPr="004B3A38">
        <w:rPr>
          <w:b/>
          <w:bCs/>
        </w:rPr>
        <w:t>Input Guardrails:</w:t>
      </w:r>
      <w:r w:rsidRPr="004B3A38">
        <w:t> Filter user prompts before they reach the model.</w:t>
      </w:r>
    </w:p>
    <w:p w14:paraId="3DF41D80" w14:textId="77777777" w:rsidR="004B3A38" w:rsidRPr="004B3A38" w:rsidRDefault="004B3A38" w:rsidP="004B3A38">
      <w:pPr>
        <w:numPr>
          <w:ilvl w:val="1"/>
          <w:numId w:val="53"/>
        </w:numPr>
      </w:pPr>
      <w:r w:rsidRPr="004B3A38">
        <w:rPr>
          <w:b/>
          <w:bCs/>
        </w:rPr>
        <w:t>Output Guardrails:</w:t>
      </w:r>
      <w:r w:rsidRPr="004B3A38">
        <w:t> Validate and sanitize the model's response before it is shown to the user.</w:t>
      </w:r>
    </w:p>
    <w:p w14:paraId="591C8905" w14:textId="77777777" w:rsidR="004B3A38" w:rsidRPr="004B3A38" w:rsidRDefault="004B3A38" w:rsidP="004B3A38">
      <w:pPr>
        <w:numPr>
          <w:ilvl w:val="0"/>
          <w:numId w:val="53"/>
        </w:numPr>
      </w:pPr>
      <w:r w:rsidRPr="004B3A38">
        <w:rPr>
          <w:b/>
          <w:bCs/>
        </w:rPr>
        <w:t>Tools:</w:t>
      </w:r>
      <w:r w:rsidRPr="004B3A38">
        <w:t> Various libraries exist, such as </w:t>
      </w:r>
      <w:hyperlink r:id="rId19" w:tgtFrame="_blank" w:history="1">
        <w:r w:rsidRPr="004B3A38">
          <w:rPr>
            <w:rStyle w:val="Hyperlink"/>
          </w:rPr>
          <w:t>Guardrails AI</w:t>
        </w:r>
      </w:hyperlink>
      <w:r w:rsidRPr="004B3A38">
        <w:t> or built-in solutions within AI frameworks like LangChain. </w:t>
      </w:r>
    </w:p>
    <w:p w14:paraId="36C176A2" w14:textId="77777777" w:rsidR="004B3A38" w:rsidRPr="004B3A38" w:rsidRDefault="004B3A38" w:rsidP="004B3A38">
      <w:r w:rsidRPr="004B3A38">
        <w:rPr>
          <w:b/>
          <w:bCs/>
        </w:rPr>
        <w:t>Physical and Structural Guardrails</w:t>
      </w:r>
      <w:r w:rsidRPr="004B3A38">
        <w:br/>
        <w:t>In a broader sense, guardrails also refer to physical, stationary systems designed for safety, such as along roads or in industrial settings to prevent falls, as noted by the </w:t>
      </w:r>
      <w:hyperlink r:id="rId20" w:tgtFrame="_blank" w:history="1">
        <w:r w:rsidRPr="004B3A38">
          <w:rPr>
            <w:rStyle w:val="Hyperlink"/>
          </w:rPr>
          <w:t>Canadian Centre for Occupational Health and Safety</w:t>
        </w:r>
      </w:hyperlink>
      <w:r w:rsidRPr="004B3A38">
        <w:t>. </w:t>
      </w:r>
    </w:p>
    <w:p w14:paraId="0D5E763B" w14:textId="77777777" w:rsidR="00D31992" w:rsidRDefault="00D31992"/>
    <w:sectPr w:rsidR="00D31992" w:rsidSect="00C618E0">
      <w:pgSz w:w="12240" w:h="15840"/>
      <w:pgMar w:top="1276"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B7E"/>
    <w:multiLevelType w:val="multilevel"/>
    <w:tmpl w:val="249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D5110"/>
    <w:multiLevelType w:val="multilevel"/>
    <w:tmpl w:val="1FF2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313E1"/>
    <w:multiLevelType w:val="multilevel"/>
    <w:tmpl w:val="B1B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1B05"/>
    <w:multiLevelType w:val="multilevel"/>
    <w:tmpl w:val="669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E3614"/>
    <w:multiLevelType w:val="multilevel"/>
    <w:tmpl w:val="C4D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70824"/>
    <w:multiLevelType w:val="multilevel"/>
    <w:tmpl w:val="D80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61DF0"/>
    <w:multiLevelType w:val="multilevel"/>
    <w:tmpl w:val="584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C0D5F"/>
    <w:multiLevelType w:val="multilevel"/>
    <w:tmpl w:val="719A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54F5A"/>
    <w:multiLevelType w:val="multilevel"/>
    <w:tmpl w:val="F71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F680C"/>
    <w:multiLevelType w:val="multilevel"/>
    <w:tmpl w:val="C1F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44E92"/>
    <w:multiLevelType w:val="multilevel"/>
    <w:tmpl w:val="F4CCB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D06EF"/>
    <w:multiLevelType w:val="multilevel"/>
    <w:tmpl w:val="596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93E20"/>
    <w:multiLevelType w:val="multilevel"/>
    <w:tmpl w:val="4870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67817"/>
    <w:multiLevelType w:val="multilevel"/>
    <w:tmpl w:val="BC6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F41C9"/>
    <w:multiLevelType w:val="multilevel"/>
    <w:tmpl w:val="11A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91013"/>
    <w:multiLevelType w:val="multilevel"/>
    <w:tmpl w:val="A72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73220"/>
    <w:multiLevelType w:val="multilevel"/>
    <w:tmpl w:val="46A0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5915"/>
    <w:multiLevelType w:val="multilevel"/>
    <w:tmpl w:val="9BE4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A3C38"/>
    <w:multiLevelType w:val="multilevel"/>
    <w:tmpl w:val="E99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46BBE"/>
    <w:multiLevelType w:val="multilevel"/>
    <w:tmpl w:val="45D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37D57"/>
    <w:multiLevelType w:val="multilevel"/>
    <w:tmpl w:val="B01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43C9F"/>
    <w:multiLevelType w:val="multilevel"/>
    <w:tmpl w:val="DB0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C18A5"/>
    <w:multiLevelType w:val="multilevel"/>
    <w:tmpl w:val="593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517FF"/>
    <w:multiLevelType w:val="multilevel"/>
    <w:tmpl w:val="7CF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E1699"/>
    <w:multiLevelType w:val="multilevel"/>
    <w:tmpl w:val="2CB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348B9"/>
    <w:multiLevelType w:val="multilevel"/>
    <w:tmpl w:val="655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25E29"/>
    <w:multiLevelType w:val="multilevel"/>
    <w:tmpl w:val="2FF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E6719"/>
    <w:multiLevelType w:val="multilevel"/>
    <w:tmpl w:val="103A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67C28"/>
    <w:multiLevelType w:val="multilevel"/>
    <w:tmpl w:val="D24E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41604"/>
    <w:multiLevelType w:val="multilevel"/>
    <w:tmpl w:val="A8C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8043D"/>
    <w:multiLevelType w:val="multilevel"/>
    <w:tmpl w:val="7E9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03ACC"/>
    <w:multiLevelType w:val="multilevel"/>
    <w:tmpl w:val="AC6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857C6"/>
    <w:multiLevelType w:val="multilevel"/>
    <w:tmpl w:val="3E1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80458"/>
    <w:multiLevelType w:val="multilevel"/>
    <w:tmpl w:val="B074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1232D"/>
    <w:multiLevelType w:val="multilevel"/>
    <w:tmpl w:val="3C90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24465"/>
    <w:multiLevelType w:val="multilevel"/>
    <w:tmpl w:val="46C0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E4B6E"/>
    <w:multiLevelType w:val="multilevel"/>
    <w:tmpl w:val="F47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74523"/>
    <w:multiLevelType w:val="multilevel"/>
    <w:tmpl w:val="031A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713497"/>
    <w:multiLevelType w:val="multilevel"/>
    <w:tmpl w:val="7DB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B6CA2"/>
    <w:multiLevelType w:val="multilevel"/>
    <w:tmpl w:val="C722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02226">
    <w:abstractNumId w:val="27"/>
  </w:num>
  <w:num w:numId="2" w16cid:durableId="362484732">
    <w:abstractNumId w:val="8"/>
  </w:num>
  <w:num w:numId="3" w16cid:durableId="81267804">
    <w:abstractNumId w:val="37"/>
    <w:lvlOverride w:ilvl="0">
      <w:startOverride w:val="1"/>
    </w:lvlOverride>
  </w:num>
  <w:num w:numId="4" w16cid:durableId="758063395">
    <w:abstractNumId w:val="37"/>
    <w:lvlOverride w:ilvl="0">
      <w:startOverride w:val="2"/>
    </w:lvlOverride>
  </w:num>
  <w:num w:numId="5" w16cid:durableId="124349128">
    <w:abstractNumId w:val="37"/>
    <w:lvlOverride w:ilvl="0">
      <w:startOverride w:val="3"/>
    </w:lvlOverride>
  </w:num>
  <w:num w:numId="6" w16cid:durableId="2107722444">
    <w:abstractNumId w:val="37"/>
    <w:lvlOverride w:ilvl="0">
      <w:startOverride w:val="4"/>
    </w:lvlOverride>
  </w:num>
  <w:num w:numId="7" w16cid:durableId="1181702908">
    <w:abstractNumId w:val="37"/>
    <w:lvlOverride w:ilvl="0">
      <w:startOverride w:val="5"/>
    </w:lvlOverride>
  </w:num>
  <w:num w:numId="8" w16cid:durableId="1585840230">
    <w:abstractNumId w:val="37"/>
    <w:lvlOverride w:ilvl="0">
      <w:startOverride w:val="6"/>
    </w:lvlOverride>
  </w:num>
  <w:num w:numId="9" w16cid:durableId="1490053175">
    <w:abstractNumId w:val="37"/>
    <w:lvlOverride w:ilvl="0">
      <w:startOverride w:val="7"/>
    </w:lvlOverride>
  </w:num>
  <w:num w:numId="10" w16cid:durableId="1888495026">
    <w:abstractNumId w:val="1"/>
    <w:lvlOverride w:ilvl="0">
      <w:startOverride w:val="1"/>
    </w:lvlOverride>
  </w:num>
  <w:num w:numId="11" w16cid:durableId="1014721285">
    <w:abstractNumId w:val="1"/>
    <w:lvlOverride w:ilvl="0">
      <w:startOverride w:val="2"/>
    </w:lvlOverride>
  </w:num>
  <w:num w:numId="12" w16cid:durableId="1826166324">
    <w:abstractNumId w:val="1"/>
    <w:lvlOverride w:ilvl="0">
      <w:startOverride w:val="3"/>
    </w:lvlOverride>
  </w:num>
  <w:num w:numId="13" w16cid:durableId="1176312083">
    <w:abstractNumId w:val="35"/>
  </w:num>
  <w:num w:numId="14" w16cid:durableId="1445542467">
    <w:abstractNumId w:val="12"/>
    <w:lvlOverride w:ilvl="0">
      <w:startOverride w:val="1"/>
    </w:lvlOverride>
  </w:num>
  <w:num w:numId="15" w16cid:durableId="345716736">
    <w:abstractNumId w:val="12"/>
    <w:lvlOverride w:ilvl="0">
      <w:startOverride w:val="2"/>
    </w:lvlOverride>
  </w:num>
  <w:num w:numId="16" w16cid:durableId="1642810480">
    <w:abstractNumId w:val="12"/>
    <w:lvlOverride w:ilvl="0">
      <w:startOverride w:val="3"/>
    </w:lvlOverride>
  </w:num>
  <w:num w:numId="17" w16cid:durableId="1145658962">
    <w:abstractNumId w:val="31"/>
  </w:num>
  <w:num w:numId="18" w16cid:durableId="1520467750">
    <w:abstractNumId w:val="18"/>
  </w:num>
  <w:num w:numId="19" w16cid:durableId="917982427">
    <w:abstractNumId w:val="7"/>
  </w:num>
  <w:num w:numId="20" w16cid:durableId="192037549">
    <w:abstractNumId w:val="13"/>
  </w:num>
  <w:num w:numId="21" w16cid:durableId="1701009591">
    <w:abstractNumId w:val="29"/>
  </w:num>
  <w:num w:numId="22" w16cid:durableId="1567954598">
    <w:abstractNumId w:val="15"/>
  </w:num>
  <w:num w:numId="23" w16cid:durableId="2132898540">
    <w:abstractNumId w:val="38"/>
  </w:num>
  <w:num w:numId="24" w16cid:durableId="706641478">
    <w:abstractNumId w:val="9"/>
  </w:num>
  <w:num w:numId="25" w16cid:durableId="2091729248">
    <w:abstractNumId w:val="4"/>
  </w:num>
  <w:num w:numId="26" w16cid:durableId="396590095">
    <w:abstractNumId w:val="16"/>
  </w:num>
  <w:num w:numId="27" w16cid:durableId="1996835599">
    <w:abstractNumId w:val="2"/>
  </w:num>
  <w:num w:numId="28" w16cid:durableId="1313295815">
    <w:abstractNumId w:val="17"/>
    <w:lvlOverride w:ilvl="0">
      <w:startOverride w:val="1"/>
    </w:lvlOverride>
  </w:num>
  <w:num w:numId="29" w16cid:durableId="1472938184">
    <w:abstractNumId w:val="17"/>
    <w:lvlOverride w:ilvl="0">
      <w:startOverride w:val="2"/>
    </w:lvlOverride>
  </w:num>
  <w:num w:numId="30" w16cid:durableId="772673941">
    <w:abstractNumId w:val="17"/>
    <w:lvlOverride w:ilvl="0">
      <w:startOverride w:val="3"/>
    </w:lvlOverride>
  </w:num>
  <w:num w:numId="31" w16cid:durableId="26685643">
    <w:abstractNumId w:val="17"/>
    <w:lvlOverride w:ilvl="0">
      <w:startOverride w:val="4"/>
    </w:lvlOverride>
  </w:num>
  <w:num w:numId="32" w16cid:durableId="1480801415">
    <w:abstractNumId w:val="36"/>
  </w:num>
  <w:num w:numId="33" w16cid:durableId="629090658">
    <w:abstractNumId w:val="23"/>
  </w:num>
  <w:num w:numId="34" w16cid:durableId="1016535745">
    <w:abstractNumId w:val="19"/>
  </w:num>
  <w:num w:numId="35" w16cid:durableId="742223070">
    <w:abstractNumId w:val="10"/>
  </w:num>
  <w:num w:numId="36" w16cid:durableId="1923904388">
    <w:abstractNumId w:val="20"/>
  </w:num>
  <w:num w:numId="37" w16cid:durableId="1455710820">
    <w:abstractNumId w:val="5"/>
  </w:num>
  <w:num w:numId="38" w16cid:durableId="1174805369">
    <w:abstractNumId w:val="26"/>
  </w:num>
  <w:num w:numId="39" w16cid:durableId="1155485789">
    <w:abstractNumId w:val="3"/>
  </w:num>
  <w:num w:numId="40" w16cid:durableId="67463242">
    <w:abstractNumId w:val="22"/>
  </w:num>
  <w:num w:numId="41" w16cid:durableId="79103055">
    <w:abstractNumId w:val="14"/>
  </w:num>
  <w:num w:numId="42" w16cid:durableId="665940780">
    <w:abstractNumId w:val="30"/>
  </w:num>
  <w:num w:numId="43" w16cid:durableId="1215892883">
    <w:abstractNumId w:val="6"/>
  </w:num>
  <w:num w:numId="44" w16cid:durableId="812333644">
    <w:abstractNumId w:val="21"/>
  </w:num>
  <w:num w:numId="45" w16cid:durableId="1871800084">
    <w:abstractNumId w:val="33"/>
  </w:num>
  <w:num w:numId="46" w16cid:durableId="546645933">
    <w:abstractNumId w:val="32"/>
  </w:num>
  <w:num w:numId="47" w16cid:durableId="814446900">
    <w:abstractNumId w:val="25"/>
  </w:num>
  <w:num w:numId="48" w16cid:durableId="1682584970">
    <w:abstractNumId w:val="39"/>
  </w:num>
  <w:num w:numId="49" w16cid:durableId="728193243">
    <w:abstractNumId w:val="11"/>
  </w:num>
  <w:num w:numId="50" w16cid:durableId="2057006382">
    <w:abstractNumId w:val="0"/>
  </w:num>
  <w:num w:numId="51" w16cid:durableId="1674798012">
    <w:abstractNumId w:val="24"/>
  </w:num>
  <w:num w:numId="52" w16cid:durableId="69693013">
    <w:abstractNumId w:val="28"/>
  </w:num>
  <w:num w:numId="53" w16cid:durableId="802237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B2"/>
    <w:rsid w:val="000A0752"/>
    <w:rsid w:val="002E6499"/>
    <w:rsid w:val="002F2674"/>
    <w:rsid w:val="00335C1E"/>
    <w:rsid w:val="003B556B"/>
    <w:rsid w:val="004544D0"/>
    <w:rsid w:val="00481EAB"/>
    <w:rsid w:val="004B3A38"/>
    <w:rsid w:val="00574ED7"/>
    <w:rsid w:val="005B6EBF"/>
    <w:rsid w:val="005E7406"/>
    <w:rsid w:val="00601EA4"/>
    <w:rsid w:val="0079713F"/>
    <w:rsid w:val="007C2B70"/>
    <w:rsid w:val="007D74C4"/>
    <w:rsid w:val="00834EE7"/>
    <w:rsid w:val="008C23CD"/>
    <w:rsid w:val="008D230D"/>
    <w:rsid w:val="009407BE"/>
    <w:rsid w:val="00973F64"/>
    <w:rsid w:val="009F1C29"/>
    <w:rsid w:val="00B95726"/>
    <w:rsid w:val="00BB7EA1"/>
    <w:rsid w:val="00C54E45"/>
    <w:rsid w:val="00C618E0"/>
    <w:rsid w:val="00C67664"/>
    <w:rsid w:val="00CF705E"/>
    <w:rsid w:val="00D27BE0"/>
    <w:rsid w:val="00D31992"/>
    <w:rsid w:val="00DB3578"/>
    <w:rsid w:val="00EB3F79"/>
    <w:rsid w:val="00F46E10"/>
    <w:rsid w:val="00F94D16"/>
    <w:rsid w:val="00FC39D8"/>
    <w:rsid w:val="00FD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6991"/>
  <w15:chartTrackingRefBased/>
  <w15:docId w15:val="{296E9127-9F85-4F79-91D2-D6D24FBD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B2"/>
    <w:rPr>
      <w:rFonts w:eastAsiaTheme="majorEastAsia" w:cstheme="majorBidi"/>
      <w:color w:val="272727" w:themeColor="text1" w:themeTint="D8"/>
    </w:rPr>
  </w:style>
  <w:style w:type="paragraph" w:styleId="Title">
    <w:name w:val="Title"/>
    <w:basedOn w:val="Normal"/>
    <w:next w:val="Normal"/>
    <w:link w:val="TitleChar"/>
    <w:uiPriority w:val="10"/>
    <w:qFormat/>
    <w:rsid w:val="00FD3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B2"/>
    <w:pPr>
      <w:spacing w:before="160"/>
      <w:jc w:val="center"/>
    </w:pPr>
    <w:rPr>
      <w:i/>
      <w:iCs/>
      <w:color w:val="404040" w:themeColor="text1" w:themeTint="BF"/>
    </w:rPr>
  </w:style>
  <w:style w:type="character" w:customStyle="1" w:styleId="QuoteChar">
    <w:name w:val="Quote Char"/>
    <w:basedOn w:val="DefaultParagraphFont"/>
    <w:link w:val="Quote"/>
    <w:uiPriority w:val="29"/>
    <w:rsid w:val="00FD3CB2"/>
    <w:rPr>
      <w:i/>
      <w:iCs/>
      <w:color w:val="404040" w:themeColor="text1" w:themeTint="BF"/>
    </w:rPr>
  </w:style>
  <w:style w:type="paragraph" w:styleId="ListParagraph">
    <w:name w:val="List Paragraph"/>
    <w:basedOn w:val="Normal"/>
    <w:uiPriority w:val="34"/>
    <w:qFormat/>
    <w:rsid w:val="00FD3CB2"/>
    <w:pPr>
      <w:ind w:left="720"/>
      <w:contextualSpacing/>
    </w:pPr>
  </w:style>
  <w:style w:type="character" w:styleId="IntenseEmphasis">
    <w:name w:val="Intense Emphasis"/>
    <w:basedOn w:val="DefaultParagraphFont"/>
    <w:uiPriority w:val="21"/>
    <w:qFormat/>
    <w:rsid w:val="00FD3CB2"/>
    <w:rPr>
      <w:i/>
      <w:iCs/>
      <w:color w:val="2F5496" w:themeColor="accent1" w:themeShade="BF"/>
    </w:rPr>
  </w:style>
  <w:style w:type="paragraph" w:styleId="IntenseQuote">
    <w:name w:val="Intense Quote"/>
    <w:basedOn w:val="Normal"/>
    <w:next w:val="Normal"/>
    <w:link w:val="IntenseQuoteChar"/>
    <w:uiPriority w:val="30"/>
    <w:qFormat/>
    <w:rsid w:val="00FD3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B2"/>
    <w:rPr>
      <w:i/>
      <w:iCs/>
      <w:color w:val="2F5496" w:themeColor="accent1" w:themeShade="BF"/>
    </w:rPr>
  </w:style>
  <w:style w:type="character" w:styleId="IntenseReference">
    <w:name w:val="Intense Reference"/>
    <w:basedOn w:val="DefaultParagraphFont"/>
    <w:uiPriority w:val="32"/>
    <w:qFormat/>
    <w:rsid w:val="00FD3CB2"/>
    <w:rPr>
      <w:b/>
      <w:bCs/>
      <w:smallCaps/>
      <w:color w:val="2F5496" w:themeColor="accent1" w:themeShade="BF"/>
      <w:spacing w:val="5"/>
    </w:rPr>
  </w:style>
  <w:style w:type="character" w:styleId="Hyperlink">
    <w:name w:val="Hyperlink"/>
    <w:basedOn w:val="DefaultParagraphFont"/>
    <w:uiPriority w:val="99"/>
    <w:unhideWhenUsed/>
    <w:rsid w:val="007C2B70"/>
    <w:rPr>
      <w:color w:val="0563C1" w:themeColor="hyperlink"/>
      <w:u w:val="single"/>
    </w:rPr>
  </w:style>
  <w:style w:type="character" w:styleId="UnresolvedMention">
    <w:name w:val="Unresolved Mention"/>
    <w:basedOn w:val="DefaultParagraphFont"/>
    <w:uiPriority w:val="99"/>
    <w:semiHidden/>
    <w:unhideWhenUsed/>
    <w:rsid w:val="007C2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dpr-info.eu/" TargetMode="External"/><Relationship Id="rId18" Type="http://schemas.openxmlformats.org/officeDocument/2006/relationships/hyperlink" Target="https://www.hhs.gov/hipaa/index.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search?q=EU+AI+Act&amp;oq=EU+AI+act&amp;gs_lcrp=EgZjaHJvbWUyBggAEEUYOTIHCAEQABiABDIMCAIQABhDGIAEGIoFMgcIAxAAGIAEMgcIBBAAGIAEMgcIBRAAGIAEMgcIBhAAGIAEMgcIBxAAGIAEMgcICBAAGIAEMgcICRAAGIAE0gEJNTU2MWowajE1qAIMsAIB8QXKe5itPdEayw&amp;sourceid=chrome&amp;ie=UTF-8&amp;ved=2ahUKEwjnjN-Gw8qTAxX08zgGHVWtEUoQgK4QegYIAQgAEAM" TargetMode="External"/><Relationship Id="rId12" Type="http://schemas.openxmlformats.org/officeDocument/2006/relationships/hyperlink" Target="https://www.google.com/search?q=Personal+Data&amp;sca_esv=8d67f07cd29c129e&amp;sxsrf=ANbL-n7hzzXkzYSafjKvFIPtBPNf5ijGmA%3A1774973363936&amp;ei=s_HLaafnOPTn4-EP1drG0AQ&amp;biw=1600&amp;bih=689&amp;ved=2ahUKEwjsu7jNw8qTAxWvXGcHHbasLSUQgK4QegYIAQgCEAc&amp;uact=5&amp;oq=GDPR&amp;gs_lp=Egxnd3Mtd2l6LXNlcnAiBEdEUFIyDRAAGIAEGLEDGEMYigUyChAAGIAEGEMYigUyChAAGIAEGBQYhwIyCBAAGIAEGLEDMgoQABiABBhDGIoFMgoQABiABBhDGIoFMgoQABiABBhDGIoFMg0QABiABBixAxhDGIoFMhAQABiABBixAxhDGIMBGIoFMgoQABiABBhDGIoFSPQWUABYuQpwAHgBkAEAmAHgAaAB-QWqAQUwLjMuMbgBA8gBAPgBAZgCBKACngbCAgQQIxgnwgIKECMYgAQYJxiKBcICFhAuGIAEGLEDGNEDGEMYgwEYxwEYigXCAgUQABiABJgDAJIHBTAuMi4yoAfoGbIHBTAuMi4yuAeeBsIHAzItNMgHGoAIAA&amp;sclient=gws-wiz-serp" TargetMode="External"/><Relationship Id="rId17" Type="http://schemas.openxmlformats.org/officeDocument/2006/relationships/hyperlink" Target="https://www.google.com/search?q=Title+I+%28Access+and+Portability%29&amp;sca_esv=8d67f07cd29c129e&amp;biw=1600&amp;bih=689&amp;sxsrf=ANbL-n5KdVUJjSo9MwDnk0V3w8MHTeBhwQ%3A1774973512200&amp;ei=SPLLaez3C6-5nesPttm2qQI&amp;ved=2ahUKEwis_oWYxMqTAxWnVWwGHW6hHgQQgK4QegYIAQgBEAM&amp;uact=5&amp;oq=HIPAA&amp;gs_lp=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&amp;sclient=gws-wiz-serp" TargetMode="External"/><Relationship Id="rId2" Type="http://schemas.openxmlformats.org/officeDocument/2006/relationships/styles" Target="styles.xml"/><Relationship Id="rId16" Type="http://schemas.openxmlformats.org/officeDocument/2006/relationships/hyperlink" Target="https://www.google.com/search?q=Breach+Notification+Rule&amp;sca_esv=8d67f07cd29c129e&amp;biw=1600&amp;bih=689&amp;sxsrf=ANbL-n5KdVUJjSo9MwDnk0V3w8MHTeBhwQ%3A1774973512200&amp;ei=SPLLaez3C6-5nesPttm2qQI&amp;ved=2ahUKEwis_oWYxMqTAxWnVWwGHW6hHgQQgK4QegYIAQgBEAE&amp;uact=5&amp;oq=HIPAA&amp;gs_lp=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&amp;sclient=gws-wiz-serp" TargetMode="External"/><Relationship Id="rId20" Type="http://schemas.openxmlformats.org/officeDocument/2006/relationships/hyperlink" Target="https://www.ccohs.ca/oshanswers/hsprograms/fall/fall_protection_guardrail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Data+Processor&amp;sca_esv=8d67f07cd29c129e&amp;sxsrf=ANbL-n7hzzXkzYSafjKvFIPtBPNf5ijGmA%3A1774973363936&amp;ei=s_HLaafnOPTn4-EP1drG0AQ&amp;biw=1600&amp;bih=689&amp;ved=2ahUKEwjsu7jNw8qTAxWvXGcHHbasLSUQgK4QegYIAQgCEAU&amp;uact=5&amp;oq=GDPR&amp;gs_lp=Egxnd3Mtd2l6LXNlcnAiBEdEUFIyDRAAGIAEGLEDGEMYigUyChAAGIAEGEMYigUyChAAGIAEGBQYhwIyCBAAGIAEGLEDMgoQABiABBhDGIoFMgoQABiABBhDGIoFMgoQABiABBhDGIoFMg0QABiABBixAxhDGIoFMhAQABiABBixAxhDGIMBGIoFMgoQABiABBhDGIoFSPQWUABYuQpwAHgBkAEAmAHgAaAB-QWqAQUwLjMuMbgBA8gBAPgBAZgCBKACngbCAgQQIxgnwgIKECMYgAQYJxiKBcICFhAuGIAEGLEDGNEDGEMYgwEYxwEYigXCAgUQABiABJgDAJIHBTAuMi4yoAfoGbIHBTAuMi4yuAeeBsIHAzItNMgHGoAIAA&amp;sclient=gws-wiz-serp" TargetMode="External"/><Relationship Id="rId5" Type="http://schemas.openxmlformats.org/officeDocument/2006/relationships/image" Target="media/image1.png"/><Relationship Id="rId15" Type="http://schemas.openxmlformats.org/officeDocument/2006/relationships/hyperlink" Target="https://www.google.com/search?q=HIPAA+Security+Rule&amp;sca_esv=8d67f07cd29c129e&amp;biw=1600&amp;bih=689&amp;sxsrf=ANbL-n5KdVUJjSo9MwDnk0V3w8MHTeBhwQ%3A1774973512200&amp;ei=SPLLaez3C6-5nesPttm2qQI&amp;ved=2ahUKEwis_oWYxMqTAxWnVWwGHW6hHgQQgK4QegYIAQgAEAw&amp;uact=5&amp;oq=HIPAA&amp;gs_lp=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&amp;sclient=gws-wiz-serp" TargetMode="External"/><Relationship Id="rId10" Type="http://schemas.openxmlformats.org/officeDocument/2006/relationships/hyperlink" Target="https://www.google.com/search?q=Data+Controller&amp;sca_esv=8d67f07cd29c129e&amp;sxsrf=ANbL-n7hzzXkzYSafjKvFIPtBPNf5ijGmA%3A1774973363936&amp;ei=s_HLaafnOPTn4-EP1drG0AQ&amp;biw=1600&amp;bih=689&amp;ved=2ahUKEwjsu7jNw8qTAxWvXGcHHbasLSUQgK4QegYIAQgCEAM&amp;uact=5&amp;oq=GDPR&amp;gs_lp=Egxnd3Mtd2l6LXNlcnAiBEdEUFIyDRAAGIAEGLEDGEMYigUyChAAGIAEGEMYigUyChAAGIAEGBQYhwIyCBAAGIAEGLEDMgoQABiABBhDGIoFMgoQABiABBhDGIoFMgoQABiABBhDGIoFMg0QABiABBixAxhDGIoFMhAQABiABBixAxhDGIMBGIoFMgoQABiABBhDGIoFSPQWUABYuQpwAHgBkAEAmAHgAaAB-QWqAQUwLjMuMbgBA8gBAPgBAZgCBKACngbCAgQQIxgnwgIKECMYgAQYJxiKBcICFhAuGIAEGLEDGNEDGEMYgwEYxwEYigXCAgUQABiABJgDAJIHBTAuMi4yoAfoGbIHBTAuMi4yuAeeBsIHAzItNMgHGoAIAA&amp;sclient=gws-wiz-serp" TargetMode="External"/><Relationship Id="rId19" Type="http://schemas.openxmlformats.org/officeDocument/2006/relationships/hyperlink" Target="https://guardrailsai.com/" TargetMode="External"/><Relationship Id="rId4" Type="http://schemas.openxmlformats.org/officeDocument/2006/relationships/webSettings" Target="webSettings.xml"/><Relationship Id="rId9" Type="http://schemas.openxmlformats.org/officeDocument/2006/relationships/hyperlink" Target="https://www.google.com/search?q=General+Data+Protection+Regulation+%28GDPR%29&amp;sca_esv=8d67f07cd29c129e&amp;sxsrf=ANbL-n7hzzXkzYSafjKvFIPtBPNf5ijGmA%3A1774973363936&amp;ei=s_HLaafnOPTn4-EP1drG0AQ&amp;biw=1600&amp;bih=689&amp;ved=2ahUKEwjsu7jNw8qTAxWvXGcHHbasLSUQgK4QegYIAQgAEAM&amp;uact=5&amp;oq=GDPR&amp;gs_lp=Egxnd3Mtd2l6LXNlcnAiBEdEUFIyDRAAGIAEGLEDGEMYigUyChAAGIAEGEMYigUyChAAGIAEGBQYhwIyCBAAGIAEGLEDMgoQABiABBhDGIoFMgoQABiABBhDGIoFMgoQABiABBhDGIoFMg0QABiABBixAxhDGIoFMhAQABiABBixAxhDGIMBGIoFMgoQABiABBhDGIoFSPQWUABYuQpwAHgBkAEAmAHgAaAB-QWqAQUwLjMuMbgBA8gBAPgBAZgCBKACngbCAgQQIxgnwgIKECMYgAQYJxiKBcICFhAuGIAEGLEDGNEDGEMYgwEYxwEYigXCAgUQABiABJgDAJIHBTAuMi4yoAfoGbIHBTAuMi4yuAeeBsIHAzItNMgHGoAIAA&amp;sclient=gws-wiz-serp" TargetMode="External"/><Relationship Id="rId14" Type="http://schemas.openxmlformats.org/officeDocument/2006/relationships/hyperlink" Target="https://www.google.com/search?q=HIPAA+Privacy+Rule&amp;sca_esv=8d67f07cd29c129e&amp;biw=1600&amp;bih=689&amp;sxsrf=ANbL-n5KdVUJjSo9MwDnk0V3w8MHTeBhwQ%3A1774973512200&amp;ei=SPLLaez3C6-5nesPttm2qQI&amp;ved=2ahUKEwis_oWYxMqTAxWnVWwGHW6hHgQQgK4QegYIAQgAEAo&amp;uact=5&amp;oq=HIPAA&amp;gs_lp=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&amp;sclient=gws-wiz-ser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30</Pages>
  <Words>5555</Words>
  <Characters>31669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21</cp:revision>
  <dcterms:created xsi:type="dcterms:W3CDTF">2026-03-29T08:03:00Z</dcterms:created>
  <dcterms:modified xsi:type="dcterms:W3CDTF">2026-03-31T16:28:00Z</dcterms:modified>
</cp:coreProperties>
</file>