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1C355" w14:textId="77777777" w:rsidR="004B56BF" w:rsidRPr="009B5046" w:rsidRDefault="00207D15" w:rsidP="00D61CC5">
      <w:pPr>
        <w:jc w:val="center"/>
        <w:rPr>
          <w:rFonts w:ascii="Times New Roman" w:hAnsi="Times New Roman" w:cs="Times New Roman"/>
          <w:noProof/>
          <w:sz w:val="20"/>
          <w:szCs w:val="20"/>
        </w:rPr>
      </w:pPr>
      <w:r w:rsidRPr="009B5046">
        <w:rPr>
          <w:rFonts w:ascii="Times New Roman" w:hAnsi="Times New Roman" w:cs="Times New Roman"/>
          <w:noProof/>
          <w:sz w:val="20"/>
          <w:szCs w:val="20"/>
          <w:lang w:val="en-IN" w:eastAsia="en-IN" w:bidi="hi-IN"/>
        </w:rPr>
        <w:drawing>
          <wp:anchor distT="0" distB="0" distL="114300" distR="114300" simplePos="0" relativeHeight="251658240" behindDoc="0" locked="0" layoutInCell="1" allowOverlap="1" wp14:anchorId="559A71EC" wp14:editId="3134574D">
            <wp:simplePos x="0" y="0"/>
            <wp:positionH relativeFrom="margin">
              <wp:posOffset>9219565</wp:posOffset>
            </wp:positionH>
            <wp:positionV relativeFrom="paragraph">
              <wp:posOffset>0</wp:posOffset>
            </wp:positionV>
            <wp:extent cx="868045" cy="409575"/>
            <wp:effectExtent l="0" t="0" r="8255" b="9525"/>
            <wp:wrapThrough wrapText="bothSides">
              <wp:wrapPolygon edited="0">
                <wp:start x="0" y="0"/>
                <wp:lineTo x="0" y="17079"/>
                <wp:lineTo x="1896" y="21098"/>
                <wp:lineTo x="2370" y="21098"/>
                <wp:lineTo x="5688" y="21098"/>
                <wp:lineTo x="6162" y="21098"/>
                <wp:lineTo x="8533" y="16074"/>
                <wp:lineTo x="21331" y="14065"/>
                <wp:lineTo x="21331" y="8037"/>
                <wp:lineTo x="16591" y="0"/>
                <wp:lineTo x="0" y="0"/>
              </wp:wrapPolygon>
            </wp:wrapThrough>
            <wp:docPr id="1" name="Picture 1" descr="A blue and r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red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046">
        <w:rPr>
          <w:rFonts w:ascii="Times New Roman" w:hAnsi="Times New Roman" w:cs="Times New Roman"/>
          <w:noProof/>
          <w:sz w:val="20"/>
          <w:szCs w:val="20"/>
          <w:lang w:val="en-IN" w:eastAsia="en-IN" w:bidi="hi-IN"/>
        </w:rPr>
        <w:drawing>
          <wp:anchor distT="0" distB="0" distL="114300" distR="114300" simplePos="0" relativeHeight="251659264" behindDoc="0" locked="0" layoutInCell="1" allowOverlap="1" wp14:anchorId="59D41694" wp14:editId="617B909F">
            <wp:simplePos x="0" y="0"/>
            <wp:positionH relativeFrom="column">
              <wp:posOffset>258445</wp:posOffset>
            </wp:positionH>
            <wp:positionV relativeFrom="paragraph">
              <wp:posOffset>0</wp:posOffset>
            </wp:positionV>
            <wp:extent cx="723900" cy="391795"/>
            <wp:effectExtent l="0" t="0" r="0" b="8255"/>
            <wp:wrapThrough wrapText="bothSides">
              <wp:wrapPolygon edited="0">
                <wp:start x="2842" y="0"/>
                <wp:lineTo x="0" y="6301"/>
                <wp:lineTo x="0" y="12603"/>
                <wp:lineTo x="568" y="17854"/>
                <wp:lineTo x="2274" y="21005"/>
                <wp:lineTo x="18189" y="21005"/>
                <wp:lineTo x="21032" y="14703"/>
                <wp:lineTo x="21032" y="5251"/>
                <wp:lineTo x="19326" y="0"/>
                <wp:lineTo x="2842" y="0"/>
              </wp:wrapPolygon>
            </wp:wrapThrough>
            <wp:docPr id="2" name="Picture 2" descr="A colorful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olorful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046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14:paraId="7835EB9B" w14:textId="323ADCBD" w:rsidR="00D61CC5" w:rsidRPr="009B5046" w:rsidRDefault="003A6B10" w:rsidP="003A6B10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B5046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7F35F6" w:rsidRPr="009B5046">
        <w:rPr>
          <w:rFonts w:ascii="Times New Roman" w:hAnsi="Times New Roman" w:cs="Times New Roman"/>
          <w:b/>
          <w:bCs/>
          <w:sz w:val="20"/>
          <w:szCs w:val="20"/>
        </w:rPr>
        <w:t>MONTH</w:t>
      </w:r>
      <w:r w:rsidR="00D61CC5" w:rsidRPr="009B5046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0F1ADB" w:rsidRPr="009B504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1D3E05">
        <w:rPr>
          <w:rFonts w:ascii="Times New Roman" w:hAnsi="Times New Roman" w:cs="Times New Roman"/>
          <w:b/>
          <w:bCs/>
          <w:sz w:val="20"/>
          <w:szCs w:val="20"/>
        </w:rPr>
        <w:t xml:space="preserve">October              WEEK NO: </w:t>
      </w:r>
      <w:r w:rsidR="00B17D6B">
        <w:rPr>
          <w:rFonts w:ascii="Times New Roman" w:hAnsi="Times New Roman" w:cs="Times New Roman"/>
          <w:b/>
          <w:bCs/>
          <w:sz w:val="20"/>
          <w:szCs w:val="20"/>
        </w:rPr>
        <w:t xml:space="preserve"> 4</w:t>
      </w:r>
      <w:r w:rsidRPr="009B504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ACADEMIC YEAR: 2026-27</w:t>
      </w:r>
    </w:p>
    <w:p w14:paraId="65A9A6B1" w14:textId="77777777" w:rsidR="00207D15" w:rsidRPr="009B5046" w:rsidRDefault="00207D15" w:rsidP="003A6B10">
      <w:pPr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275F967" w14:textId="2F9205F5" w:rsidR="00D61CC5" w:rsidRPr="002F744F" w:rsidRDefault="001D3E05" w:rsidP="003A6B10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Week 4</w:t>
      </w:r>
    </w:p>
    <w:tbl>
      <w:tblPr>
        <w:tblW w:w="15844" w:type="dxa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8"/>
        <w:gridCol w:w="3077"/>
        <w:gridCol w:w="3166"/>
        <w:gridCol w:w="2590"/>
        <w:gridCol w:w="2259"/>
        <w:gridCol w:w="2374"/>
      </w:tblGrid>
      <w:tr w:rsidR="00651B01" w:rsidRPr="009B5046" w14:paraId="493C886E" w14:textId="77777777" w:rsidTr="00651B01">
        <w:trPr>
          <w:trHeight w:val="244"/>
        </w:trPr>
        <w:tc>
          <w:tcPr>
            <w:tcW w:w="2378" w:type="dxa"/>
            <w:shd w:val="clear" w:color="auto" w:fill="D9D9D9"/>
          </w:tcPr>
          <w:p w14:paraId="6FC8B24A" w14:textId="27031920" w:rsidR="00651B01" w:rsidRPr="009B5046" w:rsidRDefault="00651B01" w:rsidP="00651B01">
            <w:pPr>
              <w:pStyle w:val="TableParagraph"/>
              <w:spacing w:line="224" w:lineRule="exact"/>
              <w:ind w:left="45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z w:val="20"/>
                <w:szCs w:val="20"/>
              </w:rPr>
              <w:t>Grade</w:t>
            </w: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</w:t>
            </w:r>
            <w:r w:rsidRPr="009B5046">
              <w:rPr>
                <w:rFonts w:ascii="Times New Roman" w:hAnsi="Times New Roman" w:cs="Times New Roman"/>
                <w:b/>
                <w:sz w:val="20"/>
                <w:szCs w:val="20"/>
              </w:rPr>
              <w:t>&amp;</w:t>
            </w:r>
            <w:r w:rsidRPr="009B5046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Section</w:t>
            </w:r>
          </w:p>
        </w:tc>
        <w:tc>
          <w:tcPr>
            <w:tcW w:w="3077" w:type="dxa"/>
            <w:shd w:val="clear" w:color="auto" w:fill="D9D9D9"/>
          </w:tcPr>
          <w:p w14:paraId="016CAAD6" w14:textId="3CE79DD8" w:rsidR="00651B01" w:rsidRPr="009B5046" w:rsidRDefault="00651B01" w:rsidP="00651B01">
            <w:pPr>
              <w:pStyle w:val="TableParagraph"/>
              <w:spacing w:line="224" w:lineRule="exact"/>
              <w:ind w:left="100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Teacher</w:t>
            </w:r>
          </w:p>
        </w:tc>
        <w:tc>
          <w:tcPr>
            <w:tcW w:w="3166" w:type="dxa"/>
            <w:shd w:val="clear" w:color="auto" w:fill="D9D9D9"/>
          </w:tcPr>
          <w:p w14:paraId="40E28113" w14:textId="68962A77" w:rsidR="00651B01" w:rsidRPr="009B5046" w:rsidRDefault="00651B01" w:rsidP="00651B01">
            <w:pPr>
              <w:pStyle w:val="TableParagraph"/>
              <w:spacing w:line="224" w:lineRule="exact"/>
              <w:ind w:left="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Subject</w:t>
            </w:r>
          </w:p>
        </w:tc>
        <w:tc>
          <w:tcPr>
            <w:tcW w:w="2590" w:type="dxa"/>
            <w:shd w:val="clear" w:color="auto" w:fill="D9D9D9"/>
          </w:tcPr>
          <w:p w14:paraId="12BD9B1C" w14:textId="77777777" w:rsidR="00651B01" w:rsidRPr="009B5046" w:rsidRDefault="00651B01" w:rsidP="00651B01">
            <w:pPr>
              <w:pStyle w:val="TableParagraph"/>
              <w:spacing w:line="224" w:lineRule="exact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z w:val="20"/>
                <w:szCs w:val="20"/>
              </w:rPr>
              <w:t>Planning</w:t>
            </w:r>
            <w:r w:rsidRPr="009B5046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Period</w:t>
            </w:r>
          </w:p>
          <w:p w14:paraId="4C7E8B9F" w14:textId="6F24F5CF" w:rsidR="00651B01" w:rsidRPr="009B5046" w:rsidRDefault="00651B01" w:rsidP="00651B01">
            <w:pPr>
              <w:pStyle w:val="TableParagraph"/>
              <w:spacing w:line="224" w:lineRule="exact"/>
              <w:ind w:left="47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 xml:space="preserve">   (From -To dates)</w:t>
            </w:r>
          </w:p>
        </w:tc>
        <w:tc>
          <w:tcPr>
            <w:tcW w:w="2259" w:type="dxa"/>
            <w:shd w:val="clear" w:color="auto" w:fill="D9D9D9"/>
          </w:tcPr>
          <w:p w14:paraId="2DBF3046" w14:textId="2A692320" w:rsidR="00651B01" w:rsidRPr="009B5046" w:rsidRDefault="003A6B10" w:rsidP="003A6B10">
            <w:pPr>
              <w:pStyle w:val="TableParagraph"/>
              <w:spacing w:line="22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</w:t>
            </w:r>
            <w:r w:rsidR="00651B01" w:rsidRPr="009B5046">
              <w:rPr>
                <w:rFonts w:ascii="Times New Roman" w:hAnsi="Times New Roman" w:cs="Times New Roman"/>
                <w:b/>
                <w:sz w:val="20"/>
                <w:szCs w:val="20"/>
              </w:rPr>
              <w:t>Number</w:t>
            </w:r>
            <w:r w:rsidR="00651B01" w:rsidRPr="009B5046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="00651B01" w:rsidRPr="009B5046">
              <w:rPr>
                <w:rFonts w:ascii="Times New Roman" w:hAnsi="Times New Roman" w:cs="Times New Roman"/>
                <w:b/>
                <w:sz w:val="20"/>
                <w:szCs w:val="20"/>
              </w:rPr>
              <w:t>of</w:t>
            </w:r>
            <w:r w:rsidR="00651B01" w:rsidRPr="009B5046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="00651B01"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Sessions</w:t>
            </w:r>
          </w:p>
        </w:tc>
        <w:tc>
          <w:tcPr>
            <w:tcW w:w="2374" w:type="dxa"/>
            <w:shd w:val="clear" w:color="auto" w:fill="D9D9D9"/>
          </w:tcPr>
          <w:p w14:paraId="1AABBB48" w14:textId="31AD0F49" w:rsidR="00651B01" w:rsidRPr="009B5046" w:rsidRDefault="00651B01" w:rsidP="00651B01">
            <w:pPr>
              <w:pStyle w:val="TableParagraph"/>
              <w:spacing w:line="224" w:lineRule="exact"/>
              <w:ind w:left="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Chapter No. and Name</w:t>
            </w:r>
          </w:p>
        </w:tc>
      </w:tr>
      <w:tr w:rsidR="00651B01" w:rsidRPr="009B5046" w14:paraId="0F6EFF72" w14:textId="77777777" w:rsidTr="00651B01">
        <w:trPr>
          <w:trHeight w:val="243"/>
        </w:trPr>
        <w:tc>
          <w:tcPr>
            <w:tcW w:w="2378" w:type="dxa"/>
          </w:tcPr>
          <w:p w14:paraId="324AC48B" w14:textId="73D96503" w:rsidR="00651B01" w:rsidRPr="009B5046" w:rsidRDefault="003A6B10" w:rsidP="003A6B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077" w:type="dxa"/>
          </w:tcPr>
          <w:p w14:paraId="7962E781" w14:textId="5876C6ED" w:rsidR="00651B01" w:rsidRPr="009B5046" w:rsidRDefault="003A6B10" w:rsidP="003A6B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>Gayathri</w:t>
            </w:r>
            <w:proofErr w:type="spellEnd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>Ms</w:t>
            </w:r>
            <w:proofErr w:type="spellEnd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>Naveena</w:t>
            </w:r>
            <w:proofErr w:type="spellEnd"/>
          </w:p>
        </w:tc>
        <w:tc>
          <w:tcPr>
            <w:tcW w:w="3166" w:type="dxa"/>
          </w:tcPr>
          <w:p w14:paraId="625825FD" w14:textId="61FEF9CE" w:rsidR="00651B01" w:rsidRPr="009B5046" w:rsidRDefault="003A6B10" w:rsidP="003A6B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B5046">
              <w:rPr>
                <w:rFonts w:ascii="Times New Roman" w:hAnsi="Times New Roman" w:cs="Times New Roman"/>
                <w:sz w:val="20"/>
                <w:szCs w:val="20"/>
              </w:rPr>
              <w:t>Maths</w:t>
            </w:r>
            <w:proofErr w:type="spellEnd"/>
          </w:p>
        </w:tc>
        <w:tc>
          <w:tcPr>
            <w:tcW w:w="2590" w:type="dxa"/>
          </w:tcPr>
          <w:p w14:paraId="6AB64AED" w14:textId="2FEF3E19" w:rsidR="00651B01" w:rsidRPr="009B5046" w:rsidRDefault="001D3E05" w:rsidP="003A6B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26.10.2026 to 31.10</w:t>
            </w:r>
            <w:r w:rsidR="003A6B10" w:rsidRPr="009B5046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</w:p>
        </w:tc>
        <w:tc>
          <w:tcPr>
            <w:tcW w:w="2259" w:type="dxa"/>
          </w:tcPr>
          <w:p w14:paraId="6E655524" w14:textId="486A1332" w:rsidR="00651B01" w:rsidRPr="009B5046" w:rsidRDefault="001D3E05" w:rsidP="003A6B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74" w:type="dxa"/>
          </w:tcPr>
          <w:p w14:paraId="40802743" w14:textId="3A1225D7" w:rsidR="00651B01" w:rsidRPr="009B5046" w:rsidRDefault="001D3E05" w:rsidP="003A6B10">
            <w:pPr>
              <w:pStyle w:val="TableParagraph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Chapter 6,Decimals</w:t>
            </w:r>
          </w:p>
        </w:tc>
      </w:tr>
    </w:tbl>
    <w:p w14:paraId="304A848B" w14:textId="1B4DE32A" w:rsidR="008D313B" w:rsidRPr="009B5046" w:rsidRDefault="008D313B">
      <w:pPr>
        <w:pStyle w:val="BodyText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5871" w:type="dxa"/>
        <w:tblLayout w:type="fixed"/>
        <w:tblLook w:val="04A0" w:firstRow="1" w:lastRow="0" w:firstColumn="1" w:lastColumn="0" w:noHBand="0" w:noVBand="1"/>
      </w:tblPr>
      <w:tblGrid>
        <w:gridCol w:w="1125"/>
        <w:gridCol w:w="1558"/>
        <w:gridCol w:w="2132"/>
        <w:gridCol w:w="2410"/>
        <w:gridCol w:w="1275"/>
        <w:gridCol w:w="1985"/>
        <w:gridCol w:w="1984"/>
        <w:gridCol w:w="1417"/>
        <w:gridCol w:w="1985"/>
      </w:tblGrid>
      <w:tr w:rsidR="00811308" w:rsidRPr="00972331" w14:paraId="15F7BBC3" w14:textId="77777777" w:rsidTr="0095310C">
        <w:tc>
          <w:tcPr>
            <w:tcW w:w="1125" w:type="dxa"/>
          </w:tcPr>
          <w:p w14:paraId="1E70C4D6" w14:textId="5BD4AC5F" w:rsidR="00811308" w:rsidRPr="00972331" w:rsidRDefault="004B56BF" w:rsidP="00811308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Day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673C0953" w14:textId="089B0B64" w:rsidR="00811308" w:rsidRPr="00972331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pacing w:val="-4"/>
                <w:sz w:val="18"/>
                <w:szCs w:val="18"/>
              </w:rPr>
              <w:t xml:space="preserve">Main </w:t>
            </w:r>
            <w:r w:rsidRPr="00972331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Concepts</w:t>
            </w:r>
          </w:p>
        </w:tc>
        <w:tc>
          <w:tcPr>
            <w:tcW w:w="2132" w:type="dxa"/>
            <w:tcBorders>
              <w:bottom w:val="single" w:sz="4" w:space="0" w:color="auto"/>
            </w:tcBorders>
          </w:tcPr>
          <w:p w14:paraId="053EAF37" w14:textId="46965691" w:rsidR="00811308" w:rsidRPr="00972331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 xml:space="preserve"> Sub Concepts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0D48056" w14:textId="45C16711" w:rsidR="00811308" w:rsidRPr="00972331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Learning Outcome(s)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034C354B" w14:textId="32734565" w:rsidR="00811308" w:rsidRPr="00972331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Cognitive Level (for each LO)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DA52DC1" w14:textId="03C81C76" w:rsidR="00811308" w:rsidRPr="00972331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z w:val="18"/>
                <w:szCs w:val="18"/>
              </w:rPr>
              <w:t>Formative</w:t>
            </w:r>
            <w:r w:rsidRPr="00972331">
              <w:rPr>
                <w:rFonts w:ascii="Times New Roman" w:hAnsi="Times New Roman" w:cs="Times New Roman"/>
                <w:b/>
                <w:spacing w:val="-13"/>
                <w:sz w:val="18"/>
                <w:szCs w:val="18"/>
              </w:rPr>
              <w:t xml:space="preserve"> </w:t>
            </w:r>
            <w:r w:rsidRPr="00972331">
              <w:rPr>
                <w:rFonts w:ascii="Times New Roman" w:hAnsi="Times New Roman" w:cs="Times New Roman"/>
                <w:b/>
                <w:sz w:val="18"/>
                <w:szCs w:val="18"/>
              </w:rPr>
              <w:t>assessment tasks planned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7302757" w14:textId="5B77C590" w:rsidR="00811308" w:rsidRPr="0095310C" w:rsidRDefault="00811308" w:rsidP="00811308">
            <w:pPr>
              <w:pStyle w:val="TableParagraph"/>
              <w:ind w:left="32" w:right="2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>Teaching</w:t>
            </w:r>
            <w:r w:rsidRPr="0095310C">
              <w:rPr>
                <w:rFonts w:ascii="Times New Roman" w:hAnsi="Times New Roman" w:cs="Times New Roman"/>
                <w:b/>
                <w:spacing w:val="-13"/>
                <w:sz w:val="14"/>
                <w:szCs w:val="14"/>
              </w:rPr>
              <w:t xml:space="preserve"> </w:t>
            </w:r>
            <w:r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>methodology</w:t>
            </w:r>
            <w:r w:rsidRPr="0095310C">
              <w:rPr>
                <w:rFonts w:ascii="Times New Roman" w:hAnsi="Times New Roman" w:cs="Times New Roman"/>
                <w:b/>
                <w:spacing w:val="-12"/>
                <w:sz w:val="14"/>
                <w:szCs w:val="14"/>
              </w:rPr>
              <w:t xml:space="preserve"> </w:t>
            </w:r>
            <w:r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&amp; </w:t>
            </w:r>
            <w:r w:rsidR="004B56BF"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>A</w:t>
            </w:r>
            <w:r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ctivities</w:t>
            </w:r>
            <w:r w:rsidR="004B56BF"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 xml:space="preserve"> /Student </w:t>
            </w:r>
            <w:proofErr w:type="gramStart"/>
            <w:r w:rsidR="004B56BF"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Driven .</w:t>
            </w:r>
            <w:proofErr w:type="gramEnd"/>
          </w:p>
          <w:p w14:paraId="64D8FEBC" w14:textId="2D61E503" w:rsidR="00811308" w:rsidRPr="0095310C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>(in</w:t>
            </w:r>
            <w:r w:rsidRPr="0095310C">
              <w:rPr>
                <w:rFonts w:ascii="Times New Roman" w:hAnsi="Times New Roman" w:cs="Times New Roman"/>
                <w:b/>
                <w:spacing w:val="-3"/>
                <w:sz w:val="14"/>
                <w:szCs w:val="14"/>
              </w:rPr>
              <w:t xml:space="preserve"> </w:t>
            </w:r>
            <w:r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brief)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3B156EC" w14:textId="4FE9E665" w:rsidR="00811308" w:rsidRPr="0095310C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Additional Strategies, Global, &amp; SDG Connects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56099C3" w14:textId="005EEDD1" w:rsidR="00811308" w:rsidRPr="0095310C" w:rsidRDefault="00811308" w:rsidP="00811308">
            <w:pPr>
              <w:pStyle w:val="BodyText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>Resources</w:t>
            </w:r>
            <w:r w:rsidR="004B56BF"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, </w:t>
            </w:r>
            <w:r w:rsidRPr="0095310C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</w:t>
            </w:r>
            <w:r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Worksheets</w:t>
            </w:r>
            <w:r w:rsidR="004B56BF"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 xml:space="preserve"> &amp; video links </w:t>
            </w:r>
            <w:r w:rsidR="006C1970"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(Specify the requirements)</w:t>
            </w:r>
          </w:p>
        </w:tc>
      </w:tr>
      <w:tr w:rsidR="001D3E05" w:rsidRPr="0095310C" w14:paraId="00949F38" w14:textId="77777777" w:rsidTr="0095310C">
        <w:tc>
          <w:tcPr>
            <w:tcW w:w="1125" w:type="dxa"/>
          </w:tcPr>
          <w:p w14:paraId="5BEAED4C" w14:textId="4DEFBA24" w:rsidR="001D3E05" w:rsidRPr="0095310C" w:rsidRDefault="001D3E05" w:rsidP="00972331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Day 1 &amp; 2</w:t>
            </w:r>
          </w:p>
        </w:tc>
        <w:tc>
          <w:tcPr>
            <w:tcW w:w="1558" w:type="dxa"/>
          </w:tcPr>
          <w:p w14:paraId="5E9E650F" w14:textId="0A0CDF29" w:rsidR="001D3E05" w:rsidRPr="0095310C" w:rsidRDefault="001D3E05" w:rsidP="002F744F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Error Analysis</w:t>
            </w:r>
          </w:p>
        </w:tc>
        <w:tc>
          <w:tcPr>
            <w:tcW w:w="2132" w:type="dxa"/>
          </w:tcPr>
          <w:p w14:paraId="7D97D23A" w14:textId="0151ADBE" w:rsidR="001D3E05" w:rsidRPr="0095310C" w:rsidRDefault="001D3E05" w:rsidP="002F744F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2410" w:type="dxa"/>
          </w:tcPr>
          <w:p w14:paraId="4468FCD9" w14:textId="22D500F2" w:rsidR="001D3E05" w:rsidRPr="0095310C" w:rsidRDefault="001D3E05" w:rsidP="002F744F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Students will identify, </w:t>
            </w:r>
            <w:proofErr w:type="spellStart"/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analyse</w:t>
            </w:r>
            <w:proofErr w:type="spellEnd"/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 and correct their errors, improving accuracy and understanding of mathematical concepts.</w:t>
            </w:r>
          </w:p>
        </w:tc>
        <w:tc>
          <w:tcPr>
            <w:tcW w:w="1275" w:type="dxa"/>
          </w:tcPr>
          <w:p w14:paraId="0AB8DB64" w14:textId="5D02CF85" w:rsidR="001D3E05" w:rsidRPr="0095310C" w:rsidRDefault="001D3E05" w:rsidP="002F744F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985" w:type="dxa"/>
          </w:tcPr>
          <w:p w14:paraId="70C53489" w14:textId="6372E87F" w:rsidR="001D3E05" w:rsidRPr="0095310C" w:rsidRDefault="001D3E05" w:rsidP="002F744F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984" w:type="dxa"/>
          </w:tcPr>
          <w:p w14:paraId="3E755726" w14:textId="36D4E927" w:rsidR="001D3E05" w:rsidRPr="0095310C" w:rsidRDefault="001D3E05" w:rsidP="00972331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417" w:type="dxa"/>
          </w:tcPr>
          <w:p w14:paraId="369D22D3" w14:textId="12E082EC" w:rsidR="001D3E05" w:rsidRPr="0095310C" w:rsidRDefault="001D3E05" w:rsidP="00972331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NA</w:t>
            </w:r>
          </w:p>
        </w:tc>
        <w:tc>
          <w:tcPr>
            <w:tcW w:w="1985" w:type="dxa"/>
          </w:tcPr>
          <w:p w14:paraId="4B0E59B7" w14:textId="322B1BEE" w:rsidR="001D3E05" w:rsidRPr="0095310C" w:rsidRDefault="001D3E05" w:rsidP="00972331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NA</w:t>
            </w:r>
          </w:p>
        </w:tc>
      </w:tr>
      <w:tr w:rsidR="00FD34ED" w:rsidRPr="0095310C" w14:paraId="2A27DAF7" w14:textId="77777777" w:rsidTr="0095310C">
        <w:trPr>
          <w:trHeight w:val="1127"/>
        </w:trPr>
        <w:tc>
          <w:tcPr>
            <w:tcW w:w="1125" w:type="dxa"/>
            <w:shd w:val="clear" w:color="auto" w:fill="auto"/>
          </w:tcPr>
          <w:p w14:paraId="116807FB" w14:textId="77777777" w:rsidR="00FD34ED" w:rsidRPr="0095310C" w:rsidRDefault="00FD34ED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Day 3</w:t>
            </w:r>
          </w:p>
          <w:p w14:paraId="4A0A4AB8" w14:textId="77777777" w:rsidR="00FD34ED" w:rsidRPr="0095310C" w:rsidRDefault="00FD34ED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Chapter 6</w:t>
            </w:r>
          </w:p>
          <w:p w14:paraId="304475DA" w14:textId="6A8CF72D" w:rsidR="00FD34ED" w:rsidRPr="0095310C" w:rsidRDefault="00FD34ED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Decimals</w:t>
            </w:r>
          </w:p>
        </w:tc>
        <w:tc>
          <w:tcPr>
            <w:tcW w:w="1558" w:type="dxa"/>
          </w:tcPr>
          <w:p w14:paraId="4D69EB5C" w14:textId="6744A446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Like and Unlike Decimals</w:t>
            </w:r>
          </w:p>
        </w:tc>
        <w:tc>
          <w:tcPr>
            <w:tcW w:w="2132" w:type="dxa"/>
          </w:tcPr>
          <w:p w14:paraId="737706FB" w14:textId="776D94AA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Identifying like and unlike decimals; comparing the number of decimal places; converting unlike decimals into like decimals by adding zeros</w:t>
            </w:r>
          </w:p>
        </w:tc>
        <w:tc>
          <w:tcPr>
            <w:tcW w:w="2410" w:type="dxa"/>
          </w:tcPr>
          <w:p w14:paraId="3853ADDD" w14:textId="12BC57CD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Students will identify and differentiate between like and unlike decimals. 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br/>
              <w:t>Students will convert unlike decimals into like decimals by adding zeros.</w:t>
            </w:r>
          </w:p>
        </w:tc>
        <w:tc>
          <w:tcPr>
            <w:tcW w:w="1275" w:type="dxa"/>
          </w:tcPr>
          <w:p w14:paraId="2CBD0F36" w14:textId="77777777" w:rsidR="0095310C" w:rsidRDefault="0095310C" w:rsidP="0095310C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076798" w14:textId="77777777" w:rsidR="0095310C" w:rsidRDefault="0095310C" w:rsidP="0095310C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B53FAC" w14:textId="77777777" w:rsidR="0095310C" w:rsidRDefault="0095310C" w:rsidP="0095310C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41D9AA" w14:textId="2D1E266F" w:rsidR="00FD34ED" w:rsidRPr="0095310C" w:rsidRDefault="00FD34ED" w:rsidP="0095310C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Un</w:t>
            </w:r>
            <w:r w:rsidR="0095310C"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derstand &amp; 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Apply </w:t>
            </w:r>
          </w:p>
        </w:tc>
        <w:tc>
          <w:tcPr>
            <w:tcW w:w="1985" w:type="dxa"/>
          </w:tcPr>
          <w:p w14:paraId="62483B8D" w14:textId="67488FFD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Riya says that 3.5 and 3.50 are unlike decimals because they have different numbers of digits. Do you agree? Explain your answer and write one more example.</w:t>
            </w:r>
          </w:p>
        </w:tc>
        <w:tc>
          <w:tcPr>
            <w:tcW w:w="1984" w:type="dxa"/>
            <w:vMerge w:val="restart"/>
          </w:tcPr>
          <w:p w14:paraId="011A6DA2" w14:textId="20C4AFBF" w:rsidR="00FD34ED" w:rsidRPr="0095310C" w:rsidRDefault="00FD34ED" w:rsidP="00FD34ED">
            <w:pPr>
              <w:pStyle w:val="Heading3"/>
              <w:rPr>
                <w:sz w:val="18"/>
                <w:szCs w:val="18"/>
              </w:rPr>
            </w:pPr>
            <w:r w:rsidRPr="0095310C">
              <w:rPr>
                <w:sz w:val="18"/>
                <w:szCs w:val="18"/>
              </w:rPr>
              <w:t xml:space="preserve">Student-Driven Activity – </w:t>
            </w:r>
            <w:r w:rsidRPr="0095310C">
              <w:rPr>
                <w:rStyle w:val="Strong"/>
                <w:b/>
                <w:bCs/>
                <w:sz w:val="18"/>
                <w:szCs w:val="18"/>
              </w:rPr>
              <w:t>“Decimal Detectives”</w:t>
            </w:r>
          </w:p>
          <w:p w14:paraId="6DEC9439" w14:textId="77777777" w:rsidR="00FD34ED" w:rsidRPr="0095310C" w:rsidRDefault="00FD34ED" w:rsidP="00FD34ED">
            <w:pPr>
              <w:pStyle w:val="NormalWeb"/>
              <w:jc w:val="center"/>
              <w:rPr>
                <w:sz w:val="18"/>
                <w:szCs w:val="18"/>
              </w:rPr>
            </w:pPr>
            <w:r w:rsidRPr="0095310C">
              <w:rPr>
                <w:sz w:val="18"/>
                <w:szCs w:val="18"/>
              </w:rPr>
              <w:t xml:space="preserve">Students work in pairs to </w:t>
            </w:r>
            <w:r w:rsidRPr="0095310C">
              <w:rPr>
                <w:rStyle w:val="Strong"/>
                <w:sz w:val="18"/>
                <w:szCs w:val="18"/>
              </w:rPr>
              <w:t>sort, compare and order decimal cards</w:t>
            </w:r>
            <w:r w:rsidRPr="0095310C">
              <w:rPr>
                <w:sz w:val="18"/>
                <w:szCs w:val="18"/>
              </w:rPr>
              <w:t xml:space="preserve"> based on real-life situations such as prices, weights and lengths. They discuss their answers, justify their comparisons, and create their own decimal challenge for another pair to solve.</w:t>
            </w:r>
          </w:p>
          <w:p w14:paraId="69D0D844" w14:textId="77777777" w:rsidR="00FD34ED" w:rsidRPr="0095310C" w:rsidRDefault="00FD34ED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Merge w:val="restart"/>
          </w:tcPr>
          <w:p w14:paraId="0C059B1F" w14:textId="5CADBCB1" w:rsidR="00FD34ED" w:rsidRPr="0095310C" w:rsidRDefault="00FD34ED" w:rsidP="0095310C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SDG 12 – Responsible Consumption &amp; Production: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br/>
              <w:t>Use decimals to compare quantities, costs and measurements to reduce wastage and promote responsible use of resources.</w:t>
            </w:r>
          </w:p>
        </w:tc>
        <w:tc>
          <w:tcPr>
            <w:tcW w:w="1985" w:type="dxa"/>
            <w:vMerge w:val="restart"/>
          </w:tcPr>
          <w:p w14:paraId="08FC220C" w14:textId="77777777" w:rsid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D3D1E4" w14:textId="2AE4383F" w:rsidR="00FD34ED" w:rsidRPr="0095310C" w:rsidRDefault="00FD34ED" w:rsidP="0095310C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Decimal cards, place-value chart</w:t>
            </w:r>
          </w:p>
        </w:tc>
      </w:tr>
      <w:tr w:rsidR="00FD34ED" w:rsidRPr="0095310C" w14:paraId="5046B79D" w14:textId="77777777" w:rsidTr="0095310C">
        <w:trPr>
          <w:trHeight w:val="1262"/>
        </w:trPr>
        <w:tc>
          <w:tcPr>
            <w:tcW w:w="1125" w:type="dxa"/>
            <w:shd w:val="clear" w:color="auto" w:fill="auto"/>
          </w:tcPr>
          <w:p w14:paraId="66A1F217" w14:textId="219B4D91" w:rsidR="00FD34ED" w:rsidRPr="0095310C" w:rsidRDefault="00FD34ED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Day 4 </w:t>
            </w:r>
          </w:p>
        </w:tc>
        <w:tc>
          <w:tcPr>
            <w:tcW w:w="1558" w:type="dxa"/>
            <w:shd w:val="clear" w:color="auto" w:fill="auto"/>
          </w:tcPr>
          <w:p w14:paraId="20CD1EF5" w14:textId="7A824981" w:rsidR="00FD34ED" w:rsidRPr="0095310C" w:rsidRDefault="00FD34ED" w:rsidP="00FD34E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Converting Fractions into Decimals and Decimals into Fractions</w:t>
            </w:r>
          </w:p>
        </w:tc>
        <w:tc>
          <w:tcPr>
            <w:tcW w:w="2132" w:type="dxa"/>
            <w:shd w:val="clear" w:color="auto" w:fill="auto"/>
          </w:tcPr>
          <w:p w14:paraId="547E2C47" w14:textId="2D8073E4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Converting fractions with denominators 10, 100 and 1000 into decimals; converting decimals into fractions; simplifying fractions</w:t>
            </w:r>
          </w:p>
        </w:tc>
        <w:tc>
          <w:tcPr>
            <w:tcW w:w="2410" w:type="dxa"/>
            <w:shd w:val="clear" w:color="auto" w:fill="auto"/>
          </w:tcPr>
          <w:p w14:paraId="0775701F" w14:textId="4BAD6206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Students will convert fractions into decimals using place-value knowledge. 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br/>
              <w:t>Students will convert decimals into equivalent fractions and simplify them.</w:t>
            </w:r>
          </w:p>
        </w:tc>
        <w:tc>
          <w:tcPr>
            <w:tcW w:w="1275" w:type="dxa"/>
            <w:shd w:val="clear" w:color="auto" w:fill="auto"/>
          </w:tcPr>
          <w:p w14:paraId="4CC0E14F" w14:textId="77777777" w:rsidR="0095310C" w:rsidRDefault="0095310C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03CD1C" w14:textId="77777777" w:rsidR="0095310C" w:rsidRDefault="0095310C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3FF75" w14:textId="77777777" w:rsidR="0095310C" w:rsidRDefault="0095310C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97AD9A" w14:textId="77777777" w:rsidR="0095310C" w:rsidRDefault="0095310C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5AFDF3" w14:textId="05EC2D6F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Apply</w:t>
            </w:r>
          </w:p>
        </w:tc>
        <w:tc>
          <w:tcPr>
            <w:tcW w:w="1985" w:type="dxa"/>
            <w:shd w:val="clear" w:color="auto" w:fill="auto"/>
          </w:tcPr>
          <w:p w14:paraId="64197B61" w14:textId="616066FA" w:rsidR="00FD34ED" w:rsidRPr="0095310C" w:rsidRDefault="0095310C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Arun</w:t>
            </w:r>
            <w:proofErr w:type="spellEnd"/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 says that 0.45 = 45/10. Do you agree? Explain your answer and write the correct fraction in simplest form.</w:t>
            </w:r>
          </w:p>
        </w:tc>
        <w:tc>
          <w:tcPr>
            <w:tcW w:w="1984" w:type="dxa"/>
            <w:vMerge/>
          </w:tcPr>
          <w:p w14:paraId="332CC396" w14:textId="77777777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57582AE1" w14:textId="77777777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5631D1B4" w14:textId="271386F2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D34ED" w:rsidRPr="0095310C" w14:paraId="6DF36BB7" w14:textId="77777777" w:rsidTr="0095310C">
        <w:trPr>
          <w:trHeight w:val="1261"/>
        </w:trPr>
        <w:tc>
          <w:tcPr>
            <w:tcW w:w="1125" w:type="dxa"/>
            <w:shd w:val="clear" w:color="auto" w:fill="auto"/>
          </w:tcPr>
          <w:p w14:paraId="39CE25F3" w14:textId="0630DAF8" w:rsidR="00FD34ED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Day 5</w:t>
            </w:r>
          </w:p>
        </w:tc>
        <w:tc>
          <w:tcPr>
            <w:tcW w:w="1558" w:type="dxa"/>
            <w:shd w:val="clear" w:color="auto" w:fill="auto"/>
          </w:tcPr>
          <w:p w14:paraId="3492C0BB" w14:textId="6F34056D" w:rsidR="00FD34ED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Comparison of Decimals</w:t>
            </w:r>
          </w:p>
        </w:tc>
        <w:tc>
          <w:tcPr>
            <w:tcW w:w="2132" w:type="dxa"/>
            <w:shd w:val="clear" w:color="auto" w:fill="auto"/>
          </w:tcPr>
          <w:p w14:paraId="7CF89D85" w14:textId="50A896F6" w:rsidR="00FD34ED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Comparing decimals using place value; using </w:t>
            </w:r>
            <w:r w:rsidRPr="0095310C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&gt;, &lt; and =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; comparing decimals with different numbers of decimal places; ordering decimals</w:t>
            </w:r>
          </w:p>
        </w:tc>
        <w:tc>
          <w:tcPr>
            <w:tcW w:w="2410" w:type="dxa"/>
            <w:shd w:val="clear" w:color="auto" w:fill="auto"/>
          </w:tcPr>
          <w:p w14:paraId="68C0047B" w14:textId="6EDCD53B" w:rsidR="00FD34ED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Students will compare decimal numbers using place-value knowledge. 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br/>
              <w:t>Students will arrange decimal numbers in ascending and descending order.</w:t>
            </w:r>
          </w:p>
        </w:tc>
        <w:tc>
          <w:tcPr>
            <w:tcW w:w="1275" w:type="dxa"/>
            <w:shd w:val="clear" w:color="auto" w:fill="auto"/>
          </w:tcPr>
          <w:p w14:paraId="20868695" w14:textId="77777777" w:rsid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910929" w14:textId="77777777" w:rsid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184A8E" w14:textId="63E5CA5C" w:rsidR="00FD34ED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Apply</w:t>
            </w:r>
          </w:p>
          <w:p w14:paraId="2978C49E" w14:textId="4EE1C332" w:rsidR="0095310C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Analyse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22AFF8B4" w14:textId="24447F71" w:rsidR="00FD34ED" w:rsidRPr="0095310C" w:rsidRDefault="0095310C" w:rsidP="00FD34ED">
            <w:pPr>
              <w:pStyle w:val="BodyTex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Ravi says that 2.5 &lt; 2.45 because 5 is smaller than 45. Do you agree? Explain your answer using a place-value chart.</w:t>
            </w:r>
          </w:p>
        </w:tc>
        <w:tc>
          <w:tcPr>
            <w:tcW w:w="1984" w:type="dxa"/>
            <w:vMerge/>
          </w:tcPr>
          <w:p w14:paraId="53E4DF64" w14:textId="77777777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Merge/>
          </w:tcPr>
          <w:p w14:paraId="0E5ADC8B" w14:textId="77777777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5" w:type="dxa"/>
            <w:vMerge/>
          </w:tcPr>
          <w:p w14:paraId="4ECB7279" w14:textId="77777777" w:rsidR="00FD34ED" w:rsidRPr="0095310C" w:rsidRDefault="00FD34ED" w:rsidP="00FD34ED"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2308ED4" w14:textId="535ABCF6" w:rsidR="008D313B" w:rsidRPr="0095310C" w:rsidRDefault="00302868" w:rsidP="00302868">
      <w:pPr>
        <w:pStyle w:val="BodyText"/>
        <w:tabs>
          <w:tab w:val="left" w:pos="3319"/>
        </w:tabs>
        <w:spacing w:before="51"/>
        <w:rPr>
          <w:rFonts w:ascii="Times New Roman" w:hAnsi="Times New Roman" w:cs="Times New Roman"/>
          <w:sz w:val="18"/>
          <w:szCs w:val="18"/>
        </w:rPr>
      </w:pPr>
      <w:r w:rsidRPr="0095310C">
        <w:rPr>
          <w:rFonts w:ascii="Times New Roman" w:hAnsi="Times New Roman" w:cs="Times New Roman"/>
          <w:sz w:val="18"/>
          <w:szCs w:val="18"/>
        </w:rPr>
        <w:tab/>
      </w:r>
    </w:p>
    <w:tbl>
      <w:tblPr>
        <w:tblW w:w="15844" w:type="dxa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2435"/>
        <w:gridCol w:w="2837"/>
        <w:gridCol w:w="2635"/>
        <w:gridCol w:w="2635"/>
        <w:gridCol w:w="2666"/>
      </w:tblGrid>
      <w:tr w:rsidR="00173E89" w:rsidRPr="00972331" w14:paraId="2087AC02" w14:textId="77777777" w:rsidTr="0095310C">
        <w:trPr>
          <w:trHeight w:val="338"/>
        </w:trPr>
        <w:tc>
          <w:tcPr>
            <w:tcW w:w="7908" w:type="dxa"/>
            <w:gridSpan w:val="3"/>
          </w:tcPr>
          <w:p w14:paraId="3B34E98C" w14:textId="47619B33" w:rsidR="00173E89" w:rsidRPr="00972331" w:rsidRDefault="00173E89" w:rsidP="00173E89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z w:val="18"/>
                <w:szCs w:val="18"/>
              </w:rPr>
              <w:t>Details of students who need special attention</w:t>
            </w:r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: 9 (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Hamshika,Antarikish,Krishna</w:t>
            </w:r>
            <w:proofErr w:type="spellEnd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, 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Thakshun</w:t>
            </w:r>
            <w:proofErr w:type="spellEnd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, ,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Praneeth</w:t>
            </w:r>
            <w:proofErr w:type="spellEnd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,)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Mahil</w:t>
            </w:r>
            <w:proofErr w:type="spellEnd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Mathi</w:t>
            </w:r>
            <w:proofErr w:type="spellEnd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bala,Mahila</w:t>
            </w:r>
            <w:proofErr w:type="spellEnd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972331">
              <w:rPr>
                <w:rFonts w:ascii="Times New Roman" w:hAnsi="Times New Roman" w:cs="Times New Roman"/>
                <w:spacing w:val="-2"/>
                <w:sz w:val="18"/>
                <w:szCs w:val="18"/>
              </w:rPr>
              <w:t>Mithra,Lakshana,Tholkappian</w:t>
            </w:r>
            <w:proofErr w:type="spellEnd"/>
          </w:p>
        </w:tc>
        <w:tc>
          <w:tcPr>
            <w:tcW w:w="7936" w:type="dxa"/>
            <w:gridSpan w:val="3"/>
          </w:tcPr>
          <w:p w14:paraId="2CC87044" w14:textId="33D61344" w:rsidR="00173E89" w:rsidRPr="00972331" w:rsidRDefault="0095310C" w:rsidP="00173E89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Modified classroom setup for students requiring special care: NA</w:t>
            </w:r>
          </w:p>
        </w:tc>
      </w:tr>
      <w:tr w:rsidR="0095310C" w:rsidRPr="00972331" w14:paraId="30BBCCE1" w14:textId="77777777" w:rsidTr="0095310C">
        <w:trPr>
          <w:trHeight w:val="545"/>
        </w:trPr>
        <w:tc>
          <w:tcPr>
            <w:tcW w:w="7908" w:type="dxa"/>
            <w:gridSpan w:val="3"/>
            <w:tcBorders>
              <w:bottom w:val="single" w:sz="4" w:space="0" w:color="auto"/>
            </w:tcBorders>
          </w:tcPr>
          <w:p w14:paraId="2F5A5D46" w14:textId="16BB7706" w:rsidR="0095310C" w:rsidRPr="0095310C" w:rsidRDefault="0095310C" w:rsidP="0095310C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b/>
                <w:sz w:val="18"/>
                <w:szCs w:val="18"/>
              </w:rPr>
              <w:t>Teacher notes influencing learners or sessions: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Use real-life examples and place-value charts to help students compare decimals. Encourage students to explain and justify their answers rather than relying only on rules.</w:t>
            </w:r>
          </w:p>
        </w:tc>
        <w:tc>
          <w:tcPr>
            <w:tcW w:w="7936" w:type="dxa"/>
            <w:gridSpan w:val="3"/>
          </w:tcPr>
          <w:p w14:paraId="38B91DDF" w14:textId="537B65D4" w:rsidR="0095310C" w:rsidRPr="00972331" w:rsidRDefault="0095310C" w:rsidP="0095310C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Reflection: 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Students were able to </w:t>
            </w:r>
            <w:r w:rsidRPr="0095310C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add, subtract, multiply and divide fractions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 xml:space="preserve"> using appropriate strategies. Most students showed understanding of the concepts, while some needed additional practice in </w:t>
            </w:r>
            <w:r w:rsidRPr="0095310C">
              <w:rPr>
                <w:rStyle w:val="Strong"/>
                <w:rFonts w:ascii="Times New Roman" w:hAnsi="Times New Roman" w:cs="Times New Roman"/>
                <w:sz w:val="18"/>
                <w:szCs w:val="18"/>
              </w:rPr>
              <w:t>simplifying answers and solving application-based word problems</w:t>
            </w:r>
            <w:r w:rsidRPr="0095310C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95310C" w:rsidRPr="00972331" w14:paraId="38BEAC41" w14:textId="77777777" w:rsidTr="0095310C">
        <w:trPr>
          <w:trHeight w:val="256"/>
        </w:trPr>
        <w:tc>
          <w:tcPr>
            <w:tcW w:w="2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F6DC" w14:textId="77777777" w:rsidR="0095310C" w:rsidRPr="009B5046" w:rsidRDefault="0095310C" w:rsidP="0095310C">
            <w:pPr>
              <w:pStyle w:val="TableParagraph"/>
              <w:spacing w:before="1" w:line="268" w:lineRule="exact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Subject Mentor</w:t>
            </w:r>
          </w:p>
          <w:p w14:paraId="393B11D3" w14:textId="5B08ABDA" w:rsidR="0095310C" w:rsidRPr="009B5046" w:rsidRDefault="0095310C" w:rsidP="0095310C">
            <w:pPr>
              <w:pStyle w:val="TableParagraph"/>
              <w:spacing w:before="1" w:line="268" w:lineRule="exact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4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B651" w14:textId="6778578D" w:rsidR="0095310C" w:rsidRPr="00972331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</w:pP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Evaluator</w:t>
            </w:r>
          </w:p>
        </w:tc>
        <w:tc>
          <w:tcPr>
            <w:tcW w:w="28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EC64" w14:textId="76F755BE" w:rsidR="0095310C" w:rsidRPr="00972331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</w:pPr>
            <w:r w:rsidRPr="009B5046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Coordinator</w:t>
            </w:r>
          </w:p>
        </w:tc>
        <w:tc>
          <w:tcPr>
            <w:tcW w:w="2635" w:type="dxa"/>
            <w:tcBorders>
              <w:left w:val="single" w:sz="4" w:space="0" w:color="auto"/>
            </w:tcBorders>
          </w:tcPr>
          <w:p w14:paraId="05917F4A" w14:textId="06894796" w:rsidR="0095310C" w:rsidRPr="00972331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Total No. of SDG Planned</w:t>
            </w:r>
          </w:p>
        </w:tc>
        <w:tc>
          <w:tcPr>
            <w:tcW w:w="2635" w:type="dxa"/>
          </w:tcPr>
          <w:p w14:paraId="39CCEDE2" w14:textId="298C7B32" w:rsidR="0095310C" w:rsidRPr="00972331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</w:pPr>
            <w:r w:rsidRPr="00972331"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  <w:t>Total No. of SDC Planned</w:t>
            </w:r>
          </w:p>
        </w:tc>
        <w:tc>
          <w:tcPr>
            <w:tcW w:w="2666" w:type="dxa"/>
          </w:tcPr>
          <w:p w14:paraId="5C9E1CAB" w14:textId="744F841E" w:rsidR="0095310C" w:rsidRPr="00972331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18"/>
                <w:szCs w:val="18"/>
              </w:rPr>
            </w:pPr>
            <w:r w:rsidRPr="0095310C">
              <w:rPr>
                <w:rFonts w:ascii="Times New Roman" w:hAnsi="Times New Roman" w:cs="Times New Roman"/>
                <w:b/>
                <w:spacing w:val="-2"/>
                <w:sz w:val="14"/>
                <w:szCs w:val="14"/>
              </w:rPr>
              <w:t>Total No. of Worksheets Planned</w:t>
            </w:r>
          </w:p>
        </w:tc>
      </w:tr>
      <w:tr w:rsidR="0095310C" w:rsidRPr="009B5046" w14:paraId="6FD075A0" w14:textId="77777777" w:rsidTr="0095310C">
        <w:trPr>
          <w:trHeight w:val="66"/>
        </w:trPr>
        <w:tc>
          <w:tcPr>
            <w:tcW w:w="2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575F" w14:textId="77777777" w:rsidR="0095310C" w:rsidRPr="009B5046" w:rsidRDefault="0095310C" w:rsidP="0095310C">
            <w:pPr>
              <w:pStyle w:val="TableParagraph"/>
              <w:spacing w:before="1" w:line="268" w:lineRule="exact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</w:p>
        </w:tc>
        <w:tc>
          <w:tcPr>
            <w:tcW w:w="24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C8CE" w14:textId="77777777" w:rsidR="0095310C" w:rsidRPr="009B5046" w:rsidRDefault="0095310C" w:rsidP="0095310C">
            <w:pPr>
              <w:pStyle w:val="TableParagraph"/>
              <w:spacing w:before="1" w:line="268" w:lineRule="exact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</w:p>
        </w:tc>
        <w:tc>
          <w:tcPr>
            <w:tcW w:w="28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8012" w14:textId="420CB519" w:rsidR="0095310C" w:rsidRPr="009B5046" w:rsidRDefault="0095310C" w:rsidP="0095310C">
            <w:pPr>
              <w:pStyle w:val="TableParagraph"/>
              <w:spacing w:before="1" w:line="268" w:lineRule="exact"/>
              <w:ind w:left="108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</w:tcPr>
          <w:p w14:paraId="03D6E532" w14:textId="09A16385" w:rsidR="0095310C" w:rsidRPr="009B5046" w:rsidRDefault="0095310C" w:rsidP="0095310C">
            <w:pPr>
              <w:pStyle w:val="TableParagraph"/>
              <w:tabs>
                <w:tab w:val="center" w:pos="1312"/>
              </w:tabs>
              <w:spacing w:before="1" w:line="268" w:lineRule="exact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ab/>
              <w:t>1</w:t>
            </w:r>
          </w:p>
        </w:tc>
        <w:tc>
          <w:tcPr>
            <w:tcW w:w="2635" w:type="dxa"/>
          </w:tcPr>
          <w:p w14:paraId="66235A8C" w14:textId="1E8C856C" w:rsidR="0095310C" w:rsidRPr="009B5046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1</w:t>
            </w:r>
          </w:p>
        </w:tc>
        <w:tc>
          <w:tcPr>
            <w:tcW w:w="2666" w:type="dxa"/>
          </w:tcPr>
          <w:p w14:paraId="755598B6" w14:textId="25C3B243" w:rsidR="0095310C" w:rsidRPr="009B5046" w:rsidRDefault="0095310C" w:rsidP="0095310C">
            <w:pPr>
              <w:pStyle w:val="TableParagraph"/>
              <w:spacing w:before="1" w:line="268" w:lineRule="exact"/>
              <w:ind w:left="108"/>
              <w:jc w:val="center"/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Nil</w:t>
            </w:r>
          </w:p>
        </w:tc>
      </w:tr>
    </w:tbl>
    <w:p w14:paraId="3D0F2523" w14:textId="07D35211" w:rsidR="00A93CDA" w:rsidRPr="009B5046" w:rsidRDefault="00A93CDA" w:rsidP="0095310C">
      <w:pPr>
        <w:tabs>
          <w:tab w:val="left" w:pos="1185"/>
        </w:tabs>
        <w:rPr>
          <w:rFonts w:ascii="Times New Roman" w:hAnsi="Times New Roman" w:cs="Times New Roman"/>
          <w:sz w:val="20"/>
          <w:szCs w:val="20"/>
        </w:rPr>
      </w:pPr>
    </w:p>
    <w:sectPr w:rsidR="00A93CDA" w:rsidRPr="009B5046" w:rsidSect="0029149B">
      <w:footerReference w:type="default" r:id="rId10"/>
      <w:pgSz w:w="16840" w:h="11910" w:orient="landscape"/>
      <w:pgMar w:top="567" w:right="538" w:bottom="980" w:left="567" w:header="307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527E3" w14:textId="77777777" w:rsidR="007A0606" w:rsidRDefault="007A0606">
      <w:r>
        <w:separator/>
      </w:r>
    </w:p>
  </w:endnote>
  <w:endnote w:type="continuationSeparator" w:id="0">
    <w:p w14:paraId="218F8280" w14:textId="77777777" w:rsidR="007A0606" w:rsidRDefault="007A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ADE4F2" w14:textId="1661DB40" w:rsidR="00302868" w:rsidRDefault="00302868" w:rsidP="00302868">
    <w:pPr>
      <w:pStyle w:val="Footer"/>
    </w:pPr>
  </w:p>
  <w:p w14:paraId="21433D08" w14:textId="3EE37AA6" w:rsidR="008D313B" w:rsidRDefault="008D313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02EC9E" w14:textId="77777777" w:rsidR="007A0606" w:rsidRDefault="007A0606">
      <w:r>
        <w:separator/>
      </w:r>
    </w:p>
  </w:footnote>
  <w:footnote w:type="continuationSeparator" w:id="0">
    <w:p w14:paraId="17627E8D" w14:textId="77777777" w:rsidR="007A0606" w:rsidRDefault="007A0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9A7AE8D6"/>
    <w:lvl w:ilvl="0" w:tplc="16C024FC">
      <w:start w:val="1"/>
      <w:numFmt w:val="bullet"/>
      <w:lvlText w:val="-"/>
      <w:lvlJc w:val="left"/>
      <w:pPr>
        <w:ind w:left="8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6560254">
      <w:start w:val="1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2" w:tplc="8BCA2BD8">
      <w:start w:val="1"/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3" w:tplc="6E88B350">
      <w:start w:val="1"/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4" w:tplc="945CF2E4">
      <w:start w:val="1"/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5" w:tplc="A58EA76C">
      <w:start w:val="1"/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  <w:lvl w:ilvl="6" w:tplc="4D088DB0">
      <w:start w:val="1"/>
      <w:numFmt w:val="bullet"/>
      <w:lvlText w:val="•"/>
      <w:lvlJc w:val="left"/>
      <w:pPr>
        <w:ind w:left="10115" w:hanging="360"/>
      </w:pPr>
      <w:rPr>
        <w:rFonts w:hint="default"/>
        <w:lang w:val="en-US" w:eastAsia="en-US" w:bidi="ar-SA"/>
      </w:rPr>
    </w:lvl>
    <w:lvl w:ilvl="7" w:tplc="41EC8FDC">
      <w:start w:val="1"/>
      <w:numFmt w:val="bullet"/>
      <w:lvlText w:val="•"/>
      <w:lvlJc w:val="left"/>
      <w:pPr>
        <w:ind w:left="11664" w:hanging="360"/>
      </w:pPr>
      <w:rPr>
        <w:rFonts w:hint="default"/>
        <w:lang w:val="en-US" w:eastAsia="en-US" w:bidi="ar-SA"/>
      </w:rPr>
    </w:lvl>
    <w:lvl w:ilvl="8" w:tplc="4E38089E">
      <w:start w:val="1"/>
      <w:numFmt w:val="bullet"/>
      <w:lvlText w:val="•"/>
      <w:lvlJc w:val="left"/>
      <w:pPr>
        <w:ind w:left="132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2"/>
    <w:multiLevelType w:val="multilevel"/>
    <w:tmpl w:val="BE16EDB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3"/>
    <w:multiLevelType w:val="hybridMultilevel"/>
    <w:tmpl w:val="DF7EA6A2"/>
    <w:lvl w:ilvl="0" w:tplc="1DEE8980">
      <w:start w:val="1"/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7CA656">
      <w:start w:val="1"/>
      <w:numFmt w:val="bullet"/>
      <w:lvlText w:val=""/>
      <w:lvlJc w:val="left"/>
      <w:pPr>
        <w:ind w:left="73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5CA3B9E">
      <w:start w:val="1"/>
      <w:numFmt w:val="bullet"/>
      <w:lvlText w:val=""/>
      <w:lvlJc w:val="left"/>
      <w:pPr>
        <w:ind w:left="8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B64B382">
      <w:start w:val="1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4" w:tplc="2DD6E9A8">
      <w:start w:val="1"/>
      <w:numFmt w:val="bullet"/>
      <w:lvlText w:val="•"/>
      <w:lvlJc w:val="left"/>
      <w:pPr>
        <w:ind w:left="1265" w:hanging="360"/>
      </w:pPr>
      <w:rPr>
        <w:rFonts w:hint="default"/>
        <w:lang w:val="en-US" w:eastAsia="en-US" w:bidi="ar-SA"/>
      </w:rPr>
    </w:lvl>
    <w:lvl w:ilvl="5" w:tplc="7D742D26">
      <w:start w:val="1"/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6" w:tplc="5C0C8DCE">
      <w:start w:val="1"/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7" w:tplc="94E49DA2">
      <w:start w:val="1"/>
      <w:numFmt w:val="bullet"/>
      <w:lvlText w:val="•"/>
      <w:lvlJc w:val="left"/>
      <w:pPr>
        <w:ind w:left="1903" w:hanging="360"/>
      </w:pPr>
      <w:rPr>
        <w:rFonts w:hint="default"/>
        <w:lang w:val="en-US" w:eastAsia="en-US" w:bidi="ar-SA"/>
      </w:rPr>
    </w:lvl>
    <w:lvl w:ilvl="8" w:tplc="E86068D8">
      <w:start w:val="1"/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4"/>
    <w:multiLevelType w:val="multilevel"/>
    <w:tmpl w:val="175EEC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5"/>
    <w:multiLevelType w:val="multilevel"/>
    <w:tmpl w:val="1EB6B0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06041BBE"/>
    <w:lvl w:ilvl="0" w:tplc="9FF404F0">
      <w:start w:val="1"/>
      <w:numFmt w:val="bullet"/>
      <w:lvlText w:val="-"/>
      <w:lvlJc w:val="left"/>
      <w:pPr>
        <w:ind w:left="8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DBE1882">
      <w:start w:val="1"/>
      <w:numFmt w:val="bullet"/>
      <w:lvlText w:val="•"/>
      <w:lvlJc w:val="left"/>
      <w:pPr>
        <w:ind w:left="2369" w:hanging="360"/>
      </w:pPr>
      <w:rPr>
        <w:rFonts w:hint="default"/>
        <w:lang w:val="en-US" w:eastAsia="en-US" w:bidi="ar-SA"/>
      </w:rPr>
    </w:lvl>
    <w:lvl w:ilvl="2" w:tplc="A022AE12">
      <w:start w:val="1"/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3" w:tplc="71125D7C">
      <w:start w:val="1"/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4" w:tplc="D188F1FE">
      <w:start w:val="1"/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5" w:tplc="33A21526">
      <w:start w:val="1"/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  <w:lvl w:ilvl="6" w:tplc="9B2A0CB0">
      <w:start w:val="1"/>
      <w:numFmt w:val="bullet"/>
      <w:lvlText w:val="•"/>
      <w:lvlJc w:val="left"/>
      <w:pPr>
        <w:ind w:left="10115" w:hanging="360"/>
      </w:pPr>
      <w:rPr>
        <w:rFonts w:hint="default"/>
        <w:lang w:val="en-US" w:eastAsia="en-US" w:bidi="ar-SA"/>
      </w:rPr>
    </w:lvl>
    <w:lvl w:ilvl="7" w:tplc="2A043570">
      <w:start w:val="1"/>
      <w:numFmt w:val="bullet"/>
      <w:lvlText w:val="•"/>
      <w:lvlJc w:val="left"/>
      <w:pPr>
        <w:ind w:left="11664" w:hanging="360"/>
      </w:pPr>
      <w:rPr>
        <w:rFonts w:hint="default"/>
        <w:lang w:val="en-US" w:eastAsia="en-US" w:bidi="ar-SA"/>
      </w:rPr>
    </w:lvl>
    <w:lvl w:ilvl="8" w:tplc="86AE6C0A">
      <w:start w:val="1"/>
      <w:numFmt w:val="bullet"/>
      <w:lvlText w:val="•"/>
      <w:lvlJc w:val="left"/>
      <w:pPr>
        <w:ind w:left="132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72D60E10"/>
    <w:lvl w:ilvl="0" w:tplc="C38EAB34">
      <w:start w:val="1"/>
      <w:numFmt w:val="bullet"/>
      <w:lvlText w:val=""/>
      <w:lvlJc w:val="left"/>
      <w:pPr>
        <w:ind w:left="468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AA5E7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42ECBA4"/>
    <w:lvl w:ilvl="0" w:tplc="0409000F">
      <w:start w:val="5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0BB21DA"/>
    <w:multiLevelType w:val="multilevel"/>
    <w:tmpl w:val="C0B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D7818"/>
    <w:multiLevelType w:val="hybridMultilevel"/>
    <w:tmpl w:val="26CEF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B92BFD"/>
    <w:multiLevelType w:val="hybridMultilevel"/>
    <w:tmpl w:val="527027A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689F6031"/>
    <w:multiLevelType w:val="multilevel"/>
    <w:tmpl w:val="0240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424C0"/>
    <w:multiLevelType w:val="hybridMultilevel"/>
    <w:tmpl w:val="BDEE0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1"/>
  </w:num>
  <w:num w:numId="5">
    <w:abstractNumId w:val="6"/>
  </w:num>
  <w:num w:numId="6">
    <w:abstractNumId w:val="7"/>
  </w:num>
  <w:num w:numId="7">
    <w:abstractNumId w:val="1"/>
  </w:num>
  <w:num w:numId="8">
    <w:abstractNumId w:val="3"/>
  </w:num>
  <w:num w:numId="9">
    <w:abstractNumId w:val="4"/>
  </w:num>
  <w:num w:numId="10">
    <w:abstractNumId w:val="8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13B"/>
    <w:rsid w:val="00045B8D"/>
    <w:rsid w:val="000616CD"/>
    <w:rsid w:val="00067A1E"/>
    <w:rsid w:val="00074270"/>
    <w:rsid w:val="000F1ADB"/>
    <w:rsid w:val="00117837"/>
    <w:rsid w:val="00173E89"/>
    <w:rsid w:val="001743D4"/>
    <w:rsid w:val="001D3E05"/>
    <w:rsid w:val="00207D15"/>
    <w:rsid w:val="0025376D"/>
    <w:rsid w:val="00261911"/>
    <w:rsid w:val="0029149B"/>
    <w:rsid w:val="002F744F"/>
    <w:rsid w:val="00302868"/>
    <w:rsid w:val="00360C14"/>
    <w:rsid w:val="003642AB"/>
    <w:rsid w:val="003A6B10"/>
    <w:rsid w:val="003F5BAB"/>
    <w:rsid w:val="00494EAE"/>
    <w:rsid w:val="004B56BF"/>
    <w:rsid w:val="004B65D2"/>
    <w:rsid w:val="00515497"/>
    <w:rsid w:val="005A23BF"/>
    <w:rsid w:val="005B76D3"/>
    <w:rsid w:val="00651B01"/>
    <w:rsid w:val="006C1970"/>
    <w:rsid w:val="006D1F8F"/>
    <w:rsid w:val="007A0606"/>
    <w:rsid w:val="007F35F6"/>
    <w:rsid w:val="00811197"/>
    <w:rsid w:val="00811308"/>
    <w:rsid w:val="00845387"/>
    <w:rsid w:val="008A3798"/>
    <w:rsid w:val="008A42EB"/>
    <w:rsid w:val="008A57B3"/>
    <w:rsid w:val="008D210D"/>
    <w:rsid w:val="008D313B"/>
    <w:rsid w:val="008D5EC3"/>
    <w:rsid w:val="0095310C"/>
    <w:rsid w:val="00972331"/>
    <w:rsid w:val="0099199B"/>
    <w:rsid w:val="009B5046"/>
    <w:rsid w:val="009C1BAF"/>
    <w:rsid w:val="009F38B3"/>
    <w:rsid w:val="00A0359F"/>
    <w:rsid w:val="00A26ACC"/>
    <w:rsid w:val="00A90D74"/>
    <w:rsid w:val="00A93CDA"/>
    <w:rsid w:val="00AB2F7E"/>
    <w:rsid w:val="00B17D6B"/>
    <w:rsid w:val="00B22127"/>
    <w:rsid w:val="00B56009"/>
    <w:rsid w:val="00B63AD3"/>
    <w:rsid w:val="00B749D3"/>
    <w:rsid w:val="00B818C6"/>
    <w:rsid w:val="00BE0DDE"/>
    <w:rsid w:val="00C17969"/>
    <w:rsid w:val="00C36AD9"/>
    <w:rsid w:val="00C86A14"/>
    <w:rsid w:val="00CE0DEB"/>
    <w:rsid w:val="00CE10D5"/>
    <w:rsid w:val="00D61CC5"/>
    <w:rsid w:val="00D931F8"/>
    <w:rsid w:val="00D968DE"/>
    <w:rsid w:val="00DA2ACC"/>
    <w:rsid w:val="00E061EC"/>
    <w:rsid w:val="00E80C23"/>
    <w:rsid w:val="00F46700"/>
    <w:rsid w:val="00F849F7"/>
    <w:rsid w:val="00F91768"/>
    <w:rsid w:val="00FD34ED"/>
    <w:rsid w:val="00FD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4AC78"/>
  <w15:docId w15:val="{664CA8E0-C1DC-5546-85CD-1CB3B815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DEB"/>
    <w:rPr>
      <w:rFonts w:cs="Calibri"/>
    </w:rPr>
  </w:style>
  <w:style w:type="paragraph" w:styleId="Heading3">
    <w:name w:val="heading 3"/>
    <w:basedOn w:val="Normal"/>
    <w:link w:val="Heading3Char"/>
    <w:uiPriority w:val="9"/>
    <w:qFormat/>
    <w:rsid w:val="005B76D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1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19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1A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A93CD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76D3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customStyle="1" w:styleId="w6asjqtextbase">
    <w:name w:val="w6asjq_textbase"/>
    <w:basedOn w:val="Normal"/>
    <w:rsid w:val="005B76D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w6asjqtextbase1">
    <w:name w:val="w6asjq_textbase1"/>
    <w:basedOn w:val="DefaultParagraphFont"/>
    <w:rsid w:val="005B76D3"/>
  </w:style>
  <w:style w:type="character" w:styleId="Emphasis">
    <w:name w:val="Emphasis"/>
    <w:basedOn w:val="DefaultParagraphFont"/>
    <w:uiPriority w:val="20"/>
    <w:qFormat/>
    <w:rsid w:val="00972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0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35914-5DF5-4ADF-9798-7812E03E0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91936</cp:lastModifiedBy>
  <cp:revision>9</cp:revision>
  <cp:lastPrinted>2026-09-28T16:05:00Z</cp:lastPrinted>
  <dcterms:created xsi:type="dcterms:W3CDTF">2026-08-31T09:41:00Z</dcterms:created>
  <dcterms:modified xsi:type="dcterms:W3CDTF">2026-09-28T16:06:00Z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2026-06-26T00:00:00Z</vt:filetime>
  </property>
  <property fmtid="{D5CDD505-2E9C-101B-9397-08002B2CF9AE}" pid="7" name="ICV">
    <vt:lpwstr>716f0ee3dafb44658046fa4ec78789a6_23</vt:lpwstr>
  </property>
</Properties>
</file>