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023BFE" w:rsidRDefault="00655F56">
      <w:pPr>
        <w:pStyle w:val="Heading2"/>
        <w:spacing w:before="0" w:line="288" w:lineRule="auto"/>
        <w:rPr>
          <w:rFonts w:ascii="Open Sans" w:eastAsia="Open Sans" w:hAnsi="Open Sans" w:cs="Open Sans"/>
          <w:color w:val="695D46"/>
          <w:sz w:val="24"/>
          <w:szCs w:val="24"/>
        </w:rPr>
      </w:pPr>
      <w:bookmarkStart w:id="0" w:name="_z6ne0og04bp5" w:colFirst="0" w:colLast="0"/>
      <w:bookmarkEnd w:id="0"/>
      <w:r>
        <w:rPr>
          <w:rFonts w:ascii="Open Sans" w:eastAsia="Open Sans" w:hAnsi="Open Sans" w:cs="Open Sans"/>
          <w:noProof/>
          <w:color w:val="695D46"/>
          <w:sz w:val="24"/>
          <w:szCs w:val="24"/>
          <w:lang w:val="en-US"/>
        </w:rPr>
        <w:drawing>
          <wp:inline distT="114300" distB="114300" distL="114300" distR="114300">
            <wp:extent cx="5916349" cy="104775"/>
            <wp:effectExtent l="0" t="0" r="0" b="0"/>
            <wp:docPr id="3" name="image6.png" descr="horizontal line"/>
            <wp:cNvGraphicFramePr/>
            <a:graphic xmlns:a="http://schemas.openxmlformats.org/drawingml/2006/main">
              <a:graphicData uri="http://schemas.openxmlformats.org/drawingml/2006/picture">
                <pic:pic xmlns:pic="http://schemas.openxmlformats.org/drawingml/2006/picture">
                  <pic:nvPicPr>
                    <pic:cNvPr id="0" name="image6.png" descr="horizontal line"/>
                    <pic:cNvPicPr preferRelativeResize="0"/>
                  </pic:nvPicPr>
                  <pic:blipFill>
                    <a:blip r:embed="rId7"/>
                    <a:srcRect b="-35184"/>
                    <a:stretch>
                      <a:fillRect/>
                    </a:stretch>
                  </pic:blipFill>
                  <pic:spPr>
                    <a:xfrm>
                      <a:off x="0" y="0"/>
                      <a:ext cx="5916349" cy="104775"/>
                    </a:xfrm>
                    <a:prstGeom prst="rect">
                      <a:avLst/>
                    </a:prstGeom>
                    <a:ln/>
                  </pic:spPr>
                </pic:pic>
              </a:graphicData>
            </a:graphic>
          </wp:inline>
        </w:drawing>
      </w:r>
      <w:r>
        <w:rPr>
          <w:rFonts w:ascii="Open Sans" w:eastAsia="Open Sans" w:hAnsi="Open Sans" w:cs="Open Sans"/>
          <w:color w:val="695D46"/>
          <w:sz w:val="24"/>
          <w:szCs w:val="24"/>
        </w:rPr>
        <w:t xml:space="preserve"> </w:t>
      </w:r>
    </w:p>
    <w:p w:rsidR="00023BFE" w:rsidRDefault="00655F56">
      <w:r>
        <w:rPr>
          <w:noProof/>
          <w:lang w:val="en-US"/>
        </w:rPr>
        <w:drawing>
          <wp:inline distT="114300" distB="114300" distL="114300" distR="114300">
            <wp:extent cx="5910263" cy="3940175"/>
            <wp:effectExtent l="0" t="0" r="0" b="0"/>
            <wp:docPr id="6" name="image13.jpg" descr="Placeholder image"/>
            <wp:cNvGraphicFramePr/>
            <a:graphic xmlns:a="http://schemas.openxmlformats.org/drawingml/2006/main">
              <a:graphicData uri="http://schemas.openxmlformats.org/drawingml/2006/picture">
                <pic:pic xmlns:pic="http://schemas.openxmlformats.org/drawingml/2006/picture">
                  <pic:nvPicPr>
                    <pic:cNvPr id="0" name="image13.jpg" descr="Placeholder image"/>
                    <pic:cNvPicPr preferRelativeResize="0"/>
                  </pic:nvPicPr>
                  <pic:blipFill>
                    <a:blip r:embed="rId8"/>
                    <a:srcRect/>
                    <a:stretch>
                      <a:fillRect/>
                    </a:stretch>
                  </pic:blipFill>
                  <pic:spPr>
                    <a:xfrm>
                      <a:off x="0" y="0"/>
                      <a:ext cx="5910263" cy="3940175"/>
                    </a:xfrm>
                    <a:prstGeom prst="rect">
                      <a:avLst/>
                    </a:prstGeom>
                    <a:ln/>
                  </pic:spPr>
                </pic:pic>
              </a:graphicData>
            </a:graphic>
          </wp:inline>
        </w:drawing>
      </w:r>
    </w:p>
    <w:p w:rsidR="00023BFE" w:rsidRDefault="00AB62A9" w:rsidP="00AB62A9">
      <w:pPr>
        <w:spacing w:before="0" w:after="1440"/>
        <w:rPr>
          <w:b/>
          <w:sz w:val="36"/>
          <w:szCs w:val="36"/>
        </w:rPr>
      </w:pPr>
      <w:bookmarkStart w:id="1" w:name="_2gazcsgmxkub" w:colFirst="0" w:colLast="0"/>
      <w:bookmarkEnd w:id="1"/>
      <w:r>
        <w:rPr>
          <w:b/>
          <w:sz w:val="36"/>
          <w:szCs w:val="36"/>
        </w:rPr>
        <w:t>Predictive Analysis</w:t>
      </w:r>
    </w:p>
    <w:p w:rsidR="00AB62A9" w:rsidRDefault="00AB62A9" w:rsidP="00AB62A9">
      <w:pPr>
        <w:spacing w:before="0" w:after="1440"/>
        <w:rPr>
          <w:b/>
          <w:sz w:val="36"/>
          <w:szCs w:val="36"/>
        </w:rPr>
      </w:pPr>
    </w:p>
    <w:p w:rsidR="00AB62A9" w:rsidRDefault="00AB62A9" w:rsidP="00AB62A9">
      <w:pPr>
        <w:spacing w:before="0" w:after="1440"/>
        <w:rPr>
          <w:b/>
          <w:sz w:val="36"/>
          <w:szCs w:val="36"/>
        </w:rPr>
      </w:pPr>
    </w:p>
    <w:p w:rsidR="00AB62A9" w:rsidRPr="00AB62A9" w:rsidRDefault="00AB62A9" w:rsidP="00AB62A9">
      <w:pPr>
        <w:spacing w:before="0" w:after="1440"/>
        <w:rPr>
          <w:b/>
          <w:sz w:val="36"/>
          <w:szCs w:val="36"/>
        </w:rPr>
      </w:pPr>
      <w:r>
        <w:rPr>
          <w:b/>
          <w:sz w:val="36"/>
          <w:szCs w:val="36"/>
        </w:rPr>
        <w:t>Karan Ashok</w:t>
      </w:r>
      <w:bookmarkStart w:id="2" w:name="_GoBack"/>
      <w:bookmarkEnd w:id="2"/>
    </w:p>
    <w:p w:rsidR="00023BFE" w:rsidRDefault="00023BFE">
      <w:pPr>
        <w:spacing w:before="0"/>
        <w:rPr>
          <w:rFonts w:ascii="PT Sans Narrow" w:eastAsia="PT Sans Narrow" w:hAnsi="PT Sans Narrow" w:cs="PT Sans Narrow"/>
          <w:sz w:val="28"/>
          <w:szCs w:val="28"/>
        </w:rPr>
      </w:pPr>
    </w:p>
    <w:p w:rsidR="00023BFE" w:rsidRDefault="00655F56">
      <w:pPr>
        <w:pStyle w:val="Heading1"/>
      </w:pPr>
      <w:bookmarkStart w:id="3" w:name="_au51mny0sx6" w:colFirst="0" w:colLast="0"/>
      <w:bookmarkEnd w:id="3"/>
      <w:r>
        <w:t>Initial Data Exploration</w:t>
      </w:r>
    </w:p>
    <w:p w:rsidR="00023BFE" w:rsidRDefault="00655F56">
      <w:r>
        <w:t>A supermarket is beginning to offer a line of organic products. The supermarket’s management would like to determine which customers are likely to purchase these products.</w:t>
      </w:r>
    </w:p>
    <w:p w:rsidR="00023BFE" w:rsidRDefault="00655F56">
      <w:r>
        <w:t xml:space="preserve">The supermarket has a customer loyalty program. As an initial buyer incentive plan, </w:t>
      </w:r>
      <w:r>
        <w:t>the supermarket provided coupons for the organic products to all of their loyalty program participants and have now collected data that includes whether these customers have purchased any of the organic products.</w:t>
      </w:r>
    </w:p>
    <w:p w:rsidR="00023BFE" w:rsidRDefault="00655F56">
      <w:r>
        <w:t xml:space="preserve">The ORGANICS data set contains over 22,000 </w:t>
      </w:r>
      <w:r>
        <w:t>observations and 18 variables. The variables in the data set are shown below with the appropriate roles and levels.</w:t>
      </w:r>
    </w:p>
    <w:p w:rsidR="00023BFE" w:rsidRDefault="00023BFE"/>
    <w:tbl>
      <w:tblPr>
        <w:tblStyle w:val="a"/>
        <w:tblW w:w="8400" w:type="dxa"/>
        <w:tblInd w:w="100" w:type="dxa"/>
        <w:tblBorders>
          <w:top w:val="single" w:sz="12" w:space="0" w:color="FF5E0E"/>
          <w:left w:val="single" w:sz="12" w:space="0" w:color="FF5E0E"/>
          <w:bottom w:val="single" w:sz="12" w:space="0" w:color="FF5E0E"/>
          <w:right w:val="single" w:sz="12" w:space="0" w:color="FF5E0E"/>
          <w:insideH w:val="single" w:sz="12" w:space="0" w:color="FF5E0E"/>
          <w:insideV w:val="single" w:sz="12" w:space="0" w:color="FF5E0E"/>
        </w:tblBorders>
        <w:tblLayout w:type="fixed"/>
        <w:tblLook w:val="0600" w:firstRow="0" w:lastRow="0" w:firstColumn="0" w:lastColumn="0" w:noHBand="1" w:noVBand="1"/>
      </w:tblPr>
      <w:tblGrid>
        <w:gridCol w:w="2370"/>
        <w:gridCol w:w="1320"/>
        <w:gridCol w:w="1665"/>
        <w:gridCol w:w="3045"/>
      </w:tblGrid>
      <w:tr w:rsidR="00023BFE">
        <w:tc>
          <w:tcPr>
            <w:tcW w:w="2370" w:type="dxa"/>
            <w:tcBorders>
              <w:bottom w:val="single" w:sz="12" w:space="0" w:color="FF5E0E"/>
              <w:right w:val="single" w:sz="12" w:space="0" w:color="FF5E0E"/>
            </w:tcBorders>
            <w:shd w:val="clear" w:color="auto" w:fill="CCCCCC"/>
            <w:tcMar>
              <w:top w:w="100" w:type="dxa"/>
              <w:left w:w="100" w:type="dxa"/>
              <w:bottom w:w="100" w:type="dxa"/>
              <w:right w:w="100" w:type="dxa"/>
            </w:tcMar>
          </w:tcPr>
          <w:p w:rsidR="00023BFE" w:rsidRDefault="00655F56">
            <w:pPr>
              <w:ind w:left="460"/>
              <w:jc w:val="center"/>
              <w:rPr>
                <w:b/>
                <w:shd w:val="clear" w:color="auto" w:fill="CCCCCC"/>
              </w:rPr>
            </w:pPr>
            <w:r>
              <w:rPr>
                <w:b/>
                <w:shd w:val="clear" w:color="auto" w:fill="CCCCCC"/>
              </w:rPr>
              <w:t>Name</w:t>
            </w:r>
          </w:p>
        </w:tc>
        <w:tc>
          <w:tcPr>
            <w:tcW w:w="1320" w:type="dxa"/>
            <w:tcBorders>
              <w:bottom w:val="single" w:sz="12" w:space="0" w:color="FF5E0E"/>
              <w:right w:val="single" w:sz="12" w:space="0" w:color="FF5E0E"/>
            </w:tcBorders>
            <w:shd w:val="clear" w:color="auto" w:fill="CCCCCC"/>
            <w:tcMar>
              <w:top w:w="100" w:type="dxa"/>
              <w:left w:w="100" w:type="dxa"/>
              <w:bottom w:w="100" w:type="dxa"/>
              <w:right w:w="100" w:type="dxa"/>
            </w:tcMar>
          </w:tcPr>
          <w:p w:rsidR="00023BFE" w:rsidRDefault="00655F56">
            <w:pPr>
              <w:ind w:left="460"/>
              <w:jc w:val="center"/>
              <w:rPr>
                <w:b/>
                <w:shd w:val="clear" w:color="auto" w:fill="CCCCCC"/>
              </w:rPr>
            </w:pPr>
            <w:r>
              <w:rPr>
                <w:b/>
                <w:shd w:val="clear" w:color="auto" w:fill="CCCCCC"/>
              </w:rPr>
              <w:t>Model Role</w:t>
            </w:r>
          </w:p>
        </w:tc>
        <w:tc>
          <w:tcPr>
            <w:tcW w:w="1665" w:type="dxa"/>
            <w:tcBorders>
              <w:bottom w:val="single" w:sz="12" w:space="0" w:color="FF5E0E"/>
              <w:right w:val="single" w:sz="12" w:space="0" w:color="FF5E0E"/>
            </w:tcBorders>
            <w:shd w:val="clear" w:color="auto" w:fill="CCCCCC"/>
            <w:tcMar>
              <w:top w:w="100" w:type="dxa"/>
              <w:left w:w="100" w:type="dxa"/>
              <w:bottom w:w="100" w:type="dxa"/>
              <w:right w:w="100" w:type="dxa"/>
            </w:tcMar>
          </w:tcPr>
          <w:p w:rsidR="00023BFE" w:rsidRDefault="00655F56">
            <w:pPr>
              <w:ind w:left="460"/>
              <w:jc w:val="center"/>
              <w:rPr>
                <w:b/>
                <w:shd w:val="clear" w:color="auto" w:fill="CCCCCC"/>
              </w:rPr>
            </w:pPr>
            <w:r>
              <w:rPr>
                <w:b/>
                <w:shd w:val="clear" w:color="auto" w:fill="CCCCCC"/>
              </w:rPr>
              <w:t>Measurement Level</w:t>
            </w:r>
          </w:p>
        </w:tc>
        <w:tc>
          <w:tcPr>
            <w:tcW w:w="3045" w:type="dxa"/>
            <w:tcBorders>
              <w:bottom w:val="single" w:sz="12" w:space="0" w:color="FF5E0E"/>
            </w:tcBorders>
            <w:shd w:val="clear" w:color="auto" w:fill="CCCCCC"/>
            <w:tcMar>
              <w:top w:w="100" w:type="dxa"/>
              <w:left w:w="100" w:type="dxa"/>
              <w:bottom w:w="100" w:type="dxa"/>
              <w:right w:w="100" w:type="dxa"/>
            </w:tcMar>
          </w:tcPr>
          <w:p w:rsidR="00023BFE" w:rsidRDefault="00655F56">
            <w:pPr>
              <w:ind w:left="460"/>
              <w:jc w:val="center"/>
              <w:rPr>
                <w:b/>
                <w:shd w:val="clear" w:color="auto" w:fill="CCCCCC"/>
              </w:rPr>
            </w:pPr>
            <w:r>
              <w:rPr>
                <w:b/>
                <w:shd w:val="clear" w:color="auto" w:fill="CCCCCC"/>
              </w:rPr>
              <w:t>Description</w:t>
            </w:r>
          </w:p>
        </w:tc>
      </w:tr>
      <w:tr w:rsidR="00023BFE">
        <w:tc>
          <w:tcPr>
            <w:tcW w:w="2370" w:type="dxa"/>
            <w:tcBorders>
              <w:bottom w:val="single" w:sz="12" w:space="0" w:color="FF5E0E"/>
              <w:right w:val="single" w:sz="12" w:space="0" w:color="FF5E0E"/>
            </w:tcBorders>
            <w:shd w:val="clear" w:color="auto" w:fill="F2F2F2"/>
            <w:tcMar>
              <w:top w:w="100" w:type="dxa"/>
              <w:left w:w="100" w:type="dxa"/>
              <w:bottom w:w="100" w:type="dxa"/>
              <w:right w:w="100" w:type="dxa"/>
            </w:tcMar>
          </w:tcPr>
          <w:p w:rsidR="00023BFE" w:rsidRDefault="00655F56">
            <w:pPr>
              <w:ind w:left="460"/>
              <w:rPr>
                <w:shd w:val="clear" w:color="auto" w:fill="F2F2F2"/>
              </w:rPr>
            </w:pPr>
            <w:r>
              <w:rPr>
                <w:shd w:val="clear" w:color="auto" w:fill="F2F2F2"/>
              </w:rPr>
              <w:t>CUSTID</w:t>
            </w:r>
          </w:p>
        </w:tc>
        <w:tc>
          <w:tcPr>
            <w:tcW w:w="1320" w:type="dxa"/>
            <w:tcBorders>
              <w:bottom w:val="single" w:sz="12" w:space="0" w:color="FF5E0E"/>
              <w:right w:val="single" w:sz="12" w:space="0" w:color="FF5E0E"/>
            </w:tcBorders>
            <w:shd w:val="clear" w:color="auto" w:fill="F2F2F2"/>
            <w:tcMar>
              <w:top w:w="100" w:type="dxa"/>
              <w:left w:w="100" w:type="dxa"/>
              <w:bottom w:w="100" w:type="dxa"/>
              <w:right w:w="100" w:type="dxa"/>
            </w:tcMar>
          </w:tcPr>
          <w:p w:rsidR="00023BFE" w:rsidRDefault="00655F56">
            <w:pPr>
              <w:ind w:left="460"/>
              <w:jc w:val="center"/>
              <w:rPr>
                <w:shd w:val="clear" w:color="auto" w:fill="F2F2F2"/>
              </w:rPr>
            </w:pPr>
            <w:r>
              <w:rPr>
                <w:shd w:val="clear" w:color="auto" w:fill="F2F2F2"/>
              </w:rPr>
              <w:t>ID</w:t>
            </w:r>
          </w:p>
        </w:tc>
        <w:tc>
          <w:tcPr>
            <w:tcW w:w="1665" w:type="dxa"/>
            <w:tcBorders>
              <w:bottom w:val="single" w:sz="12" w:space="0" w:color="FF5E0E"/>
              <w:right w:val="single" w:sz="12" w:space="0" w:color="FF5E0E"/>
            </w:tcBorders>
            <w:shd w:val="clear" w:color="auto" w:fill="F2F2F2"/>
            <w:tcMar>
              <w:top w:w="100" w:type="dxa"/>
              <w:left w:w="100" w:type="dxa"/>
              <w:bottom w:w="100" w:type="dxa"/>
              <w:right w:w="100" w:type="dxa"/>
            </w:tcMar>
          </w:tcPr>
          <w:p w:rsidR="00023BFE" w:rsidRDefault="00655F56">
            <w:pPr>
              <w:ind w:left="460"/>
              <w:jc w:val="center"/>
              <w:rPr>
                <w:shd w:val="clear" w:color="auto" w:fill="F2F2F2"/>
              </w:rPr>
            </w:pPr>
            <w:r>
              <w:rPr>
                <w:shd w:val="clear" w:color="auto" w:fill="F2F2F2"/>
              </w:rPr>
              <w:t>Nominal</w:t>
            </w:r>
          </w:p>
        </w:tc>
        <w:tc>
          <w:tcPr>
            <w:tcW w:w="3045" w:type="dxa"/>
            <w:tcBorders>
              <w:bottom w:val="single" w:sz="12" w:space="0" w:color="FF5E0E"/>
            </w:tcBorders>
            <w:shd w:val="clear" w:color="auto" w:fill="F2F2F2"/>
            <w:tcMar>
              <w:top w:w="100" w:type="dxa"/>
              <w:left w:w="100" w:type="dxa"/>
              <w:bottom w:w="100" w:type="dxa"/>
              <w:right w:w="100" w:type="dxa"/>
            </w:tcMar>
          </w:tcPr>
          <w:p w:rsidR="00023BFE" w:rsidRDefault="00655F56">
            <w:pPr>
              <w:ind w:left="460"/>
              <w:rPr>
                <w:shd w:val="clear" w:color="auto" w:fill="F2F2F2"/>
              </w:rPr>
            </w:pPr>
            <w:r>
              <w:rPr>
                <w:shd w:val="clear" w:color="auto" w:fill="F2F2F2"/>
              </w:rPr>
              <w:t>Customer loyalty identification number</w:t>
            </w:r>
          </w:p>
        </w:tc>
      </w:tr>
      <w:tr w:rsidR="00023BFE">
        <w:tc>
          <w:tcPr>
            <w:tcW w:w="2370" w:type="dxa"/>
            <w:tcBorders>
              <w:bottom w:val="single" w:sz="12" w:space="0" w:color="FF5E0E"/>
              <w:right w:val="single" w:sz="12" w:space="0" w:color="FF5E0E"/>
            </w:tcBorders>
            <w:shd w:val="clear" w:color="auto" w:fill="CCCCCC"/>
            <w:tcMar>
              <w:top w:w="100" w:type="dxa"/>
              <w:left w:w="100" w:type="dxa"/>
              <w:bottom w:w="100" w:type="dxa"/>
              <w:right w:w="100" w:type="dxa"/>
            </w:tcMar>
          </w:tcPr>
          <w:p w:rsidR="00023BFE" w:rsidRDefault="00655F56">
            <w:pPr>
              <w:ind w:left="460"/>
              <w:rPr>
                <w:shd w:val="clear" w:color="auto" w:fill="CCCCCC"/>
              </w:rPr>
            </w:pPr>
            <w:r>
              <w:rPr>
                <w:shd w:val="clear" w:color="auto" w:fill="CCCCCC"/>
              </w:rPr>
              <w:t>GENDER</w:t>
            </w:r>
          </w:p>
        </w:tc>
        <w:tc>
          <w:tcPr>
            <w:tcW w:w="1320" w:type="dxa"/>
            <w:tcBorders>
              <w:bottom w:val="single" w:sz="12" w:space="0" w:color="FF5E0E"/>
              <w:right w:val="single" w:sz="12" w:space="0" w:color="FF5E0E"/>
            </w:tcBorders>
            <w:shd w:val="clear" w:color="auto" w:fill="CCCCCC"/>
            <w:tcMar>
              <w:top w:w="100" w:type="dxa"/>
              <w:left w:w="100" w:type="dxa"/>
              <w:bottom w:w="100" w:type="dxa"/>
              <w:right w:w="100" w:type="dxa"/>
            </w:tcMar>
          </w:tcPr>
          <w:p w:rsidR="00023BFE" w:rsidRDefault="00655F56">
            <w:pPr>
              <w:ind w:left="460"/>
              <w:jc w:val="center"/>
              <w:rPr>
                <w:shd w:val="clear" w:color="auto" w:fill="CCCCCC"/>
              </w:rPr>
            </w:pPr>
            <w:r>
              <w:rPr>
                <w:shd w:val="clear" w:color="auto" w:fill="CCCCCC"/>
              </w:rPr>
              <w:t>Input</w:t>
            </w:r>
          </w:p>
        </w:tc>
        <w:tc>
          <w:tcPr>
            <w:tcW w:w="1665" w:type="dxa"/>
            <w:tcBorders>
              <w:bottom w:val="single" w:sz="12" w:space="0" w:color="FF5E0E"/>
              <w:right w:val="single" w:sz="12" w:space="0" w:color="FF5E0E"/>
            </w:tcBorders>
            <w:shd w:val="clear" w:color="auto" w:fill="CCCCCC"/>
            <w:tcMar>
              <w:top w:w="100" w:type="dxa"/>
              <w:left w:w="100" w:type="dxa"/>
              <w:bottom w:w="100" w:type="dxa"/>
              <w:right w:w="100" w:type="dxa"/>
            </w:tcMar>
          </w:tcPr>
          <w:p w:rsidR="00023BFE" w:rsidRDefault="00655F56">
            <w:pPr>
              <w:ind w:left="460"/>
              <w:jc w:val="center"/>
              <w:rPr>
                <w:shd w:val="clear" w:color="auto" w:fill="CCCCCC"/>
              </w:rPr>
            </w:pPr>
            <w:r>
              <w:rPr>
                <w:shd w:val="clear" w:color="auto" w:fill="CCCCCC"/>
              </w:rPr>
              <w:t>Nominal</w:t>
            </w:r>
          </w:p>
        </w:tc>
        <w:tc>
          <w:tcPr>
            <w:tcW w:w="3045" w:type="dxa"/>
            <w:tcBorders>
              <w:bottom w:val="single" w:sz="12" w:space="0" w:color="FF5E0E"/>
            </w:tcBorders>
            <w:shd w:val="clear" w:color="auto" w:fill="CCCCCC"/>
            <w:tcMar>
              <w:top w:w="100" w:type="dxa"/>
              <w:left w:w="100" w:type="dxa"/>
              <w:bottom w:w="100" w:type="dxa"/>
              <w:right w:w="100" w:type="dxa"/>
            </w:tcMar>
          </w:tcPr>
          <w:p w:rsidR="00023BFE" w:rsidRDefault="00655F56">
            <w:pPr>
              <w:ind w:left="460"/>
              <w:rPr>
                <w:shd w:val="clear" w:color="auto" w:fill="CCCCCC"/>
              </w:rPr>
            </w:pPr>
            <w:r>
              <w:rPr>
                <w:shd w:val="clear" w:color="auto" w:fill="CCCCCC"/>
              </w:rPr>
              <w:t>M = male, F = female, U = unknown</w:t>
            </w:r>
          </w:p>
        </w:tc>
      </w:tr>
      <w:tr w:rsidR="00023BFE">
        <w:tc>
          <w:tcPr>
            <w:tcW w:w="2370" w:type="dxa"/>
            <w:tcBorders>
              <w:bottom w:val="single" w:sz="12" w:space="0" w:color="FF5E0E"/>
              <w:right w:val="single" w:sz="12" w:space="0" w:color="FF5E0E"/>
            </w:tcBorders>
            <w:shd w:val="clear" w:color="auto" w:fill="F2F2F2"/>
            <w:tcMar>
              <w:top w:w="100" w:type="dxa"/>
              <w:left w:w="100" w:type="dxa"/>
              <w:bottom w:w="100" w:type="dxa"/>
              <w:right w:w="100" w:type="dxa"/>
            </w:tcMar>
          </w:tcPr>
          <w:p w:rsidR="00023BFE" w:rsidRDefault="00655F56">
            <w:pPr>
              <w:ind w:left="460"/>
              <w:rPr>
                <w:shd w:val="clear" w:color="auto" w:fill="F2F2F2"/>
              </w:rPr>
            </w:pPr>
            <w:r>
              <w:rPr>
                <w:shd w:val="clear" w:color="auto" w:fill="F2F2F2"/>
              </w:rPr>
              <w:t>DOB</w:t>
            </w:r>
          </w:p>
        </w:tc>
        <w:tc>
          <w:tcPr>
            <w:tcW w:w="1320" w:type="dxa"/>
            <w:tcBorders>
              <w:bottom w:val="single" w:sz="12" w:space="0" w:color="FF5E0E"/>
              <w:right w:val="single" w:sz="12" w:space="0" w:color="FF5E0E"/>
            </w:tcBorders>
            <w:shd w:val="clear" w:color="auto" w:fill="F2F2F2"/>
            <w:tcMar>
              <w:top w:w="100" w:type="dxa"/>
              <w:left w:w="100" w:type="dxa"/>
              <w:bottom w:w="100" w:type="dxa"/>
              <w:right w:w="100" w:type="dxa"/>
            </w:tcMar>
          </w:tcPr>
          <w:p w:rsidR="00023BFE" w:rsidRDefault="00655F56">
            <w:pPr>
              <w:ind w:left="460"/>
              <w:jc w:val="center"/>
              <w:rPr>
                <w:shd w:val="clear" w:color="auto" w:fill="F2F2F2"/>
              </w:rPr>
            </w:pPr>
            <w:r>
              <w:rPr>
                <w:shd w:val="clear" w:color="auto" w:fill="F2F2F2"/>
              </w:rPr>
              <w:t>Rejected</w:t>
            </w:r>
          </w:p>
        </w:tc>
        <w:tc>
          <w:tcPr>
            <w:tcW w:w="1665" w:type="dxa"/>
            <w:tcBorders>
              <w:bottom w:val="single" w:sz="12" w:space="0" w:color="FF5E0E"/>
              <w:right w:val="single" w:sz="12" w:space="0" w:color="FF5E0E"/>
            </w:tcBorders>
            <w:shd w:val="clear" w:color="auto" w:fill="F2F2F2"/>
            <w:tcMar>
              <w:top w:w="100" w:type="dxa"/>
              <w:left w:w="100" w:type="dxa"/>
              <w:bottom w:w="100" w:type="dxa"/>
              <w:right w:w="100" w:type="dxa"/>
            </w:tcMar>
          </w:tcPr>
          <w:p w:rsidR="00023BFE" w:rsidRDefault="00655F56">
            <w:pPr>
              <w:ind w:left="460"/>
              <w:jc w:val="center"/>
              <w:rPr>
                <w:shd w:val="clear" w:color="auto" w:fill="F2F2F2"/>
              </w:rPr>
            </w:pPr>
            <w:r>
              <w:rPr>
                <w:shd w:val="clear" w:color="auto" w:fill="F2F2F2"/>
              </w:rPr>
              <w:t>Interval</w:t>
            </w:r>
          </w:p>
        </w:tc>
        <w:tc>
          <w:tcPr>
            <w:tcW w:w="3045" w:type="dxa"/>
            <w:tcBorders>
              <w:bottom w:val="single" w:sz="12" w:space="0" w:color="FF5E0E"/>
            </w:tcBorders>
            <w:shd w:val="clear" w:color="auto" w:fill="F2F2F2"/>
            <w:tcMar>
              <w:top w:w="100" w:type="dxa"/>
              <w:left w:w="100" w:type="dxa"/>
              <w:bottom w:w="100" w:type="dxa"/>
              <w:right w:w="100" w:type="dxa"/>
            </w:tcMar>
          </w:tcPr>
          <w:p w:rsidR="00023BFE" w:rsidRDefault="00655F56">
            <w:pPr>
              <w:ind w:left="460"/>
              <w:rPr>
                <w:shd w:val="clear" w:color="auto" w:fill="F2F2F2"/>
              </w:rPr>
            </w:pPr>
            <w:r>
              <w:rPr>
                <w:shd w:val="clear" w:color="auto" w:fill="F2F2F2"/>
              </w:rPr>
              <w:t>Date of birth</w:t>
            </w:r>
          </w:p>
        </w:tc>
      </w:tr>
      <w:tr w:rsidR="00023BFE">
        <w:tc>
          <w:tcPr>
            <w:tcW w:w="2370" w:type="dxa"/>
            <w:tcBorders>
              <w:bottom w:val="single" w:sz="12" w:space="0" w:color="FF5E0E"/>
              <w:right w:val="single" w:sz="12" w:space="0" w:color="FF5E0E"/>
            </w:tcBorders>
            <w:shd w:val="clear" w:color="auto" w:fill="CCCCCC"/>
            <w:tcMar>
              <w:top w:w="100" w:type="dxa"/>
              <w:left w:w="100" w:type="dxa"/>
              <w:bottom w:w="100" w:type="dxa"/>
              <w:right w:w="100" w:type="dxa"/>
            </w:tcMar>
          </w:tcPr>
          <w:p w:rsidR="00023BFE" w:rsidRDefault="00655F56">
            <w:pPr>
              <w:ind w:left="460"/>
              <w:rPr>
                <w:shd w:val="clear" w:color="auto" w:fill="CCCCCC"/>
              </w:rPr>
            </w:pPr>
            <w:r>
              <w:rPr>
                <w:shd w:val="clear" w:color="auto" w:fill="CCCCCC"/>
              </w:rPr>
              <w:t>EDATE</w:t>
            </w:r>
          </w:p>
        </w:tc>
        <w:tc>
          <w:tcPr>
            <w:tcW w:w="1320" w:type="dxa"/>
            <w:tcBorders>
              <w:bottom w:val="single" w:sz="12" w:space="0" w:color="FF5E0E"/>
              <w:right w:val="single" w:sz="12" w:space="0" w:color="FF5E0E"/>
            </w:tcBorders>
            <w:shd w:val="clear" w:color="auto" w:fill="CCCCCC"/>
            <w:tcMar>
              <w:top w:w="100" w:type="dxa"/>
              <w:left w:w="100" w:type="dxa"/>
              <w:bottom w:w="100" w:type="dxa"/>
              <w:right w:w="100" w:type="dxa"/>
            </w:tcMar>
          </w:tcPr>
          <w:p w:rsidR="00023BFE" w:rsidRDefault="00655F56">
            <w:pPr>
              <w:ind w:left="460"/>
              <w:jc w:val="center"/>
              <w:rPr>
                <w:shd w:val="clear" w:color="auto" w:fill="CCCCCC"/>
              </w:rPr>
            </w:pPr>
            <w:r>
              <w:rPr>
                <w:shd w:val="clear" w:color="auto" w:fill="CCCCCC"/>
              </w:rPr>
              <w:t>Rejected</w:t>
            </w:r>
          </w:p>
        </w:tc>
        <w:tc>
          <w:tcPr>
            <w:tcW w:w="1665" w:type="dxa"/>
            <w:tcBorders>
              <w:bottom w:val="single" w:sz="12" w:space="0" w:color="FF5E0E"/>
              <w:right w:val="single" w:sz="12" w:space="0" w:color="FF5E0E"/>
            </w:tcBorders>
            <w:shd w:val="clear" w:color="auto" w:fill="CCCCCC"/>
            <w:tcMar>
              <w:top w:w="100" w:type="dxa"/>
              <w:left w:w="100" w:type="dxa"/>
              <w:bottom w:w="100" w:type="dxa"/>
              <w:right w:w="100" w:type="dxa"/>
            </w:tcMar>
          </w:tcPr>
          <w:p w:rsidR="00023BFE" w:rsidRDefault="00655F56">
            <w:pPr>
              <w:ind w:left="460"/>
              <w:jc w:val="center"/>
              <w:rPr>
                <w:shd w:val="clear" w:color="auto" w:fill="CCCCCC"/>
              </w:rPr>
            </w:pPr>
            <w:r>
              <w:rPr>
                <w:shd w:val="clear" w:color="auto" w:fill="CCCCCC"/>
              </w:rPr>
              <w:t>Unary</w:t>
            </w:r>
          </w:p>
        </w:tc>
        <w:tc>
          <w:tcPr>
            <w:tcW w:w="3045" w:type="dxa"/>
            <w:tcBorders>
              <w:bottom w:val="single" w:sz="12" w:space="0" w:color="FF5E0E"/>
            </w:tcBorders>
            <w:shd w:val="clear" w:color="auto" w:fill="CCCCCC"/>
            <w:tcMar>
              <w:top w:w="100" w:type="dxa"/>
              <w:left w:w="100" w:type="dxa"/>
              <w:bottom w:w="100" w:type="dxa"/>
              <w:right w:w="100" w:type="dxa"/>
            </w:tcMar>
          </w:tcPr>
          <w:p w:rsidR="00023BFE" w:rsidRDefault="00655F56">
            <w:pPr>
              <w:ind w:left="460"/>
              <w:rPr>
                <w:shd w:val="clear" w:color="auto" w:fill="CCCCCC"/>
              </w:rPr>
            </w:pPr>
            <w:r>
              <w:rPr>
                <w:shd w:val="clear" w:color="auto" w:fill="CCCCCC"/>
              </w:rPr>
              <w:t>Date extracted from the daily sales data base</w:t>
            </w:r>
          </w:p>
        </w:tc>
      </w:tr>
      <w:tr w:rsidR="00023BFE">
        <w:tc>
          <w:tcPr>
            <w:tcW w:w="2370" w:type="dxa"/>
            <w:tcBorders>
              <w:bottom w:val="single" w:sz="12" w:space="0" w:color="FF5E0E"/>
              <w:right w:val="single" w:sz="12" w:space="0" w:color="FF5E0E"/>
            </w:tcBorders>
            <w:shd w:val="clear" w:color="auto" w:fill="F2F2F2"/>
            <w:tcMar>
              <w:top w:w="100" w:type="dxa"/>
              <w:left w:w="100" w:type="dxa"/>
              <w:bottom w:w="100" w:type="dxa"/>
              <w:right w:w="100" w:type="dxa"/>
            </w:tcMar>
          </w:tcPr>
          <w:p w:rsidR="00023BFE" w:rsidRDefault="00655F56">
            <w:pPr>
              <w:ind w:left="460"/>
              <w:rPr>
                <w:shd w:val="clear" w:color="auto" w:fill="F2F2F2"/>
              </w:rPr>
            </w:pPr>
            <w:r>
              <w:rPr>
                <w:shd w:val="clear" w:color="auto" w:fill="F2F2F2"/>
              </w:rPr>
              <w:t>AGE</w:t>
            </w:r>
          </w:p>
        </w:tc>
        <w:tc>
          <w:tcPr>
            <w:tcW w:w="1320" w:type="dxa"/>
            <w:tcBorders>
              <w:bottom w:val="single" w:sz="12" w:space="0" w:color="FF5E0E"/>
              <w:right w:val="single" w:sz="12" w:space="0" w:color="FF5E0E"/>
            </w:tcBorders>
            <w:shd w:val="clear" w:color="auto" w:fill="F2F2F2"/>
            <w:tcMar>
              <w:top w:w="100" w:type="dxa"/>
              <w:left w:w="100" w:type="dxa"/>
              <w:bottom w:w="100" w:type="dxa"/>
              <w:right w:w="100" w:type="dxa"/>
            </w:tcMar>
          </w:tcPr>
          <w:p w:rsidR="00023BFE" w:rsidRDefault="00655F56">
            <w:pPr>
              <w:ind w:left="460"/>
              <w:jc w:val="center"/>
              <w:rPr>
                <w:shd w:val="clear" w:color="auto" w:fill="F2F2F2"/>
              </w:rPr>
            </w:pPr>
            <w:r>
              <w:rPr>
                <w:shd w:val="clear" w:color="auto" w:fill="F2F2F2"/>
              </w:rPr>
              <w:t>Input</w:t>
            </w:r>
          </w:p>
        </w:tc>
        <w:tc>
          <w:tcPr>
            <w:tcW w:w="1665" w:type="dxa"/>
            <w:tcBorders>
              <w:bottom w:val="single" w:sz="12" w:space="0" w:color="FF5E0E"/>
              <w:right w:val="single" w:sz="12" w:space="0" w:color="FF5E0E"/>
            </w:tcBorders>
            <w:shd w:val="clear" w:color="auto" w:fill="F2F2F2"/>
            <w:tcMar>
              <w:top w:w="100" w:type="dxa"/>
              <w:left w:w="100" w:type="dxa"/>
              <w:bottom w:w="100" w:type="dxa"/>
              <w:right w:w="100" w:type="dxa"/>
            </w:tcMar>
          </w:tcPr>
          <w:p w:rsidR="00023BFE" w:rsidRDefault="00655F56">
            <w:pPr>
              <w:ind w:left="460"/>
              <w:jc w:val="center"/>
              <w:rPr>
                <w:shd w:val="clear" w:color="auto" w:fill="F2F2F2"/>
              </w:rPr>
            </w:pPr>
            <w:r>
              <w:rPr>
                <w:shd w:val="clear" w:color="auto" w:fill="F2F2F2"/>
              </w:rPr>
              <w:t>Interval</w:t>
            </w:r>
          </w:p>
        </w:tc>
        <w:tc>
          <w:tcPr>
            <w:tcW w:w="3045" w:type="dxa"/>
            <w:tcBorders>
              <w:bottom w:val="single" w:sz="12" w:space="0" w:color="FF5E0E"/>
            </w:tcBorders>
            <w:shd w:val="clear" w:color="auto" w:fill="F2F2F2"/>
            <w:tcMar>
              <w:top w:w="100" w:type="dxa"/>
              <w:left w:w="100" w:type="dxa"/>
              <w:bottom w:w="100" w:type="dxa"/>
              <w:right w:w="100" w:type="dxa"/>
            </w:tcMar>
          </w:tcPr>
          <w:p w:rsidR="00023BFE" w:rsidRDefault="00655F56">
            <w:pPr>
              <w:ind w:left="460"/>
              <w:rPr>
                <w:shd w:val="clear" w:color="auto" w:fill="F2F2F2"/>
              </w:rPr>
            </w:pPr>
            <w:r>
              <w:rPr>
                <w:shd w:val="clear" w:color="auto" w:fill="F2F2F2"/>
              </w:rPr>
              <w:t>Age, in years</w:t>
            </w:r>
          </w:p>
        </w:tc>
      </w:tr>
      <w:tr w:rsidR="00023BFE">
        <w:tc>
          <w:tcPr>
            <w:tcW w:w="2370" w:type="dxa"/>
            <w:tcBorders>
              <w:bottom w:val="single" w:sz="12" w:space="0" w:color="FF5E0E"/>
              <w:right w:val="single" w:sz="12" w:space="0" w:color="FF5E0E"/>
            </w:tcBorders>
            <w:shd w:val="clear" w:color="auto" w:fill="CCCCCC"/>
            <w:tcMar>
              <w:top w:w="100" w:type="dxa"/>
              <w:left w:w="100" w:type="dxa"/>
              <w:bottom w:w="100" w:type="dxa"/>
              <w:right w:w="100" w:type="dxa"/>
            </w:tcMar>
          </w:tcPr>
          <w:p w:rsidR="00023BFE" w:rsidRDefault="00655F56">
            <w:pPr>
              <w:ind w:left="460"/>
              <w:rPr>
                <w:shd w:val="clear" w:color="auto" w:fill="CCCCCC"/>
              </w:rPr>
            </w:pPr>
            <w:r>
              <w:rPr>
                <w:shd w:val="clear" w:color="auto" w:fill="CCCCCC"/>
              </w:rPr>
              <w:t>AGEGRP1</w:t>
            </w:r>
          </w:p>
        </w:tc>
        <w:tc>
          <w:tcPr>
            <w:tcW w:w="1320" w:type="dxa"/>
            <w:tcBorders>
              <w:bottom w:val="single" w:sz="12" w:space="0" w:color="FF5E0E"/>
              <w:right w:val="single" w:sz="12" w:space="0" w:color="FF5E0E"/>
            </w:tcBorders>
            <w:shd w:val="clear" w:color="auto" w:fill="CCCCCC"/>
            <w:tcMar>
              <w:top w:w="100" w:type="dxa"/>
              <w:left w:w="100" w:type="dxa"/>
              <w:bottom w:w="100" w:type="dxa"/>
              <w:right w:w="100" w:type="dxa"/>
            </w:tcMar>
          </w:tcPr>
          <w:p w:rsidR="00023BFE" w:rsidRDefault="00655F56">
            <w:pPr>
              <w:ind w:left="460"/>
              <w:jc w:val="center"/>
              <w:rPr>
                <w:shd w:val="clear" w:color="auto" w:fill="CCCCCC"/>
              </w:rPr>
            </w:pPr>
            <w:r>
              <w:rPr>
                <w:shd w:val="clear" w:color="auto" w:fill="CCCCCC"/>
              </w:rPr>
              <w:t>Input</w:t>
            </w:r>
          </w:p>
        </w:tc>
        <w:tc>
          <w:tcPr>
            <w:tcW w:w="1665" w:type="dxa"/>
            <w:tcBorders>
              <w:bottom w:val="single" w:sz="12" w:space="0" w:color="FF5E0E"/>
              <w:right w:val="single" w:sz="12" w:space="0" w:color="FF5E0E"/>
            </w:tcBorders>
            <w:shd w:val="clear" w:color="auto" w:fill="CCCCCC"/>
            <w:tcMar>
              <w:top w:w="100" w:type="dxa"/>
              <w:left w:w="100" w:type="dxa"/>
              <w:bottom w:w="100" w:type="dxa"/>
              <w:right w:w="100" w:type="dxa"/>
            </w:tcMar>
          </w:tcPr>
          <w:p w:rsidR="00023BFE" w:rsidRDefault="00655F56">
            <w:pPr>
              <w:ind w:left="460"/>
              <w:jc w:val="center"/>
              <w:rPr>
                <w:shd w:val="clear" w:color="auto" w:fill="CCCCCC"/>
              </w:rPr>
            </w:pPr>
            <w:r>
              <w:rPr>
                <w:shd w:val="clear" w:color="auto" w:fill="CCCCCC"/>
              </w:rPr>
              <w:t>Nominal</w:t>
            </w:r>
          </w:p>
        </w:tc>
        <w:tc>
          <w:tcPr>
            <w:tcW w:w="3045" w:type="dxa"/>
            <w:tcBorders>
              <w:bottom w:val="single" w:sz="12" w:space="0" w:color="FF5E0E"/>
            </w:tcBorders>
            <w:shd w:val="clear" w:color="auto" w:fill="CCCCCC"/>
            <w:tcMar>
              <w:top w:w="100" w:type="dxa"/>
              <w:left w:w="100" w:type="dxa"/>
              <w:bottom w:w="100" w:type="dxa"/>
              <w:right w:w="100" w:type="dxa"/>
            </w:tcMar>
          </w:tcPr>
          <w:p w:rsidR="00023BFE" w:rsidRDefault="00655F56">
            <w:pPr>
              <w:ind w:left="460"/>
              <w:rPr>
                <w:shd w:val="clear" w:color="auto" w:fill="CCCCCC"/>
              </w:rPr>
            </w:pPr>
            <w:r>
              <w:rPr>
                <w:shd w:val="clear" w:color="auto" w:fill="CCCCCC"/>
              </w:rPr>
              <w:t>Age group 1</w:t>
            </w:r>
          </w:p>
        </w:tc>
      </w:tr>
      <w:tr w:rsidR="00023BFE">
        <w:tc>
          <w:tcPr>
            <w:tcW w:w="2370" w:type="dxa"/>
            <w:tcBorders>
              <w:bottom w:val="single" w:sz="12" w:space="0" w:color="FF5E0E"/>
              <w:right w:val="single" w:sz="12" w:space="0" w:color="FF5E0E"/>
            </w:tcBorders>
            <w:shd w:val="clear" w:color="auto" w:fill="F2F2F2"/>
            <w:tcMar>
              <w:top w:w="100" w:type="dxa"/>
              <w:left w:w="100" w:type="dxa"/>
              <w:bottom w:w="100" w:type="dxa"/>
              <w:right w:w="100" w:type="dxa"/>
            </w:tcMar>
          </w:tcPr>
          <w:p w:rsidR="00023BFE" w:rsidRDefault="00655F56">
            <w:pPr>
              <w:ind w:left="460"/>
              <w:rPr>
                <w:shd w:val="clear" w:color="auto" w:fill="F2F2F2"/>
              </w:rPr>
            </w:pPr>
            <w:r>
              <w:rPr>
                <w:shd w:val="clear" w:color="auto" w:fill="F2F2F2"/>
              </w:rPr>
              <w:lastRenderedPageBreak/>
              <w:t>AGEGRP2</w:t>
            </w:r>
          </w:p>
        </w:tc>
        <w:tc>
          <w:tcPr>
            <w:tcW w:w="1320" w:type="dxa"/>
            <w:tcBorders>
              <w:bottom w:val="single" w:sz="12" w:space="0" w:color="FF5E0E"/>
              <w:right w:val="single" w:sz="12" w:space="0" w:color="FF5E0E"/>
            </w:tcBorders>
            <w:shd w:val="clear" w:color="auto" w:fill="F2F2F2"/>
            <w:tcMar>
              <w:top w:w="100" w:type="dxa"/>
              <w:left w:w="100" w:type="dxa"/>
              <w:bottom w:w="100" w:type="dxa"/>
              <w:right w:w="100" w:type="dxa"/>
            </w:tcMar>
          </w:tcPr>
          <w:p w:rsidR="00023BFE" w:rsidRDefault="00655F56">
            <w:pPr>
              <w:ind w:left="460"/>
              <w:jc w:val="center"/>
              <w:rPr>
                <w:shd w:val="clear" w:color="auto" w:fill="F2F2F2"/>
              </w:rPr>
            </w:pPr>
            <w:r>
              <w:rPr>
                <w:shd w:val="clear" w:color="auto" w:fill="F2F2F2"/>
              </w:rPr>
              <w:t>Input</w:t>
            </w:r>
          </w:p>
        </w:tc>
        <w:tc>
          <w:tcPr>
            <w:tcW w:w="1665" w:type="dxa"/>
            <w:tcBorders>
              <w:bottom w:val="single" w:sz="12" w:space="0" w:color="FF5E0E"/>
              <w:right w:val="single" w:sz="12" w:space="0" w:color="FF5E0E"/>
            </w:tcBorders>
            <w:shd w:val="clear" w:color="auto" w:fill="F2F2F2"/>
            <w:tcMar>
              <w:top w:w="100" w:type="dxa"/>
              <w:left w:w="100" w:type="dxa"/>
              <w:bottom w:w="100" w:type="dxa"/>
              <w:right w:w="100" w:type="dxa"/>
            </w:tcMar>
          </w:tcPr>
          <w:p w:rsidR="00023BFE" w:rsidRDefault="00655F56">
            <w:pPr>
              <w:ind w:left="460"/>
              <w:jc w:val="center"/>
              <w:rPr>
                <w:shd w:val="clear" w:color="auto" w:fill="F2F2F2"/>
              </w:rPr>
            </w:pPr>
            <w:r>
              <w:rPr>
                <w:shd w:val="clear" w:color="auto" w:fill="F2F2F2"/>
              </w:rPr>
              <w:t>Nominal</w:t>
            </w:r>
          </w:p>
        </w:tc>
        <w:tc>
          <w:tcPr>
            <w:tcW w:w="3045" w:type="dxa"/>
            <w:tcBorders>
              <w:bottom w:val="single" w:sz="12" w:space="0" w:color="FF5E0E"/>
            </w:tcBorders>
            <w:shd w:val="clear" w:color="auto" w:fill="F2F2F2"/>
            <w:tcMar>
              <w:top w:w="100" w:type="dxa"/>
              <w:left w:w="100" w:type="dxa"/>
              <w:bottom w:w="100" w:type="dxa"/>
              <w:right w:w="100" w:type="dxa"/>
            </w:tcMar>
          </w:tcPr>
          <w:p w:rsidR="00023BFE" w:rsidRDefault="00655F56">
            <w:pPr>
              <w:ind w:left="460"/>
              <w:rPr>
                <w:shd w:val="clear" w:color="auto" w:fill="F2F2F2"/>
              </w:rPr>
            </w:pPr>
            <w:r>
              <w:rPr>
                <w:shd w:val="clear" w:color="auto" w:fill="F2F2F2"/>
              </w:rPr>
              <w:t>Age group 2</w:t>
            </w:r>
          </w:p>
        </w:tc>
      </w:tr>
      <w:tr w:rsidR="00023BFE">
        <w:tc>
          <w:tcPr>
            <w:tcW w:w="2370" w:type="dxa"/>
            <w:tcBorders>
              <w:bottom w:val="single" w:sz="12" w:space="0" w:color="FF5E0E"/>
              <w:right w:val="single" w:sz="12" w:space="0" w:color="FF5E0E"/>
            </w:tcBorders>
            <w:shd w:val="clear" w:color="auto" w:fill="CCCCCC"/>
            <w:tcMar>
              <w:top w:w="100" w:type="dxa"/>
              <w:left w:w="100" w:type="dxa"/>
              <w:bottom w:w="100" w:type="dxa"/>
              <w:right w:w="100" w:type="dxa"/>
            </w:tcMar>
          </w:tcPr>
          <w:p w:rsidR="00023BFE" w:rsidRDefault="00655F56">
            <w:pPr>
              <w:ind w:left="460"/>
              <w:rPr>
                <w:shd w:val="clear" w:color="auto" w:fill="CCCCCC"/>
              </w:rPr>
            </w:pPr>
            <w:r>
              <w:rPr>
                <w:shd w:val="clear" w:color="auto" w:fill="CCCCCC"/>
              </w:rPr>
              <w:t>TV_REG</w:t>
            </w:r>
          </w:p>
        </w:tc>
        <w:tc>
          <w:tcPr>
            <w:tcW w:w="1320" w:type="dxa"/>
            <w:tcBorders>
              <w:bottom w:val="single" w:sz="12" w:space="0" w:color="FF5E0E"/>
              <w:right w:val="single" w:sz="12" w:space="0" w:color="FF5E0E"/>
            </w:tcBorders>
            <w:shd w:val="clear" w:color="auto" w:fill="CCCCCC"/>
            <w:tcMar>
              <w:top w:w="100" w:type="dxa"/>
              <w:left w:w="100" w:type="dxa"/>
              <w:bottom w:w="100" w:type="dxa"/>
              <w:right w:w="100" w:type="dxa"/>
            </w:tcMar>
          </w:tcPr>
          <w:p w:rsidR="00023BFE" w:rsidRDefault="00655F56">
            <w:pPr>
              <w:ind w:left="460"/>
              <w:jc w:val="center"/>
              <w:rPr>
                <w:shd w:val="clear" w:color="auto" w:fill="CCCCCC"/>
              </w:rPr>
            </w:pPr>
            <w:r>
              <w:rPr>
                <w:shd w:val="clear" w:color="auto" w:fill="CCCCCC"/>
              </w:rPr>
              <w:t>Input</w:t>
            </w:r>
          </w:p>
        </w:tc>
        <w:tc>
          <w:tcPr>
            <w:tcW w:w="1665" w:type="dxa"/>
            <w:tcBorders>
              <w:bottom w:val="single" w:sz="12" w:space="0" w:color="FF5E0E"/>
              <w:right w:val="single" w:sz="12" w:space="0" w:color="FF5E0E"/>
            </w:tcBorders>
            <w:shd w:val="clear" w:color="auto" w:fill="CCCCCC"/>
            <w:tcMar>
              <w:top w:w="100" w:type="dxa"/>
              <w:left w:w="100" w:type="dxa"/>
              <w:bottom w:w="100" w:type="dxa"/>
              <w:right w:w="100" w:type="dxa"/>
            </w:tcMar>
          </w:tcPr>
          <w:p w:rsidR="00023BFE" w:rsidRDefault="00655F56">
            <w:pPr>
              <w:ind w:left="460"/>
              <w:jc w:val="center"/>
              <w:rPr>
                <w:shd w:val="clear" w:color="auto" w:fill="CCCCCC"/>
              </w:rPr>
            </w:pPr>
            <w:r>
              <w:rPr>
                <w:shd w:val="clear" w:color="auto" w:fill="CCCCCC"/>
              </w:rPr>
              <w:t>Nominal</w:t>
            </w:r>
          </w:p>
        </w:tc>
        <w:tc>
          <w:tcPr>
            <w:tcW w:w="3045" w:type="dxa"/>
            <w:tcBorders>
              <w:bottom w:val="single" w:sz="12" w:space="0" w:color="FF5E0E"/>
            </w:tcBorders>
            <w:shd w:val="clear" w:color="auto" w:fill="CCCCCC"/>
            <w:tcMar>
              <w:top w:w="100" w:type="dxa"/>
              <w:left w:w="100" w:type="dxa"/>
              <w:bottom w:w="100" w:type="dxa"/>
              <w:right w:w="100" w:type="dxa"/>
            </w:tcMar>
          </w:tcPr>
          <w:p w:rsidR="00023BFE" w:rsidRDefault="00655F56">
            <w:pPr>
              <w:ind w:left="460"/>
              <w:rPr>
                <w:shd w:val="clear" w:color="auto" w:fill="CCCCCC"/>
              </w:rPr>
            </w:pPr>
            <w:r>
              <w:rPr>
                <w:shd w:val="clear" w:color="auto" w:fill="CCCCCC"/>
              </w:rPr>
              <w:t>Television region</w:t>
            </w:r>
          </w:p>
        </w:tc>
      </w:tr>
      <w:tr w:rsidR="00023BFE">
        <w:tc>
          <w:tcPr>
            <w:tcW w:w="2370" w:type="dxa"/>
            <w:tcBorders>
              <w:bottom w:val="single" w:sz="12" w:space="0" w:color="FF5E0E"/>
              <w:right w:val="single" w:sz="12" w:space="0" w:color="FF5E0E"/>
            </w:tcBorders>
            <w:shd w:val="clear" w:color="auto" w:fill="F2F2F2"/>
            <w:tcMar>
              <w:top w:w="100" w:type="dxa"/>
              <w:left w:w="100" w:type="dxa"/>
              <w:bottom w:w="100" w:type="dxa"/>
              <w:right w:w="100" w:type="dxa"/>
            </w:tcMar>
          </w:tcPr>
          <w:p w:rsidR="00023BFE" w:rsidRDefault="00655F56">
            <w:pPr>
              <w:ind w:left="460"/>
              <w:rPr>
                <w:shd w:val="clear" w:color="auto" w:fill="F2F2F2"/>
              </w:rPr>
            </w:pPr>
            <w:r>
              <w:rPr>
                <w:shd w:val="clear" w:color="auto" w:fill="F2F2F2"/>
              </w:rPr>
              <w:t>NGROUP</w:t>
            </w:r>
          </w:p>
        </w:tc>
        <w:tc>
          <w:tcPr>
            <w:tcW w:w="1320" w:type="dxa"/>
            <w:tcBorders>
              <w:bottom w:val="single" w:sz="12" w:space="0" w:color="FF5E0E"/>
              <w:right w:val="single" w:sz="12" w:space="0" w:color="FF5E0E"/>
            </w:tcBorders>
            <w:shd w:val="clear" w:color="auto" w:fill="F2F2F2"/>
            <w:tcMar>
              <w:top w:w="100" w:type="dxa"/>
              <w:left w:w="100" w:type="dxa"/>
              <w:bottom w:w="100" w:type="dxa"/>
              <w:right w:w="100" w:type="dxa"/>
            </w:tcMar>
          </w:tcPr>
          <w:p w:rsidR="00023BFE" w:rsidRDefault="00655F56">
            <w:pPr>
              <w:ind w:left="460"/>
              <w:jc w:val="center"/>
              <w:rPr>
                <w:shd w:val="clear" w:color="auto" w:fill="F2F2F2"/>
              </w:rPr>
            </w:pPr>
            <w:r>
              <w:rPr>
                <w:shd w:val="clear" w:color="auto" w:fill="F2F2F2"/>
              </w:rPr>
              <w:t>Input</w:t>
            </w:r>
          </w:p>
        </w:tc>
        <w:tc>
          <w:tcPr>
            <w:tcW w:w="1665" w:type="dxa"/>
            <w:tcBorders>
              <w:bottom w:val="single" w:sz="12" w:space="0" w:color="FF5E0E"/>
              <w:right w:val="single" w:sz="12" w:space="0" w:color="FF5E0E"/>
            </w:tcBorders>
            <w:shd w:val="clear" w:color="auto" w:fill="F2F2F2"/>
            <w:tcMar>
              <w:top w:w="100" w:type="dxa"/>
              <w:left w:w="100" w:type="dxa"/>
              <w:bottom w:w="100" w:type="dxa"/>
              <w:right w:w="100" w:type="dxa"/>
            </w:tcMar>
          </w:tcPr>
          <w:p w:rsidR="00023BFE" w:rsidRDefault="00655F56">
            <w:pPr>
              <w:ind w:left="460"/>
              <w:jc w:val="center"/>
              <w:rPr>
                <w:shd w:val="clear" w:color="auto" w:fill="F2F2F2"/>
              </w:rPr>
            </w:pPr>
            <w:r>
              <w:rPr>
                <w:shd w:val="clear" w:color="auto" w:fill="F2F2F2"/>
              </w:rPr>
              <w:t>Nominal</w:t>
            </w:r>
          </w:p>
        </w:tc>
        <w:tc>
          <w:tcPr>
            <w:tcW w:w="3045" w:type="dxa"/>
            <w:tcBorders>
              <w:bottom w:val="single" w:sz="12" w:space="0" w:color="FF5E0E"/>
            </w:tcBorders>
            <w:shd w:val="clear" w:color="auto" w:fill="F2F2F2"/>
            <w:tcMar>
              <w:top w:w="100" w:type="dxa"/>
              <w:left w:w="100" w:type="dxa"/>
              <w:bottom w:w="100" w:type="dxa"/>
              <w:right w:w="100" w:type="dxa"/>
            </w:tcMar>
          </w:tcPr>
          <w:p w:rsidR="00023BFE" w:rsidRDefault="00655F56">
            <w:pPr>
              <w:ind w:left="460"/>
              <w:rPr>
                <w:shd w:val="clear" w:color="auto" w:fill="F2F2F2"/>
              </w:rPr>
            </w:pPr>
            <w:r>
              <w:rPr>
                <w:shd w:val="clear" w:color="auto" w:fill="F2F2F2"/>
              </w:rPr>
              <w:t>Neighborhood group</w:t>
            </w:r>
          </w:p>
        </w:tc>
      </w:tr>
      <w:tr w:rsidR="00023BFE">
        <w:tc>
          <w:tcPr>
            <w:tcW w:w="2370" w:type="dxa"/>
            <w:tcBorders>
              <w:bottom w:val="single" w:sz="12" w:space="0" w:color="FF5E0E"/>
              <w:right w:val="single" w:sz="12" w:space="0" w:color="FF5E0E"/>
            </w:tcBorders>
            <w:shd w:val="clear" w:color="auto" w:fill="CCCCCC"/>
            <w:tcMar>
              <w:top w:w="100" w:type="dxa"/>
              <w:left w:w="100" w:type="dxa"/>
              <w:bottom w:w="100" w:type="dxa"/>
              <w:right w:w="100" w:type="dxa"/>
            </w:tcMar>
          </w:tcPr>
          <w:p w:rsidR="00023BFE" w:rsidRDefault="00655F56">
            <w:pPr>
              <w:ind w:left="460"/>
              <w:rPr>
                <w:shd w:val="clear" w:color="auto" w:fill="CCCCCC"/>
              </w:rPr>
            </w:pPr>
            <w:r>
              <w:rPr>
                <w:shd w:val="clear" w:color="auto" w:fill="CCCCCC"/>
              </w:rPr>
              <w:t>NEIGHBORHOOD</w:t>
            </w:r>
          </w:p>
        </w:tc>
        <w:tc>
          <w:tcPr>
            <w:tcW w:w="1320" w:type="dxa"/>
            <w:tcBorders>
              <w:bottom w:val="single" w:sz="12" w:space="0" w:color="FF5E0E"/>
              <w:right w:val="single" w:sz="12" w:space="0" w:color="FF5E0E"/>
            </w:tcBorders>
            <w:shd w:val="clear" w:color="auto" w:fill="CCCCCC"/>
            <w:tcMar>
              <w:top w:w="100" w:type="dxa"/>
              <w:left w:w="100" w:type="dxa"/>
              <w:bottom w:w="100" w:type="dxa"/>
              <w:right w:w="100" w:type="dxa"/>
            </w:tcMar>
          </w:tcPr>
          <w:p w:rsidR="00023BFE" w:rsidRDefault="00655F56">
            <w:pPr>
              <w:ind w:left="460"/>
              <w:jc w:val="center"/>
              <w:rPr>
                <w:shd w:val="clear" w:color="auto" w:fill="CCCCCC"/>
              </w:rPr>
            </w:pPr>
            <w:r>
              <w:rPr>
                <w:shd w:val="clear" w:color="auto" w:fill="CCCCCC"/>
              </w:rPr>
              <w:t>Input</w:t>
            </w:r>
          </w:p>
        </w:tc>
        <w:tc>
          <w:tcPr>
            <w:tcW w:w="1665" w:type="dxa"/>
            <w:tcBorders>
              <w:bottom w:val="single" w:sz="12" w:space="0" w:color="FF5E0E"/>
              <w:right w:val="single" w:sz="12" w:space="0" w:color="FF5E0E"/>
            </w:tcBorders>
            <w:shd w:val="clear" w:color="auto" w:fill="CCCCCC"/>
            <w:tcMar>
              <w:top w:w="100" w:type="dxa"/>
              <w:left w:w="100" w:type="dxa"/>
              <w:bottom w:w="100" w:type="dxa"/>
              <w:right w:w="100" w:type="dxa"/>
            </w:tcMar>
          </w:tcPr>
          <w:p w:rsidR="00023BFE" w:rsidRDefault="00655F56">
            <w:pPr>
              <w:ind w:left="460"/>
              <w:jc w:val="center"/>
              <w:rPr>
                <w:shd w:val="clear" w:color="auto" w:fill="CCCCCC"/>
              </w:rPr>
            </w:pPr>
            <w:r>
              <w:rPr>
                <w:shd w:val="clear" w:color="auto" w:fill="CCCCCC"/>
              </w:rPr>
              <w:t>Nominal</w:t>
            </w:r>
          </w:p>
        </w:tc>
        <w:tc>
          <w:tcPr>
            <w:tcW w:w="3045" w:type="dxa"/>
            <w:tcBorders>
              <w:bottom w:val="single" w:sz="12" w:space="0" w:color="FF5E0E"/>
            </w:tcBorders>
            <w:shd w:val="clear" w:color="auto" w:fill="CCCCCC"/>
            <w:tcMar>
              <w:top w:w="100" w:type="dxa"/>
              <w:left w:w="100" w:type="dxa"/>
              <w:bottom w:w="100" w:type="dxa"/>
              <w:right w:w="100" w:type="dxa"/>
            </w:tcMar>
          </w:tcPr>
          <w:p w:rsidR="00023BFE" w:rsidRDefault="00655F56">
            <w:pPr>
              <w:ind w:left="460"/>
              <w:rPr>
                <w:shd w:val="clear" w:color="auto" w:fill="CCCCCC"/>
              </w:rPr>
            </w:pPr>
            <w:r>
              <w:rPr>
                <w:shd w:val="clear" w:color="auto" w:fill="CCCCCC"/>
              </w:rPr>
              <w:t>Type of residential neighborhood</w:t>
            </w:r>
          </w:p>
        </w:tc>
      </w:tr>
      <w:tr w:rsidR="00023BFE">
        <w:tc>
          <w:tcPr>
            <w:tcW w:w="2370" w:type="dxa"/>
            <w:tcBorders>
              <w:bottom w:val="single" w:sz="12" w:space="0" w:color="FF5E0E"/>
              <w:right w:val="single" w:sz="12" w:space="0" w:color="FF5E0E"/>
            </w:tcBorders>
            <w:shd w:val="clear" w:color="auto" w:fill="F2F2F2"/>
            <w:tcMar>
              <w:top w:w="100" w:type="dxa"/>
              <w:left w:w="100" w:type="dxa"/>
              <w:bottom w:w="100" w:type="dxa"/>
              <w:right w:w="100" w:type="dxa"/>
            </w:tcMar>
          </w:tcPr>
          <w:p w:rsidR="00023BFE" w:rsidRDefault="00655F56">
            <w:pPr>
              <w:ind w:left="460"/>
              <w:rPr>
                <w:shd w:val="clear" w:color="auto" w:fill="F2F2F2"/>
              </w:rPr>
            </w:pPr>
            <w:r>
              <w:rPr>
                <w:shd w:val="clear" w:color="auto" w:fill="F2F2F2"/>
              </w:rPr>
              <w:t>LCDATE</w:t>
            </w:r>
          </w:p>
        </w:tc>
        <w:tc>
          <w:tcPr>
            <w:tcW w:w="1320" w:type="dxa"/>
            <w:tcBorders>
              <w:bottom w:val="single" w:sz="12" w:space="0" w:color="FF5E0E"/>
              <w:right w:val="single" w:sz="12" w:space="0" w:color="FF5E0E"/>
            </w:tcBorders>
            <w:shd w:val="clear" w:color="auto" w:fill="F2F2F2"/>
            <w:tcMar>
              <w:top w:w="100" w:type="dxa"/>
              <w:left w:w="100" w:type="dxa"/>
              <w:bottom w:w="100" w:type="dxa"/>
              <w:right w:w="100" w:type="dxa"/>
            </w:tcMar>
          </w:tcPr>
          <w:p w:rsidR="00023BFE" w:rsidRDefault="00655F56">
            <w:pPr>
              <w:ind w:left="460"/>
              <w:jc w:val="center"/>
              <w:rPr>
                <w:shd w:val="clear" w:color="auto" w:fill="F2F2F2"/>
              </w:rPr>
            </w:pPr>
            <w:r>
              <w:rPr>
                <w:shd w:val="clear" w:color="auto" w:fill="F2F2F2"/>
              </w:rPr>
              <w:t>Rejected</w:t>
            </w:r>
          </w:p>
        </w:tc>
        <w:tc>
          <w:tcPr>
            <w:tcW w:w="1665" w:type="dxa"/>
            <w:tcBorders>
              <w:bottom w:val="single" w:sz="12" w:space="0" w:color="FF5E0E"/>
              <w:right w:val="single" w:sz="12" w:space="0" w:color="FF5E0E"/>
            </w:tcBorders>
            <w:shd w:val="clear" w:color="auto" w:fill="F2F2F2"/>
            <w:tcMar>
              <w:top w:w="100" w:type="dxa"/>
              <w:left w:w="100" w:type="dxa"/>
              <w:bottom w:w="100" w:type="dxa"/>
              <w:right w:w="100" w:type="dxa"/>
            </w:tcMar>
          </w:tcPr>
          <w:p w:rsidR="00023BFE" w:rsidRDefault="00655F56">
            <w:pPr>
              <w:ind w:left="460"/>
              <w:jc w:val="center"/>
              <w:rPr>
                <w:shd w:val="clear" w:color="auto" w:fill="F2F2F2"/>
              </w:rPr>
            </w:pPr>
            <w:r>
              <w:rPr>
                <w:shd w:val="clear" w:color="auto" w:fill="F2F2F2"/>
              </w:rPr>
              <w:t>Interval</w:t>
            </w:r>
          </w:p>
        </w:tc>
        <w:tc>
          <w:tcPr>
            <w:tcW w:w="3045" w:type="dxa"/>
            <w:tcBorders>
              <w:bottom w:val="single" w:sz="12" w:space="0" w:color="FF5E0E"/>
            </w:tcBorders>
            <w:shd w:val="clear" w:color="auto" w:fill="F2F2F2"/>
            <w:tcMar>
              <w:top w:w="100" w:type="dxa"/>
              <w:left w:w="100" w:type="dxa"/>
              <w:bottom w:w="100" w:type="dxa"/>
              <w:right w:w="100" w:type="dxa"/>
            </w:tcMar>
          </w:tcPr>
          <w:p w:rsidR="00023BFE" w:rsidRDefault="00655F56">
            <w:pPr>
              <w:ind w:left="460"/>
              <w:rPr>
                <w:shd w:val="clear" w:color="auto" w:fill="F2F2F2"/>
              </w:rPr>
            </w:pPr>
            <w:r>
              <w:rPr>
                <w:shd w:val="clear" w:color="auto" w:fill="F2F2F2"/>
              </w:rPr>
              <w:t>Loyalty card application date</w:t>
            </w:r>
          </w:p>
        </w:tc>
      </w:tr>
      <w:tr w:rsidR="00023BFE">
        <w:tc>
          <w:tcPr>
            <w:tcW w:w="2370" w:type="dxa"/>
            <w:tcBorders>
              <w:bottom w:val="single" w:sz="12" w:space="0" w:color="FF5E0E"/>
              <w:right w:val="single" w:sz="12" w:space="0" w:color="FF5E0E"/>
            </w:tcBorders>
            <w:shd w:val="clear" w:color="auto" w:fill="CCCCCC"/>
            <w:tcMar>
              <w:top w:w="100" w:type="dxa"/>
              <w:left w:w="100" w:type="dxa"/>
              <w:bottom w:w="100" w:type="dxa"/>
              <w:right w:w="100" w:type="dxa"/>
            </w:tcMar>
          </w:tcPr>
          <w:p w:rsidR="00023BFE" w:rsidRDefault="00655F56">
            <w:pPr>
              <w:ind w:left="460"/>
              <w:rPr>
                <w:shd w:val="clear" w:color="auto" w:fill="CCCCCC"/>
              </w:rPr>
            </w:pPr>
            <w:r>
              <w:rPr>
                <w:shd w:val="clear" w:color="auto" w:fill="CCCCCC"/>
              </w:rPr>
              <w:t>LTIME</w:t>
            </w:r>
          </w:p>
        </w:tc>
        <w:tc>
          <w:tcPr>
            <w:tcW w:w="1320" w:type="dxa"/>
            <w:tcBorders>
              <w:bottom w:val="single" w:sz="12" w:space="0" w:color="FF5E0E"/>
              <w:right w:val="single" w:sz="12" w:space="0" w:color="FF5E0E"/>
            </w:tcBorders>
            <w:shd w:val="clear" w:color="auto" w:fill="CCCCCC"/>
            <w:tcMar>
              <w:top w:w="100" w:type="dxa"/>
              <w:left w:w="100" w:type="dxa"/>
              <w:bottom w:w="100" w:type="dxa"/>
              <w:right w:w="100" w:type="dxa"/>
            </w:tcMar>
          </w:tcPr>
          <w:p w:rsidR="00023BFE" w:rsidRDefault="00655F56">
            <w:pPr>
              <w:ind w:left="460"/>
              <w:jc w:val="center"/>
              <w:rPr>
                <w:shd w:val="clear" w:color="auto" w:fill="CCCCCC"/>
              </w:rPr>
            </w:pPr>
            <w:r>
              <w:rPr>
                <w:shd w:val="clear" w:color="auto" w:fill="CCCCCC"/>
              </w:rPr>
              <w:t>Input</w:t>
            </w:r>
          </w:p>
        </w:tc>
        <w:tc>
          <w:tcPr>
            <w:tcW w:w="1665" w:type="dxa"/>
            <w:tcBorders>
              <w:bottom w:val="single" w:sz="12" w:space="0" w:color="FF5E0E"/>
              <w:right w:val="single" w:sz="12" w:space="0" w:color="FF5E0E"/>
            </w:tcBorders>
            <w:shd w:val="clear" w:color="auto" w:fill="CCCCCC"/>
            <w:tcMar>
              <w:top w:w="100" w:type="dxa"/>
              <w:left w:w="100" w:type="dxa"/>
              <w:bottom w:w="100" w:type="dxa"/>
              <w:right w:w="100" w:type="dxa"/>
            </w:tcMar>
          </w:tcPr>
          <w:p w:rsidR="00023BFE" w:rsidRDefault="00655F56">
            <w:pPr>
              <w:ind w:left="460"/>
              <w:jc w:val="center"/>
              <w:rPr>
                <w:shd w:val="clear" w:color="auto" w:fill="CCCCCC"/>
              </w:rPr>
            </w:pPr>
            <w:r>
              <w:rPr>
                <w:shd w:val="clear" w:color="auto" w:fill="CCCCCC"/>
              </w:rPr>
              <w:t>Interval</w:t>
            </w:r>
          </w:p>
        </w:tc>
        <w:tc>
          <w:tcPr>
            <w:tcW w:w="3045" w:type="dxa"/>
            <w:tcBorders>
              <w:bottom w:val="single" w:sz="12" w:space="0" w:color="FF5E0E"/>
            </w:tcBorders>
            <w:shd w:val="clear" w:color="auto" w:fill="CCCCCC"/>
            <w:tcMar>
              <w:top w:w="100" w:type="dxa"/>
              <w:left w:w="100" w:type="dxa"/>
              <w:bottom w:w="100" w:type="dxa"/>
              <w:right w:w="100" w:type="dxa"/>
            </w:tcMar>
          </w:tcPr>
          <w:p w:rsidR="00023BFE" w:rsidRDefault="00655F56">
            <w:pPr>
              <w:ind w:left="460"/>
              <w:rPr>
                <w:shd w:val="clear" w:color="auto" w:fill="CCCCCC"/>
              </w:rPr>
            </w:pPr>
            <w:r>
              <w:rPr>
                <w:shd w:val="clear" w:color="auto" w:fill="CCCCCC"/>
              </w:rPr>
              <w:t>Time as loyalty card member</w:t>
            </w:r>
          </w:p>
        </w:tc>
      </w:tr>
      <w:tr w:rsidR="00023BFE">
        <w:tc>
          <w:tcPr>
            <w:tcW w:w="2370" w:type="dxa"/>
            <w:tcBorders>
              <w:bottom w:val="single" w:sz="12" w:space="0" w:color="FF5E0E"/>
              <w:right w:val="single" w:sz="12" w:space="0" w:color="FF5E0E"/>
            </w:tcBorders>
            <w:shd w:val="clear" w:color="auto" w:fill="F2F2F2"/>
            <w:tcMar>
              <w:top w:w="100" w:type="dxa"/>
              <w:left w:w="100" w:type="dxa"/>
              <w:bottom w:w="100" w:type="dxa"/>
              <w:right w:w="100" w:type="dxa"/>
            </w:tcMar>
          </w:tcPr>
          <w:p w:rsidR="00023BFE" w:rsidRDefault="00655F56">
            <w:pPr>
              <w:ind w:left="460"/>
              <w:rPr>
                <w:shd w:val="clear" w:color="auto" w:fill="F2F2F2"/>
              </w:rPr>
            </w:pPr>
            <w:r>
              <w:rPr>
                <w:shd w:val="clear" w:color="auto" w:fill="F2F2F2"/>
              </w:rPr>
              <w:t>ORGANICS</w:t>
            </w:r>
          </w:p>
        </w:tc>
        <w:tc>
          <w:tcPr>
            <w:tcW w:w="1320" w:type="dxa"/>
            <w:tcBorders>
              <w:bottom w:val="single" w:sz="12" w:space="0" w:color="FF5E0E"/>
              <w:right w:val="single" w:sz="12" w:space="0" w:color="FF5E0E"/>
            </w:tcBorders>
            <w:shd w:val="clear" w:color="auto" w:fill="F2F2F2"/>
            <w:tcMar>
              <w:top w:w="100" w:type="dxa"/>
              <w:left w:w="100" w:type="dxa"/>
              <w:bottom w:w="100" w:type="dxa"/>
              <w:right w:w="100" w:type="dxa"/>
            </w:tcMar>
          </w:tcPr>
          <w:p w:rsidR="00023BFE" w:rsidRDefault="00655F56">
            <w:pPr>
              <w:ind w:left="460"/>
              <w:jc w:val="center"/>
              <w:rPr>
                <w:shd w:val="clear" w:color="auto" w:fill="F2F2F2"/>
              </w:rPr>
            </w:pPr>
            <w:r>
              <w:rPr>
                <w:shd w:val="clear" w:color="auto" w:fill="F2F2F2"/>
              </w:rPr>
              <w:t>Target</w:t>
            </w:r>
          </w:p>
        </w:tc>
        <w:tc>
          <w:tcPr>
            <w:tcW w:w="1665" w:type="dxa"/>
            <w:tcBorders>
              <w:bottom w:val="single" w:sz="12" w:space="0" w:color="FF5E0E"/>
              <w:right w:val="single" w:sz="12" w:space="0" w:color="FF5E0E"/>
            </w:tcBorders>
            <w:shd w:val="clear" w:color="auto" w:fill="F2F2F2"/>
            <w:tcMar>
              <w:top w:w="100" w:type="dxa"/>
              <w:left w:w="100" w:type="dxa"/>
              <w:bottom w:w="100" w:type="dxa"/>
              <w:right w:w="100" w:type="dxa"/>
            </w:tcMar>
          </w:tcPr>
          <w:p w:rsidR="00023BFE" w:rsidRDefault="00655F56">
            <w:pPr>
              <w:ind w:left="460"/>
              <w:jc w:val="center"/>
              <w:rPr>
                <w:shd w:val="clear" w:color="auto" w:fill="F2F2F2"/>
              </w:rPr>
            </w:pPr>
            <w:r>
              <w:rPr>
                <w:shd w:val="clear" w:color="auto" w:fill="F2F2F2"/>
              </w:rPr>
              <w:t>Interval</w:t>
            </w:r>
          </w:p>
        </w:tc>
        <w:tc>
          <w:tcPr>
            <w:tcW w:w="3045" w:type="dxa"/>
            <w:tcBorders>
              <w:bottom w:val="single" w:sz="12" w:space="0" w:color="FF5E0E"/>
            </w:tcBorders>
            <w:shd w:val="clear" w:color="auto" w:fill="F2F2F2"/>
            <w:tcMar>
              <w:top w:w="100" w:type="dxa"/>
              <w:left w:w="100" w:type="dxa"/>
              <w:bottom w:w="100" w:type="dxa"/>
              <w:right w:w="100" w:type="dxa"/>
            </w:tcMar>
          </w:tcPr>
          <w:p w:rsidR="00023BFE" w:rsidRDefault="00655F56">
            <w:pPr>
              <w:ind w:left="460"/>
              <w:rPr>
                <w:shd w:val="clear" w:color="auto" w:fill="F2F2F2"/>
              </w:rPr>
            </w:pPr>
            <w:r>
              <w:rPr>
                <w:shd w:val="clear" w:color="auto" w:fill="F2F2F2"/>
              </w:rPr>
              <w:t>Number of organic products purchased</w:t>
            </w:r>
          </w:p>
        </w:tc>
      </w:tr>
      <w:tr w:rsidR="00023BFE">
        <w:tc>
          <w:tcPr>
            <w:tcW w:w="2370" w:type="dxa"/>
            <w:tcBorders>
              <w:bottom w:val="single" w:sz="12" w:space="0" w:color="FF5E0E"/>
              <w:right w:val="single" w:sz="12" w:space="0" w:color="FF5E0E"/>
            </w:tcBorders>
            <w:shd w:val="clear" w:color="auto" w:fill="CCCCCC"/>
            <w:tcMar>
              <w:top w:w="100" w:type="dxa"/>
              <w:left w:w="100" w:type="dxa"/>
              <w:bottom w:w="100" w:type="dxa"/>
              <w:right w:w="100" w:type="dxa"/>
            </w:tcMar>
          </w:tcPr>
          <w:p w:rsidR="00023BFE" w:rsidRDefault="00655F56">
            <w:pPr>
              <w:ind w:left="460"/>
              <w:rPr>
                <w:shd w:val="clear" w:color="auto" w:fill="CCCCCC"/>
              </w:rPr>
            </w:pPr>
            <w:r>
              <w:rPr>
                <w:shd w:val="clear" w:color="auto" w:fill="CCCCCC"/>
              </w:rPr>
              <w:t>BILL</w:t>
            </w:r>
          </w:p>
        </w:tc>
        <w:tc>
          <w:tcPr>
            <w:tcW w:w="1320" w:type="dxa"/>
            <w:tcBorders>
              <w:bottom w:val="single" w:sz="12" w:space="0" w:color="FF5E0E"/>
              <w:right w:val="single" w:sz="12" w:space="0" w:color="FF5E0E"/>
            </w:tcBorders>
            <w:shd w:val="clear" w:color="auto" w:fill="CCCCCC"/>
            <w:tcMar>
              <w:top w:w="100" w:type="dxa"/>
              <w:left w:w="100" w:type="dxa"/>
              <w:bottom w:w="100" w:type="dxa"/>
              <w:right w:w="100" w:type="dxa"/>
            </w:tcMar>
          </w:tcPr>
          <w:p w:rsidR="00023BFE" w:rsidRDefault="00655F56">
            <w:pPr>
              <w:ind w:left="460"/>
              <w:jc w:val="center"/>
              <w:rPr>
                <w:shd w:val="clear" w:color="auto" w:fill="CCCCCC"/>
              </w:rPr>
            </w:pPr>
            <w:r>
              <w:rPr>
                <w:shd w:val="clear" w:color="auto" w:fill="CCCCCC"/>
              </w:rPr>
              <w:t>Input</w:t>
            </w:r>
          </w:p>
        </w:tc>
        <w:tc>
          <w:tcPr>
            <w:tcW w:w="1665" w:type="dxa"/>
            <w:tcBorders>
              <w:bottom w:val="single" w:sz="12" w:space="0" w:color="FF5E0E"/>
              <w:right w:val="single" w:sz="12" w:space="0" w:color="FF5E0E"/>
            </w:tcBorders>
            <w:shd w:val="clear" w:color="auto" w:fill="CCCCCC"/>
            <w:tcMar>
              <w:top w:w="100" w:type="dxa"/>
              <w:left w:w="100" w:type="dxa"/>
              <w:bottom w:w="100" w:type="dxa"/>
              <w:right w:w="100" w:type="dxa"/>
            </w:tcMar>
          </w:tcPr>
          <w:p w:rsidR="00023BFE" w:rsidRDefault="00655F56">
            <w:pPr>
              <w:ind w:left="460"/>
              <w:jc w:val="center"/>
              <w:rPr>
                <w:shd w:val="clear" w:color="auto" w:fill="CCCCCC"/>
              </w:rPr>
            </w:pPr>
            <w:r>
              <w:rPr>
                <w:shd w:val="clear" w:color="auto" w:fill="CCCCCC"/>
              </w:rPr>
              <w:t>Interval</w:t>
            </w:r>
          </w:p>
        </w:tc>
        <w:tc>
          <w:tcPr>
            <w:tcW w:w="3045" w:type="dxa"/>
            <w:tcBorders>
              <w:bottom w:val="single" w:sz="12" w:space="0" w:color="FF5E0E"/>
            </w:tcBorders>
            <w:shd w:val="clear" w:color="auto" w:fill="CCCCCC"/>
            <w:tcMar>
              <w:top w:w="100" w:type="dxa"/>
              <w:left w:w="100" w:type="dxa"/>
              <w:bottom w:w="100" w:type="dxa"/>
              <w:right w:w="100" w:type="dxa"/>
            </w:tcMar>
          </w:tcPr>
          <w:p w:rsidR="00023BFE" w:rsidRDefault="00655F56">
            <w:pPr>
              <w:ind w:left="460"/>
              <w:rPr>
                <w:shd w:val="clear" w:color="auto" w:fill="CCCCCC"/>
              </w:rPr>
            </w:pPr>
            <w:r>
              <w:rPr>
                <w:shd w:val="clear" w:color="auto" w:fill="CCCCCC"/>
              </w:rPr>
              <w:t>Total amount spent</w:t>
            </w:r>
          </w:p>
        </w:tc>
      </w:tr>
      <w:tr w:rsidR="00023BFE">
        <w:tc>
          <w:tcPr>
            <w:tcW w:w="2370" w:type="dxa"/>
            <w:tcBorders>
              <w:bottom w:val="single" w:sz="12" w:space="0" w:color="FF5E0E"/>
              <w:right w:val="single" w:sz="12" w:space="0" w:color="FF5E0E"/>
            </w:tcBorders>
            <w:shd w:val="clear" w:color="auto" w:fill="F2F2F2"/>
            <w:tcMar>
              <w:top w:w="100" w:type="dxa"/>
              <w:left w:w="100" w:type="dxa"/>
              <w:bottom w:w="100" w:type="dxa"/>
              <w:right w:w="100" w:type="dxa"/>
            </w:tcMar>
          </w:tcPr>
          <w:p w:rsidR="00023BFE" w:rsidRDefault="00655F56">
            <w:pPr>
              <w:ind w:left="460"/>
              <w:rPr>
                <w:shd w:val="clear" w:color="auto" w:fill="F2F2F2"/>
              </w:rPr>
            </w:pPr>
            <w:r>
              <w:rPr>
                <w:shd w:val="clear" w:color="auto" w:fill="F2F2F2"/>
              </w:rPr>
              <w:t>REGION</w:t>
            </w:r>
          </w:p>
        </w:tc>
        <w:tc>
          <w:tcPr>
            <w:tcW w:w="1320" w:type="dxa"/>
            <w:tcBorders>
              <w:bottom w:val="single" w:sz="12" w:space="0" w:color="FF5E0E"/>
              <w:right w:val="single" w:sz="12" w:space="0" w:color="FF5E0E"/>
            </w:tcBorders>
            <w:shd w:val="clear" w:color="auto" w:fill="F2F2F2"/>
            <w:tcMar>
              <w:top w:w="100" w:type="dxa"/>
              <w:left w:w="100" w:type="dxa"/>
              <w:bottom w:w="100" w:type="dxa"/>
              <w:right w:w="100" w:type="dxa"/>
            </w:tcMar>
          </w:tcPr>
          <w:p w:rsidR="00023BFE" w:rsidRDefault="00655F56">
            <w:pPr>
              <w:ind w:left="460"/>
              <w:jc w:val="center"/>
              <w:rPr>
                <w:shd w:val="clear" w:color="auto" w:fill="F2F2F2"/>
              </w:rPr>
            </w:pPr>
            <w:r>
              <w:rPr>
                <w:shd w:val="clear" w:color="auto" w:fill="F2F2F2"/>
              </w:rPr>
              <w:t>Input</w:t>
            </w:r>
          </w:p>
        </w:tc>
        <w:tc>
          <w:tcPr>
            <w:tcW w:w="1665" w:type="dxa"/>
            <w:tcBorders>
              <w:bottom w:val="single" w:sz="12" w:space="0" w:color="FF5E0E"/>
              <w:right w:val="single" w:sz="12" w:space="0" w:color="FF5E0E"/>
            </w:tcBorders>
            <w:shd w:val="clear" w:color="auto" w:fill="F2F2F2"/>
            <w:tcMar>
              <w:top w:w="100" w:type="dxa"/>
              <w:left w:w="100" w:type="dxa"/>
              <w:bottom w:w="100" w:type="dxa"/>
              <w:right w:w="100" w:type="dxa"/>
            </w:tcMar>
          </w:tcPr>
          <w:p w:rsidR="00023BFE" w:rsidRDefault="00655F56">
            <w:pPr>
              <w:ind w:left="460"/>
              <w:jc w:val="center"/>
              <w:rPr>
                <w:shd w:val="clear" w:color="auto" w:fill="F2F2F2"/>
              </w:rPr>
            </w:pPr>
            <w:r>
              <w:rPr>
                <w:shd w:val="clear" w:color="auto" w:fill="F2F2F2"/>
              </w:rPr>
              <w:t>Nominal</w:t>
            </w:r>
          </w:p>
        </w:tc>
        <w:tc>
          <w:tcPr>
            <w:tcW w:w="3045" w:type="dxa"/>
            <w:tcBorders>
              <w:bottom w:val="single" w:sz="12" w:space="0" w:color="FF5E0E"/>
            </w:tcBorders>
            <w:shd w:val="clear" w:color="auto" w:fill="F2F2F2"/>
            <w:tcMar>
              <w:top w:w="100" w:type="dxa"/>
              <w:left w:w="100" w:type="dxa"/>
              <w:bottom w:w="100" w:type="dxa"/>
              <w:right w:w="100" w:type="dxa"/>
            </w:tcMar>
          </w:tcPr>
          <w:p w:rsidR="00023BFE" w:rsidRDefault="00655F56">
            <w:pPr>
              <w:ind w:left="460"/>
              <w:rPr>
                <w:shd w:val="clear" w:color="auto" w:fill="F2F2F2"/>
              </w:rPr>
            </w:pPr>
            <w:r>
              <w:rPr>
                <w:shd w:val="clear" w:color="auto" w:fill="F2F2F2"/>
              </w:rPr>
              <w:t>Geographic region</w:t>
            </w:r>
          </w:p>
        </w:tc>
      </w:tr>
      <w:tr w:rsidR="00023BFE">
        <w:tc>
          <w:tcPr>
            <w:tcW w:w="2370" w:type="dxa"/>
            <w:tcBorders>
              <w:bottom w:val="single" w:sz="12" w:space="0" w:color="FF5E0E"/>
              <w:right w:val="single" w:sz="12" w:space="0" w:color="FF5E0E"/>
            </w:tcBorders>
            <w:shd w:val="clear" w:color="auto" w:fill="CCCCCC"/>
            <w:tcMar>
              <w:top w:w="100" w:type="dxa"/>
              <w:left w:w="100" w:type="dxa"/>
              <w:bottom w:w="100" w:type="dxa"/>
              <w:right w:w="100" w:type="dxa"/>
            </w:tcMar>
          </w:tcPr>
          <w:p w:rsidR="00023BFE" w:rsidRDefault="00655F56">
            <w:pPr>
              <w:ind w:left="460"/>
              <w:rPr>
                <w:shd w:val="clear" w:color="auto" w:fill="CCCCCC"/>
              </w:rPr>
            </w:pPr>
            <w:r>
              <w:rPr>
                <w:shd w:val="clear" w:color="auto" w:fill="CCCCCC"/>
              </w:rPr>
              <w:t>CLASS</w:t>
            </w:r>
          </w:p>
        </w:tc>
        <w:tc>
          <w:tcPr>
            <w:tcW w:w="1320" w:type="dxa"/>
            <w:tcBorders>
              <w:bottom w:val="single" w:sz="12" w:space="0" w:color="FF5E0E"/>
              <w:right w:val="single" w:sz="12" w:space="0" w:color="FF5E0E"/>
            </w:tcBorders>
            <w:shd w:val="clear" w:color="auto" w:fill="CCCCCC"/>
            <w:tcMar>
              <w:top w:w="100" w:type="dxa"/>
              <w:left w:w="100" w:type="dxa"/>
              <w:bottom w:w="100" w:type="dxa"/>
              <w:right w:w="100" w:type="dxa"/>
            </w:tcMar>
          </w:tcPr>
          <w:p w:rsidR="00023BFE" w:rsidRDefault="00655F56">
            <w:pPr>
              <w:ind w:left="460"/>
              <w:jc w:val="center"/>
              <w:rPr>
                <w:shd w:val="clear" w:color="auto" w:fill="CCCCCC"/>
              </w:rPr>
            </w:pPr>
            <w:r>
              <w:rPr>
                <w:shd w:val="clear" w:color="auto" w:fill="CCCCCC"/>
              </w:rPr>
              <w:t>Input</w:t>
            </w:r>
          </w:p>
        </w:tc>
        <w:tc>
          <w:tcPr>
            <w:tcW w:w="1665" w:type="dxa"/>
            <w:tcBorders>
              <w:bottom w:val="single" w:sz="12" w:space="0" w:color="FF5E0E"/>
              <w:right w:val="single" w:sz="12" w:space="0" w:color="FF5E0E"/>
            </w:tcBorders>
            <w:shd w:val="clear" w:color="auto" w:fill="CCCCCC"/>
            <w:tcMar>
              <w:top w:w="100" w:type="dxa"/>
              <w:left w:w="100" w:type="dxa"/>
              <w:bottom w:w="100" w:type="dxa"/>
              <w:right w:w="100" w:type="dxa"/>
            </w:tcMar>
          </w:tcPr>
          <w:p w:rsidR="00023BFE" w:rsidRDefault="00655F56">
            <w:pPr>
              <w:ind w:left="460"/>
              <w:jc w:val="center"/>
              <w:rPr>
                <w:shd w:val="clear" w:color="auto" w:fill="CCCCCC"/>
              </w:rPr>
            </w:pPr>
            <w:r>
              <w:rPr>
                <w:shd w:val="clear" w:color="auto" w:fill="CCCCCC"/>
              </w:rPr>
              <w:t>Nominal</w:t>
            </w:r>
          </w:p>
        </w:tc>
        <w:tc>
          <w:tcPr>
            <w:tcW w:w="3045" w:type="dxa"/>
            <w:tcBorders>
              <w:bottom w:val="single" w:sz="12" w:space="0" w:color="FF5E0E"/>
            </w:tcBorders>
            <w:shd w:val="clear" w:color="auto" w:fill="CCCCCC"/>
            <w:tcMar>
              <w:top w:w="100" w:type="dxa"/>
              <w:left w:w="100" w:type="dxa"/>
              <w:bottom w:w="100" w:type="dxa"/>
              <w:right w:w="100" w:type="dxa"/>
            </w:tcMar>
          </w:tcPr>
          <w:p w:rsidR="00023BFE" w:rsidRDefault="00655F56">
            <w:pPr>
              <w:ind w:left="460"/>
              <w:rPr>
                <w:shd w:val="clear" w:color="auto" w:fill="CCCCCC"/>
              </w:rPr>
            </w:pPr>
            <w:r>
              <w:rPr>
                <w:shd w:val="clear" w:color="auto" w:fill="CCCCCC"/>
              </w:rPr>
              <w:t>Customer loyalty status: tin, silver, gold, or platinum</w:t>
            </w:r>
          </w:p>
        </w:tc>
      </w:tr>
      <w:tr w:rsidR="00023BFE">
        <w:tc>
          <w:tcPr>
            <w:tcW w:w="2370" w:type="dxa"/>
            <w:tcBorders>
              <w:bottom w:val="single" w:sz="12" w:space="0" w:color="FF5E0E"/>
              <w:right w:val="single" w:sz="12" w:space="0" w:color="FF5E0E"/>
            </w:tcBorders>
            <w:shd w:val="clear" w:color="auto" w:fill="F2F2F2"/>
            <w:tcMar>
              <w:top w:w="100" w:type="dxa"/>
              <w:left w:w="100" w:type="dxa"/>
              <w:bottom w:w="100" w:type="dxa"/>
              <w:right w:w="100" w:type="dxa"/>
            </w:tcMar>
          </w:tcPr>
          <w:p w:rsidR="00023BFE" w:rsidRDefault="00655F56">
            <w:pPr>
              <w:ind w:left="460"/>
              <w:rPr>
                <w:shd w:val="clear" w:color="auto" w:fill="F2F2F2"/>
              </w:rPr>
            </w:pPr>
            <w:r>
              <w:rPr>
                <w:shd w:val="clear" w:color="auto" w:fill="F2F2F2"/>
              </w:rPr>
              <w:t>ORGYN</w:t>
            </w:r>
          </w:p>
        </w:tc>
        <w:tc>
          <w:tcPr>
            <w:tcW w:w="1320" w:type="dxa"/>
            <w:tcBorders>
              <w:bottom w:val="single" w:sz="12" w:space="0" w:color="FF5E0E"/>
              <w:right w:val="single" w:sz="12" w:space="0" w:color="FF5E0E"/>
            </w:tcBorders>
            <w:shd w:val="clear" w:color="auto" w:fill="F2F2F2"/>
            <w:tcMar>
              <w:top w:w="100" w:type="dxa"/>
              <w:left w:w="100" w:type="dxa"/>
              <w:bottom w:w="100" w:type="dxa"/>
              <w:right w:w="100" w:type="dxa"/>
            </w:tcMar>
          </w:tcPr>
          <w:p w:rsidR="00023BFE" w:rsidRDefault="00655F56">
            <w:pPr>
              <w:ind w:left="460"/>
              <w:jc w:val="center"/>
              <w:rPr>
                <w:shd w:val="clear" w:color="auto" w:fill="F2F2F2"/>
              </w:rPr>
            </w:pPr>
            <w:r>
              <w:rPr>
                <w:shd w:val="clear" w:color="auto" w:fill="F2F2F2"/>
              </w:rPr>
              <w:t>Target</w:t>
            </w:r>
          </w:p>
        </w:tc>
        <w:tc>
          <w:tcPr>
            <w:tcW w:w="1665" w:type="dxa"/>
            <w:tcBorders>
              <w:bottom w:val="single" w:sz="12" w:space="0" w:color="FF5E0E"/>
              <w:right w:val="single" w:sz="12" w:space="0" w:color="FF5E0E"/>
            </w:tcBorders>
            <w:shd w:val="clear" w:color="auto" w:fill="F2F2F2"/>
            <w:tcMar>
              <w:top w:w="100" w:type="dxa"/>
              <w:left w:w="100" w:type="dxa"/>
              <w:bottom w:w="100" w:type="dxa"/>
              <w:right w:w="100" w:type="dxa"/>
            </w:tcMar>
          </w:tcPr>
          <w:p w:rsidR="00023BFE" w:rsidRDefault="00655F56">
            <w:pPr>
              <w:ind w:left="460"/>
              <w:jc w:val="center"/>
              <w:rPr>
                <w:shd w:val="clear" w:color="auto" w:fill="F2F2F2"/>
              </w:rPr>
            </w:pPr>
            <w:r>
              <w:rPr>
                <w:shd w:val="clear" w:color="auto" w:fill="F2F2F2"/>
              </w:rPr>
              <w:t>Binary</w:t>
            </w:r>
          </w:p>
        </w:tc>
        <w:tc>
          <w:tcPr>
            <w:tcW w:w="3045" w:type="dxa"/>
            <w:tcBorders>
              <w:bottom w:val="single" w:sz="12" w:space="0" w:color="FF5E0E"/>
            </w:tcBorders>
            <w:shd w:val="clear" w:color="auto" w:fill="F2F2F2"/>
            <w:tcMar>
              <w:top w:w="100" w:type="dxa"/>
              <w:left w:w="100" w:type="dxa"/>
              <w:bottom w:w="100" w:type="dxa"/>
              <w:right w:w="100" w:type="dxa"/>
            </w:tcMar>
          </w:tcPr>
          <w:p w:rsidR="00023BFE" w:rsidRDefault="00655F56">
            <w:pPr>
              <w:ind w:left="460"/>
              <w:rPr>
                <w:shd w:val="clear" w:color="auto" w:fill="F2F2F2"/>
              </w:rPr>
            </w:pPr>
            <w:r>
              <w:rPr>
                <w:shd w:val="clear" w:color="auto" w:fill="F2F2F2"/>
              </w:rPr>
              <w:t>Organics purchased? 1 = Yes, 0 = No</w:t>
            </w:r>
          </w:p>
        </w:tc>
      </w:tr>
      <w:tr w:rsidR="00023BFE">
        <w:tc>
          <w:tcPr>
            <w:tcW w:w="2370" w:type="dxa"/>
            <w:tcBorders>
              <w:right w:val="single" w:sz="12" w:space="0" w:color="FF5E0E"/>
            </w:tcBorders>
            <w:shd w:val="clear" w:color="auto" w:fill="CCCCCC"/>
            <w:tcMar>
              <w:top w:w="100" w:type="dxa"/>
              <w:left w:w="100" w:type="dxa"/>
              <w:bottom w:w="100" w:type="dxa"/>
              <w:right w:w="100" w:type="dxa"/>
            </w:tcMar>
          </w:tcPr>
          <w:p w:rsidR="00023BFE" w:rsidRDefault="00655F56">
            <w:pPr>
              <w:ind w:left="460"/>
              <w:rPr>
                <w:shd w:val="clear" w:color="auto" w:fill="CCCCCC"/>
              </w:rPr>
            </w:pPr>
            <w:r>
              <w:rPr>
                <w:shd w:val="clear" w:color="auto" w:fill="CCCCCC"/>
              </w:rPr>
              <w:t>AFFL</w:t>
            </w:r>
          </w:p>
        </w:tc>
        <w:tc>
          <w:tcPr>
            <w:tcW w:w="1320" w:type="dxa"/>
            <w:tcBorders>
              <w:right w:val="single" w:sz="12" w:space="0" w:color="FF5E0E"/>
            </w:tcBorders>
            <w:shd w:val="clear" w:color="auto" w:fill="CCCCCC"/>
            <w:tcMar>
              <w:top w:w="100" w:type="dxa"/>
              <w:left w:w="100" w:type="dxa"/>
              <w:bottom w:w="100" w:type="dxa"/>
              <w:right w:w="100" w:type="dxa"/>
            </w:tcMar>
          </w:tcPr>
          <w:p w:rsidR="00023BFE" w:rsidRDefault="00655F56">
            <w:pPr>
              <w:ind w:left="460"/>
              <w:jc w:val="center"/>
              <w:rPr>
                <w:shd w:val="clear" w:color="auto" w:fill="CCCCCC"/>
              </w:rPr>
            </w:pPr>
            <w:r>
              <w:rPr>
                <w:shd w:val="clear" w:color="auto" w:fill="CCCCCC"/>
              </w:rPr>
              <w:t>Input</w:t>
            </w:r>
          </w:p>
        </w:tc>
        <w:tc>
          <w:tcPr>
            <w:tcW w:w="1665" w:type="dxa"/>
            <w:tcBorders>
              <w:right w:val="single" w:sz="12" w:space="0" w:color="FF5E0E"/>
            </w:tcBorders>
            <w:shd w:val="clear" w:color="auto" w:fill="CCCCCC"/>
            <w:tcMar>
              <w:top w:w="100" w:type="dxa"/>
              <w:left w:w="100" w:type="dxa"/>
              <w:bottom w:w="100" w:type="dxa"/>
              <w:right w:w="100" w:type="dxa"/>
            </w:tcMar>
          </w:tcPr>
          <w:p w:rsidR="00023BFE" w:rsidRDefault="00655F56">
            <w:pPr>
              <w:ind w:left="460"/>
              <w:jc w:val="center"/>
              <w:rPr>
                <w:shd w:val="clear" w:color="auto" w:fill="CCCCCC"/>
              </w:rPr>
            </w:pPr>
            <w:r>
              <w:rPr>
                <w:shd w:val="clear" w:color="auto" w:fill="CCCCCC"/>
              </w:rPr>
              <w:t>Interval</w:t>
            </w:r>
          </w:p>
        </w:tc>
        <w:tc>
          <w:tcPr>
            <w:tcW w:w="3045" w:type="dxa"/>
            <w:shd w:val="clear" w:color="auto" w:fill="CCCCCC"/>
            <w:tcMar>
              <w:top w:w="100" w:type="dxa"/>
              <w:left w:w="100" w:type="dxa"/>
              <w:bottom w:w="100" w:type="dxa"/>
              <w:right w:w="100" w:type="dxa"/>
            </w:tcMar>
          </w:tcPr>
          <w:p w:rsidR="00023BFE" w:rsidRDefault="00655F56">
            <w:pPr>
              <w:ind w:left="460"/>
              <w:rPr>
                <w:shd w:val="clear" w:color="auto" w:fill="CCCCCC"/>
              </w:rPr>
            </w:pPr>
            <w:r>
              <w:rPr>
                <w:shd w:val="clear" w:color="auto" w:fill="CCCCCC"/>
              </w:rPr>
              <w:t>Affluence grade on a scale from 1 to 30</w:t>
            </w:r>
          </w:p>
        </w:tc>
      </w:tr>
    </w:tbl>
    <w:p w:rsidR="00023BFE" w:rsidRDefault="00023BFE">
      <w:pPr>
        <w:pStyle w:val="Heading1"/>
      </w:pPr>
      <w:bookmarkStart w:id="4" w:name="_6tf2q8pvmp7v" w:colFirst="0" w:colLast="0"/>
      <w:bookmarkEnd w:id="4"/>
    </w:p>
    <w:p w:rsidR="00023BFE" w:rsidRDefault="00023BFE">
      <w:pPr>
        <w:pStyle w:val="Heading1"/>
      </w:pPr>
      <w:bookmarkStart w:id="5" w:name="_yagdrstv4dvj" w:colFirst="0" w:colLast="0"/>
      <w:bookmarkEnd w:id="5"/>
    </w:p>
    <w:p w:rsidR="00023BFE" w:rsidRDefault="00655F56">
      <w:pPr>
        <w:pStyle w:val="Heading1"/>
      </w:pPr>
      <w:bookmarkStart w:id="6" w:name="_3at9u9s4e0vp" w:colFirst="0" w:colLast="0"/>
      <w:bookmarkEnd w:id="6"/>
      <w:r>
        <w:t>Questions</w:t>
      </w:r>
    </w:p>
    <w:p w:rsidR="00023BFE" w:rsidRDefault="00655F56">
      <w:pPr>
        <w:pStyle w:val="Heading2"/>
        <w:numPr>
          <w:ilvl w:val="0"/>
          <w:numId w:val="1"/>
        </w:numPr>
      </w:pPr>
      <w:bookmarkStart w:id="7" w:name="_frqs0464s4w0" w:colFirst="0" w:colLast="0"/>
      <w:bookmarkEnd w:id="7"/>
      <w:r>
        <w:t xml:space="preserve">What is the proportion of individuals who purchased organic products? Display the screen shot showing the bar chart for the target variable. Aside from the corrections identified below, do you have any concerns about any of the other variables in the data </w:t>
      </w:r>
      <w:r>
        <w:t>set? Are there any variables that should not be included as input variables in your analysis?</w:t>
      </w:r>
    </w:p>
    <w:p w:rsidR="00023BFE" w:rsidRDefault="00655F56">
      <w:pPr>
        <w:ind w:left="720"/>
      </w:pPr>
      <w:r>
        <w:t>Proportion of individuals who purchased organic products = (Number of individuals who purchased organic products / (Total Number of Individuals) = 1460/6000 = 0.243</w:t>
      </w:r>
    </w:p>
    <w:p w:rsidR="00023BFE" w:rsidRDefault="00655F56">
      <w:pPr>
        <w:ind w:left="720"/>
      </w:pPr>
      <w:r>
        <w:t>24.3% individuals purchased the organic products.</w:t>
      </w:r>
    </w:p>
    <w:p w:rsidR="00023BFE" w:rsidRDefault="00655F56">
      <w:pPr>
        <w:ind w:left="720"/>
      </w:pPr>
      <w:r>
        <w:rPr>
          <w:noProof/>
          <w:lang w:val="en-US"/>
        </w:rPr>
        <w:drawing>
          <wp:inline distT="114300" distB="114300" distL="114300" distR="114300">
            <wp:extent cx="5943600" cy="2921000"/>
            <wp:effectExtent l="25400" t="25400" r="25400" b="25400"/>
            <wp:docPr id="7" name="image14.jpg" descr="Screenshot1.JPG"/>
            <wp:cNvGraphicFramePr/>
            <a:graphic xmlns:a="http://schemas.openxmlformats.org/drawingml/2006/main">
              <a:graphicData uri="http://schemas.openxmlformats.org/drawingml/2006/picture">
                <pic:pic xmlns:pic="http://schemas.openxmlformats.org/drawingml/2006/picture">
                  <pic:nvPicPr>
                    <pic:cNvPr id="0" name="image14.jpg" descr="Screenshot1.JPG"/>
                    <pic:cNvPicPr preferRelativeResize="0"/>
                  </pic:nvPicPr>
                  <pic:blipFill>
                    <a:blip r:embed="rId9"/>
                    <a:srcRect/>
                    <a:stretch>
                      <a:fillRect/>
                    </a:stretch>
                  </pic:blipFill>
                  <pic:spPr>
                    <a:xfrm>
                      <a:off x="0" y="0"/>
                      <a:ext cx="5943600" cy="2921000"/>
                    </a:xfrm>
                    <a:prstGeom prst="rect">
                      <a:avLst/>
                    </a:prstGeom>
                    <a:ln w="25400">
                      <a:solidFill>
                        <a:srgbClr val="FF5E0E"/>
                      </a:solidFill>
                      <a:prstDash val="solid"/>
                    </a:ln>
                  </pic:spPr>
                </pic:pic>
              </a:graphicData>
            </a:graphic>
          </wp:inline>
        </w:drawing>
      </w:r>
    </w:p>
    <w:p w:rsidR="00023BFE" w:rsidRDefault="00655F56">
      <w:pPr>
        <w:ind w:left="720"/>
      </w:pPr>
      <w:r>
        <w:t xml:space="preserve">Variables such as GENDER, AGE, REGION, </w:t>
      </w:r>
      <w:r>
        <w:t>AFFL could have been used to add extra classification parameters to our analysis.</w:t>
      </w:r>
    </w:p>
    <w:p w:rsidR="00023BFE" w:rsidRDefault="00655F56">
      <w:pPr>
        <w:ind w:left="720"/>
        <w:rPr>
          <w:color w:val="999999"/>
        </w:rPr>
      </w:pPr>
      <w:r>
        <w:t>Variables such as BILL, CLASS, TV_REG can be rejected.</w:t>
      </w:r>
    </w:p>
    <w:p w:rsidR="00023BFE" w:rsidRDefault="00655F56">
      <w:pPr>
        <w:pStyle w:val="Heading2"/>
        <w:numPr>
          <w:ilvl w:val="0"/>
          <w:numId w:val="1"/>
        </w:numPr>
      </w:pPr>
      <w:bookmarkStart w:id="8" w:name="_7msg7v4vjbeb" w:colFirst="0" w:colLast="0"/>
      <w:bookmarkEnd w:id="8"/>
      <w:r>
        <w:lastRenderedPageBreak/>
        <w:t>Partition your dataset into training and validation sets as follows: 70% of the data for training and 30% for validatio</w:t>
      </w:r>
      <w:r>
        <w:t>n.  Display a screenshot of your diagram at this point and a screenshot showing the place where you made changes to the partitioning percentages.</w:t>
      </w:r>
    </w:p>
    <w:p w:rsidR="00023BFE" w:rsidRDefault="00655F56">
      <w:pPr>
        <w:ind w:left="720"/>
      </w:pPr>
      <w:r>
        <w:t>Please find below the screenshot our diagram at this point:</w:t>
      </w:r>
    </w:p>
    <w:p w:rsidR="00023BFE" w:rsidRDefault="00655F56">
      <w:pPr>
        <w:ind w:left="720"/>
      </w:pPr>
      <w:r>
        <w:rPr>
          <w:noProof/>
          <w:lang w:val="en-US"/>
        </w:rPr>
        <w:drawing>
          <wp:inline distT="114300" distB="114300" distL="114300" distR="114300">
            <wp:extent cx="5943600" cy="3073400"/>
            <wp:effectExtent l="25400" t="25400" r="25400" b="25400"/>
            <wp:docPr id="4" name="image11.jpg" descr="Screenshot3.JPG"/>
            <wp:cNvGraphicFramePr/>
            <a:graphic xmlns:a="http://schemas.openxmlformats.org/drawingml/2006/main">
              <a:graphicData uri="http://schemas.openxmlformats.org/drawingml/2006/picture">
                <pic:pic xmlns:pic="http://schemas.openxmlformats.org/drawingml/2006/picture">
                  <pic:nvPicPr>
                    <pic:cNvPr id="0" name="image11.jpg" descr="Screenshot3.JPG"/>
                    <pic:cNvPicPr preferRelativeResize="0"/>
                  </pic:nvPicPr>
                  <pic:blipFill>
                    <a:blip r:embed="rId10"/>
                    <a:srcRect/>
                    <a:stretch>
                      <a:fillRect/>
                    </a:stretch>
                  </pic:blipFill>
                  <pic:spPr>
                    <a:xfrm>
                      <a:off x="0" y="0"/>
                      <a:ext cx="5943600" cy="3073400"/>
                    </a:xfrm>
                    <a:prstGeom prst="rect">
                      <a:avLst/>
                    </a:prstGeom>
                    <a:ln w="25400">
                      <a:solidFill>
                        <a:srgbClr val="FF5E0E"/>
                      </a:solidFill>
                      <a:prstDash val="solid"/>
                    </a:ln>
                  </pic:spPr>
                </pic:pic>
              </a:graphicData>
            </a:graphic>
          </wp:inline>
        </w:drawing>
      </w:r>
    </w:p>
    <w:p w:rsidR="00023BFE" w:rsidRDefault="00655F56">
      <w:pPr>
        <w:ind w:left="720"/>
      </w:pPr>
      <w:r>
        <w:t>Please find below the screenshot showing the pla</w:t>
      </w:r>
      <w:r>
        <w:t>ce where we made the partition changes:</w:t>
      </w:r>
    </w:p>
    <w:p w:rsidR="00023BFE" w:rsidRDefault="00655F56">
      <w:pPr>
        <w:ind w:left="720" w:firstLine="720"/>
      </w:pPr>
      <w:r>
        <w:rPr>
          <w:noProof/>
          <w:lang w:val="en-US"/>
        </w:rPr>
        <w:drawing>
          <wp:inline distT="114300" distB="114300" distL="114300" distR="114300">
            <wp:extent cx="2867025" cy="2514600"/>
            <wp:effectExtent l="25400" t="25400" r="25400" b="25400"/>
            <wp:docPr id="5" name="image12.jpg" descr="Screenshot4.JPG"/>
            <wp:cNvGraphicFramePr/>
            <a:graphic xmlns:a="http://schemas.openxmlformats.org/drawingml/2006/main">
              <a:graphicData uri="http://schemas.openxmlformats.org/drawingml/2006/picture">
                <pic:pic xmlns:pic="http://schemas.openxmlformats.org/drawingml/2006/picture">
                  <pic:nvPicPr>
                    <pic:cNvPr id="0" name="image12.jpg" descr="Screenshot4.JPG"/>
                    <pic:cNvPicPr preferRelativeResize="0"/>
                  </pic:nvPicPr>
                  <pic:blipFill>
                    <a:blip r:embed="rId11"/>
                    <a:srcRect/>
                    <a:stretch>
                      <a:fillRect/>
                    </a:stretch>
                  </pic:blipFill>
                  <pic:spPr>
                    <a:xfrm>
                      <a:off x="0" y="0"/>
                      <a:ext cx="2867025" cy="2514600"/>
                    </a:xfrm>
                    <a:prstGeom prst="rect">
                      <a:avLst/>
                    </a:prstGeom>
                    <a:ln w="25400">
                      <a:solidFill>
                        <a:srgbClr val="FF5E0E"/>
                      </a:solidFill>
                      <a:prstDash val="solid"/>
                    </a:ln>
                  </pic:spPr>
                </pic:pic>
              </a:graphicData>
            </a:graphic>
          </wp:inline>
        </w:drawing>
      </w:r>
    </w:p>
    <w:p w:rsidR="00023BFE" w:rsidRDefault="00655F56">
      <w:pPr>
        <w:pStyle w:val="Heading2"/>
        <w:numPr>
          <w:ilvl w:val="0"/>
          <w:numId w:val="1"/>
        </w:numPr>
      </w:pPr>
      <w:bookmarkStart w:id="9" w:name="_y9lwlum1sni1" w:colFirst="0" w:colLast="0"/>
      <w:bookmarkEnd w:id="9"/>
      <w:r>
        <w:lastRenderedPageBreak/>
        <w:t>Display and explain the boxplot for the GENDER-wise distribution of AGE. Use the Graph Explore node to do this.</w:t>
      </w:r>
    </w:p>
    <w:p w:rsidR="00023BFE" w:rsidRDefault="00023BFE">
      <w:pPr>
        <w:ind w:left="720" w:firstLine="720"/>
      </w:pPr>
    </w:p>
    <w:p w:rsidR="00023BFE" w:rsidRDefault="00023BFE">
      <w:pPr>
        <w:ind w:left="720" w:firstLine="720"/>
      </w:pPr>
    </w:p>
    <w:p w:rsidR="00023BFE" w:rsidRDefault="00655F56">
      <w:pPr>
        <w:ind w:left="720" w:firstLine="720"/>
      </w:pPr>
      <w:r>
        <w:rPr>
          <w:noProof/>
          <w:lang w:val="en-US"/>
        </w:rPr>
        <w:drawing>
          <wp:inline distT="114300" distB="114300" distL="114300" distR="114300">
            <wp:extent cx="4848225" cy="4095750"/>
            <wp:effectExtent l="25400" t="25400" r="25400" b="2540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4848225" cy="4095750"/>
                    </a:xfrm>
                    <a:prstGeom prst="rect">
                      <a:avLst/>
                    </a:prstGeom>
                    <a:ln w="25400">
                      <a:solidFill>
                        <a:srgbClr val="FF5E0E"/>
                      </a:solidFill>
                      <a:prstDash val="solid"/>
                    </a:ln>
                  </pic:spPr>
                </pic:pic>
              </a:graphicData>
            </a:graphic>
          </wp:inline>
        </w:drawing>
      </w:r>
    </w:p>
    <w:p w:rsidR="00023BFE" w:rsidRDefault="00023BFE">
      <w:pPr>
        <w:ind w:left="720" w:firstLine="720"/>
      </w:pPr>
    </w:p>
    <w:p w:rsidR="00023BFE" w:rsidRDefault="00655F56">
      <w:pPr>
        <w:ind w:left="720"/>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The </w:t>
      </w:r>
      <w:r>
        <w:rPr>
          <w:rFonts w:ascii="Arial" w:eastAsia="Arial" w:hAnsi="Arial" w:cs="Arial"/>
          <w:b/>
          <w:color w:val="222222"/>
          <w:sz w:val="24"/>
          <w:szCs w:val="24"/>
        </w:rPr>
        <w:t>box plot</w:t>
      </w:r>
      <w:r>
        <w:rPr>
          <w:rFonts w:ascii="Arial" w:eastAsia="Arial" w:hAnsi="Arial" w:cs="Arial"/>
          <w:color w:val="222222"/>
          <w:sz w:val="24"/>
          <w:szCs w:val="24"/>
          <w:highlight w:val="white"/>
        </w:rPr>
        <w:t xml:space="preserve"> is a standardized way of displaying the distribution of data based on the five number summary: minimum, first quartile, median, third quartile, and maximum. Lowest line represents minimum value, highest line represents maximum value, IQR is the difference</w:t>
      </w:r>
      <w:r>
        <w:rPr>
          <w:rFonts w:ascii="Arial" w:eastAsia="Arial" w:hAnsi="Arial" w:cs="Arial"/>
          <w:color w:val="222222"/>
          <w:sz w:val="24"/>
          <w:szCs w:val="24"/>
          <w:highlight w:val="white"/>
        </w:rPr>
        <w:t xml:space="preserve"> between Third and First quartile which is represented by the box, Line inside the box represents median and the quadrilateral in the box represents the mean value.  Below are the details for each of the box plot represented above:</w:t>
      </w:r>
    </w:p>
    <w:p w:rsidR="00023BFE" w:rsidRDefault="00023BFE">
      <w:pPr>
        <w:ind w:left="720"/>
        <w:rPr>
          <w:rFonts w:ascii="Arial" w:eastAsia="Arial" w:hAnsi="Arial" w:cs="Arial"/>
          <w:color w:val="222222"/>
          <w:sz w:val="24"/>
          <w:szCs w:val="24"/>
          <w:highlight w:val="white"/>
        </w:rPr>
      </w:pPr>
    </w:p>
    <w:p w:rsidR="00023BFE" w:rsidRDefault="00023BFE">
      <w:pPr>
        <w:ind w:left="720"/>
        <w:rPr>
          <w:rFonts w:ascii="Arial" w:eastAsia="Arial" w:hAnsi="Arial" w:cs="Arial"/>
          <w:color w:val="222222"/>
          <w:sz w:val="24"/>
          <w:szCs w:val="24"/>
          <w:highlight w:val="white"/>
        </w:rPr>
      </w:pPr>
    </w:p>
    <w:p w:rsidR="00023BFE" w:rsidRDefault="00655F56">
      <w:pPr>
        <w:spacing w:line="240" w:lineRule="auto"/>
        <w:ind w:left="720"/>
        <w:rPr>
          <w:b/>
        </w:rPr>
      </w:pPr>
      <w:r>
        <w:rPr>
          <w:b/>
        </w:rPr>
        <w:t>Gender - Unidentified</w:t>
      </w:r>
    </w:p>
    <w:p w:rsidR="00023BFE" w:rsidRDefault="00655F56">
      <w:pPr>
        <w:spacing w:line="240" w:lineRule="auto"/>
        <w:ind w:left="720"/>
      </w:pPr>
      <w:r>
        <w:lastRenderedPageBreak/>
        <w:t>Minimum age - 21</w:t>
      </w:r>
    </w:p>
    <w:p w:rsidR="00023BFE" w:rsidRDefault="00655F56">
      <w:pPr>
        <w:spacing w:line="240" w:lineRule="auto"/>
        <w:ind w:left="720"/>
      </w:pPr>
      <w:r>
        <w:t>Maximum age - 79</w:t>
      </w:r>
    </w:p>
    <w:p w:rsidR="00023BFE" w:rsidRDefault="00655F56">
      <w:pPr>
        <w:spacing w:line="240" w:lineRule="auto"/>
        <w:ind w:left="720"/>
      </w:pPr>
      <w:r>
        <w:t>Mean age - 56.21</w:t>
      </w:r>
    </w:p>
    <w:p w:rsidR="00023BFE" w:rsidRDefault="00655F56">
      <w:pPr>
        <w:spacing w:line="240" w:lineRule="auto"/>
        <w:ind w:left="720"/>
      </w:pPr>
      <w:r>
        <w:t>First Quartile - 47</w:t>
      </w:r>
    </w:p>
    <w:p w:rsidR="00023BFE" w:rsidRDefault="00655F56">
      <w:pPr>
        <w:spacing w:line="240" w:lineRule="auto"/>
        <w:ind w:left="720"/>
      </w:pPr>
      <w:r>
        <w:t>Median - 56</w:t>
      </w:r>
    </w:p>
    <w:p w:rsidR="00023BFE" w:rsidRDefault="00655F56">
      <w:pPr>
        <w:spacing w:line="240" w:lineRule="auto"/>
        <w:ind w:left="720"/>
      </w:pPr>
      <w:r>
        <w:t>Third Quartile - 67</w:t>
      </w:r>
    </w:p>
    <w:p w:rsidR="00023BFE" w:rsidRDefault="00023BFE">
      <w:pPr>
        <w:spacing w:line="240" w:lineRule="auto"/>
      </w:pPr>
    </w:p>
    <w:p w:rsidR="00023BFE" w:rsidRDefault="00655F56">
      <w:pPr>
        <w:spacing w:line="240" w:lineRule="auto"/>
        <w:ind w:left="720"/>
        <w:rPr>
          <w:b/>
        </w:rPr>
      </w:pPr>
      <w:r>
        <w:rPr>
          <w:b/>
        </w:rPr>
        <w:t>Gender - Female</w:t>
      </w:r>
    </w:p>
    <w:p w:rsidR="00023BFE" w:rsidRDefault="00655F56">
      <w:pPr>
        <w:spacing w:line="240" w:lineRule="auto"/>
        <w:ind w:left="720"/>
      </w:pPr>
      <w:r>
        <w:t>Minimum age - 18</w:t>
      </w:r>
    </w:p>
    <w:p w:rsidR="00023BFE" w:rsidRDefault="00655F56">
      <w:pPr>
        <w:spacing w:line="240" w:lineRule="auto"/>
        <w:ind w:left="720"/>
      </w:pPr>
      <w:r>
        <w:t>Maximum age - 79</w:t>
      </w:r>
    </w:p>
    <w:p w:rsidR="00023BFE" w:rsidRDefault="00655F56">
      <w:pPr>
        <w:spacing w:line="240" w:lineRule="auto"/>
        <w:ind w:left="720"/>
      </w:pPr>
      <w:r>
        <w:t>Mean age - 52.78</w:t>
      </w:r>
    </w:p>
    <w:p w:rsidR="00023BFE" w:rsidRDefault="00655F56">
      <w:pPr>
        <w:spacing w:line="240" w:lineRule="auto"/>
        <w:ind w:left="720"/>
      </w:pPr>
      <w:r>
        <w:t>First Quartile - 42</w:t>
      </w:r>
    </w:p>
    <w:p w:rsidR="00023BFE" w:rsidRDefault="00655F56">
      <w:pPr>
        <w:spacing w:line="240" w:lineRule="auto"/>
        <w:ind w:left="720"/>
      </w:pPr>
      <w:r>
        <w:t>Median - 52</w:t>
      </w:r>
    </w:p>
    <w:p w:rsidR="00023BFE" w:rsidRDefault="00655F56">
      <w:pPr>
        <w:spacing w:line="240" w:lineRule="auto"/>
        <w:ind w:left="720"/>
      </w:pPr>
      <w:r>
        <w:t>Third Quartile - 64</w:t>
      </w:r>
    </w:p>
    <w:p w:rsidR="00023BFE" w:rsidRDefault="00023BFE">
      <w:pPr>
        <w:spacing w:line="240" w:lineRule="auto"/>
      </w:pPr>
    </w:p>
    <w:p w:rsidR="00023BFE" w:rsidRDefault="00655F56">
      <w:pPr>
        <w:spacing w:line="240" w:lineRule="auto"/>
        <w:ind w:left="720"/>
        <w:rPr>
          <w:b/>
        </w:rPr>
      </w:pPr>
      <w:r>
        <w:rPr>
          <w:b/>
        </w:rPr>
        <w:t>Gender - Male</w:t>
      </w:r>
    </w:p>
    <w:p w:rsidR="00023BFE" w:rsidRDefault="00655F56">
      <w:pPr>
        <w:spacing w:line="240" w:lineRule="auto"/>
        <w:ind w:left="720"/>
      </w:pPr>
      <w:r>
        <w:t>Minimum age - 18</w:t>
      </w:r>
    </w:p>
    <w:p w:rsidR="00023BFE" w:rsidRDefault="00655F56">
      <w:pPr>
        <w:spacing w:line="240" w:lineRule="auto"/>
        <w:ind w:left="720"/>
      </w:pPr>
      <w:r>
        <w:t>Maximum age - 79</w:t>
      </w:r>
    </w:p>
    <w:p w:rsidR="00023BFE" w:rsidRDefault="00655F56">
      <w:pPr>
        <w:spacing w:line="240" w:lineRule="auto"/>
        <w:ind w:left="720"/>
      </w:pPr>
      <w:r>
        <w:t>Mean age - 54.14</w:t>
      </w:r>
    </w:p>
    <w:p w:rsidR="00023BFE" w:rsidRDefault="00655F56">
      <w:pPr>
        <w:spacing w:line="240" w:lineRule="auto"/>
        <w:ind w:left="720"/>
      </w:pPr>
      <w:r>
        <w:t>First Quartile - 45</w:t>
      </w:r>
    </w:p>
    <w:p w:rsidR="00023BFE" w:rsidRDefault="00655F56">
      <w:pPr>
        <w:spacing w:line="240" w:lineRule="auto"/>
        <w:ind w:left="720"/>
      </w:pPr>
      <w:r>
        <w:t>Median - 54</w:t>
      </w:r>
    </w:p>
    <w:p w:rsidR="00023BFE" w:rsidRDefault="00655F56">
      <w:pPr>
        <w:spacing w:line="240" w:lineRule="auto"/>
        <w:ind w:left="720"/>
      </w:pPr>
      <w:r>
        <w:t>Third Quartile - 64</w:t>
      </w:r>
    </w:p>
    <w:p w:rsidR="00023BFE" w:rsidRDefault="00023BFE">
      <w:pPr>
        <w:spacing w:line="240" w:lineRule="auto"/>
      </w:pPr>
    </w:p>
    <w:p w:rsidR="00023BFE" w:rsidRDefault="00655F56">
      <w:pPr>
        <w:spacing w:line="240" w:lineRule="auto"/>
        <w:ind w:left="720"/>
        <w:rPr>
          <w:b/>
        </w:rPr>
      </w:pPr>
      <w:r>
        <w:rPr>
          <w:b/>
        </w:rPr>
        <w:t>Gender - Blank</w:t>
      </w:r>
    </w:p>
    <w:p w:rsidR="00023BFE" w:rsidRDefault="00655F56">
      <w:pPr>
        <w:spacing w:line="240" w:lineRule="auto"/>
        <w:ind w:left="720"/>
      </w:pPr>
      <w:r>
        <w:t>Minimum age - 23</w:t>
      </w:r>
    </w:p>
    <w:p w:rsidR="00023BFE" w:rsidRDefault="00655F56">
      <w:pPr>
        <w:spacing w:line="240" w:lineRule="auto"/>
        <w:ind w:left="720"/>
      </w:pPr>
      <w:r>
        <w:t>Maximum age - 79</w:t>
      </w:r>
    </w:p>
    <w:p w:rsidR="00023BFE" w:rsidRDefault="00655F56">
      <w:pPr>
        <w:spacing w:line="240" w:lineRule="auto"/>
        <w:ind w:left="720"/>
      </w:pPr>
      <w:r>
        <w:t>Mean age - 55.10</w:t>
      </w:r>
    </w:p>
    <w:p w:rsidR="00023BFE" w:rsidRDefault="00655F56">
      <w:pPr>
        <w:spacing w:line="240" w:lineRule="auto"/>
        <w:ind w:left="720"/>
      </w:pPr>
      <w:r>
        <w:t>First Quartile - 46</w:t>
      </w:r>
    </w:p>
    <w:p w:rsidR="00023BFE" w:rsidRDefault="00655F56">
      <w:pPr>
        <w:spacing w:line="240" w:lineRule="auto"/>
        <w:ind w:left="720"/>
      </w:pPr>
      <w:r>
        <w:t>Median - 56</w:t>
      </w:r>
    </w:p>
    <w:p w:rsidR="00023BFE" w:rsidRDefault="00655F56">
      <w:pPr>
        <w:spacing w:line="240" w:lineRule="auto"/>
        <w:ind w:left="720"/>
      </w:pPr>
      <w:r>
        <w:t>Third Quartile - 65</w:t>
      </w:r>
    </w:p>
    <w:p w:rsidR="00023BFE" w:rsidRDefault="00023BFE">
      <w:pPr>
        <w:spacing w:line="240" w:lineRule="auto"/>
      </w:pPr>
    </w:p>
    <w:sectPr w:rsidR="00023BFE">
      <w:headerReference w:type="default" r:id="rId13"/>
      <w:headerReference w:type="first" r:id="rId14"/>
      <w:footerReference w:type="first" r:id="rId15"/>
      <w:pgSz w:w="12240" w:h="15840"/>
      <w:pgMar w:top="1080" w:right="1440" w:bottom="108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5F56" w:rsidRDefault="00655F56">
      <w:pPr>
        <w:spacing w:before="0" w:line="240" w:lineRule="auto"/>
      </w:pPr>
      <w:r>
        <w:separator/>
      </w:r>
    </w:p>
  </w:endnote>
  <w:endnote w:type="continuationSeparator" w:id="0">
    <w:p w:rsidR="00655F56" w:rsidRDefault="00655F56">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Open Sans">
    <w:charset w:val="00"/>
    <w:family w:val="auto"/>
    <w:pitch w:val="default"/>
  </w:font>
  <w:font w:name="PT Sans Narrow">
    <w:charset w:val="00"/>
    <w:family w:val="auto"/>
    <w:pitch w:val="default"/>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3BFE" w:rsidRDefault="00023BFE"/>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5F56" w:rsidRDefault="00655F56">
      <w:pPr>
        <w:spacing w:before="0" w:line="240" w:lineRule="auto"/>
      </w:pPr>
      <w:r>
        <w:separator/>
      </w:r>
    </w:p>
  </w:footnote>
  <w:footnote w:type="continuationSeparator" w:id="0">
    <w:p w:rsidR="00655F56" w:rsidRDefault="00655F56">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3BFE" w:rsidRDefault="00655F56">
    <w:pPr>
      <w:pStyle w:val="Subtitle"/>
      <w:spacing w:before="600"/>
      <w:jc w:val="right"/>
    </w:pPr>
    <w:bookmarkStart w:id="10" w:name="_9nvcibv3gama" w:colFirst="0" w:colLast="0"/>
    <w:bookmarkEnd w:id="10"/>
    <w:r>
      <w:rPr>
        <w:color w:val="000000"/>
      </w:rPr>
      <w:t xml:space="preserve">  </w:t>
    </w:r>
    <w:r>
      <w:rPr>
        <w:color w:val="000000"/>
      </w:rPr>
      <w:fldChar w:fldCharType="begin"/>
    </w:r>
    <w:r>
      <w:rPr>
        <w:color w:val="000000"/>
      </w:rPr>
      <w:instrText>PAGE</w:instrText>
    </w:r>
    <w:r w:rsidR="00AB62A9">
      <w:rPr>
        <w:color w:val="000000"/>
      </w:rPr>
      <w:fldChar w:fldCharType="separate"/>
    </w:r>
    <w:r w:rsidR="00AB62A9">
      <w:rPr>
        <w:noProof/>
        <w:color w:val="000000"/>
      </w:rPr>
      <w:t>1</w:t>
    </w:r>
    <w:r>
      <w:rPr>
        <w:color w:val="000000"/>
      </w:rPr>
      <w:fldChar w:fldCharType="end"/>
    </w:r>
  </w:p>
  <w:p w:rsidR="00023BFE" w:rsidRDefault="00655F56">
    <w:pPr>
      <w:spacing w:after="200"/>
    </w:pPr>
    <w:r>
      <w:rPr>
        <w:noProof/>
        <w:lang w:val="en-US"/>
      </w:rPr>
      <w:drawing>
        <wp:inline distT="114300" distB="114300" distL="114300" distR="114300">
          <wp:extent cx="5916349" cy="104775"/>
          <wp:effectExtent l="0" t="0" r="0" b="0"/>
          <wp:docPr id="2" name="image5.png" descr="horizontal line"/>
          <wp:cNvGraphicFramePr/>
          <a:graphic xmlns:a="http://schemas.openxmlformats.org/drawingml/2006/main">
            <a:graphicData uri="http://schemas.openxmlformats.org/drawingml/2006/picture">
              <pic:pic xmlns:pic="http://schemas.openxmlformats.org/drawingml/2006/picture">
                <pic:nvPicPr>
                  <pic:cNvPr id="0" name="image5.png" descr="horizontal line"/>
                  <pic:cNvPicPr preferRelativeResize="0"/>
                </pic:nvPicPr>
                <pic:blipFill>
                  <a:blip r:embed="rId1"/>
                  <a:srcRect b="-32286"/>
                  <a:stretch>
                    <a:fillRect/>
                  </a:stretch>
                </pic:blipFill>
                <pic:spPr>
                  <a:xfrm>
                    <a:off x="0" y="0"/>
                    <a:ext cx="5916349" cy="104775"/>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3BFE" w:rsidRDefault="00023BFE">
    <w:pPr>
      <w:spacing w:before="60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E92ECA"/>
    <w:multiLevelType w:val="multilevel"/>
    <w:tmpl w:val="6896A4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23BFE"/>
    <w:rsid w:val="00023BFE"/>
    <w:rsid w:val="00655F56"/>
    <w:rsid w:val="00AB62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CADDB"/>
  <w15:docId w15:val="{D72B0958-3EDD-4266-8B51-4AB91F182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Open Sans" w:eastAsia="Open Sans" w:hAnsi="Open Sans" w:cs="Open Sans"/>
        <w:color w:val="695D46"/>
        <w:sz w:val="22"/>
        <w:szCs w:val="22"/>
        <w:lang w:val="en" w:eastAsia="en-US" w:bidi="ar-SA"/>
      </w:rPr>
    </w:rPrDefault>
    <w:pPrDefault>
      <w:pPr>
        <w:pBdr>
          <w:top w:val="nil"/>
          <w:left w:val="nil"/>
          <w:bottom w:val="nil"/>
          <w:right w:val="nil"/>
          <w:between w:val="nil"/>
        </w:pBdr>
        <w:spacing w:before="12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Heading2">
    <w:name w:val="heading 2"/>
    <w:basedOn w:val="Normal"/>
    <w:next w:val="Normal"/>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pPr>
      <w:spacing w:before="200" w:line="240" w:lineRule="auto"/>
      <w:outlineLvl w:val="2"/>
    </w:pPr>
    <w:rPr>
      <w:rFonts w:ascii="PT Sans Narrow" w:eastAsia="PT Sans Narrow" w:hAnsi="PT Sans Narrow" w:cs="PT Sans Narrow"/>
      <w:sz w:val="28"/>
      <w:szCs w:val="28"/>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320" w:line="240" w:lineRule="auto"/>
    </w:pPr>
    <w:rPr>
      <w:rFonts w:ascii="PT Sans Narrow" w:eastAsia="PT Sans Narrow" w:hAnsi="PT Sans Narrow" w:cs="PT Sans Narrow"/>
      <w:b/>
      <w:sz w:val="84"/>
      <w:szCs w:val="84"/>
    </w:rPr>
  </w:style>
  <w:style w:type="paragraph" w:styleId="Subtitle">
    <w:name w:val="Subtitle"/>
    <w:basedOn w:val="Normal"/>
    <w:next w:val="Normal"/>
    <w:pPr>
      <w:spacing w:before="200" w:line="240" w:lineRule="auto"/>
    </w:pPr>
    <w:rPr>
      <w:rFonts w:ascii="PT Sans Narrow" w:eastAsia="PT Sans Narrow" w:hAnsi="PT Sans Narrow" w:cs="PT Sans Narrow"/>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585</Words>
  <Characters>3339</Characters>
  <Application>Microsoft Office Word</Application>
  <DocSecurity>0</DocSecurity>
  <Lines>27</Lines>
  <Paragraphs>7</Paragraphs>
  <ScaleCrop>false</ScaleCrop>
  <Company>University at Buffalo</Company>
  <LinksUpToDate>false</LinksUpToDate>
  <CharactersWithSpaces>3917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shrutian@buffalo.edu</cp:lastModifiedBy>
  <cp:revision>2</cp:revision>
  <dcterms:created xsi:type="dcterms:W3CDTF">2017-09-23T19:07:00Z</dcterms:created>
  <dcterms:modified xsi:type="dcterms:W3CDTF">2017-09-23T19:08:00Z</dcterms:modified>
</cp:coreProperties>
</file>