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F34" w:rsidRDefault="002B7F34" w:rsidP="00E0238D">
      <w:pPr>
        <w:jc w:val="center"/>
      </w:pPr>
      <w:bookmarkStart w:id="0" w:name="_GoBack"/>
      <w:r>
        <w:t>C#: Null Conditional and Null Coalescing operators</w:t>
      </w:r>
    </w:p>
    <w:bookmarkEnd w:id="0"/>
    <w:p w:rsidR="002B7F34" w:rsidRDefault="002B7F34"/>
    <w:p w:rsidR="00ED1DEF" w:rsidRDefault="003A3C08">
      <w:r>
        <w:t xml:space="preserve">Developers often face null reference exceptions when they reference null </w:t>
      </w:r>
      <w:r w:rsidRPr="00707867">
        <w:rPr>
          <w:noProof/>
        </w:rPr>
        <w:t>object</w:t>
      </w:r>
      <w:r>
        <w:t xml:space="preserve"> or forgets to make null checks. In real time software and web applications, null data are more common. Developers working on such software or applications have to make sure that a value (or variable) which is </w:t>
      </w:r>
      <w:r>
        <w:rPr>
          <w:i/>
        </w:rPr>
        <w:t>expecting</w:t>
      </w:r>
      <w:r>
        <w:t xml:space="preserve"> a non-null val</w:t>
      </w:r>
      <w:r w:rsidR="00580BB5">
        <w:t xml:space="preserve">ue should in no case gets </w:t>
      </w:r>
      <w:r w:rsidR="00D55DB5">
        <w:t>one</w:t>
      </w:r>
      <w:r>
        <w:t>. They write validation codes for the same</w:t>
      </w:r>
      <w:r w:rsidR="00580BB5">
        <w:t>,</w:t>
      </w:r>
      <w:r>
        <w:t xml:space="preserve"> usually using conditional statements like </w:t>
      </w:r>
      <w:r>
        <w:rPr>
          <w:i/>
        </w:rPr>
        <w:t>if.</w:t>
      </w:r>
      <w:r w:rsidR="005061BD">
        <w:rPr>
          <w:i/>
        </w:rPr>
        <w:t xml:space="preserve"> </w:t>
      </w:r>
    </w:p>
    <w:p w:rsidR="005061BD" w:rsidRDefault="005061BD">
      <w:r>
        <w:t xml:space="preserve">However when it comes to complex, </w:t>
      </w:r>
      <w:r w:rsidR="00323B7B" w:rsidRPr="00707867">
        <w:rPr>
          <w:noProof/>
        </w:rPr>
        <w:t>real</w:t>
      </w:r>
      <w:r w:rsidR="00707867">
        <w:rPr>
          <w:noProof/>
        </w:rPr>
        <w:t>-</w:t>
      </w:r>
      <w:r w:rsidR="00323B7B" w:rsidRPr="00707867">
        <w:rPr>
          <w:noProof/>
        </w:rPr>
        <w:t>time</w:t>
      </w:r>
      <w:r w:rsidR="00323B7B">
        <w:t xml:space="preserve"> software, consisting of millio</w:t>
      </w:r>
      <w:r w:rsidR="00EB5C6E">
        <w:t xml:space="preserve">ns of data that </w:t>
      </w:r>
      <w:r w:rsidR="00EB5C6E" w:rsidRPr="00707867">
        <w:rPr>
          <w:noProof/>
        </w:rPr>
        <w:t>range</w:t>
      </w:r>
      <w:r w:rsidR="00323B7B">
        <w:t xml:space="preserve"> </w:t>
      </w:r>
      <w:r w:rsidR="00323B7B" w:rsidRPr="00707867">
        <w:rPr>
          <w:noProof/>
        </w:rPr>
        <w:t>across</w:t>
      </w:r>
      <w:r w:rsidR="00323B7B">
        <w:t xml:space="preserve"> several database tables- </w:t>
      </w:r>
      <w:r>
        <w:t xml:space="preserve">It becomes more time </w:t>
      </w:r>
      <w:r w:rsidRPr="00297FAB">
        <w:rPr>
          <w:noProof/>
        </w:rPr>
        <w:t>consuming</w:t>
      </w:r>
      <w:r>
        <w:t xml:space="preserve">, iterative and cumbersome </w:t>
      </w:r>
      <w:r w:rsidR="00323B7B">
        <w:t>to validate and make simple null checks</w:t>
      </w:r>
      <w:r w:rsidR="00FD78FB">
        <w:t xml:space="preserve"> and put </w:t>
      </w:r>
      <w:r w:rsidR="00FD78FB" w:rsidRPr="00FD78FB">
        <w:rPr>
          <w:i/>
        </w:rPr>
        <w:t>if</w:t>
      </w:r>
      <w:r w:rsidR="00FD78FB" w:rsidRPr="00FD78FB">
        <w:t>s</w:t>
      </w:r>
      <w:r w:rsidR="00FD78FB">
        <w:t xml:space="preserve"> everywhere in the code</w:t>
      </w:r>
      <w:r w:rsidR="00323B7B">
        <w:t xml:space="preserve">. </w:t>
      </w:r>
      <w:r w:rsidR="00FD78FB">
        <w:t>Such checks sometimes even affect the readability and modularity of the code.</w:t>
      </w:r>
      <w:r w:rsidR="001161E8">
        <w:t xml:space="preserve"> </w:t>
      </w:r>
    </w:p>
    <w:p w:rsidR="00C61F39" w:rsidRDefault="001161E8">
      <w:r>
        <w:t xml:space="preserve">Let’s understand this with an example. </w:t>
      </w:r>
    </w:p>
    <w:p w:rsidR="00EB5C6E" w:rsidRDefault="00B3117C">
      <w:r>
        <w:t xml:space="preserve">Consider a ‘Users’ table that records </w:t>
      </w:r>
      <w:r w:rsidR="002A0879">
        <w:t xml:space="preserve">following properties </w:t>
      </w:r>
      <w:r>
        <w:t>for different users, as follows</w:t>
      </w:r>
      <w:r w:rsidR="000A6617">
        <w:t>:</w:t>
      </w:r>
    </w:p>
    <w:bookmarkStart w:id="1" w:name="_MON_1554980425"/>
    <w:bookmarkEnd w:id="1"/>
    <w:p w:rsidR="00580BB5" w:rsidRDefault="00971FEA">
      <w:r>
        <w:object w:dxaOrig="9026" w:dyaOrig="2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30.5pt" o:ole="">
            <v:imagedata r:id="rId5" o:title=""/>
          </v:shape>
          <o:OLEObject Type="Embed" ProgID="Word.OpenDocumentText.12" ShapeID="_x0000_i1025" DrawAspect="Content" ObjectID="_1557391586" r:id="rId6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24580" w:rsidTr="00624580">
        <w:tc>
          <w:tcPr>
            <w:tcW w:w="1803" w:type="dxa"/>
          </w:tcPr>
          <w:p w:rsidR="00624580" w:rsidRDefault="00624580">
            <w:r>
              <w:t>Id</w:t>
            </w:r>
          </w:p>
        </w:tc>
        <w:tc>
          <w:tcPr>
            <w:tcW w:w="1803" w:type="dxa"/>
          </w:tcPr>
          <w:p w:rsidR="00624580" w:rsidRDefault="00624580">
            <w:r>
              <w:t>Name</w:t>
            </w:r>
          </w:p>
        </w:tc>
        <w:tc>
          <w:tcPr>
            <w:tcW w:w="1803" w:type="dxa"/>
          </w:tcPr>
          <w:p w:rsidR="00624580" w:rsidRDefault="00624580">
            <w:r>
              <w:t>Address</w:t>
            </w:r>
          </w:p>
        </w:tc>
        <w:tc>
          <w:tcPr>
            <w:tcW w:w="1803" w:type="dxa"/>
          </w:tcPr>
          <w:p w:rsidR="00624580" w:rsidRDefault="00624580">
            <w:proofErr w:type="spellStart"/>
            <w:r>
              <w:t>MobileNumber</w:t>
            </w:r>
            <w:proofErr w:type="spellEnd"/>
          </w:p>
        </w:tc>
        <w:tc>
          <w:tcPr>
            <w:tcW w:w="1804" w:type="dxa"/>
          </w:tcPr>
          <w:p w:rsidR="00624580" w:rsidRDefault="008A101E">
            <w:proofErr w:type="spellStart"/>
            <w:r>
              <w:t>MonthlyEarning</w:t>
            </w:r>
            <w:proofErr w:type="spellEnd"/>
          </w:p>
        </w:tc>
      </w:tr>
      <w:tr w:rsidR="00624580" w:rsidTr="00624580">
        <w:tc>
          <w:tcPr>
            <w:tcW w:w="1803" w:type="dxa"/>
          </w:tcPr>
          <w:p w:rsidR="00624580" w:rsidRDefault="008003E6">
            <w:r>
              <w:t>1</w:t>
            </w:r>
          </w:p>
        </w:tc>
        <w:tc>
          <w:tcPr>
            <w:tcW w:w="1803" w:type="dxa"/>
          </w:tcPr>
          <w:p w:rsidR="00624580" w:rsidRDefault="008003E6">
            <w:r>
              <w:t>Peter Parker</w:t>
            </w:r>
          </w:p>
        </w:tc>
        <w:tc>
          <w:tcPr>
            <w:tcW w:w="1803" w:type="dxa"/>
          </w:tcPr>
          <w:p w:rsidR="00624580" w:rsidRDefault="003A68DD">
            <w:r>
              <w:t>SHIELD, New York</w:t>
            </w:r>
          </w:p>
        </w:tc>
        <w:tc>
          <w:tcPr>
            <w:tcW w:w="1803" w:type="dxa"/>
          </w:tcPr>
          <w:p w:rsidR="00624580" w:rsidRDefault="003A68DD">
            <w:r>
              <w:t>9304023400</w:t>
            </w:r>
          </w:p>
        </w:tc>
        <w:tc>
          <w:tcPr>
            <w:tcW w:w="1804" w:type="dxa"/>
          </w:tcPr>
          <w:p w:rsidR="00624580" w:rsidRDefault="003A68DD">
            <w:r>
              <w:t>20000</w:t>
            </w:r>
          </w:p>
        </w:tc>
      </w:tr>
      <w:tr w:rsidR="00624580" w:rsidTr="00624580">
        <w:tc>
          <w:tcPr>
            <w:tcW w:w="1803" w:type="dxa"/>
          </w:tcPr>
          <w:p w:rsidR="00624580" w:rsidRDefault="008003E6">
            <w:r>
              <w:t>2</w:t>
            </w:r>
          </w:p>
        </w:tc>
        <w:tc>
          <w:tcPr>
            <w:tcW w:w="1803" w:type="dxa"/>
          </w:tcPr>
          <w:p w:rsidR="00624580" w:rsidRDefault="008003E6">
            <w:r>
              <w:t>Steve Rogers</w:t>
            </w:r>
          </w:p>
        </w:tc>
        <w:tc>
          <w:tcPr>
            <w:tcW w:w="1803" w:type="dxa"/>
          </w:tcPr>
          <w:p w:rsidR="00624580" w:rsidRDefault="003A68DD">
            <w:r>
              <w:t>Avengers Tower, New York</w:t>
            </w:r>
          </w:p>
        </w:tc>
        <w:tc>
          <w:tcPr>
            <w:tcW w:w="1803" w:type="dxa"/>
          </w:tcPr>
          <w:p w:rsidR="00624580" w:rsidRDefault="003A68DD">
            <w:r>
              <w:t>9720206940</w:t>
            </w:r>
          </w:p>
        </w:tc>
        <w:tc>
          <w:tcPr>
            <w:tcW w:w="1804" w:type="dxa"/>
          </w:tcPr>
          <w:p w:rsidR="00624580" w:rsidRDefault="003A68DD">
            <w:r>
              <w:t>50000</w:t>
            </w:r>
          </w:p>
        </w:tc>
      </w:tr>
      <w:tr w:rsidR="00624580" w:rsidTr="00624580">
        <w:tc>
          <w:tcPr>
            <w:tcW w:w="1803" w:type="dxa"/>
          </w:tcPr>
          <w:p w:rsidR="00624580" w:rsidRDefault="008003E6">
            <w:r>
              <w:t>3</w:t>
            </w:r>
          </w:p>
        </w:tc>
        <w:tc>
          <w:tcPr>
            <w:tcW w:w="1803" w:type="dxa"/>
          </w:tcPr>
          <w:p w:rsidR="00624580" w:rsidRDefault="008003E6">
            <w:r>
              <w:t>Ash Ketchum</w:t>
            </w:r>
          </w:p>
        </w:tc>
        <w:tc>
          <w:tcPr>
            <w:tcW w:w="1803" w:type="dxa"/>
          </w:tcPr>
          <w:p w:rsidR="00624580" w:rsidRDefault="003A68DD">
            <w:r w:rsidRPr="00297FAB">
              <w:rPr>
                <w:noProof/>
              </w:rPr>
              <w:t>Pallet</w:t>
            </w:r>
            <w:r>
              <w:t xml:space="preserve"> Town, Japan</w:t>
            </w:r>
          </w:p>
        </w:tc>
        <w:tc>
          <w:tcPr>
            <w:tcW w:w="1803" w:type="dxa"/>
          </w:tcPr>
          <w:p w:rsidR="00624580" w:rsidRDefault="00FA3BAE">
            <w:r>
              <w:t>8920493040</w:t>
            </w:r>
          </w:p>
        </w:tc>
        <w:tc>
          <w:tcPr>
            <w:tcW w:w="1804" w:type="dxa"/>
          </w:tcPr>
          <w:p w:rsidR="00624580" w:rsidRDefault="003A68DD">
            <w:r>
              <w:t>12000</w:t>
            </w:r>
          </w:p>
        </w:tc>
      </w:tr>
      <w:tr w:rsidR="00624580" w:rsidTr="00624580">
        <w:tc>
          <w:tcPr>
            <w:tcW w:w="1803" w:type="dxa"/>
          </w:tcPr>
          <w:p w:rsidR="00624580" w:rsidRDefault="008003E6">
            <w:r>
              <w:t>4</w:t>
            </w:r>
          </w:p>
        </w:tc>
        <w:tc>
          <w:tcPr>
            <w:tcW w:w="1803" w:type="dxa"/>
          </w:tcPr>
          <w:p w:rsidR="00624580" w:rsidRDefault="003A68DD">
            <w:r>
              <w:t>Harry Potter</w:t>
            </w:r>
          </w:p>
        </w:tc>
        <w:tc>
          <w:tcPr>
            <w:tcW w:w="1803" w:type="dxa"/>
          </w:tcPr>
          <w:p w:rsidR="00624580" w:rsidRDefault="00971FEA">
            <w:r>
              <w:t>null</w:t>
            </w:r>
          </w:p>
        </w:tc>
        <w:tc>
          <w:tcPr>
            <w:tcW w:w="1803" w:type="dxa"/>
          </w:tcPr>
          <w:p w:rsidR="00624580" w:rsidRDefault="00FA3BAE">
            <w:r>
              <w:t>7143250923</w:t>
            </w:r>
          </w:p>
        </w:tc>
        <w:tc>
          <w:tcPr>
            <w:tcW w:w="1804" w:type="dxa"/>
          </w:tcPr>
          <w:p w:rsidR="00624580" w:rsidRDefault="003A68DD">
            <w:r>
              <w:t>10000</w:t>
            </w:r>
          </w:p>
        </w:tc>
      </w:tr>
      <w:tr w:rsidR="00624580" w:rsidTr="00624580">
        <w:tc>
          <w:tcPr>
            <w:tcW w:w="1803" w:type="dxa"/>
          </w:tcPr>
          <w:p w:rsidR="00624580" w:rsidRDefault="008003E6">
            <w:r>
              <w:t>5</w:t>
            </w:r>
          </w:p>
        </w:tc>
        <w:tc>
          <w:tcPr>
            <w:tcW w:w="1803" w:type="dxa"/>
          </w:tcPr>
          <w:p w:rsidR="00624580" w:rsidRDefault="003A68DD">
            <w:proofErr w:type="spellStart"/>
            <w:r>
              <w:t>Chhota</w:t>
            </w:r>
            <w:proofErr w:type="spellEnd"/>
            <w:r>
              <w:t xml:space="preserve"> </w:t>
            </w:r>
            <w:proofErr w:type="spellStart"/>
            <w:r>
              <w:t>Bheem</w:t>
            </w:r>
            <w:proofErr w:type="spellEnd"/>
          </w:p>
        </w:tc>
        <w:tc>
          <w:tcPr>
            <w:tcW w:w="1803" w:type="dxa"/>
          </w:tcPr>
          <w:p w:rsidR="00624580" w:rsidRDefault="003A68DD">
            <w:r>
              <w:t>Some random Indian village</w:t>
            </w:r>
          </w:p>
        </w:tc>
        <w:tc>
          <w:tcPr>
            <w:tcW w:w="1803" w:type="dxa"/>
          </w:tcPr>
          <w:p w:rsidR="00624580" w:rsidRDefault="00FA3BAE">
            <w:r>
              <w:t>8913459200</w:t>
            </w:r>
          </w:p>
        </w:tc>
        <w:tc>
          <w:tcPr>
            <w:tcW w:w="1804" w:type="dxa"/>
          </w:tcPr>
          <w:p w:rsidR="00624580" w:rsidRDefault="003A68DD">
            <w:r>
              <w:t>500</w:t>
            </w:r>
            <w:r w:rsidR="006A2C0C">
              <w:t>0</w:t>
            </w:r>
          </w:p>
        </w:tc>
      </w:tr>
    </w:tbl>
    <w:p w:rsidR="003615E9" w:rsidRDefault="003615E9"/>
    <w:p w:rsidR="006A2C0C" w:rsidRDefault="006A2C0C">
      <w:r>
        <w:t>Now ther</w:t>
      </w:r>
      <w:r w:rsidR="000A6617">
        <w:t xml:space="preserve">e is a </w:t>
      </w:r>
      <w:r w:rsidR="00673D2E">
        <w:t>requirement to view addresses</w:t>
      </w:r>
      <w:r w:rsidR="000A6617">
        <w:t xml:space="preserve"> of those</w:t>
      </w:r>
      <w:r w:rsidR="00D43831">
        <w:t xml:space="preserve"> users who has monthly earnings </w:t>
      </w:r>
      <w:r w:rsidR="00673D2E">
        <w:t>more than 5</w:t>
      </w:r>
      <w:r w:rsidR="00B3117C">
        <w:t xml:space="preserve">000. In that </w:t>
      </w:r>
      <w:r w:rsidR="007D5DC4">
        <w:t>case, one would write following query in LINQ</w:t>
      </w:r>
      <w:r w:rsidR="00B3117C">
        <w:t>:</w:t>
      </w:r>
    </w:p>
    <w:bookmarkStart w:id="2" w:name="_MON_1554981820"/>
    <w:bookmarkEnd w:id="2"/>
    <w:p w:rsidR="00B3117C" w:rsidRDefault="00673D2E">
      <w:r>
        <w:object w:dxaOrig="9026" w:dyaOrig="2751">
          <v:shape id="_x0000_i1026" type="#_x0000_t75" style="width:451.5pt;height:137.25pt" o:ole="">
            <v:imagedata r:id="rId7" o:title=""/>
          </v:shape>
          <o:OLEObject Type="Embed" ProgID="Word.OpenDocumentText.12" ShapeID="_x0000_i1026" DrawAspect="Content" ObjectID="_1557391587" r:id="rId8"/>
        </w:object>
      </w:r>
    </w:p>
    <w:p w:rsidR="000A6617" w:rsidRDefault="000A6617"/>
    <w:p w:rsidR="000A6617" w:rsidRDefault="007D5DC4">
      <w:r>
        <w:t xml:space="preserve">Suppose, instead of </w:t>
      </w:r>
      <w:proofErr w:type="spellStart"/>
      <w:r>
        <w:rPr>
          <w:i/>
        </w:rPr>
        <w:t>FirstOrDefault</w:t>
      </w:r>
      <w:proofErr w:type="spellEnd"/>
      <w:r>
        <w:rPr>
          <w:i/>
        </w:rPr>
        <w:t xml:space="preserve">, </w:t>
      </w:r>
      <w:r>
        <w:t xml:space="preserve">mistakenly </w:t>
      </w:r>
      <w:proofErr w:type="gramStart"/>
      <w:r>
        <w:rPr>
          <w:i/>
        </w:rPr>
        <w:t>First</w:t>
      </w:r>
      <w:proofErr w:type="gramEnd"/>
      <w:r>
        <w:t xml:space="preserve"> would have used or worse even,</w:t>
      </w:r>
      <w:r w:rsidR="00297FAB">
        <w:t xml:space="preserve"> the</w:t>
      </w:r>
      <w:r>
        <w:t xml:space="preserve"> </w:t>
      </w:r>
      <w:r w:rsidRPr="00297FAB">
        <w:rPr>
          <w:noProof/>
        </w:rPr>
        <w:t>null</w:t>
      </w:r>
      <w:r>
        <w:t xml:space="preserve"> check was missed here and directly </w:t>
      </w:r>
      <w:r w:rsidR="00297FAB">
        <w:t>‘</w:t>
      </w:r>
      <w:proofErr w:type="spellStart"/>
      <w:r w:rsidR="00673D2E">
        <w:rPr>
          <w:i/>
        </w:rPr>
        <w:t>user.</w:t>
      </w:r>
      <w:r w:rsidR="00673D2E" w:rsidRPr="00A474A7">
        <w:rPr>
          <w:i/>
          <w:noProof/>
        </w:rPr>
        <w:t>Address</w:t>
      </w:r>
      <w:proofErr w:type="spellEnd"/>
      <w:r w:rsidR="00297FAB" w:rsidRPr="00297FAB">
        <w:rPr>
          <w:i/>
          <w:noProof/>
        </w:rPr>
        <w:t>’</w:t>
      </w:r>
      <w:r>
        <w:t xml:space="preserve"> was returned; the </w:t>
      </w:r>
      <w:r w:rsidR="00B748C4">
        <w:t>application</w:t>
      </w:r>
      <w:r>
        <w:t xml:space="preserve"> would break down shouting out “Null Reference Exception: Object Reference Not Set to the instance of an object”</w:t>
      </w:r>
      <w:r w:rsidR="00971FEA">
        <w:t xml:space="preserve">. </w:t>
      </w:r>
      <w:r w:rsidR="00C91E1C">
        <w:t xml:space="preserve"> </w:t>
      </w:r>
    </w:p>
    <w:p w:rsidR="00971FEA" w:rsidRDefault="00971FEA"/>
    <w:p w:rsidR="00971FEA" w:rsidRDefault="00971FEA">
      <w:r>
        <w:t>Solution:</w:t>
      </w:r>
    </w:p>
    <w:p w:rsidR="001F10FD" w:rsidRDefault="001F10FD" w:rsidP="00C91E1C">
      <w:r>
        <w:t>C# offers</w:t>
      </w:r>
      <w:r w:rsidR="009D5AF4">
        <w:t xml:space="preserve"> inbuilt</w:t>
      </w:r>
      <w:r>
        <w:t xml:space="preserve"> operators to check and handle nulls. These operators, called Null Conditional operators, makes it very easy to handle and validate null values</w:t>
      </w:r>
      <w:r w:rsidR="00C91E1C">
        <w:t>. So if we continue with above example, we can simply write:</w:t>
      </w:r>
    </w:p>
    <w:bookmarkStart w:id="3" w:name="_MON_1557384920"/>
    <w:bookmarkEnd w:id="3"/>
    <w:p w:rsidR="00EA2348" w:rsidRDefault="009D5AF4" w:rsidP="00C91E1C">
      <w:r>
        <w:object w:dxaOrig="9026" w:dyaOrig="383">
          <v:shape id="_x0000_i1027" type="#_x0000_t75" style="width:451.5pt;height:19.5pt" o:ole="">
            <v:imagedata r:id="rId9" o:title=""/>
          </v:shape>
          <o:OLEObject Type="Embed" ProgID="Word.OpenDocumentText.12" ShapeID="_x0000_i1027" DrawAspect="Content" ObjectID="_1557391588" r:id="rId10"/>
        </w:object>
      </w:r>
    </w:p>
    <w:p w:rsidR="00C91E1C" w:rsidRDefault="009D5AF4" w:rsidP="00C91E1C">
      <w:r>
        <w:t>Notice, here there are two operators</w:t>
      </w:r>
      <w:r w:rsidR="00D12391">
        <w:t xml:space="preserve">: </w:t>
      </w:r>
    </w:p>
    <w:p w:rsidR="009F1526" w:rsidRPr="002A3294" w:rsidRDefault="009F1526" w:rsidP="009F1526">
      <w:pPr>
        <w:pStyle w:val="ListParagraph"/>
        <w:numPr>
          <w:ilvl w:val="0"/>
          <w:numId w:val="2"/>
        </w:numPr>
      </w:pPr>
      <w:r>
        <w:t xml:space="preserve">?.  called </w:t>
      </w:r>
      <w:r>
        <w:rPr>
          <w:b/>
        </w:rPr>
        <w:t>Null Conditional operator</w:t>
      </w:r>
    </w:p>
    <w:p w:rsidR="002A3294" w:rsidRDefault="002A3294" w:rsidP="002A3294">
      <w:pPr>
        <w:pStyle w:val="ListParagraph"/>
        <w:numPr>
          <w:ilvl w:val="0"/>
          <w:numId w:val="5"/>
        </w:numPr>
      </w:pPr>
      <w:r>
        <w:t>It is called Null Conditional operator</w:t>
      </w:r>
    </w:p>
    <w:p w:rsidR="002A3294" w:rsidRDefault="002A3294" w:rsidP="002A3294">
      <w:pPr>
        <w:pStyle w:val="ListParagraph"/>
        <w:numPr>
          <w:ilvl w:val="0"/>
          <w:numId w:val="5"/>
        </w:numPr>
      </w:pPr>
      <w:r>
        <w:t>Before accessing member (using dot), it performs</w:t>
      </w:r>
      <w:r w:rsidR="00A474A7">
        <w:t xml:space="preserve"> the</w:t>
      </w:r>
      <w:r>
        <w:t xml:space="preserve"> </w:t>
      </w:r>
      <w:r w:rsidRPr="00A474A7">
        <w:rPr>
          <w:noProof/>
        </w:rPr>
        <w:t>null</w:t>
      </w:r>
      <w:r>
        <w:t xml:space="preserve"> check</w:t>
      </w:r>
      <w:r w:rsidR="006A6464">
        <w:t>.</w:t>
      </w:r>
    </w:p>
    <w:p w:rsidR="0002300F" w:rsidRPr="000014B1" w:rsidRDefault="0002300F" w:rsidP="0002300F">
      <w:pPr>
        <w:pStyle w:val="ListParagraph"/>
        <w:numPr>
          <w:ilvl w:val="0"/>
          <w:numId w:val="5"/>
        </w:numPr>
      </w:pPr>
      <w:r>
        <w:t xml:space="preserve">In above example, </w:t>
      </w:r>
      <w:proofErr w:type="spellStart"/>
      <w:r>
        <w:t>user</w:t>
      </w:r>
      <w:proofErr w:type="gramStart"/>
      <w:r>
        <w:t>?.</w:t>
      </w:r>
      <w:proofErr w:type="gramEnd"/>
      <w:r>
        <w:t>Address</w:t>
      </w:r>
      <w:proofErr w:type="spellEnd"/>
      <w:r>
        <w:t xml:space="preserve"> evaluates ‘user’ property first and if it turns out to be </w:t>
      </w:r>
      <w:r w:rsidRPr="0002300F">
        <w:rPr>
          <w:b/>
        </w:rPr>
        <w:t xml:space="preserve">not </w:t>
      </w:r>
      <w:r>
        <w:t>null, only then it will access Address property. If it turns out to be null, the access is aborted and null is returned.</w:t>
      </w:r>
    </w:p>
    <w:p w:rsidR="0002300F" w:rsidRDefault="0002300F" w:rsidP="0002300F">
      <w:pPr>
        <w:pStyle w:val="ListParagraph"/>
        <w:ind w:left="1080"/>
      </w:pPr>
    </w:p>
    <w:p w:rsidR="00A9597F" w:rsidRDefault="00A9597F" w:rsidP="00A9597F">
      <w:pPr>
        <w:pStyle w:val="ListParagraph"/>
        <w:ind w:left="1080"/>
      </w:pPr>
    </w:p>
    <w:p w:rsidR="00A9597F" w:rsidRDefault="00A9597F" w:rsidP="00A9597F">
      <w:pPr>
        <w:pStyle w:val="ListParagraph"/>
        <w:numPr>
          <w:ilvl w:val="0"/>
          <w:numId w:val="2"/>
        </w:numPr>
      </w:pPr>
      <w:r>
        <w:t xml:space="preserve">?? </w:t>
      </w:r>
    </w:p>
    <w:p w:rsidR="00A9597F" w:rsidRPr="00EF4B0F" w:rsidRDefault="00A9597F" w:rsidP="00A9597F">
      <w:pPr>
        <w:pStyle w:val="ListParagraph"/>
        <w:numPr>
          <w:ilvl w:val="0"/>
          <w:numId w:val="5"/>
        </w:numPr>
      </w:pPr>
      <w:r>
        <w:t xml:space="preserve">It is called </w:t>
      </w:r>
      <w:r>
        <w:rPr>
          <w:b/>
        </w:rPr>
        <w:t>Null Coalescing operator</w:t>
      </w:r>
    </w:p>
    <w:p w:rsidR="00A9597F" w:rsidRDefault="00A9597F" w:rsidP="00A9597F">
      <w:pPr>
        <w:pStyle w:val="ListParagraph"/>
        <w:numPr>
          <w:ilvl w:val="0"/>
          <w:numId w:val="5"/>
        </w:numPr>
      </w:pPr>
      <w:r>
        <w:t xml:space="preserve">Returns </w:t>
      </w:r>
      <w:r w:rsidRPr="00A474A7">
        <w:rPr>
          <w:noProof/>
        </w:rPr>
        <w:t>right</w:t>
      </w:r>
      <w:r w:rsidR="00A474A7">
        <w:rPr>
          <w:noProof/>
        </w:rPr>
        <w:t>-</w:t>
      </w:r>
      <w:r w:rsidRPr="00A474A7">
        <w:rPr>
          <w:noProof/>
        </w:rPr>
        <w:t>hand</w:t>
      </w:r>
      <w:r>
        <w:t xml:space="preserve"> operand if </w:t>
      </w:r>
      <w:r w:rsidRPr="00A474A7">
        <w:rPr>
          <w:noProof/>
        </w:rPr>
        <w:t>left</w:t>
      </w:r>
      <w:r w:rsidR="00A474A7" w:rsidRPr="00A474A7">
        <w:rPr>
          <w:noProof/>
        </w:rPr>
        <w:t>-</w:t>
      </w:r>
      <w:r w:rsidRPr="00A474A7">
        <w:rPr>
          <w:noProof/>
        </w:rPr>
        <w:t>hand</w:t>
      </w:r>
      <w:r>
        <w:t xml:space="preserve"> operand is null and vice versa.</w:t>
      </w:r>
    </w:p>
    <w:p w:rsidR="0002300F" w:rsidRDefault="0002300F" w:rsidP="00A9597F">
      <w:pPr>
        <w:pStyle w:val="ListParagraph"/>
        <w:numPr>
          <w:ilvl w:val="0"/>
          <w:numId w:val="5"/>
        </w:numPr>
      </w:pPr>
      <w:r>
        <w:t xml:space="preserve">In above example, </w:t>
      </w:r>
      <w:r w:rsidRPr="00A474A7">
        <w:rPr>
          <w:noProof/>
        </w:rPr>
        <w:t>left</w:t>
      </w:r>
      <w:r w:rsidR="00A474A7">
        <w:rPr>
          <w:noProof/>
        </w:rPr>
        <w:t>-</w:t>
      </w:r>
      <w:r w:rsidRPr="00A474A7">
        <w:rPr>
          <w:noProof/>
        </w:rPr>
        <w:t>hand</w:t>
      </w:r>
      <w:r>
        <w:t xml:space="preserve"> operand is </w:t>
      </w:r>
      <w:r w:rsidR="00A474A7">
        <w:t>‘</w:t>
      </w:r>
      <w:proofErr w:type="spellStart"/>
      <w:r>
        <w:t>user</w:t>
      </w:r>
      <w:proofErr w:type="gramStart"/>
      <w:r>
        <w:t>?.</w:t>
      </w:r>
      <w:proofErr w:type="gramEnd"/>
      <w:r>
        <w:t>Address</w:t>
      </w:r>
      <w:proofErr w:type="spellEnd"/>
      <w:r w:rsidR="00A474A7">
        <w:t>’</w:t>
      </w:r>
      <w:r>
        <w:t xml:space="preserve"> and </w:t>
      </w:r>
      <w:r w:rsidRPr="00A474A7">
        <w:rPr>
          <w:noProof/>
        </w:rPr>
        <w:t>right</w:t>
      </w:r>
      <w:r w:rsidR="00A474A7">
        <w:rPr>
          <w:noProof/>
        </w:rPr>
        <w:t>-</w:t>
      </w:r>
      <w:r w:rsidRPr="00A474A7">
        <w:rPr>
          <w:noProof/>
        </w:rPr>
        <w:t>hand</w:t>
      </w:r>
      <w:r>
        <w:t xml:space="preserve"> operand </w:t>
      </w:r>
      <w:r w:rsidRPr="00A474A7">
        <w:rPr>
          <w:noProof/>
        </w:rPr>
        <w:t>is</w:t>
      </w:r>
      <w:r>
        <w:t xml:space="preserve"> a string. If </w:t>
      </w:r>
      <w:proofErr w:type="spellStart"/>
      <w:r>
        <w:t>user</w:t>
      </w:r>
      <w:proofErr w:type="gramStart"/>
      <w:r>
        <w:t>?.</w:t>
      </w:r>
      <w:proofErr w:type="gramEnd"/>
      <w:r>
        <w:t>Address</w:t>
      </w:r>
      <w:proofErr w:type="spellEnd"/>
      <w:r>
        <w:t xml:space="preserve"> turns out to be null, the string “User Not Found” will be returned, thereby ensuring that no null values are being transferred. </w:t>
      </w:r>
    </w:p>
    <w:p w:rsidR="0002300F" w:rsidRDefault="0002300F" w:rsidP="0002300F">
      <w:r>
        <w:t xml:space="preserve">These operators indeed </w:t>
      </w:r>
      <w:r w:rsidRPr="00A474A7">
        <w:rPr>
          <w:noProof/>
        </w:rPr>
        <w:t>reduce</w:t>
      </w:r>
      <w:r>
        <w:t xml:space="preserve"> a lot of explicit null checks using ifs. Moreover, they offer </w:t>
      </w:r>
      <w:r w:rsidR="00897FF3">
        <w:t xml:space="preserve">better </w:t>
      </w:r>
      <w:r>
        <w:t>readability to code and keeps the code potentially away from code smells</w:t>
      </w:r>
      <w:r w:rsidR="00897FF3">
        <w:t xml:space="preserve"> which could arise due to </w:t>
      </w:r>
      <w:r w:rsidR="00680D25">
        <w:t xml:space="preserve">mishandling </w:t>
      </w:r>
      <w:r w:rsidR="00897FF3">
        <w:t>nulls</w:t>
      </w:r>
      <w:r>
        <w:t>.</w:t>
      </w:r>
    </w:p>
    <w:p w:rsidR="00680D25" w:rsidRDefault="00A474A7" w:rsidP="0002300F">
      <w:r>
        <w:rPr>
          <w:noProof/>
        </w:rPr>
        <w:t>The n</w:t>
      </w:r>
      <w:r w:rsidR="00680D25" w:rsidRPr="00A474A7">
        <w:rPr>
          <w:noProof/>
        </w:rPr>
        <w:t>ull</w:t>
      </w:r>
      <w:r w:rsidR="00680D25">
        <w:t xml:space="preserve"> coalescing operator is pretty straightforward. It evaluates </w:t>
      </w:r>
      <w:r w:rsidR="00680D25" w:rsidRPr="00A474A7">
        <w:rPr>
          <w:noProof/>
        </w:rPr>
        <w:t>left</w:t>
      </w:r>
      <w:r>
        <w:rPr>
          <w:noProof/>
        </w:rPr>
        <w:t>-</w:t>
      </w:r>
      <w:r w:rsidR="00680D25" w:rsidRPr="00A474A7">
        <w:rPr>
          <w:noProof/>
        </w:rPr>
        <w:t>hand</w:t>
      </w:r>
      <w:r w:rsidR="00680D25">
        <w:t xml:space="preserve"> side expression and if tends to be null, it returns </w:t>
      </w:r>
      <w:r w:rsidR="00680D25" w:rsidRPr="00A474A7">
        <w:rPr>
          <w:noProof/>
        </w:rPr>
        <w:t>right</w:t>
      </w:r>
      <w:r>
        <w:rPr>
          <w:noProof/>
        </w:rPr>
        <w:t>-</w:t>
      </w:r>
      <w:r w:rsidR="00680D25" w:rsidRPr="00A474A7">
        <w:rPr>
          <w:noProof/>
        </w:rPr>
        <w:t>hand</w:t>
      </w:r>
      <w:r w:rsidR="00680D25">
        <w:t xml:space="preserve"> side expression. So, one must ensure that at least one of the operand evaluates to a non-null v</w:t>
      </w:r>
      <w:r>
        <w:t xml:space="preserve">alue. What do you think will </w:t>
      </w:r>
      <w:r w:rsidR="00680D25" w:rsidRPr="00A474A7">
        <w:rPr>
          <w:noProof/>
        </w:rPr>
        <w:t>return</w:t>
      </w:r>
      <w:r w:rsidR="00680D25">
        <w:t xml:space="preserve"> if I type: “return </w:t>
      </w:r>
      <w:proofErr w:type="spellStart"/>
      <w:r w:rsidR="00680D25">
        <w:t>user</w:t>
      </w:r>
      <w:proofErr w:type="gramStart"/>
      <w:r w:rsidR="00680D25">
        <w:t>?.Address</w:t>
      </w:r>
      <w:proofErr w:type="spellEnd"/>
      <w:r w:rsidR="00680D25">
        <w:t xml:space="preserve"> ??</w:t>
      </w:r>
      <w:proofErr w:type="gramEnd"/>
      <w:r w:rsidR="00680D25">
        <w:t xml:space="preserve"> </w:t>
      </w:r>
      <w:proofErr w:type="spellStart"/>
      <w:proofErr w:type="gramStart"/>
      <w:r w:rsidR="00680D25">
        <w:t>user</w:t>
      </w:r>
      <w:proofErr w:type="gramEnd"/>
      <w:r w:rsidR="00680D25">
        <w:t>?.Address</w:t>
      </w:r>
      <w:proofErr w:type="spellEnd"/>
      <w:r w:rsidR="00680D25">
        <w:t>” where</w:t>
      </w:r>
      <w:r>
        <w:t xml:space="preserve"> the</w:t>
      </w:r>
      <w:r w:rsidR="00680D25">
        <w:t xml:space="preserve"> </w:t>
      </w:r>
      <w:r w:rsidR="00680D25" w:rsidRPr="00A474A7">
        <w:rPr>
          <w:noProof/>
        </w:rPr>
        <w:t>user</w:t>
      </w:r>
      <w:r w:rsidR="00680D25">
        <w:t xml:space="preserve"> is null? </w:t>
      </w:r>
    </w:p>
    <w:p w:rsidR="00680D25" w:rsidRDefault="00680D25" w:rsidP="0002300F"/>
    <w:p w:rsidR="00680D25" w:rsidRDefault="00680D25" w:rsidP="0002300F">
      <w:r>
        <w:t>Now let’s dive deeper in understanding how Null Conditional operators can be used in various scenarios:</w:t>
      </w:r>
    </w:p>
    <w:p w:rsidR="00680D25" w:rsidRDefault="00680D25" w:rsidP="00680D25">
      <w:pPr>
        <w:pStyle w:val="ListParagraph"/>
        <w:numPr>
          <w:ilvl w:val="0"/>
          <w:numId w:val="6"/>
        </w:numPr>
      </w:pPr>
      <w:r>
        <w:t>Short Circuiting</w:t>
      </w:r>
    </w:p>
    <w:p w:rsidR="00680D25" w:rsidRDefault="00680D25" w:rsidP="00680D25">
      <w:pPr>
        <w:pStyle w:val="ListParagraph"/>
        <w:numPr>
          <w:ilvl w:val="0"/>
          <w:numId w:val="5"/>
        </w:numPr>
      </w:pPr>
      <w:r>
        <w:t xml:space="preserve">We can </w:t>
      </w:r>
      <w:proofErr w:type="gramStart"/>
      <w:r>
        <w:t>use ?.</w:t>
      </w:r>
      <w:proofErr w:type="gramEnd"/>
      <w:r>
        <w:t xml:space="preserve"> </w:t>
      </w:r>
      <w:proofErr w:type="gramStart"/>
      <w:r>
        <w:t>operator</w:t>
      </w:r>
      <w:proofErr w:type="gramEnd"/>
      <w:r>
        <w:t xml:space="preserve"> in</w:t>
      </w:r>
      <w:r w:rsidR="00A474A7">
        <w:t xml:space="preserve"> the</w:t>
      </w:r>
      <w:r>
        <w:t xml:space="preserve"> </w:t>
      </w:r>
      <w:r w:rsidRPr="00A474A7">
        <w:rPr>
          <w:noProof/>
        </w:rPr>
        <w:t>chain</w:t>
      </w:r>
      <w:r>
        <w:t xml:space="preserve"> of member access where more than one property or member are of </w:t>
      </w:r>
      <w:proofErr w:type="spellStart"/>
      <w:r>
        <w:t>nullable</w:t>
      </w:r>
      <w:proofErr w:type="spellEnd"/>
      <w:r>
        <w:t xml:space="preserve"> types. </w:t>
      </w:r>
    </w:p>
    <w:p w:rsidR="00967849" w:rsidRDefault="00680D25" w:rsidP="00567365">
      <w:pPr>
        <w:pStyle w:val="ListParagraph"/>
        <w:numPr>
          <w:ilvl w:val="0"/>
          <w:numId w:val="5"/>
        </w:numPr>
      </w:pPr>
      <w:r>
        <w:t xml:space="preserve">For example:  </w:t>
      </w:r>
    </w:p>
    <w:bookmarkStart w:id="4" w:name="_MON_1557387505"/>
    <w:bookmarkEnd w:id="4"/>
    <w:p w:rsidR="00680D25" w:rsidRPr="009F1526" w:rsidRDefault="00DD2987" w:rsidP="00680D25">
      <w:pPr>
        <w:pStyle w:val="ListParagraph"/>
        <w:ind w:left="1080"/>
      </w:pPr>
      <w:r>
        <w:object w:dxaOrig="9026" w:dyaOrig="1066">
          <v:shape id="_x0000_i1028" type="#_x0000_t75" style="width:451.5pt;height:53.25pt" o:ole="">
            <v:imagedata r:id="rId11" o:title=""/>
          </v:shape>
          <o:OLEObject Type="Embed" ProgID="Word.OpenDocumentText.12" ShapeID="_x0000_i1028" DrawAspect="Content" ObjectID="_1557391589" r:id="rId12"/>
        </w:object>
      </w:r>
    </w:p>
    <w:p w:rsidR="00A9597F" w:rsidRDefault="00DD2987" w:rsidP="00DD2987">
      <w:pPr>
        <w:pStyle w:val="ListParagraph"/>
        <w:numPr>
          <w:ilvl w:val="0"/>
          <w:numId w:val="5"/>
        </w:numPr>
      </w:pPr>
      <w:r>
        <w:t xml:space="preserve">Have you thought, how much times you would have to write if statements to verify each </w:t>
      </w:r>
      <w:proofErr w:type="spellStart"/>
      <w:r>
        <w:t>nullable</w:t>
      </w:r>
      <w:proofErr w:type="spellEnd"/>
      <w:r>
        <w:t xml:space="preserve"> type?!</w:t>
      </w:r>
    </w:p>
    <w:p w:rsidR="007A2B64" w:rsidRDefault="007A2B64" w:rsidP="007A2B64">
      <w:pPr>
        <w:pStyle w:val="ListParagraph"/>
        <w:ind w:left="1080"/>
      </w:pPr>
    </w:p>
    <w:p w:rsidR="007A2B64" w:rsidRDefault="007A2B64" w:rsidP="007A2B64">
      <w:pPr>
        <w:pStyle w:val="ListParagraph"/>
        <w:numPr>
          <w:ilvl w:val="0"/>
          <w:numId w:val="6"/>
        </w:numPr>
      </w:pPr>
      <w:r>
        <w:t>Index access</w:t>
      </w:r>
      <w:r w:rsidR="00C3590A">
        <w:t>ing</w:t>
      </w:r>
    </w:p>
    <w:p w:rsidR="0079580E" w:rsidRDefault="0079580E" w:rsidP="0079580E">
      <w:pPr>
        <w:pStyle w:val="ListParagraph"/>
        <w:numPr>
          <w:ilvl w:val="0"/>
          <w:numId w:val="5"/>
        </w:numPr>
      </w:pPr>
      <w:r>
        <w:t>Not only properties, you can also access indexes from arrays</w:t>
      </w:r>
      <w:r w:rsidR="002920A4">
        <w:t xml:space="preserve"> or list</w:t>
      </w:r>
      <w:r>
        <w:t>.</w:t>
      </w:r>
    </w:p>
    <w:p w:rsidR="0079580E" w:rsidRDefault="0079580E" w:rsidP="0079580E">
      <w:pPr>
        <w:pStyle w:val="ListParagraph"/>
        <w:numPr>
          <w:ilvl w:val="0"/>
          <w:numId w:val="5"/>
        </w:numPr>
      </w:pPr>
      <w:r>
        <w:t>For example,</w:t>
      </w:r>
    </w:p>
    <w:p w:rsidR="001A6F77" w:rsidRDefault="001A6F77" w:rsidP="004D0249">
      <w:pPr>
        <w:pStyle w:val="ListParagraph"/>
        <w:ind w:left="1080"/>
      </w:pPr>
    </w:p>
    <w:bookmarkStart w:id="5" w:name="_MON_1557388257"/>
    <w:bookmarkEnd w:id="5"/>
    <w:p w:rsidR="002920A4" w:rsidRDefault="002920A4" w:rsidP="0079580E">
      <w:pPr>
        <w:pStyle w:val="ListParagraph"/>
        <w:ind w:left="1080"/>
      </w:pPr>
      <w:r>
        <w:object w:dxaOrig="9026" w:dyaOrig="397">
          <v:shape id="_x0000_i1029" type="#_x0000_t75" style="width:451.5pt;height:19.5pt" o:ole="">
            <v:imagedata r:id="rId13" o:title=""/>
          </v:shape>
          <o:OLEObject Type="Embed" ProgID="Word.OpenDocumentText.12" ShapeID="_x0000_i1029" DrawAspect="Content" ObjectID="_1557391590" r:id="rId14"/>
        </w:object>
      </w:r>
    </w:p>
    <w:p w:rsidR="0079580E" w:rsidRDefault="002920A4" w:rsidP="002920A4">
      <w:pPr>
        <w:pStyle w:val="ListParagraph"/>
        <w:numPr>
          <w:ilvl w:val="0"/>
          <w:numId w:val="5"/>
        </w:numPr>
      </w:pPr>
      <w:r>
        <w:t>Would you have written a loop and ifs inside it, to check whether each list or array member is null or not and access properties?!</w:t>
      </w:r>
    </w:p>
    <w:p w:rsidR="002920A4" w:rsidRDefault="002920A4" w:rsidP="002920A4">
      <w:pPr>
        <w:pStyle w:val="ListParagraph"/>
        <w:ind w:left="1080"/>
      </w:pPr>
    </w:p>
    <w:p w:rsidR="002920A4" w:rsidRDefault="008C470D" w:rsidP="002920A4">
      <w:pPr>
        <w:pStyle w:val="ListParagraph"/>
        <w:numPr>
          <w:ilvl w:val="0"/>
          <w:numId w:val="6"/>
        </w:numPr>
      </w:pPr>
      <w:r>
        <w:t xml:space="preserve">Method </w:t>
      </w:r>
      <w:r w:rsidR="00AC503F">
        <w:t>invocation</w:t>
      </w:r>
    </w:p>
    <w:p w:rsidR="008C470D" w:rsidRDefault="00AC503F" w:rsidP="0077502E">
      <w:pPr>
        <w:pStyle w:val="ListParagraph"/>
        <w:numPr>
          <w:ilvl w:val="0"/>
          <w:numId w:val="5"/>
        </w:numPr>
      </w:pPr>
      <w:r>
        <w:t>Not only you can access property or index, but also invoke a method using this operator.</w:t>
      </w:r>
    </w:p>
    <w:p w:rsidR="00AC503F" w:rsidRDefault="00AC503F" w:rsidP="0077502E">
      <w:pPr>
        <w:pStyle w:val="ListParagraph"/>
        <w:numPr>
          <w:ilvl w:val="0"/>
          <w:numId w:val="5"/>
        </w:numPr>
      </w:pPr>
      <w:r>
        <w:t xml:space="preserve">For example, </w:t>
      </w:r>
      <w:r w:rsidRPr="00A474A7">
        <w:rPr>
          <w:noProof/>
        </w:rPr>
        <w:t>class</w:t>
      </w:r>
      <w:r>
        <w:t xml:space="preserve"> user has a method ‘register’ which is invoked from another method using object of User class. </w:t>
      </w:r>
    </w:p>
    <w:p w:rsidR="00AC503F" w:rsidRDefault="00AC503F" w:rsidP="00AC503F">
      <w:pPr>
        <w:pStyle w:val="ListParagraph"/>
        <w:ind w:left="1080"/>
      </w:pPr>
    </w:p>
    <w:bookmarkStart w:id="6" w:name="_MON_1557390330"/>
    <w:bookmarkEnd w:id="6"/>
    <w:p w:rsidR="00AC503F" w:rsidRDefault="00AC503F" w:rsidP="00AC503F">
      <w:pPr>
        <w:pStyle w:val="ListParagraph"/>
        <w:ind w:left="1080"/>
      </w:pPr>
      <w:r>
        <w:object w:dxaOrig="9026" w:dyaOrig="4537">
          <v:shape id="_x0000_i1030" type="#_x0000_t75" style="width:451.5pt;height:226.5pt" o:ole="">
            <v:imagedata r:id="rId15" o:title=""/>
          </v:shape>
          <o:OLEObject Type="Embed" ProgID="Word.OpenDocumentText.12" ShapeID="_x0000_i1030" DrawAspect="Content" ObjectID="_1557391591" r:id="rId16"/>
        </w:object>
      </w:r>
    </w:p>
    <w:p w:rsidR="00AC503F" w:rsidRDefault="00AC503F" w:rsidP="0077502E">
      <w:pPr>
        <w:pStyle w:val="ListParagraph"/>
        <w:numPr>
          <w:ilvl w:val="0"/>
          <w:numId w:val="5"/>
        </w:numPr>
      </w:pPr>
      <w:r>
        <w:lastRenderedPageBreak/>
        <w:t>As mentioned above example, a null object ‘</w:t>
      </w:r>
      <w:r w:rsidRPr="00A474A7">
        <w:rPr>
          <w:noProof/>
        </w:rPr>
        <w:t>a</w:t>
      </w:r>
      <w:r>
        <w:t xml:space="preserve">’ of User class was handled by </w:t>
      </w:r>
      <w:r w:rsidRPr="00A474A7">
        <w:rPr>
          <w:noProof/>
        </w:rPr>
        <w:t>null</w:t>
      </w:r>
      <w:r>
        <w:t xml:space="preserve"> conditional operator before invoking Register method. Other</w:t>
      </w:r>
      <w:r w:rsidR="00A52588">
        <w:t xml:space="preserve">wise, one would have to use if statements to check object’s </w:t>
      </w:r>
      <w:proofErr w:type="spellStart"/>
      <w:r w:rsidR="00A52588">
        <w:t>nullability</w:t>
      </w:r>
      <w:proofErr w:type="spellEnd"/>
      <w:r w:rsidR="00A52588">
        <w:t>.</w:t>
      </w:r>
      <w:r w:rsidR="00E84033">
        <w:t xml:space="preserve"> This scenario often occurs in delegates.</w:t>
      </w:r>
    </w:p>
    <w:p w:rsidR="0077502E" w:rsidRDefault="008C470D" w:rsidP="0077502E">
      <w:pPr>
        <w:pStyle w:val="ListParagraph"/>
        <w:numPr>
          <w:ilvl w:val="0"/>
          <w:numId w:val="5"/>
        </w:numPr>
      </w:pPr>
      <w:r>
        <w:t>If you have worked with delegates and events before, you must have known that null checks are often done before invoking delegates to ensure that dele</w:t>
      </w:r>
      <w:r w:rsidR="00E84033">
        <w:t>gate to be invoked still exists and has not been modified by any other thread.</w:t>
      </w:r>
      <w:r>
        <w:t xml:space="preserve"> </w:t>
      </w:r>
    </w:p>
    <w:p w:rsidR="0077502E" w:rsidRDefault="008C470D" w:rsidP="0077502E">
      <w:pPr>
        <w:pStyle w:val="ListParagraph"/>
        <w:numPr>
          <w:ilvl w:val="0"/>
          <w:numId w:val="5"/>
        </w:numPr>
      </w:pPr>
      <w:r>
        <w:t xml:space="preserve">This can be done directly </w:t>
      </w:r>
      <w:proofErr w:type="gramStart"/>
      <w:r>
        <w:t>using ?.</w:t>
      </w:r>
      <w:proofErr w:type="gramEnd"/>
      <w:r>
        <w:t xml:space="preserve"> </w:t>
      </w:r>
      <w:proofErr w:type="gramStart"/>
      <w:r>
        <w:t>operator</w:t>
      </w:r>
      <w:proofErr w:type="gramEnd"/>
      <w:r>
        <w:t>.</w:t>
      </w:r>
    </w:p>
    <w:p w:rsidR="008C470D" w:rsidRDefault="008C470D" w:rsidP="008C470D">
      <w:pPr>
        <w:pStyle w:val="ListParagraph"/>
        <w:numPr>
          <w:ilvl w:val="0"/>
          <w:numId w:val="5"/>
        </w:numPr>
      </w:pPr>
      <w:r>
        <w:t xml:space="preserve">For example, </w:t>
      </w:r>
      <w:proofErr w:type="spellStart"/>
      <w:r w:rsidR="00F2015C">
        <w:t>someDelegate</w:t>
      </w:r>
      <w:proofErr w:type="spellEnd"/>
      <w:proofErr w:type="gramStart"/>
      <w:r w:rsidR="00F2015C">
        <w:t>?.Invoke(</w:t>
      </w:r>
      <w:proofErr w:type="gramEnd"/>
      <w:r w:rsidR="00F2015C">
        <w:t>) will first check whether delegate exists or not and if it does exist, the delegate will be invoked.</w:t>
      </w:r>
    </w:p>
    <w:p w:rsidR="006A177B" w:rsidRDefault="006A177B" w:rsidP="006A177B">
      <w:pPr>
        <w:ind w:left="720"/>
      </w:pPr>
      <w:r>
        <w:t>Conclusion:</w:t>
      </w:r>
    </w:p>
    <w:p w:rsidR="006A177B" w:rsidRDefault="008B7266" w:rsidP="006A177B">
      <w:pPr>
        <w:ind w:left="720"/>
      </w:pPr>
      <w:r>
        <w:t xml:space="preserve">The </w:t>
      </w:r>
      <w:r w:rsidRPr="00A474A7">
        <w:rPr>
          <w:noProof/>
        </w:rPr>
        <w:t>behavior</w:t>
      </w:r>
      <w:r>
        <w:t xml:space="preserve"> of data in</w:t>
      </w:r>
      <w:r w:rsidR="00A474A7">
        <w:t xml:space="preserve"> the</w:t>
      </w:r>
      <w:r>
        <w:t xml:space="preserve"> </w:t>
      </w:r>
      <w:r w:rsidRPr="00A474A7">
        <w:rPr>
          <w:noProof/>
        </w:rPr>
        <w:t>natural</w:t>
      </w:r>
      <w:r>
        <w:t xml:space="preserve"> world is unpredictable, dynamic and heavily random. There can be huge system breakdowns due to mishandling or non-handling of nulls in cases where nulls are not at all required. Till now, </w:t>
      </w:r>
      <w:proofErr w:type="gramStart"/>
      <w:r>
        <w:t>In</w:t>
      </w:r>
      <w:proofErr w:type="gramEnd"/>
      <w:r>
        <w:t xml:space="preserve"> such scenarios, generally nested layers of if statements are added inside iterative loops for checking and handling nulls. This was error prone exercise as failing to place </w:t>
      </w:r>
      <w:r w:rsidRPr="00A474A7">
        <w:rPr>
          <w:noProof/>
        </w:rPr>
        <w:t>a</w:t>
      </w:r>
      <w:r w:rsidR="00A474A7">
        <w:rPr>
          <w:noProof/>
        </w:rPr>
        <w:t>n</w:t>
      </w:r>
      <w:r w:rsidRPr="00A474A7">
        <w:rPr>
          <w:noProof/>
        </w:rPr>
        <w:t xml:space="preserve"> ‘if’</w:t>
      </w:r>
      <w:r>
        <w:t xml:space="preserve"> statement could cause the exception. </w:t>
      </w:r>
      <w:r w:rsidR="00A474A7">
        <w:rPr>
          <w:noProof/>
        </w:rPr>
        <w:t>The n</w:t>
      </w:r>
      <w:r w:rsidRPr="00A474A7">
        <w:rPr>
          <w:noProof/>
        </w:rPr>
        <w:t>ull</w:t>
      </w:r>
      <w:r>
        <w:t xml:space="preserve"> conditional operator can be termed therefore as a better, readable and one line abstraction of such null checks, which if used with</w:t>
      </w:r>
      <w:r w:rsidR="00A474A7">
        <w:t xml:space="preserve"> the</w:t>
      </w:r>
      <w:r>
        <w:t xml:space="preserve"> </w:t>
      </w:r>
      <w:r w:rsidRPr="00A474A7">
        <w:rPr>
          <w:noProof/>
        </w:rPr>
        <w:t>null</w:t>
      </w:r>
      <w:r>
        <w:t xml:space="preserve"> coalescing operator can handle </w:t>
      </w:r>
      <w:proofErr w:type="spellStart"/>
      <w:r>
        <w:t>nullable</w:t>
      </w:r>
      <w:proofErr w:type="spellEnd"/>
      <w:r>
        <w:t xml:space="preserve"> types and properties effectively.  </w:t>
      </w:r>
    </w:p>
    <w:sectPr w:rsidR="006A1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31D9E"/>
    <w:multiLevelType w:val="hybridMultilevel"/>
    <w:tmpl w:val="186E97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85CED"/>
    <w:multiLevelType w:val="hybridMultilevel"/>
    <w:tmpl w:val="AB683300"/>
    <w:lvl w:ilvl="0" w:tplc="8F566B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05597"/>
    <w:multiLevelType w:val="hybridMultilevel"/>
    <w:tmpl w:val="245E90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7197E94"/>
    <w:multiLevelType w:val="hybridMultilevel"/>
    <w:tmpl w:val="92B83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7B7CE4"/>
    <w:multiLevelType w:val="hybridMultilevel"/>
    <w:tmpl w:val="69287C70"/>
    <w:lvl w:ilvl="0" w:tplc="03DEA76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17F7752"/>
    <w:multiLevelType w:val="hybridMultilevel"/>
    <w:tmpl w:val="8BD04E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AyMTK1sDCyMDAzMTRS0lEKTi0uzszPAykwrgUAAVxKJywAAAA="/>
  </w:docVars>
  <w:rsids>
    <w:rsidRoot w:val="003A3C08"/>
    <w:rsid w:val="000014B1"/>
    <w:rsid w:val="000135F7"/>
    <w:rsid w:val="0002300F"/>
    <w:rsid w:val="000A0D78"/>
    <w:rsid w:val="000A6617"/>
    <w:rsid w:val="000F18F3"/>
    <w:rsid w:val="001161E8"/>
    <w:rsid w:val="00176230"/>
    <w:rsid w:val="001A6F77"/>
    <w:rsid w:val="001F10FD"/>
    <w:rsid w:val="00215734"/>
    <w:rsid w:val="002920A4"/>
    <w:rsid w:val="00297FAB"/>
    <w:rsid w:val="002A0879"/>
    <w:rsid w:val="002A3294"/>
    <w:rsid w:val="002A672D"/>
    <w:rsid w:val="002B7F34"/>
    <w:rsid w:val="002D6D29"/>
    <w:rsid w:val="002F7B5C"/>
    <w:rsid w:val="00323B7B"/>
    <w:rsid w:val="003615E9"/>
    <w:rsid w:val="003A3C08"/>
    <w:rsid w:val="003A68DD"/>
    <w:rsid w:val="0049235E"/>
    <w:rsid w:val="004D0249"/>
    <w:rsid w:val="005061BD"/>
    <w:rsid w:val="00580BB5"/>
    <w:rsid w:val="00624580"/>
    <w:rsid w:val="00673D2E"/>
    <w:rsid w:val="00680D25"/>
    <w:rsid w:val="006A177B"/>
    <w:rsid w:val="006A2C0C"/>
    <w:rsid w:val="006A6464"/>
    <w:rsid w:val="00707867"/>
    <w:rsid w:val="0077502E"/>
    <w:rsid w:val="0079580E"/>
    <w:rsid w:val="007A2B64"/>
    <w:rsid w:val="007D5DC4"/>
    <w:rsid w:val="007E3BC6"/>
    <w:rsid w:val="008003E6"/>
    <w:rsid w:val="00897FF3"/>
    <w:rsid w:val="008A101E"/>
    <w:rsid w:val="008B7266"/>
    <w:rsid w:val="008C470D"/>
    <w:rsid w:val="00967849"/>
    <w:rsid w:val="00971FEA"/>
    <w:rsid w:val="009D5AF4"/>
    <w:rsid w:val="009F1526"/>
    <w:rsid w:val="00A474A7"/>
    <w:rsid w:val="00A52588"/>
    <w:rsid w:val="00A9597F"/>
    <w:rsid w:val="00AC503F"/>
    <w:rsid w:val="00B3117C"/>
    <w:rsid w:val="00B748C4"/>
    <w:rsid w:val="00B813E9"/>
    <w:rsid w:val="00C02467"/>
    <w:rsid w:val="00C3590A"/>
    <w:rsid w:val="00C61F39"/>
    <w:rsid w:val="00C91E1C"/>
    <w:rsid w:val="00D12391"/>
    <w:rsid w:val="00D43831"/>
    <w:rsid w:val="00D55DB5"/>
    <w:rsid w:val="00DD2987"/>
    <w:rsid w:val="00E0238D"/>
    <w:rsid w:val="00E84033"/>
    <w:rsid w:val="00EA2348"/>
    <w:rsid w:val="00EB5C6E"/>
    <w:rsid w:val="00ED1DEF"/>
    <w:rsid w:val="00EF4B0F"/>
    <w:rsid w:val="00F2015C"/>
    <w:rsid w:val="00FA3BAE"/>
    <w:rsid w:val="00FD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5C5F0-DDFD-409E-A600-B213FA7B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5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1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Desai</dc:creator>
  <cp:keywords/>
  <dc:description/>
  <cp:lastModifiedBy>Karan Desai</cp:lastModifiedBy>
  <cp:revision>2</cp:revision>
  <dcterms:created xsi:type="dcterms:W3CDTF">2017-05-27T06:28:00Z</dcterms:created>
  <dcterms:modified xsi:type="dcterms:W3CDTF">2017-05-27T06:28:00Z</dcterms:modified>
</cp:coreProperties>
</file>