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questionário-acionamentos"/>
      <w:r>
        <w:t xml:space="preserve">Questionário Acionamentos</w:t>
      </w:r>
      <w:bookmarkEnd w:id="20"/>
    </w:p>
    <w:p>
      <w:pPr>
        <w:pStyle w:val="Heading2"/>
      </w:pPr>
      <w:bookmarkStart w:id="21" w:name="teoria-partida-de-motores"/>
      <w:r>
        <w:t xml:space="preserve">Teoria Partida de motores</w:t>
      </w:r>
      <w:bookmarkEnd w:id="21"/>
    </w:p>
    <w:p>
      <w:pPr>
        <w:pStyle w:val="FirstParagraph"/>
      </w:pPr>
      <w:r>
        <w:rPr>
          <w:b/>
        </w:rPr>
        <w:t xml:space="preserve">1) Defina escorregamento nos motores assíncronos.</w:t>
      </w:r>
    </w:p>
    <w:p>
      <w:pPr>
        <w:pStyle w:val="BodyText"/>
      </w:pPr>
      <w:r>
        <w:t xml:space="preserve">É a diferença entre a velocidade síncrona e a velocidade nominal do motor, medida em pu(ou porcentagem)</w:t>
      </w:r>
    </w:p>
    <w:p>
      <w:pPr>
        <w:pStyle w:val="BodyText"/>
      </w:pPr>
      <w:r>
        <w:rPr>
          <w:b/>
        </w:rPr>
        <w:t xml:space="preserve">2) Represente o modelo do Motor Trifásico de Indução (MIT).</w:t>
      </w:r>
    </w:p>
    <w:p>
      <w:pPr>
        <w:pStyle w:val="BodyText"/>
      </w:pPr>
      <w:r>
        <w:rPr>
          <w:b/>
        </w:rPr>
        <w:t xml:space="preserve">3) As curvas abaixo representam a variação da velocidade do rotação do rotor de um MIT de 5hp submetido a uma partida direta. Com base nas curvas, responda as questões a ,b e c justificando a resposta.</w:t>
      </w:r>
    </w:p>
    <w:p>
      <w:pPr>
        <w:pStyle w:val="BodyText"/>
      </w:pPr>
      <w:r>
        <w:rPr>
          <w:b/>
        </w:rPr>
        <w:t xml:space="preserve">a) Em quais curvas o motor parte com carga e em quais a vazio?</w:t>
      </w:r>
    </w:p>
    <w:p>
      <w:pPr>
        <w:pStyle w:val="BodyText"/>
      </w:pPr>
      <w:r>
        <w:t xml:space="preserve">B, C e D : Carga</w:t>
      </w:r>
      <w:r>
        <w:t xml:space="preserve"> </w:t>
      </w:r>
      <w:r>
        <w:t xml:space="preserve">A : Vazio</w:t>
      </w:r>
    </w:p>
    <w:p>
      <w:pPr>
        <w:pStyle w:val="BodyText"/>
      </w:pPr>
      <w:r>
        <w:rPr>
          <w:b/>
        </w:rPr>
        <w:t xml:space="preserve">b) Em quais curvas a inércia do conjunto girante foi alterada?</w:t>
      </w:r>
    </w:p>
    <w:p>
      <w:pPr>
        <w:pStyle w:val="BodyText"/>
      </w:pPr>
      <w:r>
        <w:rPr>
          <w:b/>
        </w:rPr>
        <w:t xml:space="preserve">c) Qual o tempo de partida de cada curva?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Curva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Tempo partida(s)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</w:tbl>
    <w:p>
      <w:pPr>
        <w:pStyle w:val="BodyText"/>
      </w:pPr>
      <w:r>
        <w:rPr>
          <w:b/>
        </w:rPr>
        <w:t xml:space="preserve">5) Qual a influência que a inércia causa na partida de um MIT?</w:t>
      </w:r>
    </w:p>
    <w:p>
      <w:pPr>
        <w:pStyle w:val="BodyText"/>
      </w:pPr>
      <w:r>
        <w:t xml:space="preserve">Inércia é toda oposição a movimentos, na partida de motores, essa oposição faz com que o motor demore para atingir sua velocidade de regime permanente.</w:t>
      </w:r>
    </w:p>
    <w:p>
      <w:pPr>
        <w:pStyle w:val="BodyText"/>
      </w:pPr>
      <w:r>
        <w:rPr>
          <w:b/>
        </w:rPr>
        <w:t xml:space="preserve">6) Qual a influência que o conjugado resistente causa na partida do MIT?</w:t>
      </w:r>
    </w:p>
    <w:p>
      <w:pPr>
        <w:pStyle w:val="BodyText"/>
      </w:pPr>
      <w:r>
        <w:t xml:space="preserve">O conjugado resistente influencia diretamente no tempo de partida do motor. Maiores conjugados resistentes(também chamados de torque de carga) tornam a partida do MIT mais demorada</w:t>
      </w:r>
    </w:p>
    <w:p>
      <w:pPr>
        <w:pStyle w:val="BodyText"/>
      </w:pPr>
      <w:r>
        <w:rPr>
          <w:b/>
        </w:rPr>
        <w:t xml:space="preserve">7) Porque os parâmetros mecânicos (inercia e conjugado da carga) não alteram o valor da corrente de partida?</w:t>
      </w:r>
    </w:p>
    <w:p>
      <w:pPr>
        <w:pStyle w:val="BodyText"/>
      </w:pPr>
      <w:r>
        <w:t xml:space="preserve">Pois a corrente de partida é definida pelo circuito. Como em toda partida o escorregamento é 1 (velocidade do motor é zero), a resistência variável é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(constante), e isso faz com que a corrente sempre seja a mesma.</w:t>
      </w:r>
    </w:p>
    <w:p>
      <w:pPr>
        <w:pStyle w:val="BodyText"/>
      </w:pPr>
      <w:r>
        <w:rPr>
          <w:b/>
        </w:rPr>
        <w:t xml:space="preserve">8) As curvas abaixo representam a variação da corrente de partida de um MIT de 5hp partindo sem carga. Com base nas curvas, responda as questões a, b, c e d justificando a resposta.</w:t>
      </w:r>
    </w:p>
    <w:p>
      <w:pPr>
        <w:pStyle w:val="BodyText"/>
      </w:pPr>
      <w:r>
        <w:rPr>
          <w:b/>
        </w:rPr>
        <w:t xml:space="preserve">a) Qual curva é resultado de uma partida direta?</w:t>
      </w:r>
    </w:p>
    <w:p>
      <w:pPr>
        <w:pStyle w:val="BodyText"/>
      </w:pPr>
      <w:r>
        <w:t xml:space="preserve">Curva C</w:t>
      </w:r>
    </w:p>
    <w:p>
      <w:pPr>
        <w:pStyle w:val="BodyText"/>
      </w:pPr>
      <w:r>
        <w:rPr>
          <w:b/>
        </w:rPr>
        <w:t xml:space="preserve">b) A partida, que resultou nas curvas A e B, foi realizada com a mesma tensão de partida? Qual percentual aproximado em relação a nominal?</w:t>
      </w:r>
    </w:p>
    <w:p>
      <w:pPr>
        <w:pStyle w:val="BodyText"/>
      </w:pPr>
      <w:r>
        <w:t xml:space="preserve">Sim, a corrente é proporcional à tensão. O percentual é de 60% aproximadamente.</w:t>
      </w:r>
    </w:p>
    <w:p>
      <w:pPr>
        <w:pStyle w:val="BodyText"/>
      </w:pPr>
      <w:r>
        <w:rPr>
          <w:b/>
        </w:rPr>
        <w:t xml:space="preserve">c) A partida, que resultou na curva B, foi corretamente executada?</w:t>
      </w:r>
    </w:p>
    <w:p>
      <w:pPr>
        <w:pStyle w:val="BodyText"/>
      </w:pPr>
      <w:r>
        <w:t xml:space="preserve">Não, a corrente não tem quase nenhuma redução</w:t>
      </w:r>
    </w:p>
    <w:p>
      <w:pPr>
        <w:pStyle w:val="BodyText"/>
      </w:pPr>
      <w:r>
        <w:rPr>
          <w:b/>
        </w:rPr>
        <w:t xml:space="preserve">d) Se a inércia do conjunto girante fosse aumentada (ex. em 50%), qual ação deveria ser tomada para que seja mantido o desempenho da partida representado pela curva A.</w:t>
      </w:r>
    </w:p>
    <w:p>
      <w:pPr>
        <w:pStyle w:val="BodyText"/>
      </w:pPr>
      <w:r>
        <w:rPr>
          <w:b/>
        </w:rPr>
        <w:t xml:space="preserve">9) A partir do catálogo da WEG, motores da família W22 – IR 2, determine a tensão reduzida mínima (partida indireta) que deve ser aplicada no motor de 50HP – 4 pólos , para que o mesmo parta com 85% da sua carga nominal.</w:t>
      </w:r>
    </w:p>
    <w:p>
      <w:pPr>
        <w:pStyle w:val="BodyText"/>
      </w:pPr>
      <w:r>
        <w:rPr>
          <w:b/>
        </w:rPr>
        <w:t xml:space="preserve">10) Qual a influência que a corrente de partida do MIT causa na rede de energia elétrica interna da planta?</w:t>
      </w:r>
    </w:p>
    <w:p>
      <w:pPr>
        <w:pStyle w:val="BodyText"/>
      </w:pPr>
      <w:r>
        <w:t xml:space="preserve">O motor precisa de muita corrente para partir, Isso faz com que a corrente da rede seja redirecionada ao motor, o que faz com que a rede sofra um pouco.</w:t>
      </w:r>
    </w:p>
    <w:p>
      <w:pPr>
        <w:pStyle w:val="BodyText"/>
      </w:pPr>
      <w:r>
        <w:rPr>
          <w:b/>
        </w:rPr>
        <w:t xml:space="preserve">11) Determine (por cálculo ou por simulação) o percentual de queda de tensão nos pontos A, B e C do circuito abaixo quando é dada uma partida direta no motor: Os dados de corrente de partida do motor devem ser obtidos no catálogo.</w:t>
      </w:r>
    </w:p>
    <w:p>
      <w:pPr>
        <w:pStyle w:val="BodyText"/>
      </w:pPr>
      <w:r>
        <w:t xml:space="preserve">Considerar:</w:t>
      </w:r>
      <w:r>
        <w:t xml:space="preserve"> </w:t>
      </w:r>
      <w:r>
        <w:t xml:space="preserve">Rtr=0.05Ω Xltr=0.3Ω</w:t>
      </w:r>
      <w:r>
        <w:t xml:space="preserve"> </w:t>
      </w:r>
      <w:r>
        <w:t xml:space="preserve">Rcabo1=0.01 Xlcabo1=0.03</w:t>
      </w:r>
      <w:r>
        <w:t xml:space="preserve"> </w:t>
      </w:r>
      <w:r>
        <w:t xml:space="preserve">Rcabo2=0.01 Xlcabo2=0.03</w:t>
      </w:r>
      <w:r>
        <w:t xml:space="preserve"> </w:t>
      </w:r>
      <w:r>
        <w:t xml:space="preserve">Motor de 100CV</w:t>
      </w:r>
      <w:r>
        <w:t xml:space="preserve"> </w:t>
      </w:r>
      <w:r>
        <w:t xml:space="preserve">Desconsiderar a impedância da rede.</w:t>
      </w:r>
    </w:p>
    <w:p>
      <w:pPr>
        <w:pStyle w:val="BodyText"/>
      </w:pPr>
      <w:r>
        <w:rPr>
          <w:b/>
        </w:rPr>
        <w:t xml:space="preserve">12) Considerando os dados (parâmetros da instalação) da questão anterior, quais seriam os percentuais de queda, caso a tensão no secundário do transformador fosse alterada para 440/254V?</w:t>
      </w:r>
    </w:p>
    <w:p>
      <w:pPr>
        <w:pStyle w:val="BodyText"/>
      </w:pPr>
      <w:r>
        <w:rPr>
          <w:b/>
        </w:rPr>
        <w:t xml:space="preserve">13) Represente a ligação de um MIT de 12 terminais para que este opere na tensão de 380V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2019-09-13T00:52:50Z</dcterms:created>
  <dcterms:modified xsi:type="dcterms:W3CDTF">2019-09-13T00:52:50Z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