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50B" w:rsidRDefault="0060750B" w:rsidP="002C2D04">
      <w:pPr>
        <w:spacing w:after="0"/>
        <w:jc w:val="center"/>
        <w:rPr>
          <w:rFonts w:cstheme="minorHAnsi"/>
          <w:b/>
          <w:bCs/>
          <w:sz w:val="48"/>
          <w:szCs w:val="40"/>
          <w:u w:val="single"/>
          <w:lang w:val="en-US"/>
        </w:rPr>
      </w:pPr>
    </w:p>
    <w:p w:rsidR="00F749E6" w:rsidRDefault="00F749E6" w:rsidP="002C2D04">
      <w:pPr>
        <w:spacing w:after="0"/>
        <w:jc w:val="center"/>
        <w:rPr>
          <w:rFonts w:cstheme="minorHAnsi"/>
          <w:b/>
          <w:bCs/>
          <w:sz w:val="48"/>
          <w:szCs w:val="40"/>
          <w:u w:val="single"/>
          <w:lang w:val="en-US"/>
        </w:rPr>
      </w:pPr>
      <w:r w:rsidRPr="001B1289">
        <w:rPr>
          <w:rFonts w:cstheme="minorHAnsi"/>
          <w:b/>
          <w:bCs/>
          <w:sz w:val="48"/>
          <w:szCs w:val="40"/>
          <w:u w:val="single"/>
          <w:lang w:val="en-US"/>
        </w:rPr>
        <w:t>Coding Standard Document</w:t>
      </w:r>
    </w:p>
    <w:p w:rsidR="0060750B" w:rsidRPr="001B1289" w:rsidRDefault="0060750B" w:rsidP="002C2D04">
      <w:pPr>
        <w:spacing w:after="0"/>
        <w:jc w:val="center"/>
        <w:rPr>
          <w:rFonts w:cstheme="minorHAnsi"/>
          <w:b/>
          <w:bCs/>
          <w:sz w:val="48"/>
          <w:szCs w:val="40"/>
          <w:u w:val="single"/>
          <w:lang w:val="en-US"/>
        </w:rPr>
      </w:pPr>
    </w:p>
    <w:p w:rsidR="00BA291F" w:rsidRPr="004562E3" w:rsidRDefault="00BA291F" w:rsidP="003A663E">
      <w:pPr>
        <w:spacing w:after="0" w:line="240" w:lineRule="auto"/>
        <w:jc w:val="both"/>
        <w:rPr>
          <w:rFonts w:eastAsia="Times New Roman" w:cs="Times New Roman"/>
          <w:color w:val="000000"/>
          <w:lang w:eastAsia="en-IN"/>
        </w:rPr>
      </w:pPr>
      <w:bookmarkStart w:id="0" w:name="_GoBack"/>
      <w:bookmarkEnd w:id="0"/>
      <w:r w:rsidRPr="004562E3">
        <w:rPr>
          <w:rFonts w:eastAsia="Times New Roman" w:cs="Times New Roman"/>
          <w:color w:val="000000"/>
          <w:lang w:eastAsia="en-IN"/>
        </w:rPr>
        <w:t> </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xml:space="preserve">This document contains the coding conventions created </w:t>
      </w:r>
      <w:r w:rsidR="0045366E" w:rsidRPr="004562E3">
        <w:rPr>
          <w:rFonts w:eastAsia="Times New Roman" w:cs="Times New Roman"/>
          <w:color w:val="000000"/>
          <w:lang w:eastAsia="en-IN"/>
        </w:rPr>
        <w:t xml:space="preserve">for </w:t>
      </w:r>
      <w:r w:rsidR="00024A74" w:rsidRPr="004562E3">
        <w:rPr>
          <w:rFonts w:eastAsia="Times New Roman" w:cs="Times New Roman"/>
          <w:color w:val="000000"/>
          <w:lang w:eastAsia="en-IN"/>
        </w:rPr>
        <w:t>‘Risk’ computer</w:t>
      </w:r>
      <w:r w:rsidR="002C2D04">
        <w:rPr>
          <w:rFonts w:eastAsia="Times New Roman" w:cs="Times New Roman"/>
          <w:color w:val="000000"/>
          <w:lang w:eastAsia="en-IN"/>
        </w:rPr>
        <w:t xml:space="preserve"> </w:t>
      </w:r>
      <w:r w:rsidR="0045366E" w:rsidRPr="004562E3">
        <w:rPr>
          <w:rFonts w:eastAsia="Times New Roman" w:cs="Times New Roman"/>
          <w:color w:val="000000"/>
          <w:lang w:eastAsia="en-IN"/>
        </w:rPr>
        <w:t>project</w:t>
      </w:r>
      <w:r w:rsidRPr="004562E3">
        <w:rPr>
          <w:rFonts w:eastAsia="Times New Roman" w:cs="Times New Roman"/>
          <w:color w:val="000000"/>
          <w:lang w:eastAsia="en-IN"/>
        </w:rPr>
        <w:t>, based on the Java language coding standards presented in the </w:t>
      </w:r>
      <w:hyperlink r:id="rId8" w:history="1">
        <w:r w:rsidRPr="004562E3">
          <w:rPr>
            <w:rFonts w:eastAsia="Times New Roman" w:cs="Times New Roman"/>
            <w:i/>
            <w:iCs/>
            <w:color w:val="0000FF"/>
            <w:u w:val="single"/>
            <w:lang w:eastAsia="en-IN"/>
          </w:rPr>
          <w:t>Java Language Specification</w:t>
        </w:r>
      </w:hyperlink>
      <w:r w:rsidRPr="004562E3">
        <w:rPr>
          <w:rFonts w:eastAsia="Times New Roman" w:cs="Times New Roman"/>
          <w:color w:val="000000"/>
          <w:lang w:eastAsia="en-IN"/>
        </w:rPr>
        <w:t>, from Sun Microsystems, Inc.</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File Names</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As in the Java language coding standards, source files have the .java extension and complied bytecode f</w:t>
      </w:r>
      <w:r w:rsidR="00347A8E" w:rsidRPr="004562E3">
        <w:rPr>
          <w:rFonts w:eastAsia="Times New Roman" w:cs="Times New Roman"/>
          <w:color w:val="000000"/>
          <w:lang w:eastAsia="en-IN"/>
        </w:rPr>
        <w:t>iles have the .class extension.</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Java Source Files</w:t>
      </w:r>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Each Java source file contains a single class or interface.</w:t>
      </w:r>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Java source files have the following ordering:</w:t>
      </w:r>
      <w:bookmarkStart w:id="1" w:name="508"/>
      <w:bookmarkEnd w:id="1"/>
    </w:p>
    <w:p w:rsidR="00BA291F" w:rsidRPr="004562E3" w:rsidRDefault="00BA291F" w:rsidP="002C2D04">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aps/>
          <w:color w:val="000000"/>
          <w:lang w:eastAsia="en-IN"/>
        </w:rPr>
        <w:t>Beginning</w:t>
      </w:r>
      <w:r w:rsidRPr="004562E3">
        <w:rPr>
          <w:rFonts w:eastAsia="Times New Roman" w:cs="Times New Roman"/>
          <w:color w:val="000000"/>
          <w:lang w:eastAsia="en-IN"/>
        </w:rPr>
        <w:t xml:space="preserve"> comments</w:t>
      </w:r>
      <w:bookmarkStart w:id="2" w:name="515"/>
      <w:bookmarkEnd w:id="2"/>
    </w:p>
    <w:p w:rsidR="00BA291F" w:rsidRPr="004562E3" w:rsidRDefault="00BA291F" w:rsidP="002C2D04">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Package and Import statements</w:t>
      </w:r>
      <w:bookmarkStart w:id="3" w:name="509"/>
      <w:bookmarkEnd w:id="3"/>
    </w:p>
    <w:p w:rsidR="00BA291F" w:rsidRPr="004562E3" w:rsidRDefault="00BA291F" w:rsidP="002C2D04">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Class Header and Declaration</w:t>
      </w:r>
    </w:p>
    <w:p w:rsidR="00BA291F" w:rsidRPr="004562E3" w:rsidRDefault="00BA291F" w:rsidP="002C2D04">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Method Headers and Declarations</w:t>
      </w:r>
    </w:p>
    <w:p w:rsidR="00BA291F" w:rsidRPr="004562E3" w:rsidRDefault="00BA291F" w:rsidP="002C2D04">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Beginning Comments</w:t>
      </w:r>
    </w:p>
    <w:p w:rsidR="007B10A3" w:rsidRPr="004562E3" w:rsidRDefault="004546E9"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Class names such as</w:t>
      </w:r>
      <w:r w:rsidR="007B10A3" w:rsidRPr="004562E3">
        <w:rPr>
          <w:rFonts w:eastAsia="Times New Roman" w:cs="Times New Roman"/>
          <w:color w:val="000000"/>
          <w:lang w:eastAsia="en-IN"/>
        </w:rPr>
        <w:t>Filename.java </w:t>
      </w:r>
      <w:r w:rsidRPr="004562E3">
        <w:rPr>
          <w:rFonts w:eastAsia="Times New Roman" w:cs="Times New Roman"/>
          <w:color w:val="000000"/>
          <w:lang w:eastAsia="en-IN"/>
        </w:rPr>
        <w:t xml:space="preserve">have </w:t>
      </w:r>
      <w:r w:rsidR="007B10A3" w:rsidRPr="004562E3">
        <w:rPr>
          <w:rFonts w:eastAsia="Times New Roman" w:cs="Times New Roman"/>
          <w:color w:val="000000"/>
          <w:lang w:eastAsia="en-IN"/>
        </w:rPr>
        <w:t xml:space="preserve">Filename </w:t>
      </w:r>
      <w:r w:rsidRPr="004562E3">
        <w:rPr>
          <w:rFonts w:eastAsia="Times New Roman" w:cs="Times New Roman"/>
          <w:color w:val="000000"/>
          <w:lang w:eastAsia="en-IN"/>
        </w:rPr>
        <w:t>matching</w:t>
      </w:r>
      <w:r w:rsidR="007B10A3" w:rsidRPr="004562E3">
        <w:rPr>
          <w:rFonts w:eastAsia="Times New Roman" w:cs="Times New Roman"/>
          <w:color w:val="000000"/>
          <w:lang w:eastAsia="en-IN"/>
        </w:rPr>
        <w:t xml:space="preserve"> class name.</w:t>
      </w:r>
    </w:p>
    <w:p w:rsidR="00BA291F" w:rsidRPr="004562E3" w:rsidRDefault="00BA291F" w:rsidP="002C2D04">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Package and Import Statements</w:t>
      </w:r>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The first non-comment line of most Java source files is a </w:t>
      </w:r>
      <w:r w:rsidRPr="004562E3">
        <w:rPr>
          <w:rFonts w:eastAsia="Times New Roman" w:cs="Courier New"/>
          <w:color w:val="000000"/>
          <w:lang w:eastAsia="en-IN"/>
        </w:rPr>
        <w:t>package</w:t>
      </w:r>
      <w:r w:rsidRPr="004562E3">
        <w:rPr>
          <w:rFonts w:eastAsia="Times New Roman" w:cs="Times New Roman"/>
          <w:color w:val="000000"/>
          <w:lang w:eastAsia="en-IN"/>
        </w:rPr>
        <w:t> statement. After that, </w:t>
      </w:r>
      <w:r w:rsidRPr="004562E3">
        <w:rPr>
          <w:rFonts w:eastAsia="Times New Roman" w:cs="Courier New"/>
          <w:color w:val="000000"/>
          <w:lang w:eastAsia="en-IN"/>
        </w:rPr>
        <w:t>import</w:t>
      </w:r>
      <w:r w:rsidRPr="004562E3">
        <w:rPr>
          <w:rFonts w:eastAsia="Times New Roman" w:cs="Times New Roman"/>
          <w:color w:val="000000"/>
          <w:lang w:eastAsia="en-IN"/>
        </w:rPr>
        <w:t> statements can follow. For example:</w:t>
      </w:r>
    </w:p>
    <w:p w:rsidR="00457DFF" w:rsidRPr="004562E3" w:rsidRDefault="002C2D04"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Times New Roman"/>
          <w:color w:val="000000"/>
          <w:lang w:eastAsia="en-IN"/>
        </w:rPr>
      </w:pPr>
      <w:r w:rsidRPr="004562E3">
        <w:rPr>
          <w:rStyle w:val="pl-k"/>
          <w:rFonts w:cs="Consolas"/>
          <w:color w:val="D73A49"/>
          <w:shd w:val="clear" w:color="auto" w:fill="FFFFFF"/>
        </w:rPr>
        <w:t>P</w:t>
      </w:r>
      <w:r w:rsidR="00024A74" w:rsidRPr="004562E3">
        <w:rPr>
          <w:rStyle w:val="pl-k"/>
          <w:rFonts w:cs="Consolas"/>
          <w:color w:val="D73A49"/>
          <w:shd w:val="clear" w:color="auto" w:fill="FFFFFF"/>
        </w:rPr>
        <w:t>ackage</w:t>
      </w:r>
      <w:r>
        <w:rPr>
          <w:rStyle w:val="pl-k"/>
          <w:rFonts w:cs="Consolas"/>
          <w:color w:val="D73A49"/>
          <w:shd w:val="clear" w:color="auto" w:fill="FFFFFF"/>
        </w:rPr>
        <w:t xml:space="preserve"> </w:t>
      </w:r>
      <w:r w:rsidR="00024A74" w:rsidRPr="004562E3">
        <w:rPr>
          <w:rStyle w:val="pl-smi"/>
          <w:rFonts w:cs="Consolas"/>
          <w:color w:val="24292E"/>
          <w:shd w:val="clear" w:color="auto" w:fill="FFFFFF"/>
        </w:rPr>
        <w:t>ca.concordia.app.controller</w:t>
      </w:r>
      <w:r w:rsidR="00457DFF" w:rsidRPr="004562E3">
        <w:rPr>
          <w:rFonts w:eastAsia="Times New Roman" w:cs="Times New Roman"/>
          <w:color w:val="000000"/>
          <w:lang w:eastAsia="en-IN"/>
        </w:rPr>
        <w:t>;</w:t>
      </w:r>
    </w:p>
    <w:p w:rsidR="00457DFF" w:rsidRPr="004562E3" w:rsidRDefault="002C2D04"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cs="Consolas"/>
          <w:color w:val="24292E"/>
          <w:shd w:val="clear" w:color="auto" w:fill="FFFFFF"/>
        </w:rPr>
      </w:pPr>
      <w:r w:rsidRPr="004562E3">
        <w:rPr>
          <w:rStyle w:val="pl-k"/>
          <w:rFonts w:cs="Consolas"/>
          <w:color w:val="D73A49"/>
          <w:shd w:val="clear" w:color="auto" w:fill="FFFFFF"/>
        </w:rPr>
        <w:t>I</w:t>
      </w:r>
      <w:r w:rsidR="00E454F8" w:rsidRPr="004562E3">
        <w:rPr>
          <w:rStyle w:val="pl-k"/>
          <w:rFonts w:cs="Consolas"/>
          <w:color w:val="D73A49"/>
          <w:shd w:val="clear" w:color="auto" w:fill="FFFFFF"/>
        </w:rPr>
        <w:t>mport</w:t>
      </w:r>
      <w:r>
        <w:rPr>
          <w:rStyle w:val="pl-k"/>
          <w:rFonts w:cs="Consolas"/>
          <w:color w:val="D73A49"/>
          <w:shd w:val="clear" w:color="auto" w:fill="FFFFFF"/>
        </w:rPr>
        <w:t xml:space="preserve"> </w:t>
      </w:r>
      <w:r w:rsidR="00E454F8" w:rsidRPr="004562E3">
        <w:rPr>
          <w:rStyle w:val="pl-smi"/>
          <w:rFonts w:cs="Consolas"/>
          <w:color w:val="24292E"/>
          <w:shd w:val="clear" w:color="auto" w:fill="FFFFFF"/>
        </w:rPr>
        <w:t>java.awt.event.ActionEvent</w:t>
      </w:r>
      <w:r w:rsidR="00E454F8" w:rsidRPr="004562E3">
        <w:rPr>
          <w:rFonts w:cs="Consolas"/>
          <w:color w:val="24292E"/>
          <w:shd w:val="clear" w:color="auto" w:fill="FFFFFF"/>
        </w:rPr>
        <w:t>;</w:t>
      </w:r>
    </w:p>
    <w:p w:rsidR="00D522DA" w:rsidRPr="004562E3" w:rsidRDefault="00D522DA"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Times New Roman"/>
          <w:color w:val="000000"/>
          <w:lang w:eastAsia="en-IN"/>
        </w:rPr>
      </w:pP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Arial"/>
          <w:b/>
          <w:bCs/>
          <w:iCs/>
          <w:color w:val="000000"/>
          <w:lang w:eastAsia="en-IN"/>
        </w:rPr>
      </w:pPr>
      <w:r w:rsidRPr="004562E3">
        <w:rPr>
          <w:rFonts w:eastAsia="Times New Roman" w:cs="Arial"/>
          <w:b/>
          <w:bCs/>
          <w:iCs/>
          <w:color w:val="000000"/>
          <w:lang w:eastAsia="en-IN"/>
        </w:rPr>
        <w:t>Class Headers and Declaration</w:t>
      </w:r>
    </w:p>
    <w:p w:rsidR="00BA291F" w:rsidRPr="004562E3" w:rsidRDefault="00172A35"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All source files</w:t>
      </w:r>
      <w:r w:rsidR="00067B4B" w:rsidRPr="004562E3">
        <w:rPr>
          <w:rFonts w:eastAsia="Times New Roman" w:cs="Times New Roman"/>
          <w:color w:val="000000"/>
          <w:lang w:eastAsia="en-IN"/>
        </w:rPr>
        <w:t xml:space="preserve"> begins with a </w:t>
      </w:r>
      <w:r w:rsidR="00067B4B" w:rsidRPr="004562E3">
        <w:rPr>
          <w:rFonts w:eastAsia="Times New Roman" w:cs="Times New Roman"/>
          <w:b/>
          <w:color w:val="000000"/>
          <w:lang w:eastAsia="en-IN"/>
        </w:rPr>
        <w:t>JavaDoc</w:t>
      </w:r>
      <w:r w:rsidR="00FD221B" w:rsidRPr="004562E3">
        <w:rPr>
          <w:rFonts w:eastAsia="Times New Roman" w:cs="Times New Roman"/>
          <w:color w:val="000000"/>
          <w:lang w:eastAsia="en-IN"/>
        </w:rPr>
        <w:t xml:space="preserve"> d</w:t>
      </w:r>
      <w:r w:rsidR="00067B4B" w:rsidRPr="004562E3">
        <w:rPr>
          <w:rFonts w:eastAsia="Times New Roman" w:cs="Times New Roman"/>
          <w:color w:val="000000"/>
          <w:lang w:eastAsia="en-IN"/>
        </w:rPr>
        <w:t>ocumentation which specifies author</w:t>
      </w:r>
      <w:r w:rsidR="00EC5D6C" w:rsidRPr="004562E3">
        <w:rPr>
          <w:rFonts w:eastAsia="Times New Roman" w:cs="Times New Roman"/>
          <w:color w:val="000000"/>
          <w:lang w:eastAsia="en-IN"/>
        </w:rPr>
        <w:t xml:space="preserve"> who has worked for the class</w:t>
      </w:r>
      <w:r w:rsidR="00067B4B" w:rsidRPr="004562E3">
        <w:rPr>
          <w:rFonts w:eastAsia="Times New Roman" w:cs="Times New Roman"/>
          <w:color w:val="000000"/>
          <w:lang w:eastAsia="en-IN"/>
        </w:rPr>
        <w:t xml:space="preserve"> and related information about the class file</w:t>
      </w:r>
      <w:r w:rsidR="00EC5D6C" w:rsidRPr="004562E3">
        <w:rPr>
          <w:rFonts w:eastAsia="Times New Roman" w:cs="Times New Roman"/>
          <w:color w:val="000000"/>
          <w:lang w:eastAsia="en-IN"/>
        </w:rPr>
        <w:t xml:space="preserve"> like</w:t>
      </w:r>
      <w:r w:rsidR="003A68EE" w:rsidRPr="004562E3">
        <w:rPr>
          <w:rFonts w:eastAsia="Times New Roman" w:cs="Times New Roman"/>
          <w:color w:val="000000"/>
          <w:lang w:eastAsia="en-IN"/>
        </w:rPr>
        <w:t xml:space="preserve"> functionality of the whole class.</w:t>
      </w:r>
    </w:p>
    <w:p w:rsidR="003A68EE" w:rsidRPr="004562E3" w:rsidRDefault="003A68EE" w:rsidP="002C2D04">
      <w:pPr>
        <w:spacing w:after="0" w:line="240" w:lineRule="auto"/>
        <w:jc w:val="both"/>
        <w:rPr>
          <w:rFonts w:eastAsia="Times New Roman" w:cs="Times New Roman"/>
          <w:color w:val="000000"/>
          <w:lang w:eastAsia="en-IN"/>
        </w:rPr>
      </w:pPr>
    </w:p>
    <w:p w:rsidR="00BA291F" w:rsidRPr="004562E3" w:rsidRDefault="00BA291F" w:rsidP="002C2D04">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w:t>
      </w:r>
    </w:p>
    <w:p w:rsidR="00BA291F" w:rsidRPr="004562E3" w:rsidRDefault="00BA291F" w:rsidP="002C2D04">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 *  Class name:</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Functionality:</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public class ClassName</w:t>
      </w:r>
    </w:p>
    <w:p w:rsidR="00BA291F" w:rsidRPr="004562E3" w:rsidRDefault="00BA291F" w:rsidP="002C2D04">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Method Headers and Declarations</w:t>
      </w:r>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lastRenderedPageBreak/>
        <w:t xml:space="preserve">Every method included in a class should contain a </w:t>
      </w:r>
      <w:r w:rsidR="00C51296" w:rsidRPr="004562E3">
        <w:rPr>
          <w:rFonts w:eastAsia="Times New Roman" w:cs="Times New Roman"/>
          <w:color w:val="000000"/>
          <w:lang w:eastAsia="en-IN"/>
        </w:rPr>
        <w:t>J</w:t>
      </w:r>
      <w:r w:rsidR="00B76F82" w:rsidRPr="004562E3">
        <w:rPr>
          <w:rFonts w:eastAsia="Times New Roman" w:cs="Times New Roman"/>
          <w:color w:val="000000"/>
          <w:lang w:eastAsia="en-IN"/>
        </w:rPr>
        <w:t>avaD</w:t>
      </w:r>
      <w:r w:rsidR="00F1775D" w:rsidRPr="004562E3">
        <w:rPr>
          <w:rFonts w:eastAsia="Times New Roman" w:cs="Times New Roman"/>
          <w:color w:val="000000"/>
          <w:lang w:eastAsia="en-IN"/>
        </w:rPr>
        <w:t>oc</w:t>
      </w:r>
      <w:r w:rsidR="00E454F8" w:rsidRPr="004562E3">
        <w:rPr>
          <w:rFonts w:eastAsia="Times New Roman" w:cs="Times New Roman"/>
          <w:color w:val="000000"/>
          <w:lang w:eastAsia="en-IN"/>
        </w:rPr>
        <w:t>u</w:t>
      </w:r>
      <w:r w:rsidRPr="004562E3">
        <w:rPr>
          <w:rFonts w:eastAsia="Times New Roman" w:cs="Times New Roman"/>
          <w:color w:val="000000"/>
          <w:lang w:eastAsia="en-IN"/>
        </w:rPr>
        <w:t>ment that lists the functionality</w:t>
      </w:r>
      <w:r w:rsidR="00E75A0F" w:rsidRPr="004562E3">
        <w:rPr>
          <w:rFonts w:eastAsia="Times New Roman" w:cs="Times New Roman"/>
          <w:color w:val="000000"/>
          <w:lang w:eastAsia="en-IN"/>
        </w:rPr>
        <w:t>,</w:t>
      </w:r>
      <w:r w:rsidR="00235DB1" w:rsidRPr="004562E3">
        <w:rPr>
          <w:rFonts w:eastAsia="Times New Roman" w:cs="Times New Roman"/>
          <w:color w:val="000000"/>
          <w:lang w:eastAsia="en-IN"/>
        </w:rPr>
        <w:t xml:space="preserve">@param, </w:t>
      </w:r>
      <w:r w:rsidR="00E75A0F" w:rsidRPr="004562E3">
        <w:rPr>
          <w:rFonts w:eastAsia="Times New Roman" w:cs="Times New Roman"/>
          <w:color w:val="000000"/>
          <w:lang w:eastAsia="en-IN"/>
        </w:rPr>
        <w:t>@throws</w:t>
      </w:r>
      <w:r w:rsidRPr="004562E3">
        <w:rPr>
          <w:rFonts w:eastAsia="Times New Roman" w:cs="Times New Roman"/>
          <w:color w:val="000000"/>
          <w:lang w:eastAsia="en-IN"/>
        </w:rPr>
        <w:t>, @return which it supports, if any.</w:t>
      </w:r>
    </w:p>
    <w:p w:rsidR="00BA291F" w:rsidRPr="004562E3" w:rsidRDefault="00BA291F" w:rsidP="002C2D04">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Functionality:</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w:t>
      </w:r>
      <w:r w:rsidR="00235DB1" w:rsidRPr="004562E3">
        <w:rPr>
          <w:rFonts w:eastAsia="Times New Roman" w:cs="Times New Roman"/>
          <w:color w:val="000000"/>
          <w:lang w:eastAsia="en-IN"/>
        </w:rPr>
        <w:t>@param:</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w:t>
      </w:r>
      <w:r w:rsidR="00235DB1" w:rsidRPr="004562E3">
        <w:rPr>
          <w:rFonts w:eastAsia="Times New Roman" w:cs="Times New Roman"/>
          <w:color w:val="000000"/>
          <w:lang w:eastAsia="en-IN"/>
        </w:rPr>
        <w:t>@throws:</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@return:</w:t>
      </w:r>
    </w:p>
    <w:p w:rsidR="00BA291F" w:rsidRPr="004562E3" w:rsidRDefault="00BA291F"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w:t>
      </w:r>
    </w:p>
    <w:p w:rsidR="00BA291F" w:rsidRPr="004562E3" w:rsidRDefault="00BA291F" w:rsidP="002C2D04">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Indentation</w:t>
      </w:r>
    </w:p>
    <w:p w:rsidR="00BA291F" w:rsidRPr="004562E3" w:rsidRDefault="00122227" w:rsidP="002C2D04">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One Tab</w:t>
      </w:r>
      <w:r w:rsidR="00BA291F" w:rsidRPr="004562E3">
        <w:rPr>
          <w:rFonts w:eastAsia="Times New Roman" w:cs="Times New Roman"/>
          <w:color w:val="000000"/>
          <w:lang w:eastAsia="en-IN"/>
        </w:rPr>
        <w:t xml:space="preserve"> should be used as the unit of indentation.</w:t>
      </w:r>
    </w:p>
    <w:p w:rsidR="00BA291F" w:rsidRPr="004562E3" w:rsidRDefault="00BA291F" w:rsidP="002C2D04">
      <w:pPr>
        <w:spacing w:before="100" w:beforeAutospacing="1" w:after="0" w:line="240" w:lineRule="auto"/>
        <w:jc w:val="both"/>
        <w:outlineLvl w:val="2"/>
        <w:rPr>
          <w:rFonts w:eastAsia="Times New Roman" w:cs="Times New Roman"/>
          <w:b/>
          <w:bCs/>
          <w:color w:val="000000"/>
          <w:lang w:eastAsia="en-IN"/>
        </w:rPr>
      </w:pPr>
      <w:r w:rsidRPr="004562E3">
        <w:rPr>
          <w:rFonts w:eastAsia="Times New Roman" w:cs="Times New Roman"/>
          <w:b/>
          <w:bCs/>
          <w:color w:val="000000"/>
          <w:lang w:eastAsia="en-IN"/>
        </w:rPr>
        <w:t>Wrapping Lines</w:t>
      </w:r>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When an expression will not fit on a single line, break it according to these general principles:</w:t>
      </w:r>
    </w:p>
    <w:p w:rsidR="00BA291F" w:rsidRPr="004562E3" w:rsidRDefault="00BA291F" w:rsidP="002C2D04">
      <w:pPr>
        <w:pStyle w:val="ListParagraph"/>
        <w:numPr>
          <w:ilvl w:val="0"/>
          <w:numId w:val="5"/>
        </w:numPr>
        <w:spacing w:before="100" w:after="0" w:line="240" w:lineRule="auto"/>
        <w:jc w:val="both"/>
        <w:rPr>
          <w:rFonts w:eastAsia="Times New Roman" w:cs="Times New Roman"/>
          <w:color w:val="000000"/>
          <w:lang w:eastAsia="en-IN"/>
        </w:rPr>
      </w:pPr>
      <w:bookmarkStart w:id="4" w:name="1487"/>
      <w:bookmarkEnd w:id="4"/>
      <w:r w:rsidRPr="004562E3">
        <w:rPr>
          <w:rFonts w:eastAsia="Times New Roman" w:cs="Times New Roman"/>
          <w:color w:val="000000"/>
          <w:lang w:eastAsia="en-IN"/>
        </w:rPr>
        <w:t>Break after a comma.</w:t>
      </w:r>
      <w:bookmarkStart w:id="5" w:name="1488"/>
      <w:bookmarkEnd w:id="5"/>
    </w:p>
    <w:p w:rsidR="00BA291F" w:rsidRPr="004562E3" w:rsidRDefault="00BA291F" w:rsidP="002C2D04">
      <w:pPr>
        <w:pStyle w:val="ListParagraph"/>
        <w:numPr>
          <w:ilvl w:val="0"/>
          <w:numId w:val="5"/>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Break before an operator.</w:t>
      </w:r>
      <w:bookmarkStart w:id="6" w:name="1489"/>
      <w:bookmarkEnd w:id="6"/>
    </w:p>
    <w:p w:rsidR="00BA291F" w:rsidRPr="004562E3" w:rsidRDefault="00BA291F" w:rsidP="002C2D04">
      <w:pPr>
        <w:pStyle w:val="ListParagraph"/>
        <w:numPr>
          <w:ilvl w:val="0"/>
          <w:numId w:val="5"/>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Prefer higher-level breaks to lower-level breaks.</w:t>
      </w:r>
      <w:bookmarkStart w:id="7" w:name="1490"/>
      <w:bookmarkEnd w:id="7"/>
    </w:p>
    <w:p w:rsidR="00BA291F" w:rsidRPr="004562E3" w:rsidRDefault="00BA291F" w:rsidP="002C2D04">
      <w:pPr>
        <w:pStyle w:val="ListParagraph"/>
        <w:numPr>
          <w:ilvl w:val="0"/>
          <w:numId w:val="5"/>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Align the new line with the beginning of the expression at the same level on the previous line.</w:t>
      </w:r>
      <w:bookmarkStart w:id="8" w:name="1571"/>
      <w:bookmarkEnd w:id="8"/>
    </w:p>
    <w:p w:rsidR="00BA291F" w:rsidRPr="004562E3" w:rsidRDefault="00B8344C" w:rsidP="002C2D04">
      <w:pPr>
        <w:pStyle w:val="ListParagraph"/>
        <w:numPr>
          <w:ilvl w:val="0"/>
          <w:numId w:val="5"/>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if</w:t>
      </w:r>
      <w:r w:rsidR="00BA291F" w:rsidRPr="004562E3">
        <w:rPr>
          <w:rFonts w:eastAsia="Times New Roman" w:cs="Times New Roman"/>
          <w:color w:val="000000"/>
          <w:lang w:eastAsia="en-IN"/>
        </w:rPr>
        <w:t xml:space="preserve"> the above rules lead to confusing code or to code that's squished up against the right margin, just indent 8 spaces instead.</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bookmarkStart w:id="9" w:name="1656"/>
      <w:bookmarkEnd w:id="9"/>
      <w:r w:rsidRPr="004562E3">
        <w:rPr>
          <w:rFonts w:eastAsia="Times New Roman" w:cs="Arial"/>
          <w:b/>
          <w:bCs/>
          <w:color w:val="000000"/>
          <w:kern w:val="36"/>
          <w:lang w:eastAsia="en-IN"/>
        </w:rPr>
        <w:t>Comments</w:t>
      </w:r>
    </w:p>
    <w:p w:rsidR="00BA291F" w:rsidRPr="004562E3" w:rsidRDefault="00BA291F" w:rsidP="002C2D04">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Implementation Comment Formats</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Programs can have four styles of implementation comments: block, single-line, trailing, and end-of-line.</w:t>
      </w:r>
    </w:p>
    <w:p w:rsidR="00BA291F" w:rsidRPr="004562E3" w:rsidRDefault="00BA291F" w:rsidP="002C2D04">
      <w:pPr>
        <w:pStyle w:val="ListParagraph"/>
        <w:numPr>
          <w:ilvl w:val="0"/>
          <w:numId w:val="2"/>
        </w:numPr>
        <w:spacing w:before="100" w:beforeAutospacing="1" w:after="0" w:line="240" w:lineRule="auto"/>
        <w:jc w:val="both"/>
        <w:outlineLvl w:val="2"/>
        <w:rPr>
          <w:rFonts w:eastAsia="Times New Roman" w:cs="Times New Roman"/>
          <w:b/>
          <w:bCs/>
          <w:color w:val="000000"/>
          <w:lang w:eastAsia="en-IN"/>
        </w:rPr>
      </w:pPr>
      <w:r w:rsidRPr="004562E3">
        <w:rPr>
          <w:rFonts w:eastAsia="Times New Roman" w:cs="Times New Roman"/>
          <w:b/>
          <w:bCs/>
          <w:color w:val="000000"/>
          <w:lang w:eastAsia="en-IN"/>
        </w:rPr>
        <w:t>Block Comments</w:t>
      </w:r>
    </w:p>
    <w:p w:rsidR="00287117" w:rsidRPr="004562E3" w:rsidRDefault="00BA291F"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w:t>
      </w:r>
      <w:bookmarkStart w:id="10" w:name="346"/>
      <w:bookmarkEnd w:id="10"/>
    </w:p>
    <w:p w:rsidR="00BA291F" w:rsidRPr="004562E3" w:rsidRDefault="00BA291F" w:rsidP="002C2D04">
      <w:pPr>
        <w:pStyle w:val="ListParagraph"/>
        <w:numPr>
          <w:ilvl w:val="0"/>
          <w:numId w:val="2"/>
        </w:numPr>
        <w:spacing w:before="100" w:after="0" w:line="240" w:lineRule="auto"/>
        <w:jc w:val="both"/>
        <w:outlineLvl w:val="3"/>
        <w:rPr>
          <w:rFonts w:eastAsia="Times New Roman" w:cs="Times New Roman"/>
          <w:b/>
          <w:bCs/>
          <w:color w:val="000000"/>
          <w:lang w:eastAsia="en-IN"/>
        </w:rPr>
      </w:pPr>
      <w:r w:rsidRPr="004562E3">
        <w:rPr>
          <w:rFonts w:eastAsia="Times New Roman" w:cs="Times New Roman"/>
          <w:b/>
          <w:bCs/>
          <w:color w:val="000000"/>
          <w:lang w:eastAsia="en-IN"/>
        </w:rPr>
        <w:t>Single-line comments</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Short comments can appear on a single line indented to the level of the code that follows. A single-line comment shou</w:t>
      </w:r>
      <w:r w:rsidR="00246AF2" w:rsidRPr="004562E3">
        <w:rPr>
          <w:rFonts w:eastAsia="Times New Roman" w:cs="Times New Roman"/>
          <w:color w:val="000000"/>
          <w:lang w:eastAsia="en-IN"/>
        </w:rPr>
        <w:t>ld be preceded by a blank line.</w:t>
      </w:r>
      <w:r w:rsidRPr="004562E3">
        <w:rPr>
          <w:rFonts w:eastAsia="Times New Roman" w:cs="Times New Roman"/>
          <w:color w:val="000000"/>
          <w:lang w:eastAsia="en-IN"/>
        </w:rPr>
        <w:t> </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Declarations</w:t>
      </w:r>
    </w:p>
    <w:p w:rsidR="00BA291F" w:rsidRPr="004562E3" w:rsidRDefault="00BA291F" w:rsidP="002C2D04">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Number Per Line</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One declaration per line which is useful for commenting.  Variable names should be sorted by type and in alphabetical order.  Example:</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level;                // indentation level</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size;                 // size of table</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                               String  stringA;</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                               String  stringB;</w:t>
      </w:r>
    </w:p>
    <w:p w:rsidR="00BA291F" w:rsidRPr="004562E3" w:rsidRDefault="00BA291F" w:rsidP="002C2D04">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lastRenderedPageBreak/>
        <w:t>Initialization</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bookmarkStart w:id="11" w:name="18762"/>
      <w:bookmarkEnd w:id="11"/>
      <w:r w:rsidRPr="004562E3">
        <w:rPr>
          <w:rFonts w:eastAsia="Times New Roman" w:cs="Times New Roman"/>
          <w:color w:val="000000"/>
          <w:lang w:eastAsia="en-IN"/>
        </w:rPr>
        <w:t>Local variables are initialized where they're declared. The only reason not to initialize a variable where it's declared is if the initial value depends on some computation occurring first.</w:t>
      </w:r>
    </w:p>
    <w:p w:rsidR="00BA291F" w:rsidRPr="004562E3" w:rsidRDefault="00BA291F" w:rsidP="002C2D04">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Placement</w:t>
      </w:r>
    </w:p>
    <w:p w:rsidR="004E226E" w:rsidRPr="004562E3" w:rsidRDefault="00BA291F" w:rsidP="002C2D04">
      <w:pPr>
        <w:spacing w:before="100" w:beforeAutospacing="1" w:after="0" w:line="240" w:lineRule="auto"/>
        <w:ind w:left="720"/>
        <w:jc w:val="both"/>
        <w:rPr>
          <w:rFonts w:eastAsia="Times New Roman" w:cs="Times New Roman"/>
          <w:color w:val="000000"/>
          <w:lang w:eastAsia="en-IN"/>
        </w:rPr>
      </w:pPr>
      <w:bookmarkStart w:id="12" w:name="375"/>
      <w:bookmarkEnd w:id="12"/>
      <w:r w:rsidRPr="004562E3">
        <w:rPr>
          <w:rFonts w:eastAsia="Times New Roman" w:cs="Times New Roman"/>
          <w:color w:val="000000"/>
          <w:lang w:eastAsia="en-IN"/>
        </w:rPr>
        <w:t>Declarations are only put at the beginning of blocks. (A block is any code surrounded by curly braces "{" and "}".)</w:t>
      </w:r>
    </w:p>
    <w:p w:rsidR="00BA291F" w:rsidRPr="004562E3" w:rsidRDefault="00BA291F" w:rsidP="002C2D04">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Class and Interface Declarations</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bookmarkStart w:id="13" w:name="207"/>
      <w:bookmarkEnd w:id="13"/>
      <w:r w:rsidRPr="004562E3">
        <w:rPr>
          <w:rFonts w:eastAsia="Times New Roman" w:cs="Times New Roman"/>
          <w:color w:val="000000"/>
          <w:lang w:eastAsia="en-IN"/>
        </w:rPr>
        <w:t>When coding Java classes and interfaces, the following formatting rules should be followed:</w:t>
      </w:r>
    </w:p>
    <w:p w:rsidR="00BA291F" w:rsidRPr="004562E3" w:rsidRDefault="00BA291F" w:rsidP="002C2D04">
      <w:pPr>
        <w:pStyle w:val="ListParagraph"/>
        <w:numPr>
          <w:ilvl w:val="0"/>
          <w:numId w:val="12"/>
        </w:numPr>
        <w:spacing w:before="100" w:after="0" w:line="240" w:lineRule="auto"/>
        <w:jc w:val="both"/>
        <w:rPr>
          <w:rFonts w:eastAsia="Times New Roman" w:cs="Times New Roman"/>
          <w:color w:val="000000"/>
          <w:lang w:eastAsia="en-IN"/>
        </w:rPr>
      </w:pPr>
      <w:bookmarkStart w:id="14" w:name="390"/>
      <w:bookmarkEnd w:id="14"/>
      <w:r w:rsidRPr="004562E3">
        <w:rPr>
          <w:rFonts w:eastAsia="Times New Roman" w:cs="Times New Roman"/>
          <w:color w:val="000000"/>
          <w:lang w:eastAsia="en-IN"/>
        </w:rPr>
        <w:t>No space between a method name and the parenthesis "(" starting its parameter list</w:t>
      </w:r>
      <w:bookmarkStart w:id="15" w:name="391"/>
      <w:bookmarkEnd w:id="15"/>
    </w:p>
    <w:p w:rsidR="00D522DA" w:rsidRPr="004562E3" w:rsidRDefault="00BA291F" w:rsidP="002C2D04">
      <w:pPr>
        <w:pStyle w:val="ListParagraph"/>
        <w:numPr>
          <w:ilvl w:val="0"/>
          <w:numId w:val="11"/>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Open brace "{" appears at the end of the same line as the declaration statement</w:t>
      </w:r>
      <w:bookmarkStart w:id="16" w:name="394"/>
      <w:bookmarkEnd w:id="16"/>
    </w:p>
    <w:p w:rsidR="00BA291F" w:rsidRPr="004562E3" w:rsidRDefault="00BA291F" w:rsidP="002C2D04">
      <w:pPr>
        <w:pStyle w:val="ListParagraph"/>
        <w:numPr>
          <w:ilvl w:val="0"/>
          <w:numId w:val="10"/>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Closing brace "}" starts a line by itself indented to match its corresponding opening statement, except when it is a null statement the "}" should appear immediately after the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class Sample extends Object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r w:rsidR="001B1289">
        <w:rPr>
          <w:rFonts w:eastAsia="Times New Roman" w:cs="Times New Roman"/>
          <w:color w:val="000000"/>
          <w:lang w:eastAsia="en-IN"/>
        </w:rPr>
        <w:t>                       int ix</w:t>
      </w:r>
      <w:r w:rsidRPr="004562E3">
        <w:rPr>
          <w:rFonts w:eastAsia="Times New Roman" w:cs="Times New Roman"/>
          <w:color w:val="000000"/>
          <w:lang w:eastAsia="en-IN"/>
        </w:rPr>
        <w:t>;</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r w:rsidR="001B1289">
        <w:rPr>
          <w:rFonts w:eastAsia="Times New Roman" w:cs="Times New Roman"/>
          <w:color w:val="000000"/>
          <w:lang w:eastAsia="en-IN"/>
        </w:rPr>
        <w:t>                       int iy</w:t>
      </w:r>
      <w:r w:rsidRPr="004562E3">
        <w:rPr>
          <w:rFonts w:eastAsia="Times New Roman" w:cs="Times New Roman"/>
          <w:color w:val="000000"/>
          <w:lang w:eastAsia="en-IN"/>
        </w:rPr>
        <w:t>;</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Sample(inti, int j )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r w:rsidR="001B1289">
        <w:rPr>
          <w:rFonts w:eastAsia="Times New Roman" w:cs="Times New Roman"/>
          <w:color w:val="000000"/>
          <w:lang w:eastAsia="en-IN"/>
        </w:rPr>
        <w:t>                           ix</w:t>
      </w:r>
      <w:r w:rsidRPr="004562E3">
        <w:rPr>
          <w:rFonts w:eastAsia="Times New Roman" w:cs="Times New Roman"/>
          <w:color w:val="000000"/>
          <w:lang w:eastAsia="en-IN"/>
        </w:rPr>
        <w:t xml:space="preserve"> = i;</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r w:rsidR="001B1289">
        <w:rPr>
          <w:rFonts w:eastAsia="Times New Roman" w:cs="Times New Roman"/>
          <w:color w:val="000000"/>
          <w:lang w:eastAsia="en-IN"/>
        </w:rPr>
        <w:t>                           iy</w:t>
      </w:r>
      <w:r w:rsidRPr="004562E3">
        <w:rPr>
          <w:rFonts w:eastAsia="Times New Roman" w:cs="Times New Roman"/>
          <w:color w:val="000000"/>
          <w:lang w:eastAsia="en-IN"/>
        </w:rPr>
        <w:t xml:space="preserve"> = j;</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r w:rsidR="001B1289">
        <w:rPr>
          <w:rFonts w:eastAsia="Times New Roman" w:cs="Times New Roman"/>
          <w:color w:val="000000"/>
          <w:lang w:eastAsia="en-IN"/>
        </w:rPr>
        <w:t>                        Int check</w:t>
      </w:r>
      <w:r w:rsidRPr="004562E3">
        <w:rPr>
          <w:rFonts w:eastAsia="Times New Roman" w:cs="Times New Roman"/>
          <w:color w:val="000000"/>
          <w:lang w:eastAsia="en-IN"/>
        </w:rPr>
        <w:t>Method() {}</w:t>
      </w: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D522DA"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lang w:eastAsia="en-IN"/>
        </w:rPr>
      </w:pPr>
      <w:r w:rsidRPr="004562E3">
        <w:rPr>
          <w:rFonts w:eastAsia="Times New Roman" w:cs="Times New Roman"/>
          <w:color w:val="000000"/>
          <w:lang w:eastAsia="en-IN"/>
        </w:rPr>
        <w:t>                                  }</w:t>
      </w:r>
      <w:bookmarkStart w:id="17" w:name="1733"/>
      <w:bookmarkEnd w:id="17"/>
    </w:p>
    <w:p w:rsidR="00BA291F" w:rsidRPr="004562E3" w:rsidRDefault="00BA291F" w:rsidP="002C2D0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Methods are separated by a blank line.</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Statements</w:t>
      </w:r>
    </w:p>
    <w:p w:rsidR="00BA291F" w:rsidRPr="004562E3" w:rsidRDefault="00BA291F" w:rsidP="002C2D04">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Simple Statements</w:t>
      </w:r>
    </w:p>
    <w:p w:rsidR="00BA291F" w:rsidRPr="004562E3" w:rsidRDefault="00BA291F" w:rsidP="002C2D04">
      <w:pPr>
        <w:spacing w:before="100" w:beforeAutospacing="1"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Each line should contain at most one statement. Example:</w:t>
      </w:r>
    </w:p>
    <w:p w:rsidR="00BA291F" w:rsidRPr="004562E3" w:rsidRDefault="001B1289"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Pr>
          <w:rFonts w:eastAsia="Times New Roman" w:cs="Times New Roman"/>
          <w:color w:val="000000"/>
          <w:lang w:eastAsia="en-IN"/>
        </w:rPr>
        <w:t>                   var</w:t>
      </w:r>
      <w:r w:rsidR="00E454F8" w:rsidRPr="004562E3">
        <w:rPr>
          <w:rFonts w:eastAsia="Times New Roman" w:cs="Times New Roman"/>
          <w:color w:val="000000"/>
          <w:lang w:eastAsia="en-IN"/>
        </w:rPr>
        <w:t>a</w:t>
      </w:r>
      <w:r w:rsidR="00BA291F" w:rsidRPr="004562E3">
        <w:rPr>
          <w:rFonts w:eastAsia="Times New Roman" w:cs="Times New Roman"/>
          <w:color w:val="000000"/>
          <w:lang w:eastAsia="en-IN"/>
        </w:rPr>
        <w:t>++;                                  // Correct</w:t>
      </w:r>
    </w:p>
    <w:p w:rsidR="00BA291F" w:rsidRPr="004562E3" w:rsidRDefault="001B1289"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Pr>
          <w:rFonts w:eastAsia="Times New Roman" w:cs="Times New Roman"/>
          <w:color w:val="000000"/>
          <w:lang w:eastAsia="en-IN"/>
        </w:rPr>
        <w:t>                   var</w:t>
      </w:r>
      <w:r w:rsidR="00E454F8" w:rsidRPr="004562E3">
        <w:rPr>
          <w:rFonts w:eastAsia="Times New Roman" w:cs="Times New Roman"/>
          <w:color w:val="000000"/>
          <w:lang w:eastAsia="en-IN"/>
        </w:rPr>
        <w:t>b</w:t>
      </w:r>
      <w:r w:rsidR="00BA291F" w:rsidRPr="004562E3">
        <w:rPr>
          <w:rFonts w:eastAsia="Times New Roman" w:cs="Times New Roman"/>
          <w:color w:val="000000"/>
          <w:lang w:eastAsia="en-IN"/>
        </w:rPr>
        <w:t xml:space="preserve">--;                                   // Correct  </w:t>
      </w:r>
    </w:p>
    <w:p w:rsidR="00BA291F" w:rsidRPr="004562E3" w:rsidRDefault="001B1289"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Pr>
          <w:rFonts w:eastAsia="Times New Roman" w:cs="Times New Roman"/>
          <w:color w:val="000000"/>
          <w:lang w:eastAsia="en-IN"/>
        </w:rPr>
        <w:t>                   vara++; var</w:t>
      </w:r>
      <w:r w:rsidR="00E454F8" w:rsidRPr="004562E3">
        <w:rPr>
          <w:rFonts w:eastAsia="Times New Roman" w:cs="Times New Roman"/>
          <w:color w:val="000000"/>
          <w:lang w:eastAsia="en-IN"/>
        </w:rPr>
        <w:t>b</w:t>
      </w:r>
      <w:r w:rsidR="00BA291F" w:rsidRPr="004562E3">
        <w:rPr>
          <w:rFonts w:eastAsia="Times New Roman" w:cs="Times New Roman"/>
          <w:color w:val="000000"/>
          <w:lang w:eastAsia="en-IN"/>
        </w:rPr>
        <w:t>--;                      // AVOID!</w:t>
      </w:r>
    </w:p>
    <w:p w:rsidR="00BA291F" w:rsidRPr="004562E3" w:rsidRDefault="00BA291F" w:rsidP="002C2D04">
      <w:pPr>
        <w:spacing w:before="240" w:after="0" w:line="240" w:lineRule="auto"/>
        <w:jc w:val="both"/>
        <w:outlineLvl w:val="0"/>
        <w:rPr>
          <w:rFonts w:eastAsia="Times New Roman" w:cs="Arial"/>
          <w:b/>
          <w:bCs/>
          <w:color w:val="000000"/>
          <w:kern w:val="36"/>
          <w:lang w:eastAsia="en-IN"/>
        </w:rPr>
      </w:pPr>
      <w:bookmarkStart w:id="18" w:name="18715"/>
      <w:bookmarkEnd w:id="18"/>
      <w:r w:rsidRPr="004562E3">
        <w:rPr>
          <w:rFonts w:eastAsia="Times New Roman" w:cs="Arial"/>
          <w:b/>
          <w:bCs/>
          <w:color w:val="000000"/>
          <w:kern w:val="36"/>
          <w:lang w:eastAsia="en-IN"/>
        </w:rPr>
        <w:t>Blank Lines</w:t>
      </w:r>
    </w:p>
    <w:p w:rsidR="00D67ED4" w:rsidRPr="004562E3" w:rsidRDefault="00BA291F" w:rsidP="002C2D04">
      <w:pPr>
        <w:spacing w:before="100" w:beforeAutospacing="1" w:after="0" w:line="240" w:lineRule="auto"/>
        <w:jc w:val="both"/>
        <w:rPr>
          <w:rFonts w:eastAsia="Times New Roman" w:cs="Times New Roman"/>
          <w:color w:val="000000"/>
          <w:lang w:eastAsia="en-IN"/>
        </w:rPr>
      </w:pPr>
      <w:bookmarkStart w:id="19" w:name="476"/>
      <w:bookmarkEnd w:id="19"/>
      <w:r w:rsidRPr="004562E3">
        <w:rPr>
          <w:rFonts w:eastAsia="Times New Roman" w:cs="Times New Roman"/>
          <w:color w:val="000000"/>
          <w:lang w:eastAsia="en-IN"/>
        </w:rPr>
        <w:t>Blank lines improve readability by setting off sections of code that are logically related.</w:t>
      </w:r>
      <w:bookmarkStart w:id="20" w:name="478"/>
      <w:bookmarkEnd w:id="20"/>
    </w:p>
    <w:p w:rsidR="00BA291F" w:rsidRPr="004562E3" w:rsidRDefault="00BA291F"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Two blank lines should always be used in the following circumstances:</w:t>
      </w:r>
    </w:p>
    <w:p w:rsidR="00BA291F" w:rsidRPr="004562E3" w:rsidRDefault="00BA291F" w:rsidP="002C2D04">
      <w:pPr>
        <w:pStyle w:val="ListParagraph"/>
        <w:numPr>
          <w:ilvl w:val="0"/>
          <w:numId w:val="2"/>
        </w:numPr>
        <w:spacing w:before="100" w:after="0" w:line="240" w:lineRule="auto"/>
        <w:jc w:val="both"/>
        <w:rPr>
          <w:rFonts w:eastAsia="Times New Roman" w:cs="Times New Roman"/>
          <w:color w:val="000000"/>
          <w:lang w:eastAsia="en-IN"/>
        </w:rPr>
      </w:pPr>
      <w:bookmarkStart w:id="21" w:name="477"/>
      <w:bookmarkEnd w:id="21"/>
      <w:r w:rsidRPr="004562E3">
        <w:rPr>
          <w:rFonts w:eastAsia="Times New Roman" w:cs="Times New Roman"/>
          <w:color w:val="000000"/>
          <w:lang w:eastAsia="en-IN"/>
        </w:rPr>
        <w:t>Between sections of a source file</w:t>
      </w:r>
      <w:bookmarkStart w:id="22" w:name="479"/>
      <w:bookmarkEnd w:id="22"/>
    </w:p>
    <w:p w:rsidR="00D67ED4" w:rsidRPr="004562E3" w:rsidRDefault="00BA291F" w:rsidP="002C2D04">
      <w:pPr>
        <w:pStyle w:val="ListParagraph"/>
        <w:numPr>
          <w:ilvl w:val="0"/>
          <w:numId w:val="2"/>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class and interface definitions</w:t>
      </w:r>
      <w:bookmarkStart w:id="23" w:name="480"/>
      <w:bookmarkEnd w:id="23"/>
    </w:p>
    <w:p w:rsidR="000361D2" w:rsidRPr="004562E3" w:rsidRDefault="00D67ED4" w:rsidP="002C2D0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lastRenderedPageBreak/>
        <w:t>On</w:t>
      </w:r>
      <w:r w:rsidR="00BA291F" w:rsidRPr="004562E3">
        <w:rPr>
          <w:rFonts w:eastAsia="Times New Roman" w:cs="Times New Roman"/>
          <w:color w:val="000000"/>
          <w:lang w:eastAsia="en-IN"/>
        </w:rPr>
        <w:t>e blank line should always be used in the following circumstances:</w:t>
      </w:r>
      <w:bookmarkStart w:id="24" w:name="485"/>
      <w:bookmarkEnd w:id="24"/>
    </w:p>
    <w:p w:rsidR="00BA291F" w:rsidRPr="004562E3" w:rsidRDefault="00BA291F" w:rsidP="002C2D04">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methods</w:t>
      </w:r>
      <w:bookmarkStart w:id="25" w:name="486"/>
      <w:bookmarkEnd w:id="25"/>
    </w:p>
    <w:p w:rsidR="00BA291F" w:rsidRPr="004562E3" w:rsidRDefault="00BA291F" w:rsidP="002C2D04">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the local variables in a method and its first statement</w:t>
      </w:r>
      <w:bookmarkStart w:id="26" w:name="592"/>
      <w:bookmarkStart w:id="27" w:name="609"/>
      <w:bookmarkEnd w:id="26"/>
      <w:bookmarkEnd w:id="27"/>
    </w:p>
    <w:p w:rsidR="00BA291F" w:rsidRPr="004562E3" w:rsidRDefault="00BA291F" w:rsidP="002C2D04">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logical sections inside a method to improve readability</w:t>
      </w:r>
    </w:p>
    <w:p w:rsidR="000A4E0B" w:rsidRPr="004562E3" w:rsidRDefault="000A4E0B"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p>
    <w:p w:rsidR="00BA291F" w:rsidRPr="004562E3" w:rsidRDefault="00BA291F" w:rsidP="002C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Arial"/>
          <w:b/>
          <w:bCs/>
          <w:color w:val="000000"/>
          <w:kern w:val="36"/>
          <w:lang w:eastAsia="en-IN"/>
        </w:rPr>
        <w:t>Naming Conventions</w:t>
      </w:r>
    </w:p>
    <w:p w:rsidR="00BA291F" w:rsidRPr="004562E3" w:rsidRDefault="00BA291F" w:rsidP="002C2D04">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Class Names</w:t>
      </w:r>
    </w:p>
    <w:p w:rsidR="00BA291F" w:rsidRPr="004562E3" w:rsidRDefault="00BA291F" w:rsidP="002C2D04">
      <w:pPr>
        <w:spacing w:before="100" w:beforeAutospacing="1" w:after="0" w:line="240" w:lineRule="auto"/>
        <w:ind w:left="567"/>
        <w:jc w:val="both"/>
        <w:rPr>
          <w:rFonts w:eastAsia="Times New Roman" w:cs="Times New Roman"/>
          <w:color w:val="000000"/>
          <w:lang w:eastAsia="en-IN"/>
        </w:rPr>
      </w:pPr>
      <w:r w:rsidRPr="004562E3">
        <w:rPr>
          <w:rFonts w:eastAsia="Times New Roman" w:cs="Times New Roman"/>
          <w:color w:val="000000"/>
          <w:lang w:eastAsia="en-IN"/>
        </w:rPr>
        <w:t xml:space="preserve">Class names should be nouns, in mixed case with the first letter of each internal    word capitalized. Class names should be simple and descriptive. Use whole words-avoid acronyms and </w:t>
      </w:r>
      <w:r w:rsidR="00811A9D" w:rsidRPr="004562E3">
        <w:rPr>
          <w:rFonts w:eastAsia="Times New Roman" w:cs="Times New Roman"/>
          <w:color w:val="000000"/>
          <w:lang w:eastAsia="en-IN"/>
        </w:rPr>
        <w:t>abbreviations.</w:t>
      </w:r>
      <w:r w:rsidRPr="004562E3">
        <w:rPr>
          <w:rFonts w:eastAsia="Times New Roman" w:cs="Times New Roman"/>
          <w:color w:val="000000"/>
          <w:lang w:eastAsia="en-IN"/>
        </w:rPr>
        <w:t>   Examples:</w:t>
      </w:r>
    </w:p>
    <w:p w:rsidR="000A4E0B" w:rsidRPr="004562E3" w:rsidRDefault="00E454F8" w:rsidP="002C2D04">
      <w:pPr>
        <w:spacing w:after="0" w:line="240" w:lineRule="auto"/>
        <w:ind w:left="2160"/>
        <w:jc w:val="both"/>
        <w:rPr>
          <w:rFonts w:eastAsia="Times New Roman" w:cs="Times New Roman"/>
          <w:color w:val="000000"/>
          <w:lang w:eastAsia="en-IN"/>
        </w:rPr>
      </w:pPr>
      <w:r w:rsidRPr="004562E3">
        <w:rPr>
          <w:rFonts w:cs="Consolas"/>
          <w:b/>
          <w:bCs/>
          <w:color w:val="7F0055"/>
          <w:lang w:val="en-US"/>
        </w:rPr>
        <w:t>class</w:t>
      </w:r>
      <w:r w:rsidR="001B1289">
        <w:rPr>
          <w:rFonts w:cs="Consolas"/>
          <w:color w:val="000000"/>
          <w:lang w:val="en-US"/>
        </w:rPr>
        <w:t xml:space="preserve"> StartUpPhase</w:t>
      </w:r>
      <w:r w:rsidR="00BA291F" w:rsidRPr="004562E3">
        <w:rPr>
          <w:rFonts w:eastAsia="Times New Roman" w:cs="Times New Roman"/>
          <w:color w:val="000000"/>
          <w:lang w:eastAsia="en-IN"/>
        </w:rPr>
        <w:t>;   </w:t>
      </w:r>
    </w:p>
    <w:p w:rsidR="00BA291F" w:rsidRPr="004562E3" w:rsidRDefault="000A4E0B" w:rsidP="002C2D04">
      <w:pPr>
        <w:spacing w:after="0" w:line="240" w:lineRule="auto"/>
        <w:ind w:left="2160"/>
        <w:jc w:val="both"/>
        <w:rPr>
          <w:rFonts w:eastAsia="Times New Roman" w:cs="Times New Roman"/>
          <w:color w:val="000000"/>
          <w:lang w:eastAsia="en-IN"/>
        </w:rPr>
      </w:pPr>
      <w:r w:rsidRPr="004562E3">
        <w:rPr>
          <w:rFonts w:cs="Consolas"/>
          <w:b/>
          <w:bCs/>
          <w:color w:val="7F0055"/>
          <w:lang w:val="en-US"/>
        </w:rPr>
        <w:t>class</w:t>
      </w:r>
      <w:r w:rsidR="001B1289">
        <w:rPr>
          <w:rFonts w:cs="Consolas"/>
          <w:color w:val="000000"/>
          <w:lang w:val="en-US"/>
        </w:rPr>
        <w:t xml:space="preserve"> MainClass</w:t>
      </w:r>
      <w:r w:rsidR="00BA291F" w:rsidRPr="004562E3">
        <w:rPr>
          <w:rFonts w:eastAsia="Times New Roman" w:cs="Times New Roman"/>
          <w:color w:val="000000"/>
          <w:lang w:eastAsia="en-IN"/>
        </w:rPr>
        <w:t>;                           </w:t>
      </w:r>
    </w:p>
    <w:p w:rsidR="00BA291F" w:rsidRPr="004562E3" w:rsidRDefault="00BA291F" w:rsidP="002C2D04">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Method Names</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Methods should be verbs, in mixed case with the first letter lowercase, with the first letter of each internal word capitalized.  Examples:</w:t>
      </w:r>
    </w:p>
    <w:p w:rsidR="007B3685" w:rsidRPr="004562E3" w:rsidRDefault="001B1289" w:rsidP="002C2D04">
      <w:pPr>
        <w:spacing w:after="0" w:line="240" w:lineRule="auto"/>
        <w:ind w:left="2160" w:firstLine="7"/>
        <w:jc w:val="both"/>
        <w:rPr>
          <w:rFonts w:eastAsia="Times New Roman" w:cs="Times New Roman"/>
          <w:color w:val="000000"/>
          <w:lang w:eastAsia="en-IN"/>
        </w:rPr>
      </w:pPr>
      <w:r>
        <w:rPr>
          <w:rFonts w:cs="Consolas"/>
          <w:color w:val="000000"/>
          <w:lang w:val="en-US"/>
        </w:rPr>
        <w:t>addPlayer</w:t>
      </w:r>
      <w:r w:rsidR="00BA291F" w:rsidRPr="004562E3">
        <w:rPr>
          <w:rFonts w:eastAsia="Times New Roman" w:cs="Times New Roman"/>
          <w:color w:val="000000"/>
          <w:lang w:eastAsia="en-IN"/>
        </w:rPr>
        <w:t>();          </w:t>
      </w:r>
    </w:p>
    <w:p w:rsidR="00BA291F" w:rsidRPr="004562E3" w:rsidRDefault="001B1289" w:rsidP="002C2D04">
      <w:pPr>
        <w:spacing w:after="0" w:line="240" w:lineRule="auto"/>
        <w:ind w:left="2160"/>
        <w:jc w:val="both"/>
        <w:rPr>
          <w:rFonts w:eastAsia="Times New Roman" w:cs="Times New Roman"/>
          <w:color w:val="000000"/>
          <w:lang w:eastAsia="en-IN"/>
        </w:rPr>
      </w:pPr>
      <w:r>
        <w:rPr>
          <w:rFonts w:cs="Consolas"/>
          <w:color w:val="000000"/>
          <w:lang w:val="en-US"/>
        </w:rPr>
        <w:t>removePlayer</w:t>
      </w:r>
      <w:r w:rsidR="000A4E0B" w:rsidRPr="004562E3">
        <w:rPr>
          <w:rFonts w:cs="Consolas"/>
          <w:color w:val="000000"/>
          <w:lang w:val="en-US"/>
        </w:rPr>
        <w:t>();</w:t>
      </w:r>
    </w:p>
    <w:p w:rsidR="00BA291F" w:rsidRPr="004562E3" w:rsidRDefault="00BA291F" w:rsidP="002C2D04">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Variable Names</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Except for variables, all instance, class, and class constants are in mixed case</w:t>
      </w:r>
      <w:r w:rsidR="00D13CD7" w:rsidRPr="004562E3">
        <w:rPr>
          <w:rFonts w:eastAsia="Times New Roman" w:cs="Times New Roman"/>
          <w:color w:val="000000"/>
          <w:lang w:eastAsia="en-IN"/>
        </w:rPr>
        <w:t xml:space="preserve"> with a lowercase first letter. </w:t>
      </w:r>
      <w:r w:rsidRPr="004562E3">
        <w:rPr>
          <w:rFonts w:eastAsia="Times New Roman" w:cs="Times New Roman"/>
          <w:color w:val="000000"/>
          <w:lang w:eastAsia="en-IN"/>
        </w:rPr>
        <w:t>Variable names should not start with underscore _ or dollar sign $ characters, even though both are allowed.</w:t>
      </w:r>
    </w:p>
    <w:p w:rsidR="00BA291F" w:rsidRPr="004562E3" w:rsidRDefault="00BA291F" w:rsidP="002C2D04">
      <w:pPr>
        <w:spacing w:before="100" w:beforeAutospacing="1" w:after="0" w:line="240" w:lineRule="auto"/>
        <w:ind w:left="720"/>
        <w:jc w:val="both"/>
        <w:rPr>
          <w:rFonts w:eastAsia="Times New Roman" w:cs="Times New Roman"/>
          <w:color w:val="000000"/>
          <w:lang w:eastAsia="en-IN"/>
        </w:rPr>
      </w:pPr>
      <w:bookmarkStart w:id="28" w:name="15432"/>
      <w:bookmarkEnd w:id="28"/>
      <w:r w:rsidRPr="004562E3">
        <w:rPr>
          <w:rFonts w:eastAsia="Times New Roman" w:cs="Times New Roman"/>
          <w:color w:val="000000"/>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sidR="000A4E0B" w:rsidRPr="004562E3">
        <w:rPr>
          <w:rFonts w:eastAsia="Times New Roman" w:cs="Courier New"/>
          <w:color w:val="000000"/>
          <w:lang w:eastAsia="en-IN"/>
        </w:rPr>
        <w:t xml:space="preserve"> tempX, tempY, tempZ</w:t>
      </w:r>
      <w:r w:rsidRPr="004562E3">
        <w:rPr>
          <w:rFonts w:eastAsia="Times New Roman" w:cs="Times New Roman"/>
          <w:color w:val="000000"/>
          <w:lang w:eastAsia="en-IN"/>
        </w:rPr>
        <w:t> for integers; </w:t>
      </w:r>
      <w:r w:rsidRPr="004562E3">
        <w:rPr>
          <w:rFonts w:eastAsia="Times New Roman" w:cs="Courier New"/>
          <w:color w:val="000000"/>
          <w:lang w:eastAsia="en-IN"/>
        </w:rPr>
        <w:t>c</w:t>
      </w:r>
      <w:r w:rsidRPr="004562E3">
        <w:rPr>
          <w:rFonts w:eastAsia="Times New Roman" w:cs="Times New Roman"/>
          <w:color w:val="000000"/>
          <w:lang w:eastAsia="en-IN"/>
        </w:rPr>
        <w:t>, </w:t>
      </w:r>
      <w:r w:rsidRPr="004562E3">
        <w:rPr>
          <w:rFonts w:eastAsia="Times New Roman" w:cs="Courier New"/>
          <w:color w:val="000000"/>
          <w:lang w:eastAsia="en-IN"/>
        </w:rPr>
        <w:t>d</w:t>
      </w:r>
      <w:r w:rsidRPr="004562E3">
        <w:rPr>
          <w:rFonts w:eastAsia="Times New Roman" w:cs="Times New Roman"/>
          <w:color w:val="000000"/>
          <w:lang w:eastAsia="en-IN"/>
        </w:rPr>
        <w:t>, and </w:t>
      </w:r>
      <w:r w:rsidRPr="004562E3">
        <w:rPr>
          <w:rFonts w:eastAsia="Times New Roman" w:cs="Courier New"/>
          <w:color w:val="000000"/>
          <w:lang w:eastAsia="en-IN"/>
        </w:rPr>
        <w:t>e</w:t>
      </w:r>
      <w:r w:rsidRPr="004562E3">
        <w:rPr>
          <w:rFonts w:eastAsia="Times New Roman" w:cs="Times New Roman"/>
          <w:color w:val="000000"/>
          <w:lang w:eastAsia="en-IN"/>
        </w:rPr>
        <w:t> for characters.  Example:</w:t>
      </w:r>
    </w:p>
    <w:p w:rsidR="00BA291F" w:rsidRPr="004562E3" w:rsidRDefault="000A4E0B" w:rsidP="002C2D04">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ab/>
      </w:r>
      <w:r w:rsidR="001B1289">
        <w:rPr>
          <w:rFonts w:cs="Consolas"/>
          <w:b/>
          <w:bCs/>
          <w:color w:val="7F0055"/>
          <w:lang w:val="en-US"/>
        </w:rPr>
        <w:t xml:space="preserve">int </w:t>
      </w:r>
      <w:r w:rsidR="001B1289" w:rsidRPr="001B1289">
        <w:rPr>
          <w:rFonts w:cs="Consolas"/>
          <w:bCs/>
          <w:color w:val="000000" w:themeColor="text1"/>
          <w:lang w:val="en-US"/>
        </w:rPr>
        <w:t>playerCount</w:t>
      </w:r>
      <w:r w:rsidRPr="004562E3">
        <w:rPr>
          <w:rFonts w:cs="Consolas"/>
          <w:color w:val="0000C0"/>
          <w:lang w:val="en-US"/>
        </w:rPr>
        <w:t>;</w:t>
      </w:r>
    </w:p>
    <w:p w:rsidR="00BA291F" w:rsidRPr="004562E3" w:rsidRDefault="00BA291F" w:rsidP="002C2D04">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Constant Names</w:t>
      </w:r>
    </w:p>
    <w:p w:rsidR="004F33A2" w:rsidRPr="004562E3" w:rsidRDefault="00BA291F" w:rsidP="002C2D04">
      <w:pPr>
        <w:spacing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The names of variables declared class constants and of ANSI constants should be all uppercase with words separated by underscores ("_"). (ANSI constants should be avoided, for ease of debugging</w:t>
      </w:r>
      <w:r w:rsidR="004F33A2" w:rsidRPr="004562E3">
        <w:rPr>
          <w:rFonts w:eastAsia="Times New Roman" w:cs="Times New Roman"/>
          <w:color w:val="000000"/>
          <w:lang w:eastAsia="en-IN"/>
        </w:rPr>
        <w:t>.)  </w:t>
      </w:r>
    </w:p>
    <w:p w:rsidR="004F33A2" w:rsidRPr="004562E3" w:rsidRDefault="004F33A2" w:rsidP="002C2D04">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Object Names</w:t>
      </w:r>
    </w:p>
    <w:p w:rsidR="001B1289" w:rsidRPr="00B94682" w:rsidRDefault="004F33A2" w:rsidP="00B94682">
      <w:pPr>
        <w:pStyle w:val="ListParagraph"/>
        <w:spacing w:before="240" w:after="0" w:line="240" w:lineRule="auto"/>
        <w:ind w:left="927"/>
        <w:jc w:val="both"/>
        <w:outlineLvl w:val="1"/>
        <w:rPr>
          <w:rFonts w:eastAsia="Times New Roman" w:cs="Times New Roman"/>
          <w:color w:val="000000"/>
          <w:lang w:eastAsia="en-IN"/>
        </w:rPr>
      </w:pPr>
      <w:r w:rsidRPr="004562E3">
        <w:rPr>
          <w:rFonts w:eastAsia="Times New Roman" w:cs="Times New Roman"/>
          <w:color w:val="000000"/>
          <w:lang w:eastAsia="en-IN"/>
        </w:rPr>
        <w:t xml:space="preserve">The name of objects of </w:t>
      </w:r>
      <w:r w:rsidR="001B1289">
        <w:rPr>
          <w:rFonts w:eastAsia="Times New Roman" w:cs="Times New Roman"/>
          <w:color w:val="000000"/>
          <w:lang w:eastAsia="en-IN"/>
        </w:rPr>
        <w:t>class should be all in lowercase</w:t>
      </w:r>
      <w:r w:rsidRPr="004562E3">
        <w:rPr>
          <w:rFonts w:eastAsia="Times New Roman" w:cs="Times New Roman"/>
          <w:color w:val="000000"/>
          <w:lang w:eastAsia="en-IN"/>
        </w:rPr>
        <w:t xml:space="preserve"> with words separated by underscores (“_”).</w:t>
      </w:r>
    </w:p>
    <w:p w:rsidR="004F33A2" w:rsidRDefault="00B94682" w:rsidP="002C2D04">
      <w:pPr>
        <w:pStyle w:val="ListParagraph"/>
        <w:spacing w:before="240" w:after="0" w:line="240" w:lineRule="auto"/>
        <w:ind w:left="927"/>
        <w:jc w:val="both"/>
        <w:outlineLvl w:val="1"/>
        <w:rPr>
          <w:rFonts w:eastAsia="Times New Roman" w:cs="Times New Roman"/>
          <w:color w:val="000000"/>
          <w:lang w:eastAsia="en-IN"/>
        </w:rPr>
      </w:pPr>
      <w:r>
        <w:rPr>
          <w:rFonts w:eastAsia="Times New Roman" w:cs="Times New Roman"/>
          <w:color w:val="000000"/>
          <w:lang w:eastAsia="en-IN"/>
        </w:rPr>
        <w:t xml:space="preserve">Example: </w:t>
      </w:r>
      <w:r w:rsidR="001B1289">
        <w:rPr>
          <w:rFonts w:eastAsia="Times New Roman" w:cs="Times New Roman"/>
          <w:color w:val="000000"/>
          <w:lang w:eastAsia="en-IN"/>
        </w:rPr>
        <w:t>Continent continent</w:t>
      </w:r>
      <w:r w:rsidR="004F33A2" w:rsidRPr="001B1289">
        <w:rPr>
          <w:rFonts w:eastAsia="Times New Roman" w:cs="Times New Roman"/>
          <w:color w:val="000000"/>
          <w:lang w:eastAsia="en-IN"/>
        </w:rPr>
        <w:t>;</w:t>
      </w:r>
    </w:p>
    <w:p w:rsidR="00B94682" w:rsidRDefault="00B94682" w:rsidP="002C2D04">
      <w:pPr>
        <w:pStyle w:val="ListParagraph"/>
        <w:spacing w:before="240" w:after="0" w:line="240" w:lineRule="auto"/>
        <w:ind w:left="927"/>
        <w:jc w:val="both"/>
        <w:outlineLvl w:val="1"/>
        <w:rPr>
          <w:rFonts w:eastAsia="Times New Roman" w:cs="Times New Roman"/>
          <w:color w:val="000000"/>
          <w:lang w:eastAsia="en-IN"/>
        </w:rPr>
      </w:pPr>
      <w:r>
        <w:rPr>
          <w:rFonts w:eastAsia="Times New Roman" w:cs="Times New Roman"/>
          <w:color w:val="000000"/>
          <w:lang w:eastAsia="en-IN"/>
        </w:rPr>
        <w:t>------------------------------------------------------------------------------------------------------------------------</w:t>
      </w:r>
    </w:p>
    <w:p w:rsidR="00B94682" w:rsidRDefault="00B94682" w:rsidP="002C2D04">
      <w:pPr>
        <w:pStyle w:val="ListParagraph"/>
        <w:spacing w:before="240" w:after="0" w:line="240" w:lineRule="auto"/>
        <w:ind w:left="927"/>
        <w:jc w:val="both"/>
        <w:outlineLvl w:val="1"/>
        <w:rPr>
          <w:rFonts w:eastAsia="Times New Roman" w:cs="Times New Roman"/>
          <w:color w:val="000000"/>
          <w:lang w:eastAsia="en-IN"/>
        </w:rPr>
      </w:pPr>
    </w:p>
    <w:p w:rsidR="00B94682" w:rsidRPr="00B94682" w:rsidRDefault="00B94682" w:rsidP="00B94682">
      <w:pPr>
        <w:spacing w:after="0"/>
        <w:rPr>
          <w:rFonts w:cstheme="minorHAnsi"/>
          <w:sz w:val="24"/>
          <w:szCs w:val="24"/>
          <w:lang w:val="en-US"/>
        </w:rPr>
      </w:pPr>
    </w:p>
    <w:sectPr w:rsidR="00B94682" w:rsidRPr="00B94682" w:rsidSect="000A59F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BDD" w:rsidRDefault="00104BDD" w:rsidP="0069427A">
      <w:pPr>
        <w:spacing w:after="0" w:line="240" w:lineRule="auto"/>
      </w:pPr>
      <w:r>
        <w:separator/>
      </w:r>
    </w:p>
  </w:endnote>
  <w:endnote w:type="continuationSeparator" w:id="1">
    <w:p w:rsidR="00104BDD" w:rsidRDefault="00104BDD" w:rsidP="00694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Default="00024A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Default="00024A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Default="00024A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BDD" w:rsidRDefault="00104BDD" w:rsidP="0069427A">
      <w:pPr>
        <w:spacing w:after="0" w:line="240" w:lineRule="auto"/>
      </w:pPr>
      <w:r>
        <w:separator/>
      </w:r>
    </w:p>
  </w:footnote>
  <w:footnote w:type="continuationSeparator" w:id="1">
    <w:p w:rsidR="00104BDD" w:rsidRDefault="00104BDD" w:rsidP="006942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Default="00024A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Pr="00EA2E83" w:rsidRDefault="0060750B" w:rsidP="00EA2E83">
    <w:pPr>
      <w:pStyle w:val="Header"/>
    </w:pPr>
    <w:r>
      <w:t>SOEN 6441 FALL 2019</w:t>
    </w:r>
    <w:r>
      <w:ptab w:relativeTo="margin" w:alignment="center" w:leader="none"/>
    </w:r>
    <w:r>
      <w:ptab w:relativeTo="margin" w:alignment="right" w:leader="none"/>
    </w:r>
    <w:r>
      <w:t>TEAM 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A74" w:rsidRDefault="00024A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0CE6"/>
    <w:multiLevelType w:val="hybridMultilevel"/>
    <w:tmpl w:val="175A4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9E5D0E"/>
    <w:multiLevelType w:val="hybridMultilevel"/>
    <w:tmpl w:val="E2D21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77581D"/>
    <w:multiLevelType w:val="hybridMultilevel"/>
    <w:tmpl w:val="45AA0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3586"/>
    <w:multiLevelType w:val="hybridMultilevel"/>
    <w:tmpl w:val="1116B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661E88"/>
    <w:multiLevelType w:val="hybridMultilevel"/>
    <w:tmpl w:val="FA24C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5ED562D7"/>
    <w:multiLevelType w:val="hybridMultilevel"/>
    <w:tmpl w:val="3A645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C85965"/>
    <w:multiLevelType w:val="hybridMultilevel"/>
    <w:tmpl w:val="8778A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40436A"/>
    <w:multiLevelType w:val="hybridMultilevel"/>
    <w:tmpl w:val="F160964C"/>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12">
    <w:nsid w:val="766A1C00"/>
    <w:multiLevelType w:val="hybridMultilevel"/>
    <w:tmpl w:val="B05C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0B10CD"/>
    <w:multiLevelType w:val="hybridMultilevel"/>
    <w:tmpl w:val="CCA2E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6"/>
  </w:num>
  <w:num w:numId="6">
    <w:abstractNumId w:val="11"/>
  </w:num>
  <w:num w:numId="7">
    <w:abstractNumId w:val="8"/>
  </w:num>
  <w:num w:numId="8">
    <w:abstractNumId w:val="1"/>
  </w:num>
  <w:num w:numId="9">
    <w:abstractNumId w:val="10"/>
  </w:num>
  <w:num w:numId="10">
    <w:abstractNumId w:val="2"/>
  </w:num>
  <w:num w:numId="11">
    <w:abstractNumId w:val="5"/>
  </w:num>
  <w:num w:numId="12">
    <w:abstractNumId w:val="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A291F"/>
    <w:rsid w:val="000057FA"/>
    <w:rsid w:val="00024A74"/>
    <w:rsid w:val="00031D3E"/>
    <w:rsid w:val="000361D2"/>
    <w:rsid w:val="00047904"/>
    <w:rsid w:val="00067B4B"/>
    <w:rsid w:val="00073721"/>
    <w:rsid w:val="000902E5"/>
    <w:rsid w:val="000A1B86"/>
    <w:rsid w:val="000A2B57"/>
    <w:rsid w:val="000A4E0B"/>
    <w:rsid w:val="000A59F2"/>
    <w:rsid w:val="000D756E"/>
    <w:rsid w:val="00104BDD"/>
    <w:rsid w:val="00122227"/>
    <w:rsid w:val="00172A35"/>
    <w:rsid w:val="001977A7"/>
    <w:rsid w:val="001B1289"/>
    <w:rsid w:val="00203ADA"/>
    <w:rsid w:val="00224D76"/>
    <w:rsid w:val="00235DB1"/>
    <w:rsid w:val="00237AEB"/>
    <w:rsid w:val="002410E7"/>
    <w:rsid w:val="00246AF2"/>
    <w:rsid w:val="002471F4"/>
    <w:rsid w:val="00267568"/>
    <w:rsid w:val="00286C44"/>
    <w:rsid w:val="00287117"/>
    <w:rsid w:val="002C2D04"/>
    <w:rsid w:val="002D26EF"/>
    <w:rsid w:val="00333F9A"/>
    <w:rsid w:val="00347A8E"/>
    <w:rsid w:val="003554DA"/>
    <w:rsid w:val="003576B4"/>
    <w:rsid w:val="00383BFA"/>
    <w:rsid w:val="0038717E"/>
    <w:rsid w:val="003A663E"/>
    <w:rsid w:val="003A68EE"/>
    <w:rsid w:val="004347F2"/>
    <w:rsid w:val="0045366E"/>
    <w:rsid w:val="004546E9"/>
    <w:rsid w:val="004562E3"/>
    <w:rsid w:val="00457DFF"/>
    <w:rsid w:val="004B6129"/>
    <w:rsid w:val="004E226E"/>
    <w:rsid w:val="004F33A2"/>
    <w:rsid w:val="00500A8B"/>
    <w:rsid w:val="005D003C"/>
    <w:rsid w:val="005E4F3F"/>
    <w:rsid w:val="005F5D67"/>
    <w:rsid w:val="00604F71"/>
    <w:rsid w:val="0060750B"/>
    <w:rsid w:val="00610F19"/>
    <w:rsid w:val="00684D6D"/>
    <w:rsid w:val="0069427A"/>
    <w:rsid w:val="00730C01"/>
    <w:rsid w:val="00753A92"/>
    <w:rsid w:val="007A7DE6"/>
    <w:rsid w:val="007B10A3"/>
    <w:rsid w:val="007B3685"/>
    <w:rsid w:val="00802EE4"/>
    <w:rsid w:val="00810063"/>
    <w:rsid w:val="00811A9D"/>
    <w:rsid w:val="00813449"/>
    <w:rsid w:val="008A03A6"/>
    <w:rsid w:val="008A507A"/>
    <w:rsid w:val="008C656E"/>
    <w:rsid w:val="008D541E"/>
    <w:rsid w:val="0093050E"/>
    <w:rsid w:val="00935F93"/>
    <w:rsid w:val="009525EA"/>
    <w:rsid w:val="00987E54"/>
    <w:rsid w:val="009C7FBF"/>
    <w:rsid w:val="00A61F03"/>
    <w:rsid w:val="00AB1CAF"/>
    <w:rsid w:val="00AD130B"/>
    <w:rsid w:val="00AE0448"/>
    <w:rsid w:val="00B258A5"/>
    <w:rsid w:val="00B637BD"/>
    <w:rsid w:val="00B76F82"/>
    <w:rsid w:val="00B8344C"/>
    <w:rsid w:val="00B83E1C"/>
    <w:rsid w:val="00B94682"/>
    <w:rsid w:val="00BA291F"/>
    <w:rsid w:val="00BC0AD7"/>
    <w:rsid w:val="00C01563"/>
    <w:rsid w:val="00C51296"/>
    <w:rsid w:val="00C71186"/>
    <w:rsid w:val="00C74024"/>
    <w:rsid w:val="00C9277B"/>
    <w:rsid w:val="00D03811"/>
    <w:rsid w:val="00D116BD"/>
    <w:rsid w:val="00D13CD7"/>
    <w:rsid w:val="00D26263"/>
    <w:rsid w:val="00D3200C"/>
    <w:rsid w:val="00D37E36"/>
    <w:rsid w:val="00D46BDD"/>
    <w:rsid w:val="00D522DA"/>
    <w:rsid w:val="00D67ED4"/>
    <w:rsid w:val="00DA4FB0"/>
    <w:rsid w:val="00DE4452"/>
    <w:rsid w:val="00E04644"/>
    <w:rsid w:val="00E454F8"/>
    <w:rsid w:val="00E75A0F"/>
    <w:rsid w:val="00EA2E83"/>
    <w:rsid w:val="00EC5D6C"/>
    <w:rsid w:val="00EE1466"/>
    <w:rsid w:val="00F0014B"/>
    <w:rsid w:val="00F01D97"/>
    <w:rsid w:val="00F138B1"/>
    <w:rsid w:val="00F1775D"/>
    <w:rsid w:val="00F24E79"/>
    <w:rsid w:val="00F44D7F"/>
    <w:rsid w:val="00F45448"/>
    <w:rsid w:val="00F749E6"/>
    <w:rsid w:val="00F96EDE"/>
    <w:rsid w:val="00FB2345"/>
    <w:rsid w:val="00FD2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9F2"/>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 w:type="paragraph" w:styleId="Header">
    <w:name w:val="header"/>
    <w:basedOn w:val="Normal"/>
    <w:link w:val="HeaderChar"/>
    <w:uiPriority w:val="99"/>
    <w:unhideWhenUsed/>
    <w:rsid w:val="0069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27A"/>
  </w:style>
  <w:style w:type="paragraph" w:styleId="Footer">
    <w:name w:val="footer"/>
    <w:basedOn w:val="Normal"/>
    <w:link w:val="FooterChar"/>
    <w:uiPriority w:val="99"/>
    <w:unhideWhenUsed/>
    <w:rsid w:val="0069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A"/>
  </w:style>
  <w:style w:type="character" w:customStyle="1" w:styleId="pl-k">
    <w:name w:val="pl-k"/>
    <w:basedOn w:val="DefaultParagraphFont"/>
    <w:rsid w:val="00024A74"/>
  </w:style>
  <w:style w:type="character" w:customStyle="1" w:styleId="pl-smi">
    <w:name w:val="pl-smi"/>
    <w:basedOn w:val="DefaultParagraphFont"/>
    <w:rsid w:val="00024A74"/>
  </w:style>
  <w:style w:type="paragraph" w:styleId="BalloonText">
    <w:name w:val="Balloon Text"/>
    <w:basedOn w:val="Normal"/>
    <w:link w:val="BalloonTextChar"/>
    <w:uiPriority w:val="99"/>
    <w:semiHidden/>
    <w:unhideWhenUsed/>
    <w:rsid w:val="00607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85D7-95EE-4BF3-BD64-E0B92B37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sadrani</dc:creator>
  <cp:lastModifiedBy>Pranal</cp:lastModifiedBy>
  <cp:revision>3</cp:revision>
  <cp:lastPrinted>2017-03-03T16:16:00Z</cp:lastPrinted>
  <dcterms:created xsi:type="dcterms:W3CDTF">2019-10-17T02:06:00Z</dcterms:created>
  <dcterms:modified xsi:type="dcterms:W3CDTF">2019-10-17T03:02:00Z</dcterms:modified>
</cp:coreProperties>
</file>